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FA3F" w14:textId="77777777" w:rsidR="00A82A31" w:rsidRPr="00A82A31" w:rsidRDefault="00A82A31" w:rsidP="00A82A31">
      <w:pPr>
        <w:jc w:val="center"/>
        <w:rPr>
          <w:rFonts w:ascii="Bookman Old Style" w:hAnsi="Bookman Old Style" w:cs="Times New Roman"/>
          <w:sz w:val="56"/>
          <w:szCs w:val="56"/>
        </w:rPr>
      </w:pPr>
    </w:p>
    <w:p w14:paraId="7D5EB817" w14:textId="22C621D3" w:rsidR="00F17310" w:rsidRPr="00A82A31" w:rsidRDefault="00A82A31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  <w:r w:rsidRPr="00A82A31">
        <w:rPr>
          <w:rFonts w:ascii="Bookman Old Style" w:hAnsi="Bookman Old Style" w:cs="Times New Roman"/>
          <w:b/>
          <w:bCs/>
          <w:sz w:val="56"/>
          <w:szCs w:val="56"/>
          <w:u w:val="single"/>
        </w:rPr>
        <w:t>CIS 568</w:t>
      </w:r>
    </w:p>
    <w:p w14:paraId="188612BC" w14:textId="77777777" w:rsidR="00A82A31" w:rsidRPr="00A82A31" w:rsidRDefault="00A82A31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</w:p>
    <w:p w14:paraId="34F37F5F" w14:textId="52DB86EE" w:rsidR="00A82A31" w:rsidRPr="00A82A31" w:rsidRDefault="00A82A31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  <w:r w:rsidRPr="00A82A31">
        <w:rPr>
          <w:rFonts w:ascii="Bookman Old Style" w:hAnsi="Bookman Old Style" w:cs="Times New Roman"/>
          <w:b/>
          <w:bCs/>
          <w:sz w:val="56"/>
          <w:szCs w:val="56"/>
          <w:u w:val="single"/>
        </w:rPr>
        <w:t>DATA VISUALIZATION</w:t>
      </w:r>
    </w:p>
    <w:p w14:paraId="4994C5E7" w14:textId="77777777" w:rsidR="00A82A31" w:rsidRPr="00A82A31" w:rsidRDefault="00A82A31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</w:p>
    <w:p w14:paraId="1E7CBEB3" w14:textId="5575AC88" w:rsidR="00A82A31" w:rsidRPr="00A82A31" w:rsidRDefault="00A82A31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  <w:r w:rsidRPr="00A82A31">
        <w:rPr>
          <w:rFonts w:ascii="Bookman Old Style" w:hAnsi="Bookman Old Style" w:cs="Times New Roman"/>
          <w:b/>
          <w:bCs/>
          <w:sz w:val="56"/>
          <w:szCs w:val="56"/>
          <w:u w:val="single"/>
        </w:rPr>
        <w:t>PHASE 2</w:t>
      </w:r>
    </w:p>
    <w:p w14:paraId="3302B548" w14:textId="77777777" w:rsidR="00A82A31" w:rsidRPr="00A82A31" w:rsidRDefault="00A82A31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</w:p>
    <w:p w14:paraId="237EB618" w14:textId="77777777" w:rsidR="00C749C2" w:rsidRDefault="00C749C2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</w:p>
    <w:p w14:paraId="0D6314D0" w14:textId="3ADBF625" w:rsidR="00A82A31" w:rsidRDefault="00A82A31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  <w:r w:rsidRPr="00A82A31">
        <w:rPr>
          <w:rFonts w:ascii="Bookman Old Style" w:hAnsi="Bookman Old Style" w:cs="Times New Roman"/>
          <w:b/>
          <w:bCs/>
          <w:sz w:val="56"/>
          <w:szCs w:val="56"/>
          <w:u w:val="single"/>
        </w:rPr>
        <w:t>GROUP 8</w:t>
      </w:r>
    </w:p>
    <w:p w14:paraId="6CE57C3C" w14:textId="77777777" w:rsidR="00C749C2" w:rsidRDefault="00C749C2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  <w:u w:val="single"/>
        </w:rPr>
      </w:pPr>
    </w:p>
    <w:p w14:paraId="328E73B2" w14:textId="467757ED" w:rsidR="00C749C2" w:rsidRDefault="00C749C2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</w:rPr>
      </w:pPr>
      <w:r w:rsidRPr="00C749C2">
        <w:rPr>
          <w:rFonts w:ascii="Bookman Old Style" w:hAnsi="Bookman Old Style" w:cs="Times New Roman"/>
          <w:b/>
          <w:bCs/>
          <w:sz w:val="56"/>
          <w:szCs w:val="56"/>
        </w:rPr>
        <w:t>Exploratory Visualizations for OTT Platforms</w:t>
      </w:r>
    </w:p>
    <w:p w14:paraId="23561627" w14:textId="77777777" w:rsidR="00C749C2" w:rsidRPr="00C749C2" w:rsidRDefault="00C749C2" w:rsidP="00A82A31">
      <w:pPr>
        <w:jc w:val="center"/>
        <w:rPr>
          <w:rFonts w:ascii="Bookman Old Style" w:hAnsi="Bookman Old Style" w:cs="Times New Roman"/>
          <w:b/>
          <w:bCs/>
          <w:sz w:val="56"/>
          <w:szCs w:val="56"/>
        </w:rPr>
      </w:pPr>
    </w:p>
    <w:p w14:paraId="6E37DD6F" w14:textId="5D4C891F" w:rsidR="00A82A31" w:rsidRPr="00A82A31" w:rsidRDefault="00A82A31" w:rsidP="00A82A31">
      <w:pPr>
        <w:jc w:val="center"/>
        <w:rPr>
          <w:rFonts w:ascii="Bookman Old Style" w:hAnsi="Bookman Old Style" w:cs="Times New Roman"/>
          <w:sz w:val="56"/>
          <w:szCs w:val="56"/>
        </w:rPr>
      </w:pPr>
      <w:r w:rsidRPr="00A82A31">
        <w:rPr>
          <w:rFonts w:ascii="Bookman Old Style" w:hAnsi="Bookman Old Style" w:cs="Times New Roman"/>
          <w:sz w:val="56"/>
          <w:szCs w:val="56"/>
        </w:rPr>
        <w:t>Ishan Bhargava</w:t>
      </w:r>
    </w:p>
    <w:p w14:paraId="062B80F6" w14:textId="714B9EC2" w:rsidR="00A82A31" w:rsidRPr="00A82A31" w:rsidRDefault="00A82A31" w:rsidP="00A82A31">
      <w:pPr>
        <w:jc w:val="center"/>
        <w:rPr>
          <w:rFonts w:ascii="Bookman Old Style" w:hAnsi="Bookman Old Style" w:cs="Times New Roman"/>
          <w:sz w:val="56"/>
          <w:szCs w:val="56"/>
        </w:rPr>
      </w:pPr>
      <w:r w:rsidRPr="00A82A31">
        <w:rPr>
          <w:rFonts w:ascii="Bookman Old Style" w:hAnsi="Bookman Old Style" w:cs="Times New Roman"/>
          <w:sz w:val="56"/>
          <w:szCs w:val="56"/>
        </w:rPr>
        <w:t>Pranav Nanaware</w:t>
      </w:r>
    </w:p>
    <w:p w14:paraId="5E71A760" w14:textId="14D73BA7" w:rsidR="00A82A31" w:rsidRDefault="00A82A31" w:rsidP="00A82A31">
      <w:pPr>
        <w:jc w:val="center"/>
        <w:rPr>
          <w:rFonts w:ascii="Bookman Old Style" w:hAnsi="Bookman Old Style" w:cs="Times New Roman"/>
          <w:sz w:val="56"/>
          <w:szCs w:val="56"/>
        </w:rPr>
      </w:pPr>
      <w:r w:rsidRPr="00A82A31">
        <w:rPr>
          <w:rFonts w:ascii="Bookman Old Style" w:hAnsi="Bookman Old Style" w:cs="Times New Roman"/>
          <w:sz w:val="56"/>
          <w:szCs w:val="56"/>
        </w:rPr>
        <w:t>Prithvi Ramasamy Balu Krishnan</w:t>
      </w:r>
    </w:p>
    <w:p w14:paraId="22AD4EBA" w14:textId="77777777" w:rsidR="00A82A31" w:rsidRDefault="00A82A31" w:rsidP="00A82A31">
      <w:pPr>
        <w:jc w:val="center"/>
        <w:rPr>
          <w:rFonts w:ascii="Bookman Old Style" w:hAnsi="Bookman Old Style" w:cs="Times New Roman"/>
          <w:sz w:val="56"/>
          <w:szCs w:val="56"/>
        </w:rPr>
      </w:pPr>
    </w:p>
    <w:p w14:paraId="4BE1EFB1" w14:textId="77777777" w:rsidR="00D661AE" w:rsidRDefault="00D661AE" w:rsidP="00A82A31">
      <w:pPr>
        <w:rPr>
          <w:rFonts w:ascii="Bookman Old Style" w:hAnsi="Bookman Old Style" w:cs="Times New Roman"/>
          <w:sz w:val="56"/>
          <w:szCs w:val="56"/>
        </w:rPr>
      </w:pPr>
    </w:p>
    <w:p w14:paraId="57FA814E" w14:textId="50CEB8C1" w:rsidR="00C15801" w:rsidRDefault="00AD6C18" w:rsidP="00A82A31">
      <w:pPr>
        <w:rPr>
          <w:rFonts w:ascii="Bookman Old Style" w:hAnsi="Bookman Old Style" w:cs="Times New Roman"/>
          <w:b/>
          <w:bCs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bCs/>
          <w:sz w:val="28"/>
          <w:szCs w:val="28"/>
          <w:u w:val="single"/>
        </w:rPr>
        <w:lastRenderedPageBreak/>
        <w:t>Expected Outcome</w:t>
      </w:r>
      <w:r w:rsidR="00C15801" w:rsidRPr="00C15801">
        <w:rPr>
          <w:rFonts w:ascii="Bookman Old Style" w:hAnsi="Bookman Old Style" w:cs="Times New Roman"/>
          <w:b/>
          <w:bCs/>
          <w:sz w:val="28"/>
          <w:szCs w:val="28"/>
          <w:u w:val="single"/>
        </w:rPr>
        <w:t>:</w:t>
      </w:r>
    </w:p>
    <w:p w14:paraId="097727BC" w14:textId="35B54785" w:rsidR="00FC05C5" w:rsidRDefault="00C15801" w:rsidP="00A82A31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HTML consists of the following:</w:t>
      </w:r>
    </w:p>
    <w:p w14:paraId="0C649E1F" w14:textId="2445C0B1" w:rsidR="00FC05C5" w:rsidRPr="00FC05C5" w:rsidRDefault="00C15801" w:rsidP="00FC05C5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FC05C5">
        <w:rPr>
          <w:rFonts w:ascii="Bookman Old Style" w:hAnsi="Bookman Old Style" w:cs="Times New Roman"/>
          <w:sz w:val="28"/>
          <w:szCs w:val="28"/>
          <w:u w:val="single"/>
        </w:rPr>
        <w:t>Geospatial C</w:t>
      </w:r>
      <w:r w:rsidR="006A34B1">
        <w:rPr>
          <w:rFonts w:ascii="Bookman Old Style" w:hAnsi="Bookman Old Style" w:cs="Times New Roman"/>
          <w:sz w:val="28"/>
          <w:szCs w:val="28"/>
          <w:u w:val="single"/>
        </w:rPr>
        <w:t>horopleth</w:t>
      </w:r>
      <w:r w:rsidR="00FC05C5" w:rsidRPr="00FC05C5">
        <w:rPr>
          <w:rFonts w:ascii="Bookman Old Style" w:hAnsi="Bookman Old Style" w:cs="Times New Roman"/>
          <w:sz w:val="28"/>
          <w:szCs w:val="28"/>
          <w:u w:val="single"/>
        </w:rPr>
        <w:t>:</w:t>
      </w:r>
    </w:p>
    <w:p w14:paraId="0864FE75" w14:textId="138B8745" w:rsidR="00FC05C5" w:rsidRDefault="00FC05C5" w:rsidP="00FC05C5">
      <w:pPr>
        <w:ind w:left="360"/>
        <w:rPr>
          <w:rFonts w:ascii="Bookman Old Style" w:hAnsi="Bookman Old Style" w:cs="Times New Roman"/>
          <w:sz w:val="28"/>
          <w:szCs w:val="28"/>
        </w:rPr>
      </w:pPr>
      <w:r w:rsidRPr="00FC05C5">
        <w:rPr>
          <w:rFonts w:ascii="Bookman Old Style" w:hAnsi="Bookman Old Style" w:cs="Times New Roman"/>
          <w:sz w:val="28"/>
          <w:szCs w:val="28"/>
        </w:rPr>
        <w:t xml:space="preserve">This interactive map is designed as a gateway to uncover the extensive contributions of various countries to </w:t>
      </w:r>
      <w:r w:rsidR="006A34B1">
        <w:rPr>
          <w:rFonts w:ascii="Bookman Old Style" w:hAnsi="Bookman Old Style" w:cs="Times New Roman"/>
          <w:sz w:val="28"/>
          <w:szCs w:val="28"/>
        </w:rPr>
        <w:t xml:space="preserve">OTT platforms </w:t>
      </w:r>
      <w:r w:rsidRPr="00FC05C5">
        <w:rPr>
          <w:rFonts w:ascii="Bookman Old Style" w:hAnsi="Bookman Old Style" w:cs="Times New Roman"/>
          <w:sz w:val="28"/>
          <w:szCs w:val="28"/>
        </w:rPr>
        <w:t>such as Netflix, Amazon, Disney</w:t>
      </w:r>
      <w:r w:rsidR="006A34B1">
        <w:rPr>
          <w:rFonts w:ascii="Bookman Old Style" w:hAnsi="Bookman Old Style" w:cs="Times New Roman"/>
          <w:sz w:val="28"/>
          <w:szCs w:val="28"/>
        </w:rPr>
        <w:t>, and Hulu</w:t>
      </w:r>
      <w:r w:rsidRPr="00FC05C5">
        <w:rPr>
          <w:rFonts w:ascii="Bookman Old Style" w:hAnsi="Bookman Old Style" w:cs="Times New Roman"/>
          <w:sz w:val="28"/>
          <w:szCs w:val="28"/>
        </w:rPr>
        <w:t xml:space="preserve">. With just a simple click on any </w:t>
      </w:r>
      <w:r w:rsidR="006A34B1">
        <w:rPr>
          <w:rFonts w:ascii="Bookman Old Style" w:hAnsi="Bookman Old Style" w:cs="Times New Roman"/>
          <w:sz w:val="28"/>
          <w:szCs w:val="28"/>
        </w:rPr>
        <w:t>country</w:t>
      </w:r>
      <w:r w:rsidRPr="00FC05C5">
        <w:rPr>
          <w:rFonts w:ascii="Bookman Old Style" w:hAnsi="Bookman Old Style" w:cs="Times New Roman"/>
          <w:sz w:val="28"/>
          <w:szCs w:val="28"/>
        </w:rPr>
        <w:t xml:space="preserve"> within this dynamic map, </w:t>
      </w:r>
      <w:r w:rsidR="006D7FE5">
        <w:rPr>
          <w:rFonts w:ascii="Bookman Old Style" w:hAnsi="Bookman Old Style" w:cs="Times New Roman"/>
          <w:sz w:val="28"/>
          <w:szCs w:val="28"/>
        </w:rPr>
        <w:t>it’ll be redirected</w:t>
      </w:r>
      <w:r w:rsidRPr="00FC05C5">
        <w:rPr>
          <w:rFonts w:ascii="Bookman Old Style" w:hAnsi="Bookman Old Style" w:cs="Times New Roman"/>
          <w:sz w:val="28"/>
          <w:szCs w:val="28"/>
        </w:rPr>
        <w:t xml:space="preserve"> to a page with visualizations </w:t>
      </w:r>
      <w:r w:rsidR="0005315A">
        <w:rPr>
          <w:rFonts w:ascii="Bookman Old Style" w:hAnsi="Bookman Old Style" w:cs="Times New Roman"/>
          <w:sz w:val="28"/>
          <w:szCs w:val="28"/>
        </w:rPr>
        <w:t>of bar charts and line charts</w:t>
      </w:r>
      <w:r w:rsidRPr="00FC05C5">
        <w:rPr>
          <w:rFonts w:ascii="Bookman Old Style" w:hAnsi="Bookman Old Style" w:cs="Times New Roman"/>
          <w:sz w:val="28"/>
          <w:szCs w:val="28"/>
        </w:rPr>
        <w:t>.</w:t>
      </w:r>
    </w:p>
    <w:p w14:paraId="68F11861" w14:textId="27A4A897" w:rsidR="0005315A" w:rsidRDefault="006D7FE5" w:rsidP="00FC05C5">
      <w:pPr>
        <w:ind w:left="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 wp14:anchorId="72E46DDD" wp14:editId="1840406F">
            <wp:extent cx="6336030" cy="3335655"/>
            <wp:effectExtent l="0" t="0" r="1270" b="4445"/>
            <wp:docPr id="591534959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4959" name="Picture 1" descr="A map of the worl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9121" w14:textId="327B6889" w:rsidR="00BB7FE1" w:rsidRPr="00BB7FE1" w:rsidRDefault="00BB7FE1" w:rsidP="00FC05C5">
      <w:pPr>
        <w:ind w:left="360"/>
        <w:rPr>
          <w:rFonts w:ascii="Bookman Old Style" w:hAnsi="Bookman Old Style" w:cs="Times New Roman"/>
          <w:sz w:val="16"/>
          <w:szCs w:val="16"/>
        </w:rPr>
      </w:pPr>
      <w:r w:rsidRPr="00BB7FE1">
        <w:rPr>
          <w:rFonts w:ascii="Bookman Old Style" w:hAnsi="Bookman Old Style" w:cs="Times New Roman"/>
          <w:sz w:val="16"/>
          <w:szCs w:val="16"/>
        </w:rPr>
        <w:t xml:space="preserve">Reference: </w:t>
      </w:r>
      <w:r w:rsidRPr="00BB7FE1">
        <w:rPr>
          <w:rFonts w:ascii="Bookman Old Style" w:hAnsi="Bookman Old Style" w:cs="Times New Roman"/>
          <w:sz w:val="16"/>
          <w:szCs w:val="16"/>
        </w:rPr>
        <w:t>https://www.mapchart.net/world.html</w:t>
      </w:r>
    </w:p>
    <w:p w14:paraId="23F40ED0" w14:textId="77777777" w:rsidR="00BB7FE1" w:rsidRDefault="00BB7FE1" w:rsidP="00FC05C5">
      <w:pPr>
        <w:ind w:left="360"/>
        <w:rPr>
          <w:rFonts w:ascii="Bookman Old Style" w:hAnsi="Bookman Old Style" w:cs="Times New Roman"/>
          <w:sz w:val="28"/>
          <w:szCs w:val="28"/>
        </w:rPr>
      </w:pPr>
    </w:p>
    <w:p w14:paraId="589FEBB5" w14:textId="0A226C27" w:rsidR="00BB7FE1" w:rsidRDefault="00BB7FE1" w:rsidP="00FC05C5">
      <w:pPr>
        <w:ind w:left="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t>The country wise page will contain above bar chart which will compare number of movies and tv shows across the 4 platforms for that country. It will also contain a trend chart representing the trend of movie duration through years.</w:t>
      </w:r>
    </w:p>
    <w:p w14:paraId="7025FA66" w14:textId="4897B291" w:rsidR="00FC05C5" w:rsidRDefault="00BB7FE1" w:rsidP="00D661AE">
      <w:pPr>
        <w:ind w:left="360"/>
      </w:pPr>
      <w:r>
        <w:lastRenderedPageBreak/>
        <w:fldChar w:fldCharType="begin"/>
      </w:r>
      <w:r>
        <w:instrText xml:space="preserve"> INCLUDEPICTURE "https://www.exceldemy.com/wp-content/uploads/2022/07/7.-Month-to-Month-Comparison-Excel-Chart.png"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32A420" wp14:editId="6ABBFAF6">
            <wp:extent cx="6336030" cy="3493135"/>
            <wp:effectExtent l="0" t="0" r="1270" b="0"/>
            <wp:docPr id="326981360" name="Picture 3" descr="How to Create Month to Month Comparison Chart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Month to Month Comparison Chart in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CBC5E4" w14:textId="5D839DAB" w:rsidR="00BB7FE1" w:rsidRPr="00BB7FE1" w:rsidRDefault="00BB7FE1" w:rsidP="00D661AE">
      <w:pPr>
        <w:ind w:left="360"/>
        <w:rPr>
          <w:rFonts w:ascii="Bookman Old Style" w:hAnsi="Bookman Old Style" w:cs="Times New Roman"/>
          <w:noProof/>
          <w:sz w:val="16"/>
          <w:szCs w:val="16"/>
        </w:rPr>
      </w:pPr>
      <w:r w:rsidRPr="00BB7FE1">
        <w:rPr>
          <w:sz w:val="16"/>
          <w:szCs w:val="16"/>
        </w:rPr>
        <w:t xml:space="preserve">Reference: </w:t>
      </w:r>
      <w:r w:rsidRPr="00BB7FE1">
        <w:rPr>
          <w:sz w:val="16"/>
          <w:szCs w:val="16"/>
        </w:rPr>
        <w:t>https://www.google.com/url?sa=i&amp;url=https%3A%2F%2Fwww.exceldemy.com%2Fmonth-to-month-comparison-excel-chart%2F&amp;psig=AOvVaw12AFP8TukHu4j_BitJEuBE&amp;ust=1699381963713000&amp;source=images&amp;cd=vfe&amp;opi=89978449&amp;ved=0CBEQjRxqFwoTCNjx-JKEsIIDFQAAAAAdAAAAABAE</w:t>
      </w:r>
    </w:p>
    <w:p w14:paraId="06ED060C" w14:textId="140E931C" w:rsidR="006D7FE5" w:rsidRPr="00FC05C5" w:rsidRDefault="006D7FE5" w:rsidP="00D661AE">
      <w:pPr>
        <w:ind w:left="360"/>
        <w:rPr>
          <w:rFonts w:ascii="Bookman Old Style" w:hAnsi="Bookman Old Style" w:cs="Times New Roman"/>
          <w:sz w:val="28"/>
          <w:szCs w:val="28"/>
        </w:rPr>
      </w:pPr>
    </w:p>
    <w:p w14:paraId="42A27227" w14:textId="5671DE2F" w:rsidR="00FC05C5" w:rsidRPr="00FC05C5" w:rsidRDefault="00FC05C5" w:rsidP="00FC05C5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u w:val="single"/>
        </w:rPr>
      </w:pPr>
      <w:r w:rsidRPr="00FC05C5">
        <w:rPr>
          <w:rFonts w:ascii="Bookman Old Style" w:hAnsi="Bookman Old Style" w:cs="Times New Roman"/>
          <w:sz w:val="28"/>
          <w:szCs w:val="28"/>
          <w:u w:val="single"/>
        </w:rPr>
        <w:t>Bar Chart</w:t>
      </w:r>
      <w:r w:rsidR="0005315A">
        <w:rPr>
          <w:rFonts w:ascii="Bookman Old Style" w:hAnsi="Bookman Old Style" w:cs="Times New Roman"/>
          <w:sz w:val="28"/>
          <w:szCs w:val="28"/>
          <w:u w:val="single"/>
        </w:rPr>
        <w:t xml:space="preserve"> Race</w:t>
      </w:r>
      <w:r w:rsidRPr="00FC05C5">
        <w:rPr>
          <w:rFonts w:ascii="Bookman Old Style" w:hAnsi="Bookman Old Style" w:cs="Times New Roman"/>
          <w:sz w:val="28"/>
          <w:szCs w:val="28"/>
          <w:u w:val="single"/>
        </w:rPr>
        <w:t>:</w:t>
      </w:r>
    </w:p>
    <w:p w14:paraId="247A7345" w14:textId="1769EF5D" w:rsidR="00FC05C5" w:rsidRDefault="00DD3046" w:rsidP="00FC05C5">
      <w:pPr>
        <w:ind w:left="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We will place a racing bar chart on the homepage of our web page which will show</w:t>
      </w:r>
      <w:r w:rsidR="00FC05C5" w:rsidRPr="00FC05C5">
        <w:rPr>
          <w:rFonts w:ascii="Bookman Old Style" w:hAnsi="Bookman Old Style" w:cs="Times New Roman"/>
          <w:sz w:val="28"/>
          <w:szCs w:val="28"/>
        </w:rPr>
        <w:t xml:space="preserve"> how the content </w:t>
      </w:r>
      <w:r w:rsidR="00BB7FE1" w:rsidRPr="00FC05C5">
        <w:rPr>
          <w:rFonts w:ascii="Bookman Old Style" w:hAnsi="Bookman Old Style" w:cs="Times New Roman"/>
          <w:sz w:val="28"/>
          <w:szCs w:val="28"/>
        </w:rPr>
        <w:t>catalogues</w:t>
      </w:r>
      <w:r w:rsidR="00FC05C5" w:rsidRPr="00FC05C5">
        <w:rPr>
          <w:rFonts w:ascii="Bookman Old Style" w:hAnsi="Bookman Old Style" w:cs="Times New Roman"/>
          <w:sz w:val="28"/>
          <w:szCs w:val="28"/>
        </w:rPr>
        <w:t xml:space="preserve"> of popular streaming services like Netflix, Amazon, and Disney+</w:t>
      </w:r>
      <w:r w:rsidR="00BB7FE1">
        <w:rPr>
          <w:rFonts w:ascii="Bookman Old Style" w:hAnsi="Bookman Old Style" w:cs="Times New Roman"/>
          <w:sz w:val="28"/>
          <w:szCs w:val="28"/>
        </w:rPr>
        <w:t>, Hulu</w:t>
      </w:r>
      <w:r w:rsidR="00FC05C5" w:rsidRPr="00FC05C5">
        <w:rPr>
          <w:rFonts w:ascii="Bookman Old Style" w:hAnsi="Bookman Old Style" w:cs="Times New Roman"/>
          <w:sz w:val="28"/>
          <w:szCs w:val="28"/>
        </w:rPr>
        <w:t xml:space="preserve"> change over time. By using the play and pause feature, you </w:t>
      </w:r>
      <w:r w:rsidR="0005315A">
        <w:rPr>
          <w:rFonts w:ascii="Bookman Old Style" w:hAnsi="Bookman Old Style" w:cs="Times New Roman"/>
          <w:sz w:val="28"/>
          <w:szCs w:val="28"/>
        </w:rPr>
        <w:t>will be able to</w:t>
      </w:r>
      <w:r w:rsidR="00FC05C5" w:rsidRPr="00FC05C5">
        <w:rPr>
          <w:rFonts w:ascii="Bookman Old Style" w:hAnsi="Bookman Old Style" w:cs="Times New Roman"/>
          <w:sz w:val="28"/>
          <w:szCs w:val="28"/>
        </w:rPr>
        <w:t xml:space="preserve"> observe the growth or decline in the number of movies and shows available on these platforms at different points in time. </w:t>
      </w:r>
    </w:p>
    <w:p w14:paraId="798A47B1" w14:textId="04509B0A" w:rsidR="00FC05C5" w:rsidRDefault="00DD3046" w:rsidP="00FC05C5">
      <w:pPr>
        <w:ind w:left="360"/>
        <w:rPr>
          <w:rFonts w:ascii="Bookman Old Style" w:hAnsi="Bookman Old Style" w:cs="Times New Roman"/>
          <w:sz w:val="28"/>
          <w:szCs w:val="28"/>
        </w:rPr>
      </w:pPr>
      <w:r w:rsidRPr="00DD3046">
        <w:rPr>
          <w:rFonts w:ascii="Bookman Old Style" w:hAnsi="Bookman Old Style" w:cs="Times New Roman"/>
          <w:sz w:val="28"/>
          <w:szCs w:val="28"/>
        </w:rPr>
        <w:drawing>
          <wp:inline distT="0" distB="0" distL="0" distR="0" wp14:anchorId="2358863B" wp14:editId="42C5CCFE">
            <wp:extent cx="5591907" cy="2706846"/>
            <wp:effectExtent l="0" t="0" r="0" b="0"/>
            <wp:docPr id="2323719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191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555" cy="27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11BE" w14:textId="461ECAAE" w:rsidR="00DD3046" w:rsidRPr="00DD3046" w:rsidRDefault="00DD3046" w:rsidP="00FC05C5">
      <w:pPr>
        <w:ind w:left="360"/>
        <w:rPr>
          <w:rFonts w:ascii="Bookman Old Style" w:hAnsi="Bookman Old Style" w:cs="Times New Roman"/>
          <w:sz w:val="16"/>
          <w:szCs w:val="16"/>
        </w:rPr>
      </w:pPr>
      <w:r w:rsidRPr="00DD3046">
        <w:rPr>
          <w:rFonts w:ascii="Bookman Old Style" w:hAnsi="Bookman Old Style" w:cs="Times New Roman"/>
          <w:sz w:val="16"/>
          <w:szCs w:val="16"/>
        </w:rPr>
        <w:t xml:space="preserve">Reference: </w:t>
      </w:r>
      <w:r w:rsidRPr="00DD3046">
        <w:rPr>
          <w:rFonts w:ascii="Bookman Old Style" w:hAnsi="Bookman Old Style" w:cs="Times New Roman"/>
          <w:sz w:val="16"/>
          <w:szCs w:val="16"/>
        </w:rPr>
        <w:t>https://observablehq.com/@d3/bar-chart-race</w:t>
      </w:r>
    </w:p>
    <w:p w14:paraId="06088D14" w14:textId="77777777" w:rsidR="0005315A" w:rsidRDefault="0005315A" w:rsidP="00FC05C5">
      <w:pPr>
        <w:ind w:left="360"/>
        <w:rPr>
          <w:rFonts w:ascii="Bookman Old Style" w:hAnsi="Bookman Old Style" w:cs="Times New Roman"/>
          <w:sz w:val="28"/>
          <w:szCs w:val="28"/>
        </w:rPr>
      </w:pPr>
    </w:p>
    <w:p w14:paraId="53365BC0" w14:textId="77777777" w:rsidR="00DD3046" w:rsidRPr="00FC05C5" w:rsidRDefault="00DD3046" w:rsidP="00FC05C5">
      <w:pPr>
        <w:ind w:left="360"/>
        <w:rPr>
          <w:rFonts w:ascii="Bookman Old Style" w:hAnsi="Bookman Old Style" w:cs="Times New Roman"/>
          <w:sz w:val="28"/>
          <w:szCs w:val="28"/>
        </w:rPr>
      </w:pPr>
    </w:p>
    <w:p w14:paraId="1DA68B84" w14:textId="538E75F8" w:rsidR="00FC05C5" w:rsidRPr="00FC05C5" w:rsidRDefault="00FC05C5" w:rsidP="00FC05C5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u w:val="single"/>
        </w:rPr>
      </w:pPr>
      <w:r w:rsidRPr="00FC05C5">
        <w:rPr>
          <w:rFonts w:ascii="Bookman Old Style" w:hAnsi="Bookman Old Style" w:cs="Times New Roman"/>
          <w:sz w:val="28"/>
          <w:szCs w:val="28"/>
          <w:u w:val="single"/>
        </w:rPr>
        <w:lastRenderedPageBreak/>
        <w:t>Chatbot:</w:t>
      </w:r>
    </w:p>
    <w:p w14:paraId="54F1E14D" w14:textId="01DE325C" w:rsidR="00FC05C5" w:rsidRDefault="0005315A" w:rsidP="00FC05C5">
      <w:pPr>
        <w:ind w:left="360"/>
        <w:rPr>
          <w:rFonts w:ascii="Bookman Old Style" w:hAnsi="Bookman Old Style" w:cs="Times New Roman"/>
          <w:sz w:val="28"/>
          <w:szCs w:val="28"/>
        </w:rPr>
      </w:pPr>
      <w:r w:rsidRPr="0005315A">
        <w:rPr>
          <w:rFonts w:ascii="Bookman Old Style" w:hAnsi="Bookman Old Style" w:cs="Times New Roman"/>
          <w:sz w:val="28"/>
          <w:szCs w:val="28"/>
        </w:rPr>
        <w:t xml:space="preserve">We </w:t>
      </w:r>
      <w:r>
        <w:rPr>
          <w:rFonts w:ascii="Bookman Old Style" w:hAnsi="Bookman Old Style" w:cs="Times New Roman"/>
          <w:sz w:val="28"/>
          <w:szCs w:val="28"/>
        </w:rPr>
        <w:t>plan</w:t>
      </w:r>
      <w:r w:rsidRPr="0005315A">
        <w:rPr>
          <w:rFonts w:ascii="Bookman Old Style" w:hAnsi="Bookman Old Style" w:cs="Times New Roman"/>
          <w:sz w:val="28"/>
          <w:szCs w:val="28"/>
        </w:rPr>
        <w:t xml:space="preserve"> to integrate a custom language model chat feature specifically designed for CSV data analysis. This will allow users to converse with the data directly, asking questions and receiving specific information in response.</w:t>
      </w:r>
    </w:p>
    <w:p w14:paraId="04DF00C7" w14:textId="443EACBE" w:rsidR="0005315A" w:rsidRDefault="0005315A" w:rsidP="00DD3046">
      <w:pPr>
        <w:rPr>
          <w:rFonts w:ascii="Bookman Old Style" w:hAnsi="Bookman Old Style" w:cs="Times New Roman"/>
          <w:sz w:val="28"/>
          <w:szCs w:val="28"/>
        </w:rPr>
      </w:pPr>
    </w:p>
    <w:p w14:paraId="04B1DEC6" w14:textId="44506BCE" w:rsidR="0005315A" w:rsidRDefault="00D661AE" w:rsidP="00D661AE">
      <w:pPr>
        <w:ind w:left="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 wp14:anchorId="101D12F7" wp14:editId="08B935C5">
            <wp:extent cx="6336030" cy="1383665"/>
            <wp:effectExtent l="0" t="0" r="7620" b="6985"/>
            <wp:docPr id="27705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9521" name="Picture 277059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0572" w14:textId="77777777" w:rsidR="00D661AE" w:rsidRDefault="00D661AE" w:rsidP="00D661AE">
      <w:pPr>
        <w:rPr>
          <w:rFonts w:ascii="Bookman Old Style" w:hAnsi="Bookman Old Style" w:cs="Times New Roman"/>
          <w:sz w:val="28"/>
          <w:szCs w:val="28"/>
        </w:rPr>
      </w:pPr>
    </w:p>
    <w:p w14:paraId="7D17A1CA" w14:textId="07205E22" w:rsidR="00E33050" w:rsidRPr="008B7060" w:rsidRDefault="00DD3046" w:rsidP="00E33050">
      <w:pPr>
        <w:rPr>
          <w:rFonts w:ascii="Bookman Old Style" w:hAnsi="Bookman Old Style" w:cs="Times New Roman"/>
          <w:b/>
          <w:bCs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bCs/>
          <w:sz w:val="28"/>
          <w:szCs w:val="28"/>
          <w:u w:val="single"/>
        </w:rPr>
        <w:t>To-Do</w:t>
      </w:r>
      <w:r w:rsidR="00D661AE" w:rsidRPr="00D661AE">
        <w:rPr>
          <w:rFonts w:ascii="Bookman Old Style" w:hAnsi="Bookman Old Style" w:cs="Times New Roman"/>
          <w:b/>
          <w:bCs/>
          <w:sz w:val="28"/>
          <w:szCs w:val="28"/>
          <w:u w:val="single"/>
        </w:rPr>
        <w:t>:</w:t>
      </w:r>
    </w:p>
    <w:p w14:paraId="24CEA685" w14:textId="77777777" w:rsidR="008B7060" w:rsidRPr="008B7060" w:rsidRDefault="00E33050" w:rsidP="00E33050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u w:val="single"/>
        </w:rPr>
      </w:pPr>
      <w:r w:rsidRPr="008B7060">
        <w:rPr>
          <w:rFonts w:ascii="Bookman Old Style" w:hAnsi="Bookman Old Style" w:cs="Times New Roman"/>
          <w:sz w:val="28"/>
          <w:szCs w:val="28"/>
          <w:u w:val="single"/>
        </w:rPr>
        <w:t xml:space="preserve">GeoJSON File Creation: </w:t>
      </w:r>
    </w:p>
    <w:p w14:paraId="2FA05983" w14:textId="461CECAC" w:rsidR="00E33050" w:rsidRDefault="00E33050" w:rsidP="008B7060">
      <w:pPr>
        <w:ind w:left="360"/>
        <w:rPr>
          <w:rFonts w:ascii="Bookman Old Style" w:hAnsi="Bookman Old Style" w:cs="Times New Roman"/>
          <w:sz w:val="28"/>
          <w:szCs w:val="28"/>
        </w:rPr>
      </w:pPr>
      <w:r w:rsidRPr="008B7060">
        <w:rPr>
          <w:rFonts w:ascii="Bookman Old Style" w:hAnsi="Bookman Old Style" w:cs="Times New Roman"/>
          <w:sz w:val="28"/>
          <w:szCs w:val="28"/>
        </w:rPr>
        <w:t>The foundation of our interactive Geospatial Cartogram lies in the accurate representation of global geography.</w:t>
      </w:r>
      <w:r w:rsidR="008B7060">
        <w:rPr>
          <w:rFonts w:ascii="Bookman Old Style" w:hAnsi="Bookman Old Style" w:cs="Times New Roman"/>
          <w:sz w:val="28"/>
          <w:szCs w:val="28"/>
        </w:rPr>
        <w:t xml:space="preserve"> </w:t>
      </w:r>
      <w:r w:rsidRPr="008B7060">
        <w:rPr>
          <w:rFonts w:ascii="Bookman Old Style" w:hAnsi="Bookman Old Style" w:cs="Times New Roman"/>
          <w:sz w:val="28"/>
          <w:szCs w:val="28"/>
        </w:rPr>
        <w:t xml:space="preserve">To ensure </w:t>
      </w:r>
      <w:r w:rsidR="008B7060">
        <w:rPr>
          <w:rFonts w:ascii="Bookman Old Style" w:hAnsi="Bookman Old Style" w:cs="Times New Roman"/>
          <w:sz w:val="28"/>
          <w:szCs w:val="28"/>
        </w:rPr>
        <w:t>accuracy</w:t>
      </w:r>
      <w:r w:rsidRPr="008B7060">
        <w:rPr>
          <w:rFonts w:ascii="Bookman Old Style" w:hAnsi="Bookman Old Style" w:cs="Times New Roman"/>
          <w:sz w:val="28"/>
          <w:szCs w:val="28"/>
        </w:rPr>
        <w:t>, we will refine our geographic data, focusing on the latest political boundaries and geographic markers to create a representative and up-to-date GeoJSON file.</w:t>
      </w:r>
    </w:p>
    <w:p w14:paraId="3347B2B1" w14:textId="734D0A22" w:rsidR="00DD3046" w:rsidRPr="008B7060" w:rsidRDefault="00DD3046" w:rsidP="008B7060">
      <w:pPr>
        <w:ind w:left="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Currently we are processing the data by combining data from four different sources. </w:t>
      </w:r>
    </w:p>
    <w:p w14:paraId="734F6F18" w14:textId="5C4EFDC6" w:rsidR="00E33050" w:rsidRPr="008B7060" w:rsidRDefault="00E33050" w:rsidP="00E33050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u w:val="single"/>
        </w:rPr>
      </w:pPr>
      <w:r w:rsidRPr="008B7060">
        <w:rPr>
          <w:rFonts w:ascii="Bookman Old Style" w:hAnsi="Bookman Old Style" w:cs="Times New Roman"/>
          <w:sz w:val="28"/>
          <w:szCs w:val="28"/>
          <w:u w:val="single"/>
        </w:rPr>
        <w:t>Graphs and Charts</w:t>
      </w:r>
      <w:r w:rsidR="008B7060" w:rsidRPr="008B7060">
        <w:rPr>
          <w:rFonts w:ascii="Bookman Old Style" w:hAnsi="Bookman Old Style" w:cs="Times New Roman"/>
          <w:sz w:val="28"/>
          <w:szCs w:val="28"/>
          <w:u w:val="single"/>
        </w:rPr>
        <w:t>:</w:t>
      </w:r>
    </w:p>
    <w:p w14:paraId="794A990B" w14:textId="6387E8D2" w:rsidR="008B7060" w:rsidRDefault="00DD3046" w:rsidP="008B7060">
      <w:pPr>
        <w:ind w:left="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We’ll be replacing the placeholder charts with the actual ones once our GeoJSON file is complete</w:t>
      </w:r>
      <w:r w:rsidR="00FD01EB">
        <w:rPr>
          <w:rFonts w:ascii="Bookman Old Style" w:hAnsi="Bookman Old Style" w:cs="Times New Roman"/>
          <w:sz w:val="28"/>
          <w:szCs w:val="28"/>
        </w:rPr>
        <w:t>.</w:t>
      </w:r>
    </w:p>
    <w:p w14:paraId="1992567C" w14:textId="6FA889B6" w:rsidR="00E33050" w:rsidRPr="00FD01EB" w:rsidRDefault="00E33050" w:rsidP="00FD01EB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  <w:u w:val="single"/>
        </w:rPr>
      </w:pPr>
      <w:r w:rsidRPr="00FD01EB">
        <w:rPr>
          <w:rFonts w:ascii="Bookman Old Style" w:hAnsi="Bookman Old Style" w:cs="Times New Roman"/>
          <w:sz w:val="28"/>
          <w:szCs w:val="28"/>
          <w:u w:val="single"/>
        </w:rPr>
        <w:t xml:space="preserve">Chatbot Improvement: </w:t>
      </w:r>
    </w:p>
    <w:p w14:paraId="75CCD835" w14:textId="12EB397A" w:rsidR="00A82A31" w:rsidRDefault="00DD3046" w:rsidP="00FD01EB">
      <w:pPr>
        <w:ind w:left="3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W</w:t>
      </w:r>
      <w:r w:rsidR="00FD01EB">
        <w:rPr>
          <w:rFonts w:ascii="Bookman Old Style" w:hAnsi="Bookman Old Style" w:cs="Times New Roman"/>
          <w:sz w:val="28"/>
          <w:szCs w:val="28"/>
        </w:rPr>
        <w:t>e</w:t>
      </w:r>
      <w:r w:rsidR="00E33050" w:rsidRPr="00FD01EB">
        <w:rPr>
          <w:rFonts w:ascii="Bookman Old Style" w:hAnsi="Bookman Old Style" w:cs="Times New Roman"/>
          <w:sz w:val="28"/>
          <w:szCs w:val="28"/>
        </w:rPr>
        <w:t xml:space="preserve"> will expand the chatbot's ability to answer a broader range of data-specific questions, allowing for deeper dives into the dataset, such as querying specific viewer statistics or comparing content performance metrics.</w:t>
      </w:r>
    </w:p>
    <w:p w14:paraId="4D67AD24" w14:textId="77777777" w:rsidR="00FD01EB" w:rsidRDefault="00FD01EB" w:rsidP="00FD01EB">
      <w:pPr>
        <w:ind w:left="360"/>
        <w:rPr>
          <w:rFonts w:ascii="Bookman Old Style" w:hAnsi="Bookman Old Style" w:cs="Times New Roman"/>
          <w:sz w:val="28"/>
          <w:szCs w:val="28"/>
        </w:rPr>
      </w:pPr>
    </w:p>
    <w:p w14:paraId="0C8E683E" w14:textId="77777777" w:rsidR="00FD01EB" w:rsidRDefault="00FD01EB" w:rsidP="00FD01EB">
      <w:pPr>
        <w:ind w:left="360"/>
        <w:rPr>
          <w:rFonts w:ascii="Bookman Old Style" w:hAnsi="Bookman Old Style" w:cs="Times New Roman"/>
          <w:sz w:val="28"/>
          <w:szCs w:val="28"/>
        </w:rPr>
      </w:pPr>
    </w:p>
    <w:p w14:paraId="797B4478" w14:textId="28E63C81" w:rsidR="00FD01EB" w:rsidRPr="00FD01EB" w:rsidRDefault="00AD6C18" w:rsidP="00AD6C18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bCs/>
          <w:sz w:val="28"/>
          <w:szCs w:val="28"/>
          <w:u w:val="single"/>
        </w:rPr>
        <w:t>Links:</w:t>
      </w:r>
    </w:p>
    <w:p w14:paraId="423B5F75" w14:textId="32A36804" w:rsidR="00D661AE" w:rsidRDefault="00AD6C18" w:rsidP="00D661A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Hosted Webpage</w:t>
      </w:r>
      <w:r w:rsidR="00D661AE">
        <w:rPr>
          <w:rFonts w:ascii="Bookman Old Style" w:hAnsi="Bookman Old Style" w:cs="Times New Roman"/>
          <w:sz w:val="28"/>
          <w:szCs w:val="28"/>
        </w:rPr>
        <w:t xml:space="preserve">: </w:t>
      </w:r>
      <w:hyperlink r:id="rId9" w:history="1">
        <w:r w:rsidR="00D661AE" w:rsidRPr="000C79D3">
          <w:rPr>
            <w:rStyle w:val="Hyperlink"/>
            <w:rFonts w:ascii="Bookman Old Style" w:hAnsi="Bookman Old Style" w:cs="Times New Roman"/>
            <w:sz w:val="28"/>
            <w:szCs w:val="28"/>
          </w:rPr>
          <w:t>https://p-nanaware.github.io/dv-project/index.html</w:t>
        </w:r>
      </w:hyperlink>
    </w:p>
    <w:p w14:paraId="4A6C9275" w14:textId="495BA2F5" w:rsidR="00D661AE" w:rsidRPr="00A82A31" w:rsidRDefault="00AD6C18" w:rsidP="00D661AE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GitHub Repo</w:t>
      </w:r>
      <w:r w:rsidR="00D661AE">
        <w:rPr>
          <w:rFonts w:ascii="Bookman Old Style" w:hAnsi="Bookman Old Style" w:cs="Times New Roman"/>
          <w:sz w:val="28"/>
          <w:szCs w:val="28"/>
        </w:rPr>
        <w:t xml:space="preserve">: </w:t>
      </w:r>
      <w:hyperlink r:id="rId10" w:history="1">
        <w:r w:rsidR="00D661AE" w:rsidRPr="000C79D3">
          <w:rPr>
            <w:rStyle w:val="Hyperlink"/>
            <w:rFonts w:ascii="Bookman Old Style" w:hAnsi="Bookman Old Style" w:cs="Times New Roman"/>
            <w:sz w:val="28"/>
            <w:szCs w:val="28"/>
          </w:rPr>
          <w:t>https://github.com/p-nanaware/dv-project</w:t>
        </w:r>
      </w:hyperlink>
    </w:p>
    <w:sectPr w:rsidR="00D661AE" w:rsidRPr="00A82A31" w:rsidSect="00A82A31">
      <w:pgSz w:w="11906" w:h="16838"/>
      <w:pgMar w:top="624" w:right="964" w:bottom="62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24C"/>
    <w:multiLevelType w:val="hybridMultilevel"/>
    <w:tmpl w:val="3D80DD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6BC"/>
    <w:multiLevelType w:val="hybridMultilevel"/>
    <w:tmpl w:val="2876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49C0"/>
    <w:multiLevelType w:val="hybridMultilevel"/>
    <w:tmpl w:val="9DEE39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95728">
    <w:abstractNumId w:val="1"/>
  </w:num>
  <w:num w:numId="2" w16cid:durableId="104472307">
    <w:abstractNumId w:val="2"/>
  </w:num>
  <w:num w:numId="3" w16cid:durableId="90132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31"/>
    <w:rsid w:val="0005315A"/>
    <w:rsid w:val="001D14EE"/>
    <w:rsid w:val="00572315"/>
    <w:rsid w:val="006A34B1"/>
    <w:rsid w:val="006D7FE5"/>
    <w:rsid w:val="008B7060"/>
    <w:rsid w:val="008F251C"/>
    <w:rsid w:val="009F3113"/>
    <w:rsid w:val="00A82A31"/>
    <w:rsid w:val="00AD6C18"/>
    <w:rsid w:val="00BB7FE1"/>
    <w:rsid w:val="00C15801"/>
    <w:rsid w:val="00C749C2"/>
    <w:rsid w:val="00D661AE"/>
    <w:rsid w:val="00DD3046"/>
    <w:rsid w:val="00E33050"/>
    <w:rsid w:val="00E8761F"/>
    <w:rsid w:val="00F17310"/>
    <w:rsid w:val="00FC05C5"/>
    <w:rsid w:val="00FD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CECCE"/>
  <w15:chartTrackingRefBased/>
  <w15:docId w15:val="{449EECC7-C146-456F-8069-19EC7AC1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5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-nanaware/dv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-nanaware.github.io/dv-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Krishnan</dc:creator>
  <cp:keywords/>
  <dc:description/>
  <cp:lastModifiedBy>Ishan Bhargava</cp:lastModifiedBy>
  <cp:revision>2</cp:revision>
  <dcterms:created xsi:type="dcterms:W3CDTF">2023-11-06T19:03:00Z</dcterms:created>
  <dcterms:modified xsi:type="dcterms:W3CDTF">2023-11-06T19:03:00Z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96b2d3ef-0603-4bf5-97ba-289703dbab36</vt:lpwstr>
  </property>
</Properties>
</file>