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CD" w:rsidRDefault="00343ECD" w:rsidP="00343ECD">
      <w:pPr>
        <w:rPr>
          <w:b/>
        </w:rPr>
      </w:pPr>
      <w:proofErr w:type="spellStart"/>
      <w:proofErr w:type="gramStart"/>
      <w:r>
        <w:rPr>
          <w:rFonts w:hint="eastAsia"/>
          <w:b/>
        </w:rPr>
        <w:t>myRIO</w:t>
      </w:r>
      <w:proofErr w:type="spellEnd"/>
      <w:proofErr w:type="gramEnd"/>
      <w:r>
        <w:rPr>
          <w:rFonts w:hint="eastAsia"/>
          <w:b/>
        </w:rPr>
        <w:t xml:space="preserve"> Quad-copter</w:t>
      </w:r>
    </w:p>
    <w:p w:rsidR="00343ECD" w:rsidRDefault="00343ECD" w:rsidP="00343ECD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机架、电调、电机和</w:t>
      </w:r>
      <w:proofErr w:type="spellStart"/>
      <w:r>
        <w:rPr>
          <w:rFonts w:hint="eastAsia"/>
        </w:rPr>
        <w:t>sbRIO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Quadcopter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一样，可以参考</w:t>
      </w:r>
      <w:r w:rsidRPr="003669FF">
        <w:t>00 Related Documents</w:t>
      </w:r>
      <w:r>
        <w:rPr>
          <w:rFonts w:hint="eastAsia"/>
        </w:rPr>
        <w:t>\</w:t>
      </w:r>
    </w:p>
    <w:p w:rsidR="00343ECD" w:rsidRDefault="00343ECD" w:rsidP="00343ECD">
      <w:pPr>
        <w:jc w:val="left"/>
        <w:rPr>
          <w:b/>
        </w:rPr>
      </w:pPr>
      <w:proofErr w:type="spellStart"/>
      <w:r w:rsidRPr="003669FF">
        <w:t>Quadcopter</w:t>
      </w:r>
      <w:proofErr w:type="spellEnd"/>
      <w:r w:rsidRPr="003669FF">
        <w:t xml:space="preserve"> </w:t>
      </w:r>
      <w:proofErr w:type="spellStart"/>
      <w:r w:rsidRPr="003669FF">
        <w:t>sbRIO</w:t>
      </w:r>
      <w:proofErr w:type="spellEnd"/>
      <w:r>
        <w:rPr>
          <w:rFonts w:hint="eastAsia"/>
        </w:rPr>
        <w:t>下的文档。</w:t>
      </w:r>
    </w:p>
    <w:p w:rsidR="00343ECD" w:rsidRDefault="00343ECD" w:rsidP="00343ECD">
      <w:r>
        <w:rPr>
          <w:rFonts w:hint="eastAsia"/>
          <w:b/>
        </w:rPr>
        <w:tab/>
      </w:r>
      <w:r w:rsidRPr="00CD622A">
        <w:rPr>
          <w:rFonts w:hint="eastAsia"/>
        </w:rPr>
        <w:t>初步</w:t>
      </w:r>
      <w:r w:rsidRPr="007E5CFD">
        <w:rPr>
          <w:rFonts w:hint="eastAsia"/>
        </w:rPr>
        <w:t>代码见：</w:t>
      </w:r>
      <w:r w:rsidRPr="00E576A9">
        <w:t xml:space="preserve">01 Source Code\Module Code\03myRIO </w:t>
      </w:r>
      <w:proofErr w:type="spellStart"/>
      <w:r w:rsidRPr="00E576A9">
        <w:t>Quadrotor</w:t>
      </w:r>
      <w:proofErr w:type="spellEnd"/>
      <w:r w:rsidRPr="00E576A9">
        <w:t xml:space="preserve"> Fly 0821</w:t>
      </w:r>
    </w:p>
    <w:p w:rsidR="00343ECD" w:rsidRDefault="00343ECD" w:rsidP="00343ECD">
      <w:r>
        <w:rPr>
          <w:rFonts w:hint="eastAsia"/>
        </w:rPr>
        <w:tab/>
      </w:r>
      <w:r>
        <w:rPr>
          <w:rFonts w:hint="eastAsia"/>
        </w:rPr>
        <w:t>打开前需要将</w:t>
      </w:r>
      <w:r w:rsidRPr="006F4C08">
        <w:t>01 Source Code\Module Code\</w:t>
      </w:r>
      <w:proofErr w:type="spellStart"/>
      <w:r w:rsidRPr="006F4C08">
        <w:t>IEDriver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2013</w:t>
      </w:r>
      <w:r>
        <w:rPr>
          <w:rFonts w:hint="eastAsia"/>
        </w:rPr>
        <w:t>安装目录</w:t>
      </w:r>
      <w:r w:rsidRPr="006F4C08">
        <w:t>National Instruments\</w:t>
      </w:r>
      <w:proofErr w:type="spellStart"/>
      <w:r w:rsidRPr="006F4C08">
        <w:t>LabVIEW</w:t>
      </w:r>
      <w:proofErr w:type="spellEnd"/>
      <w:r w:rsidRPr="006F4C08">
        <w:t xml:space="preserve"> 2013\vi.lib</w:t>
      </w:r>
      <w:r>
        <w:rPr>
          <w:rFonts w:hint="eastAsia"/>
        </w:rPr>
        <w:t>下。</w:t>
      </w:r>
      <w:proofErr w:type="spellStart"/>
      <w:r>
        <w:rPr>
          <w:rFonts w:hint="eastAsia"/>
        </w:rPr>
        <w:t>IEDriver</w:t>
      </w:r>
      <w:proofErr w:type="spellEnd"/>
      <w:r>
        <w:rPr>
          <w:rFonts w:hint="eastAsia"/>
        </w:rPr>
        <w:t>里是第三方编写的</w:t>
      </w: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底层驱动</w:t>
      </w:r>
      <w:r>
        <w:rPr>
          <w:rFonts w:hint="eastAsia"/>
        </w:rPr>
        <w:t>VI</w:t>
      </w:r>
      <w:r>
        <w:rPr>
          <w:rFonts w:hint="eastAsia"/>
        </w:rPr>
        <w:t>。代码结构如图</w:t>
      </w:r>
      <w:r>
        <w:rPr>
          <w:rFonts w:hint="eastAsia"/>
        </w:rPr>
        <w:t>9</w:t>
      </w:r>
      <w:r>
        <w:rPr>
          <w:rFonts w:hint="eastAsia"/>
        </w:rPr>
        <w:t>所示。</w:t>
      </w:r>
      <w:r>
        <w:rPr>
          <w:rFonts w:hint="eastAsia"/>
        </w:rPr>
        <w:t>PC</w:t>
      </w:r>
      <w:r>
        <w:rPr>
          <w:rFonts w:hint="eastAsia"/>
        </w:rPr>
        <w:t>在无线子网中通过</w:t>
      </w:r>
      <w:r>
        <w:rPr>
          <w:rFonts w:hint="eastAsia"/>
        </w:rPr>
        <w:t>UDP</w:t>
      </w:r>
      <w:r>
        <w:rPr>
          <w:rFonts w:hint="eastAsia"/>
        </w:rPr>
        <w:t>协议将控制信息发给</w:t>
      </w:r>
      <w:proofErr w:type="spellStart"/>
      <w:r>
        <w:rPr>
          <w:rFonts w:hint="eastAsia"/>
        </w:rPr>
        <w:t>myRIO</w:t>
      </w:r>
      <w:proofErr w:type="spellEnd"/>
      <w:r>
        <w:rPr>
          <w:rFonts w:hint="eastAsia"/>
        </w:rPr>
        <w:t xml:space="preserve"> Quad-copter</w:t>
      </w:r>
      <w:r>
        <w:rPr>
          <w:rFonts w:hint="eastAsia"/>
        </w:rPr>
        <w:t>。</w:t>
      </w:r>
    </w:p>
    <w:p w:rsidR="00343ECD" w:rsidRDefault="00343ECD" w:rsidP="00343ECD">
      <w:r>
        <w:rPr>
          <w:rFonts w:hint="eastAsia"/>
        </w:rPr>
        <w:tab/>
      </w:r>
      <w:proofErr w:type="spellStart"/>
      <w:r>
        <w:rPr>
          <w:rFonts w:hint="eastAsia"/>
        </w:rPr>
        <w:t>Quadrotor</w:t>
      </w:r>
      <w:proofErr w:type="spellEnd"/>
      <w:r>
        <w:rPr>
          <w:rFonts w:hint="eastAsia"/>
        </w:rPr>
        <w:t xml:space="preserve"> PWM.vi</w:t>
      </w:r>
      <w:r>
        <w:rPr>
          <w:rFonts w:hint="eastAsia"/>
        </w:rPr>
        <w:t>为单独调试电调和电机的程序，与之对应的</w:t>
      </w:r>
      <w:r>
        <w:rPr>
          <w:rFonts w:hint="eastAsia"/>
        </w:rPr>
        <w:t>FPGA</w:t>
      </w:r>
      <w:r>
        <w:rPr>
          <w:rFonts w:hint="eastAsia"/>
        </w:rPr>
        <w:t>程序为</w:t>
      </w:r>
      <w:r>
        <w:rPr>
          <w:rFonts w:hint="eastAsia"/>
        </w:rPr>
        <w:t xml:space="preserve">myRIO-1900 </w:t>
      </w:r>
      <w:proofErr w:type="spellStart"/>
      <w:r>
        <w:rPr>
          <w:rFonts w:hint="eastAsia"/>
        </w:rPr>
        <w:t>Quadrotor</w:t>
      </w:r>
      <w:proofErr w:type="spellEnd"/>
      <w:r>
        <w:rPr>
          <w:rFonts w:hint="eastAsia"/>
        </w:rPr>
        <w:t xml:space="preserve"> FPGA.vi</w:t>
      </w:r>
      <w:r>
        <w:rPr>
          <w:rFonts w:hint="eastAsia"/>
        </w:rPr>
        <w:t>。电调电机调试注意点：调试时发现有些电机转速不正常，此时对调电调和电机的三线接口中的任意两根线，电机转速往往变得正常，但是转向和原来相反，用此方法得到两组转向相反的电机，组装上对应方向的桨。目前机架上的电机是调好的。</w:t>
      </w:r>
    </w:p>
    <w:p w:rsidR="00343ECD" w:rsidRDefault="00343ECD" w:rsidP="00343ECD">
      <w:r>
        <w:rPr>
          <w:rFonts w:hint="eastAsia"/>
        </w:rPr>
        <w:tab/>
      </w:r>
      <w:proofErr w:type="spellStart"/>
      <w:r>
        <w:rPr>
          <w:rFonts w:hint="eastAsia"/>
        </w:rPr>
        <w:t>Quadrotor</w:t>
      </w:r>
      <w:proofErr w:type="spellEnd"/>
      <w:r>
        <w:rPr>
          <w:rFonts w:hint="eastAsia"/>
        </w:rPr>
        <w:t xml:space="preserve"> MPU6050.vi</w:t>
      </w:r>
      <w:r>
        <w:rPr>
          <w:rFonts w:hint="eastAsia"/>
        </w:rPr>
        <w:t>为单独</w:t>
      </w:r>
      <w:proofErr w:type="gramStart"/>
      <w:r>
        <w:rPr>
          <w:rFonts w:hint="eastAsia"/>
        </w:rPr>
        <w:t>调试六轴传感器</w:t>
      </w:r>
      <w:proofErr w:type="gramEnd"/>
      <w:r>
        <w:rPr>
          <w:rFonts w:hint="eastAsia"/>
        </w:rPr>
        <w:t>的程序，与之对应的</w:t>
      </w:r>
      <w:r>
        <w:rPr>
          <w:rFonts w:hint="eastAsia"/>
        </w:rPr>
        <w:t>FPGA</w:t>
      </w:r>
      <w:r>
        <w:rPr>
          <w:rFonts w:hint="eastAsia"/>
        </w:rPr>
        <w:t>程序为</w:t>
      </w:r>
      <w:r>
        <w:rPr>
          <w:rFonts w:hint="eastAsia"/>
        </w:rPr>
        <w:t xml:space="preserve">myRIO-1900 </w:t>
      </w:r>
      <w:proofErr w:type="spellStart"/>
      <w:r>
        <w:rPr>
          <w:rFonts w:hint="eastAsia"/>
        </w:rPr>
        <w:t>Quadrotor</w:t>
      </w:r>
      <w:proofErr w:type="spellEnd"/>
      <w:r>
        <w:rPr>
          <w:rFonts w:hint="eastAsia"/>
        </w:rPr>
        <w:t xml:space="preserve"> Sensor FPGA.vi</w:t>
      </w:r>
      <w:r>
        <w:rPr>
          <w:rFonts w:hint="eastAsia"/>
        </w:rPr>
        <w:t>。目前</w:t>
      </w:r>
      <w:r>
        <w:rPr>
          <w:rFonts w:hint="eastAsia"/>
        </w:rPr>
        <w:t>MPU6050</w:t>
      </w:r>
      <w:r>
        <w:rPr>
          <w:rFonts w:hint="eastAsia"/>
        </w:rPr>
        <w:t>传感器板</w:t>
      </w:r>
      <w:proofErr w:type="gramStart"/>
      <w:r>
        <w:rPr>
          <w:rFonts w:hint="eastAsia"/>
        </w:rPr>
        <w:t>的排针端</w:t>
      </w:r>
      <w:proofErr w:type="gramEnd"/>
      <w:r>
        <w:rPr>
          <w:rFonts w:hint="eastAsia"/>
        </w:rPr>
        <w:t>朝向</w:t>
      </w:r>
      <w:r>
        <w:rPr>
          <w:rFonts w:hint="eastAsia"/>
        </w:rPr>
        <w:t>PWM3</w:t>
      </w:r>
      <w:r>
        <w:rPr>
          <w:rFonts w:hint="eastAsia"/>
        </w:rPr>
        <w:t>电机，此时</w:t>
      </w:r>
      <w:r>
        <w:rPr>
          <w:rFonts w:hint="eastAsia"/>
        </w:rPr>
        <w:t>PWM3</w:t>
      </w:r>
      <w:r>
        <w:rPr>
          <w:rFonts w:hint="eastAsia"/>
        </w:rPr>
        <w:t>电机方向为</w:t>
      </w:r>
      <w:proofErr w:type="spellStart"/>
      <w:r>
        <w:rPr>
          <w:rFonts w:hint="eastAsia"/>
        </w:rPr>
        <w:t>myRIO</w:t>
      </w:r>
      <w:proofErr w:type="spellEnd"/>
      <w:r>
        <w:rPr>
          <w:rFonts w:hint="eastAsia"/>
        </w:rPr>
        <w:t xml:space="preserve"> Quad-copter</w:t>
      </w:r>
      <w:r>
        <w:rPr>
          <w:rFonts w:hint="eastAsia"/>
        </w:rPr>
        <w:t>的前进正方向。</w:t>
      </w:r>
    </w:p>
    <w:p w:rsidR="00343ECD" w:rsidRDefault="00343ECD" w:rsidP="00343ECD">
      <w:pPr>
        <w:jc w:val="center"/>
      </w:pPr>
      <w:r>
        <w:rPr>
          <w:rFonts w:hint="eastAsia"/>
          <w:noProof/>
        </w:rPr>
        <w:drawing>
          <wp:inline distT="0" distB="0" distL="0" distR="0" wp14:anchorId="24EF072B" wp14:editId="00F2B6FF">
            <wp:extent cx="2794740" cy="3726320"/>
            <wp:effectExtent l="19050" t="0" r="561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40" cy="372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CD" w:rsidRDefault="00343ECD" w:rsidP="00343ECD">
      <w:pPr>
        <w:jc w:val="center"/>
        <w:rPr>
          <w:sz w:val="18"/>
        </w:rPr>
      </w:pPr>
      <w:r w:rsidRPr="005F4512">
        <w:rPr>
          <w:rFonts w:hint="eastAsia"/>
          <w:sz w:val="18"/>
        </w:rPr>
        <w:t>图</w:t>
      </w:r>
      <w:r w:rsidRPr="005F4512">
        <w:rPr>
          <w:rFonts w:hint="eastAsia"/>
          <w:sz w:val="18"/>
        </w:rPr>
        <w:t xml:space="preserve">9 </w:t>
      </w:r>
      <w:proofErr w:type="spellStart"/>
      <w:r w:rsidRPr="005F4512">
        <w:rPr>
          <w:rFonts w:hint="eastAsia"/>
          <w:sz w:val="18"/>
        </w:rPr>
        <w:t>myRIO</w:t>
      </w:r>
      <w:proofErr w:type="spellEnd"/>
      <w:r w:rsidRPr="005F4512">
        <w:rPr>
          <w:rFonts w:hint="eastAsia"/>
          <w:sz w:val="18"/>
        </w:rPr>
        <w:t xml:space="preserve"> Quad</w:t>
      </w:r>
      <w:r>
        <w:rPr>
          <w:rFonts w:hint="eastAsia"/>
          <w:sz w:val="18"/>
        </w:rPr>
        <w:t>-</w:t>
      </w:r>
      <w:r w:rsidRPr="005F4512">
        <w:rPr>
          <w:rFonts w:hint="eastAsia"/>
          <w:sz w:val="18"/>
        </w:rPr>
        <w:t>copter</w:t>
      </w:r>
      <w:r>
        <w:rPr>
          <w:rFonts w:hint="eastAsia"/>
          <w:sz w:val="18"/>
        </w:rPr>
        <w:t>初步代码结构</w:t>
      </w:r>
    </w:p>
    <w:p w:rsidR="00343ECD" w:rsidRDefault="00343ECD" w:rsidP="00343ECD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 xml:space="preserve">myRIO-1900 </w:t>
      </w:r>
      <w:proofErr w:type="spellStart"/>
      <w:r>
        <w:rPr>
          <w:rFonts w:hint="eastAsia"/>
        </w:rPr>
        <w:t>Quadrotor</w:t>
      </w:r>
      <w:proofErr w:type="spellEnd"/>
      <w:r>
        <w:rPr>
          <w:rFonts w:hint="eastAsia"/>
        </w:rPr>
        <w:t xml:space="preserve"> Motor MPU6050 FPGA.vi</w:t>
      </w:r>
      <w:r>
        <w:rPr>
          <w:rFonts w:hint="eastAsia"/>
        </w:rPr>
        <w:t>可推出</w:t>
      </w:r>
      <w:proofErr w:type="spellStart"/>
      <w:r>
        <w:rPr>
          <w:rFonts w:hint="eastAsia"/>
        </w:rPr>
        <w:t>myRIO</w:t>
      </w:r>
      <w:proofErr w:type="spellEnd"/>
      <w:r>
        <w:rPr>
          <w:rFonts w:hint="eastAsia"/>
        </w:rPr>
        <w:t>和电调以及传感器的连线方式。如图</w:t>
      </w:r>
      <w:r>
        <w:rPr>
          <w:rFonts w:hint="eastAsia"/>
        </w:rPr>
        <w:t>10</w:t>
      </w:r>
      <w:r>
        <w:rPr>
          <w:rFonts w:hint="eastAsia"/>
        </w:rPr>
        <w:t>所示：</w:t>
      </w:r>
    </w:p>
    <w:p w:rsidR="00343ECD" w:rsidRDefault="00343ECD" w:rsidP="00343ECD">
      <w:pPr>
        <w:jc w:val="center"/>
      </w:pPr>
      <w:r>
        <w:rPr>
          <w:rFonts w:hint="eastAsia"/>
          <w:noProof/>
        </w:rPr>
        <w:drawing>
          <wp:inline distT="0" distB="0" distL="0" distR="0" wp14:anchorId="7A62F4DA" wp14:editId="41585372">
            <wp:extent cx="1790700" cy="11715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861234" wp14:editId="56755445">
            <wp:extent cx="1885950" cy="666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CD" w:rsidRDefault="00343ECD" w:rsidP="00343ECD">
      <w:pPr>
        <w:jc w:val="center"/>
      </w:pPr>
      <w:r w:rsidRPr="002E584D">
        <w:rPr>
          <w:rFonts w:hint="eastAsia"/>
          <w:sz w:val="18"/>
        </w:rPr>
        <w:t>图</w:t>
      </w:r>
      <w:r w:rsidRPr="002E584D">
        <w:rPr>
          <w:rFonts w:hint="eastAsia"/>
          <w:sz w:val="18"/>
        </w:rPr>
        <w:t xml:space="preserve">10 </w:t>
      </w:r>
      <w:proofErr w:type="spellStart"/>
      <w:r w:rsidRPr="002E584D">
        <w:rPr>
          <w:rFonts w:hint="eastAsia"/>
          <w:sz w:val="18"/>
        </w:rPr>
        <w:t>myRIO</w:t>
      </w:r>
      <w:proofErr w:type="spellEnd"/>
      <w:r w:rsidRPr="002E584D">
        <w:rPr>
          <w:rFonts w:hint="eastAsia"/>
          <w:sz w:val="18"/>
        </w:rPr>
        <w:t xml:space="preserve"> Quad-copter FPGA</w:t>
      </w:r>
      <w:r w:rsidRPr="002E584D">
        <w:rPr>
          <w:rFonts w:hint="eastAsia"/>
          <w:sz w:val="18"/>
        </w:rPr>
        <w:t>初步代码</w:t>
      </w:r>
      <w:r w:rsidRPr="002E584D">
        <w:rPr>
          <w:rFonts w:hint="eastAsia"/>
          <w:sz w:val="18"/>
        </w:rPr>
        <w:t>I/O</w:t>
      </w:r>
      <w:r w:rsidRPr="002E584D">
        <w:rPr>
          <w:rFonts w:hint="eastAsia"/>
          <w:sz w:val="18"/>
        </w:rPr>
        <w:t>定义</w:t>
      </w:r>
    </w:p>
    <w:p w:rsidR="00343ECD" w:rsidRDefault="00343ECD" w:rsidP="00343ECD">
      <w:r>
        <w:rPr>
          <w:rFonts w:hint="eastAsia"/>
        </w:rPr>
        <w:tab/>
        <w:t>PWM0-3</w:t>
      </w:r>
      <w:r>
        <w:rPr>
          <w:rFonts w:hint="eastAsia"/>
        </w:rPr>
        <w:t>对应的电机已经在机架上用标签纸注明，连线关系如表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343ECD" w:rsidRPr="003C6519" w:rsidRDefault="00343ECD" w:rsidP="00343ECD">
      <w:pPr>
        <w:jc w:val="center"/>
        <w:rPr>
          <w:sz w:val="18"/>
        </w:rPr>
      </w:pPr>
      <w:r>
        <w:rPr>
          <w:rFonts w:hint="eastAsia"/>
          <w:sz w:val="18"/>
        </w:rPr>
        <w:lastRenderedPageBreak/>
        <w:t>表</w:t>
      </w:r>
      <w:r>
        <w:rPr>
          <w:rFonts w:hint="eastAsia"/>
          <w:sz w:val="18"/>
        </w:rPr>
        <w:t>2</w:t>
      </w:r>
      <w:r w:rsidRPr="002E584D">
        <w:rPr>
          <w:rFonts w:hint="eastAsia"/>
          <w:sz w:val="18"/>
        </w:rPr>
        <w:t xml:space="preserve"> </w:t>
      </w:r>
      <w:proofErr w:type="spellStart"/>
      <w:r w:rsidRPr="002E584D">
        <w:rPr>
          <w:rFonts w:hint="eastAsia"/>
          <w:sz w:val="18"/>
        </w:rPr>
        <w:t>myRIO</w:t>
      </w:r>
      <w:proofErr w:type="spellEnd"/>
      <w:r w:rsidRPr="002E584D">
        <w:rPr>
          <w:rFonts w:hint="eastAsia"/>
          <w:sz w:val="18"/>
        </w:rPr>
        <w:t xml:space="preserve"> Quad-copter </w:t>
      </w:r>
      <w:r>
        <w:rPr>
          <w:rFonts w:hint="eastAsia"/>
          <w:sz w:val="18"/>
        </w:rPr>
        <w:t>接线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外设口</w:t>
            </w:r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proofErr w:type="spellStart"/>
            <w:r>
              <w:rPr>
                <w:rFonts w:hint="eastAsia"/>
              </w:rPr>
              <w:t>myRIO</w:t>
            </w:r>
            <w:proofErr w:type="spellEnd"/>
            <w:r>
              <w:rPr>
                <w:rFonts w:hint="eastAsia"/>
              </w:rPr>
              <w:t>口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外设口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proofErr w:type="spellStart"/>
            <w:r>
              <w:rPr>
                <w:rFonts w:hint="eastAsia"/>
              </w:rPr>
              <w:t>myRIO</w:t>
            </w:r>
            <w:proofErr w:type="spellEnd"/>
            <w:r>
              <w:rPr>
                <w:rFonts w:hint="eastAsia"/>
              </w:rPr>
              <w:t>口</w:t>
            </w:r>
          </w:p>
        </w:tc>
      </w:tr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PWM0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调橙线</w:t>
            </w:r>
            <w:proofErr w:type="gramEnd"/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A.27(A/DIO8)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PWM3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调橙线</w:t>
            </w:r>
            <w:proofErr w:type="gramEnd"/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B.29(B/DIO9)</w:t>
            </w:r>
          </w:p>
        </w:tc>
      </w:tr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PWM0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调棕线</w:t>
            </w:r>
            <w:proofErr w:type="gramEnd"/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A.28(A/DGND)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PWM3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调棕线</w:t>
            </w:r>
            <w:proofErr w:type="gramEnd"/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B.30(B/DGND)</w:t>
            </w:r>
          </w:p>
        </w:tc>
      </w:tr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PWM1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调橙线</w:t>
            </w:r>
            <w:proofErr w:type="gramEnd"/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A.29(A/DIO9)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MPU6050 VCC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A.1</w:t>
            </w:r>
          </w:p>
        </w:tc>
      </w:tr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PWM1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调棕线</w:t>
            </w:r>
            <w:proofErr w:type="gramEnd"/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A.30(A/DGND)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MPU6050 GND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A.8</w:t>
            </w:r>
          </w:p>
        </w:tc>
      </w:tr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PWM2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调橙线</w:t>
            </w:r>
            <w:proofErr w:type="gramEnd"/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B.27(B/DIO8)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MPU6050 SCL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A.32</w:t>
            </w:r>
          </w:p>
        </w:tc>
      </w:tr>
      <w:tr w:rsidR="00343ECD" w:rsidTr="003C7B83"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PWM2</w:t>
            </w:r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调棕线</w:t>
            </w:r>
            <w:proofErr w:type="gramEnd"/>
          </w:p>
        </w:tc>
        <w:tc>
          <w:tcPr>
            <w:tcW w:w="2130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B.28(B.DNGD)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MPU6050 SDA</w:t>
            </w:r>
          </w:p>
        </w:tc>
        <w:tc>
          <w:tcPr>
            <w:tcW w:w="2131" w:type="dxa"/>
          </w:tcPr>
          <w:p w:rsidR="00343ECD" w:rsidRDefault="00343ECD" w:rsidP="003C7B83">
            <w:pPr>
              <w:jc w:val="center"/>
            </w:pPr>
            <w:r>
              <w:rPr>
                <w:rFonts w:hint="eastAsia"/>
              </w:rPr>
              <w:t>A.34</w:t>
            </w:r>
          </w:p>
        </w:tc>
      </w:tr>
    </w:tbl>
    <w:p w:rsidR="000740CE" w:rsidRDefault="00343ECD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MPU6050</w:t>
      </w:r>
      <w:r>
        <w:rPr>
          <w:rFonts w:hint="eastAsia"/>
        </w:rPr>
        <w:t>使用</w:t>
      </w:r>
      <w:r>
        <w:rPr>
          <w:rFonts w:hint="eastAsia"/>
        </w:rPr>
        <w:t>B</w:t>
      </w:r>
      <w:r>
        <w:rPr>
          <w:rFonts w:hint="eastAsia"/>
        </w:rPr>
        <w:t>口资源，将</w:t>
      </w:r>
      <w:r>
        <w:rPr>
          <w:rFonts w:hint="eastAsia"/>
        </w:rPr>
        <w:t>VCC</w:t>
      </w:r>
      <w:r>
        <w:rPr>
          <w:rFonts w:hint="eastAsia"/>
        </w:rPr>
        <w:t>、</w:t>
      </w:r>
      <w:r>
        <w:rPr>
          <w:rFonts w:hint="eastAsia"/>
        </w:rPr>
        <w:t>GND</w:t>
      </w:r>
      <w:r>
        <w:rPr>
          <w:rFonts w:hint="eastAsia"/>
        </w:rPr>
        <w:t>、</w:t>
      </w:r>
      <w:r>
        <w:rPr>
          <w:rFonts w:hint="eastAsia"/>
        </w:rPr>
        <w:t>SCL</w:t>
      </w:r>
      <w:r>
        <w:rPr>
          <w:rFonts w:hint="eastAsia"/>
        </w:rPr>
        <w:t>、</w:t>
      </w:r>
      <w:r>
        <w:rPr>
          <w:rFonts w:hint="eastAsia"/>
        </w:rPr>
        <w:t>SDA</w:t>
      </w:r>
      <w:r>
        <w:rPr>
          <w:rFonts w:hint="eastAsia"/>
        </w:rPr>
        <w:t>连接</w:t>
      </w:r>
      <w:r>
        <w:rPr>
          <w:rFonts w:hint="eastAsia"/>
        </w:rPr>
        <w:t>B.1</w:t>
      </w:r>
      <w:r>
        <w:rPr>
          <w:rFonts w:hint="eastAsia"/>
        </w:rPr>
        <w:t>、</w:t>
      </w:r>
      <w:r>
        <w:rPr>
          <w:rFonts w:hint="eastAsia"/>
        </w:rPr>
        <w:t>B.8</w:t>
      </w:r>
      <w:r>
        <w:rPr>
          <w:rFonts w:hint="eastAsia"/>
        </w:rPr>
        <w:t>、</w:t>
      </w:r>
      <w:r>
        <w:rPr>
          <w:rFonts w:hint="eastAsia"/>
        </w:rPr>
        <w:t>B.32</w:t>
      </w:r>
      <w:r>
        <w:rPr>
          <w:rFonts w:hint="eastAsia"/>
        </w:rPr>
        <w:t>、</w:t>
      </w:r>
      <w:r>
        <w:rPr>
          <w:rFonts w:hint="eastAsia"/>
        </w:rPr>
        <w:t>B.34</w:t>
      </w:r>
      <w:r>
        <w:rPr>
          <w:rFonts w:hint="eastAsia"/>
        </w:rPr>
        <w:t>即可。</w:t>
      </w:r>
      <w:bookmarkStart w:id="0" w:name="_GoBack"/>
      <w:bookmarkEnd w:id="0"/>
    </w:p>
    <w:sectPr w:rsidR="0007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FA8" w:rsidRDefault="002D0FA8" w:rsidP="00343ECD">
      <w:r>
        <w:separator/>
      </w:r>
    </w:p>
  </w:endnote>
  <w:endnote w:type="continuationSeparator" w:id="0">
    <w:p w:rsidR="002D0FA8" w:rsidRDefault="002D0FA8" w:rsidP="0034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FA8" w:rsidRDefault="002D0FA8" w:rsidP="00343ECD">
      <w:r>
        <w:separator/>
      </w:r>
    </w:p>
  </w:footnote>
  <w:footnote w:type="continuationSeparator" w:id="0">
    <w:p w:rsidR="002D0FA8" w:rsidRDefault="002D0FA8" w:rsidP="00343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8F"/>
    <w:rsid w:val="000740CE"/>
    <w:rsid w:val="002D0FA8"/>
    <w:rsid w:val="00343ECD"/>
    <w:rsid w:val="009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CD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EC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ECD"/>
    <w:rPr>
      <w:sz w:val="18"/>
      <w:szCs w:val="18"/>
    </w:rPr>
  </w:style>
  <w:style w:type="table" w:styleId="a5">
    <w:name w:val="Table Grid"/>
    <w:basedOn w:val="a1"/>
    <w:uiPriority w:val="59"/>
    <w:rsid w:val="00343ECD"/>
    <w:rPr>
      <w:rFonts w:asciiTheme="minorHAnsi" w:eastAsiaTheme="minorEastAsia" w:hAnsiTheme="minorHAns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43E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3ECD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CD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EC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ECD"/>
    <w:rPr>
      <w:sz w:val="18"/>
      <w:szCs w:val="18"/>
    </w:rPr>
  </w:style>
  <w:style w:type="table" w:styleId="a5">
    <w:name w:val="Table Grid"/>
    <w:basedOn w:val="a1"/>
    <w:uiPriority w:val="59"/>
    <w:rsid w:val="00343ECD"/>
    <w:rPr>
      <w:rFonts w:asciiTheme="minorHAnsi" w:eastAsiaTheme="minorEastAsia" w:hAnsiTheme="minorHAns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43E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3ECD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>SEU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twk</dc:creator>
  <cp:keywords/>
  <dc:description/>
  <cp:lastModifiedBy>twk</cp:lastModifiedBy>
  <cp:revision>2</cp:revision>
  <dcterms:created xsi:type="dcterms:W3CDTF">2013-10-19T09:53:00Z</dcterms:created>
  <dcterms:modified xsi:type="dcterms:W3CDTF">2013-10-19T09:54:00Z</dcterms:modified>
</cp:coreProperties>
</file>