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und eigens gekennzeichneter Sonderlänge ([D-4]).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w:t>
      </w:r>
      <w:r>
        <w:t xml:space="preserve"> </w:t>
      </w:r>
      <w:r>
        <w:rPr>
          <w:b/>
          <w:bCs/>
        </w:rPr>
        <w:t xml:space="preserve">Darstellungsschlüssel.</w:t>
      </w:r>
      <w:r>
        <w:t xml:space="preserve"> Das Blatt zeigt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sowie je Spannachse die </w:t>
      </w:r>
      <w:r>
        <w:rPr>
          <w:b/>
          <w:bCs/>
        </w:rPr>
        <w:t xml:space="preserve">realen Stangenstücke</w:t>
      </w:r>
      <w:r>
        <w:t xml:space="preserve"> mit Kopplungen, Verankerung (Bodenblech/Spannplatte/Kopfblech) und </w:t>
      </w:r>
      <w:r>
        <w:rPr>
          <w:b/>
          <w:bCs/>
        </w:rPr>
        <w:t xml:space="preserve">eigens gekennzeichneter Sonderlänge</w:t>
      </w:r>
      <w:r>
        <w:t xml:space="preserve"> (</w:t>
      </w:r>
      <w:r>
        <w:rPr>
          <w:b/>
          <w:bCs/>
        </w:rPr>
        <w:t xml:space="preserve">[Z-2]</w:t>
      </w:r>
      <w:r>
        <w:t xml:space="preserve">/</w:t>
      </w:r>
      <w:r>
        <w:rPr>
          <w:b/>
          <w:bCs/>
        </w:rPr>
        <w:t xml:space="preserve">[Z-3]</w:t>
      </w:r>
      <w:r>
        <w:t xml:space="preserve">).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2026-08-06T08:44:16.338Z</dcterms:created>
  <dcterms:modified xsi:type="dcterms:W3CDTF">2026-08-06T08:44:16.339Z</dcterms:modified>
</cp:coreProperties>
</file>

<file path=docProps/custom.xml><?xml version="1.0" encoding="utf-8"?>
<Properties xmlns="http://schemas.openxmlformats.org/officeDocument/2006/custom-properties" xmlns:vt="http://schemas.openxmlformats.org/officeDocument/2006/docPropsVTypes"/>
</file>