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Senkkopfschraube,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2026-09-06T21:38:58.619Z</dcterms:created>
  <dcterms:modified xsi:type="dcterms:W3CDTF">2026-09-06T21:38:58.620Z</dcterms:modified>
</cp:coreProperties>
</file>

<file path=docProps/custom.xml><?xml version="1.0" encoding="utf-8"?>
<Properties xmlns="http://schemas.openxmlformats.org/officeDocument/2006/custom-properties" xmlns:vt="http://schemas.openxmlformats.org/officeDocument/2006/docPropsVTypes"/>
</file>