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80461" w:rsidRPr="00980461" w:rsidRDefault="00980461" w:rsidP="00980461">
      <w:pPr>
        <w:spacing w:line="276" w:lineRule="auto"/>
        <w:jc w:val="center"/>
        <w:rPr>
          <w:rFonts w:ascii="Times New Roman" w:eastAsia="Times New Roman" w:hAnsi="Times New Roman" w:cs="Times New Roman"/>
          <w:lang w:val="en-US" w:eastAsia="ar-SA"/>
        </w:rPr>
      </w:pPr>
    </w:p>
    <w:p w:rsidR="00980461" w:rsidRPr="00980461" w:rsidRDefault="00980461" w:rsidP="00980461">
      <w:pPr>
        <w:spacing w:line="280" w:lineRule="exact"/>
        <w:ind w:left="4536"/>
        <w:jc w:val="center"/>
        <w:rPr>
          <w:rFonts w:ascii="Times New Roman" w:eastAsia="Times New Roman" w:hAnsi="Times New Roman" w:cs="Times New Roman"/>
          <w:bCs/>
          <w:color w:val="000000"/>
          <w:sz w:val="28"/>
          <w:szCs w:val="28"/>
          <w:lang w:eastAsia="ar-SA"/>
        </w:rPr>
      </w:pPr>
      <w:bookmarkStart w:id="0" w:name="_GoBack"/>
      <w:r w:rsidRPr="00980461">
        <w:rPr>
          <w:rFonts w:ascii="Times New Roman" w:eastAsia="Times New Roman" w:hAnsi="Times New Roman" w:cs="Times New Roman"/>
          <w:bCs/>
          <w:color w:val="000000"/>
          <w:sz w:val="28"/>
          <w:szCs w:val="28"/>
          <w:lang w:eastAsia="ar-SA"/>
        </w:rPr>
        <w:t>УТВЕРЖДАЮ</w:t>
      </w:r>
    </w:p>
    <w:p w:rsidR="00980461" w:rsidRPr="00980461" w:rsidRDefault="00980461" w:rsidP="00980461">
      <w:pPr>
        <w:spacing w:line="280" w:lineRule="exact"/>
        <w:ind w:left="4536"/>
        <w:jc w:val="center"/>
        <w:rPr>
          <w:rFonts w:ascii="Times New Roman" w:eastAsia="Times New Roman" w:hAnsi="Times New Roman" w:cs="Times New Roman"/>
          <w:bCs/>
          <w:color w:val="000000"/>
          <w:sz w:val="28"/>
          <w:szCs w:val="28"/>
          <w:lang w:eastAsia="ar-SA"/>
        </w:rPr>
      </w:pPr>
    </w:p>
    <w:p w:rsidR="00980461" w:rsidRPr="007C559E" w:rsidRDefault="007C559E" w:rsidP="00980461">
      <w:pPr>
        <w:spacing w:line="280" w:lineRule="exact"/>
        <w:ind w:left="4536"/>
        <w:jc w:val="center"/>
        <w:rPr>
          <w:rFonts w:ascii="Times New Roman" w:eastAsia="Times New Roman" w:hAnsi="Times New Roman" w:cs="Times New Roman"/>
          <w:bCs/>
          <w:color w:val="000000"/>
          <w:sz w:val="28"/>
          <w:szCs w:val="28"/>
          <w:u w:val="single"/>
          <w:lang w:eastAsia="ar-SA"/>
        </w:rPr>
      </w:pPr>
      <w:r>
        <w:rPr>
          <w:rFonts w:ascii="Times New Roman" w:eastAsia="Times New Roman" w:hAnsi="Times New Roman" w:cs="Times New Roman"/>
          <w:bCs/>
          <w:color w:val="000000"/>
          <w:sz w:val="28"/>
          <w:szCs w:val="28"/>
          <w:lang w:eastAsia="ar-SA"/>
        </w:rPr>
        <w:t>__</w:t>
      </w:r>
      <w:r w:rsidR="00E531FF">
        <w:rPr>
          <w:rFonts w:ascii="Times New Roman" w:eastAsia="Times New Roman" w:hAnsi="Times New Roman" w:cs="Times New Roman"/>
          <w:bCs/>
          <w:color w:val="000000"/>
          <w:sz w:val="28"/>
          <w:szCs w:val="28"/>
          <w:lang w:eastAsia="ar-SA"/>
        </w:rPr>
        <w:t xml:space="preserve"> начальник </w:t>
      </w:r>
      <w:r w:rsidR="00E531FF" w:rsidRPr="007C559E">
        <w:rPr>
          <w:rFonts w:ascii="Times New Roman" w:eastAsia="Times New Roman" w:hAnsi="Times New Roman" w:cs="Times New Roman"/>
          <w:bCs/>
          <w:color w:val="000000"/>
          <w:sz w:val="28"/>
          <w:szCs w:val="28"/>
          <w:lang w:eastAsia="ar-SA"/>
        </w:rPr>
        <w:t>департамента</w:t>
      </w:r>
      <w:r w:rsidR="00E531FF" w:rsidRPr="007C559E">
        <w:rPr>
          <w:rFonts w:ascii="Times New Roman" w:eastAsia="Times New Roman" w:hAnsi="Times New Roman" w:cs="Times New Roman"/>
          <w:bCs/>
          <w:color w:val="000000"/>
          <w:sz w:val="28"/>
          <w:szCs w:val="28"/>
          <w:u w:val="single"/>
          <w:lang w:eastAsia="ar-SA"/>
        </w:rPr>
        <w:t xml:space="preserve"> </w:t>
      </w:r>
      <w:r w:rsidRPr="007C559E">
        <w:rPr>
          <w:rFonts w:ascii="Times New Roman" w:eastAsia="Times New Roman" w:hAnsi="Times New Roman" w:cs="Times New Roman"/>
          <w:bCs/>
          <w:color w:val="000000"/>
          <w:sz w:val="28"/>
          <w:szCs w:val="28"/>
          <w:u w:val="single"/>
          <w:lang w:eastAsia="ar-SA"/>
        </w:rPr>
        <w:t>_______________</w:t>
      </w:r>
      <w:r>
        <w:rPr>
          <w:rFonts w:ascii="Times New Roman" w:eastAsia="Times New Roman" w:hAnsi="Times New Roman" w:cs="Times New Roman"/>
          <w:bCs/>
          <w:color w:val="000000"/>
          <w:sz w:val="28"/>
          <w:szCs w:val="28"/>
          <w:u w:val="single"/>
          <w:lang w:eastAsia="ar-SA"/>
        </w:rPr>
        <w:t>__________</w:t>
      </w:r>
    </w:p>
    <w:p w:rsidR="00980461" w:rsidRPr="00980461" w:rsidRDefault="00980461" w:rsidP="00980461">
      <w:pPr>
        <w:spacing w:line="280" w:lineRule="exact"/>
        <w:ind w:left="4536"/>
        <w:jc w:val="center"/>
        <w:rPr>
          <w:rFonts w:ascii="Times New Roman" w:eastAsia="Times New Roman" w:hAnsi="Times New Roman" w:cs="Times New Roman"/>
          <w:bCs/>
          <w:color w:val="000000"/>
          <w:sz w:val="28"/>
          <w:szCs w:val="28"/>
          <w:u w:val="single"/>
          <w:lang w:eastAsia="ar-SA"/>
        </w:rPr>
      </w:pPr>
    </w:p>
    <w:p w:rsidR="00980461" w:rsidRPr="00980461" w:rsidRDefault="00980461" w:rsidP="00980461">
      <w:pPr>
        <w:spacing w:line="280" w:lineRule="exact"/>
        <w:ind w:left="4536"/>
        <w:jc w:val="center"/>
        <w:rPr>
          <w:rFonts w:ascii="Times New Roman" w:eastAsia="Times New Roman" w:hAnsi="Times New Roman" w:cs="Times New Roman"/>
          <w:bCs/>
          <w:color w:val="000000"/>
          <w:sz w:val="28"/>
          <w:szCs w:val="28"/>
          <w:u w:val="single"/>
          <w:lang w:eastAsia="ar-SA"/>
        </w:rPr>
      </w:pPr>
    </w:p>
    <w:p w:rsidR="00980461" w:rsidRPr="00980461" w:rsidRDefault="00980461" w:rsidP="00980461">
      <w:pPr>
        <w:spacing w:line="280" w:lineRule="exact"/>
        <w:ind w:left="4536"/>
        <w:jc w:val="center"/>
        <w:rPr>
          <w:rFonts w:ascii="Times New Roman" w:eastAsia="Times New Roman" w:hAnsi="Times New Roman" w:cs="Times New Roman"/>
          <w:bCs/>
          <w:color w:val="000000"/>
          <w:sz w:val="28"/>
          <w:szCs w:val="28"/>
          <w:u w:val="single"/>
          <w:lang w:eastAsia="ar-SA"/>
        </w:rPr>
      </w:pPr>
      <w:r w:rsidRPr="00980461">
        <w:rPr>
          <w:rFonts w:ascii="Times New Roman" w:eastAsia="Times New Roman" w:hAnsi="Times New Roman" w:cs="Times New Roman"/>
          <w:bCs/>
          <w:color w:val="000000"/>
          <w:sz w:val="28"/>
          <w:szCs w:val="28"/>
          <w:lang w:eastAsia="ar-SA"/>
        </w:rPr>
        <w:t>_</w:t>
      </w:r>
      <w:r w:rsidRPr="00980461">
        <w:rPr>
          <w:rFonts w:ascii="Times New Roman" w:eastAsia="Times New Roman" w:hAnsi="Times New Roman" w:cs="Times New Roman"/>
          <w:bCs/>
          <w:color w:val="000000"/>
          <w:sz w:val="28"/>
          <w:szCs w:val="28"/>
          <w:u w:val="single"/>
          <w:lang w:eastAsia="ar-SA"/>
        </w:rPr>
        <w:t xml:space="preserve">                               </w:t>
      </w:r>
      <w:r w:rsidRPr="00980461">
        <w:rPr>
          <w:rFonts w:ascii="Times New Roman" w:eastAsia="Times New Roman" w:hAnsi="Times New Roman" w:cs="Times New Roman"/>
          <w:bCs/>
          <w:color w:val="000000"/>
          <w:sz w:val="28"/>
          <w:szCs w:val="28"/>
          <w:lang w:eastAsia="ar-SA"/>
        </w:rPr>
        <w:t xml:space="preserve"> </w:t>
      </w:r>
      <w:r w:rsidR="007C559E" w:rsidRPr="007C559E">
        <w:rPr>
          <w:rFonts w:ascii="Times New Roman" w:eastAsia="Times New Roman" w:hAnsi="Times New Roman" w:cs="Times New Roman"/>
          <w:bCs/>
          <w:color w:val="000000"/>
          <w:sz w:val="28"/>
          <w:szCs w:val="28"/>
          <w:u w:val="single"/>
          <w:lang w:eastAsia="ar-SA"/>
        </w:rPr>
        <w:t>_______________</w:t>
      </w:r>
      <w:r w:rsidR="007C559E">
        <w:rPr>
          <w:rFonts w:ascii="Times New Roman" w:eastAsia="Times New Roman" w:hAnsi="Times New Roman" w:cs="Times New Roman"/>
          <w:bCs/>
          <w:color w:val="000000"/>
          <w:sz w:val="28"/>
          <w:szCs w:val="28"/>
          <w:lang w:eastAsia="ar-SA"/>
        </w:rPr>
        <w:t>__</w:t>
      </w:r>
    </w:p>
    <w:p w:rsidR="00980461" w:rsidRPr="00980461" w:rsidRDefault="00980461" w:rsidP="00980461">
      <w:pPr>
        <w:spacing w:line="280" w:lineRule="exact"/>
        <w:ind w:left="4536"/>
        <w:jc w:val="center"/>
        <w:rPr>
          <w:rFonts w:ascii="Times New Roman" w:eastAsia="Times New Roman" w:hAnsi="Times New Roman" w:cs="Times New Roman"/>
          <w:bCs/>
          <w:color w:val="000000"/>
          <w:sz w:val="28"/>
          <w:szCs w:val="28"/>
          <w:u w:val="single"/>
          <w:lang w:eastAsia="ar-SA"/>
        </w:rPr>
      </w:pPr>
    </w:p>
    <w:p w:rsidR="00980461" w:rsidRPr="00980461" w:rsidRDefault="00980461" w:rsidP="00980461">
      <w:pPr>
        <w:ind w:left="4536"/>
        <w:jc w:val="center"/>
        <w:rPr>
          <w:rFonts w:ascii="Times New Roman" w:eastAsia="Times New Roman" w:hAnsi="Times New Roman" w:cs="Times New Roman"/>
          <w:color w:val="000000"/>
          <w:sz w:val="28"/>
          <w:szCs w:val="28"/>
          <w:lang w:eastAsia="ar-SA"/>
        </w:rPr>
      </w:pPr>
      <w:r w:rsidRPr="00980461">
        <w:rPr>
          <w:rFonts w:ascii="Times New Roman" w:eastAsia="Times New Roman" w:hAnsi="Times New Roman" w:cs="Times New Roman"/>
          <w:color w:val="000000"/>
          <w:sz w:val="28"/>
          <w:szCs w:val="28"/>
          <w:lang w:eastAsia="ar-SA"/>
        </w:rPr>
        <w:t>«___»________________ 2019 г.</w:t>
      </w:r>
    </w:p>
    <w:p w:rsidR="00980461" w:rsidRPr="00980461" w:rsidRDefault="00980461" w:rsidP="00980461">
      <w:pPr>
        <w:spacing w:line="280" w:lineRule="exact"/>
        <w:ind w:left="40" w:firstLine="5063"/>
        <w:jc w:val="both"/>
        <w:rPr>
          <w:rFonts w:ascii="Times New Roman" w:eastAsia="Times New Roman" w:hAnsi="Times New Roman" w:cs="Times New Roman"/>
          <w:bCs/>
          <w:color w:val="000000"/>
          <w:sz w:val="28"/>
          <w:szCs w:val="28"/>
          <w:u w:val="single"/>
          <w:lang w:eastAsia="ar-SA"/>
        </w:rPr>
      </w:pPr>
    </w:p>
    <w:p w:rsidR="00980461" w:rsidRPr="00980461" w:rsidRDefault="00980461" w:rsidP="00980461">
      <w:pPr>
        <w:spacing w:line="280" w:lineRule="exact"/>
        <w:ind w:left="40"/>
        <w:jc w:val="both"/>
        <w:rPr>
          <w:rFonts w:ascii="Times New Roman" w:eastAsia="Times New Roman" w:hAnsi="Times New Roman" w:cs="Times New Roman"/>
          <w:bCs/>
          <w:color w:val="000000"/>
          <w:sz w:val="28"/>
          <w:szCs w:val="28"/>
          <w:u w:val="single"/>
          <w:lang w:eastAsia="ar-SA"/>
        </w:rPr>
      </w:pPr>
    </w:p>
    <w:p w:rsidR="00980461" w:rsidRPr="00980461" w:rsidRDefault="00980461" w:rsidP="00980461">
      <w:pPr>
        <w:spacing w:line="280" w:lineRule="exact"/>
        <w:ind w:left="40"/>
        <w:jc w:val="both"/>
        <w:rPr>
          <w:rFonts w:ascii="Times New Roman" w:eastAsia="Times New Roman" w:hAnsi="Times New Roman" w:cs="Times New Roman"/>
          <w:b/>
          <w:bCs/>
          <w:color w:val="000000"/>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r w:rsidRPr="00980461">
        <w:rPr>
          <w:rFonts w:ascii="Times New Roman" w:eastAsia="Times New Roman" w:hAnsi="Times New Roman" w:cs="Times New Roman"/>
          <w:b/>
          <w:sz w:val="28"/>
          <w:szCs w:val="28"/>
          <w:lang w:eastAsia="ar-SA"/>
        </w:rPr>
        <w:t xml:space="preserve">Модель угроз безопасности информации </w:t>
      </w:r>
    </w:p>
    <w:p w:rsidR="009F0933" w:rsidRDefault="009F0933" w:rsidP="00FC5C1E">
      <w:pPr>
        <w:jc w:val="center"/>
        <w:rPr>
          <w:rFonts w:ascii="Times New Roman" w:eastAsia="Times New Roman" w:hAnsi="Times New Roman" w:cs="Times New Roman"/>
          <w:b/>
          <w:sz w:val="28"/>
          <w:szCs w:val="28"/>
          <w:lang w:eastAsia="ar-SA"/>
        </w:rPr>
      </w:pPr>
      <w:r>
        <w:rPr>
          <w:rFonts w:ascii="Times New Roman" w:eastAsia="Times New Roman" w:hAnsi="Times New Roman" w:cs="Times New Roman"/>
          <w:b/>
          <w:sz w:val="28"/>
          <w:szCs w:val="28"/>
          <w:lang w:eastAsia="ar-SA"/>
        </w:rPr>
        <w:t>Государственной информационной системы</w:t>
      </w:r>
    </w:p>
    <w:p w:rsidR="00980461" w:rsidRPr="00167455" w:rsidRDefault="009F0933" w:rsidP="00FC5C1E">
      <w:pPr>
        <w:jc w:val="center"/>
        <w:rPr>
          <w:rFonts w:ascii="Times New Roman" w:eastAsia="Times New Roman" w:hAnsi="Times New Roman" w:cs="Times New Roman"/>
          <w:b/>
          <w:sz w:val="28"/>
          <w:szCs w:val="28"/>
          <w:lang w:eastAsia="ar-SA"/>
        </w:rPr>
      </w:pPr>
      <w:r>
        <w:rPr>
          <w:rFonts w:ascii="Times New Roman" w:eastAsia="Times New Roman" w:hAnsi="Times New Roman" w:cs="Times New Roman"/>
          <w:b/>
          <w:sz w:val="28"/>
          <w:szCs w:val="28"/>
          <w:lang w:eastAsia="ar-SA"/>
        </w:rPr>
        <w:t>«</w:t>
      </w:r>
      <w:r w:rsidR="007C559E">
        <w:rPr>
          <w:rFonts w:ascii="Times New Roman" w:eastAsia="Times New Roman" w:hAnsi="Times New Roman" w:cs="Times New Roman"/>
          <w:b/>
          <w:sz w:val="28"/>
          <w:szCs w:val="28"/>
          <w:lang w:eastAsia="ar-SA"/>
        </w:rPr>
        <w:t>Название</w:t>
      </w:r>
      <w:r>
        <w:rPr>
          <w:rFonts w:ascii="Times New Roman" w:eastAsia="Times New Roman" w:hAnsi="Times New Roman" w:cs="Times New Roman"/>
          <w:b/>
          <w:sz w:val="28"/>
          <w:szCs w:val="28"/>
          <w:lang w:eastAsia="ar-SA"/>
        </w:rPr>
        <w:t>»</w:t>
      </w: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tbl>
      <w:tblPr>
        <w:tblStyle w:val="10"/>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5"/>
        <w:gridCol w:w="4786"/>
      </w:tblGrid>
      <w:tr w:rsidR="00980461" w:rsidRPr="00980461" w:rsidTr="00F65974">
        <w:tc>
          <w:tcPr>
            <w:tcW w:w="4785" w:type="dxa"/>
          </w:tcPr>
          <w:p w:rsidR="00980461" w:rsidRPr="00980461" w:rsidRDefault="00980461" w:rsidP="00980461">
            <w:pPr>
              <w:rPr>
                <w:sz w:val="28"/>
                <w:szCs w:val="28"/>
                <w:lang w:eastAsia="ar-SA"/>
              </w:rPr>
            </w:pPr>
            <w:r w:rsidRPr="00980461">
              <w:rPr>
                <w:sz w:val="28"/>
                <w:szCs w:val="28"/>
                <w:lang w:eastAsia="ar-SA"/>
              </w:rPr>
              <w:t>Разработано:</w:t>
            </w:r>
          </w:p>
          <w:p w:rsidR="00980461" w:rsidRPr="00980461" w:rsidRDefault="00980461" w:rsidP="00980461">
            <w:pPr>
              <w:rPr>
                <w:b/>
                <w:sz w:val="28"/>
                <w:szCs w:val="28"/>
                <w:lang w:eastAsia="ar-SA"/>
              </w:rPr>
            </w:pPr>
          </w:p>
        </w:tc>
        <w:tc>
          <w:tcPr>
            <w:tcW w:w="4786" w:type="dxa"/>
          </w:tcPr>
          <w:p w:rsidR="00980461" w:rsidRPr="00980461" w:rsidRDefault="00980461" w:rsidP="00980461">
            <w:pPr>
              <w:rPr>
                <w:b/>
                <w:sz w:val="28"/>
                <w:szCs w:val="28"/>
                <w:lang w:eastAsia="ar-SA"/>
              </w:rPr>
            </w:pPr>
            <w:r w:rsidRPr="00980461">
              <w:rPr>
                <w:sz w:val="28"/>
                <w:szCs w:val="28"/>
                <w:lang w:eastAsia="ar-SA"/>
              </w:rPr>
              <w:t>Согласовано:</w:t>
            </w:r>
          </w:p>
        </w:tc>
      </w:tr>
      <w:tr w:rsidR="00980461" w:rsidRPr="00980461" w:rsidTr="00F65974">
        <w:tc>
          <w:tcPr>
            <w:tcW w:w="4785" w:type="dxa"/>
          </w:tcPr>
          <w:p w:rsidR="00980461" w:rsidRPr="00980461" w:rsidRDefault="00980461" w:rsidP="00980461">
            <w:pPr>
              <w:rPr>
                <w:sz w:val="28"/>
                <w:szCs w:val="28"/>
                <w:lang w:eastAsia="ar-SA"/>
              </w:rPr>
            </w:pPr>
            <w:r>
              <w:rPr>
                <w:sz w:val="28"/>
                <w:szCs w:val="28"/>
                <w:lang w:eastAsia="ar-SA"/>
              </w:rPr>
              <w:t>________________________</w:t>
            </w:r>
          </w:p>
          <w:p w:rsidR="00980461" w:rsidRPr="00980461" w:rsidRDefault="00980461" w:rsidP="00980461">
            <w:pPr>
              <w:rPr>
                <w:sz w:val="28"/>
                <w:szCs w:val="28"/>
                <w:lang w:eastAsia="ar-SA"/>
              </w:rPr>
            </w:pPr>
            <w:r>
              <w:rPr>
                <w:sz w:val="28"/>
                <w:szCs w:val="28"/>
                <w:lang w:eastAsia="ar-SA"/>
              </w:rPr>
              <w:t>________________________</w:t>
            </w:r>
            <w:r w:rsidRPr="00980461">
              <w:rPr>
                <w:sz w:val="28"/>
                <w:szCs w:val="28"/>
                <w:lang w:eastAsia="ar-SA"/>
              </w:rPr>
              <w:t xml:space="preserve"> </w:t>
            </w:r>
          </w:p>
          <w:p w:rsidR="00980461" w:rsidRDefault="00980461" w:rsidP="00980461">
            <w:pPr>
              <w:rPr>
                <w:sz w:val="28"/>
                <w:szCs w:val="28"/>
                <w:lang w:eastAsia="ar-SA"/>
              </w:rPr>
            </w:pPr>
            <w:r>
              <w:rPr>
                <w:sz w:val="28"/>
                <w:szCs w:val="28"/>
                <w:lang w:eastAsia="ar-SA"/>
              </w:rPr>
              <w:t>________________________</w:t>
            </w:r>
          </w:p>
          <w:p w:rsidR="00980461" w:rsidRPr="00980461" w:rsidRDefault="00980461" w:rsidP="00980461">
            <w:pPr>
              <w:rPr>
                <w:sz w:val="28"/>
                <w:szCs w:val="28"/>
                <w:lang w:eastAsia="ar-SA"/>
              </w:rPr>
            </w:pPr>
            <w:r>
              <w:rPr>
                <w:sz w:val="28"/>
                <w:szCs w:val="28"/>
                <w:lang w:eastAsia="ar-SA"/>
              </w:rPr>
              <w:t>________________________</w:t>
            </w:r>
          </w:p>
          <w:p w:rsidR="00980461" w:rsidRPr="00980461" w:rsidRDefault="00980461" w:rsidP="00980461">
            <w:pPr>
              <w:rPr>
                <w:sz w:val="28"/>
                <w:szCs w:val="28"/>
                <w:lang w:eastAsia="ar-SA"/>
              </w:rPr>
            </w:pPr>
          </w:p>
          <w:p w:rsidR="00980461" w:rsidRPr="00980461" w:rsidRDefault="00980461" w:rsidP="00980461">
            <w:pPr>
              <w:rPr>
                <w:sz w:val="28"/>
                <w:szCs w:val="28"/>
                <w:lang w:eastAsia="ar-SA"/>
              </w:rPr>
            </w:pPr>
            <w:r w:rsidRPr="00980461">
              <w:rPr>
                <w:sz w:val="28"/>
                <w:szCs w:val="28"/>
                <w:lang w:eastAsia="ar-SA"/>
              </w:rPr>
              <w:t xml:space="preserve">_______________ </w:t>
            </w:r>
            <w:r>
              <w:rPr>
                <w:sz w:val="28"/>
                <w:szCs w:val="28"/>
                <w:lang w:eastAsia="ar-SA"/>
              </w:rPr>
              <w:t>_________</w:t>
            </w:r>
          </w:p>
          <w:p w:rsidR="00980461" w:rsidRPr="00980461" w:rsidRDefault="00980461" w:rsidP="00980461">
            <w:pPr>
              <w:rPr>
                <w:sz w:val="28"/>
                <w:szCs w:val="28"/>
                <w:lang w:eastAsia="ar-SA"/>
              </w:rPr>
            </w:pPr>
            <w:r w:rsidRPr="00980461">
              <w:rPr>
                <w:sz w:val="28"/>
                <w:szCs w:val="28"/>
                <w:lang w:eastAsia="ar-SA"/>
              </w:rPr>
              <w:t>«____»____________ 2019 г.</w:t>
            </w:r>
          </w:p>
        </w:tc>
        <w:tc>
          <w:tcPr>
            <w:tcW w:w="4786" w:type="dxa"/>
          </w:tcPr>
          <w:p w:rsidR="00980461" w:rsidRPr="00980461" w:rsidRDefault="00980461" w:rsidP="00980461">
            <w:pPr>
              <w:rPr>
                <w:sz w:val="28"/>
                <w:szCs w:val="28"/>
                <w:lang w:eastAsia="ar-SA"/>
              </w:rPr>
            </w:pPr>
            <w:r>
              <w:rPr>
                <w:sz w:val="28"/>
                <w:szCs w:val="28"/>
                <w:lang w:eastAsia="ar-SA"/>
              </w:rPr>
              <w:t>________________________</w:t>
            </w:r>
          </w:p>
          <w:p w:rsidR="00980461" w:rsidRPr="00980461" w:rsidRDefault="00980461" w:rsidP="00980461">
            <w:pPr>
              <w:rPr>
                <w:sz w:val="28"/>
                <w:szCs w:val="28"/>
                <w:lang w:eastAsia="ar-SA"/>
              </w:rPr>
            </w:pPr>
            <w:r>
              <w:rPr>
                <w:sz w:val="28"/>
                <w:szCs w:val="28"/>
                <w:lang w:eastAsia="ar-SA"/>
              </w:rPr>
              <w:t>________________________</w:t>
            </w:r>
            <w:r w:rsidRPr="00980461">
              <w:rPr>
                <w:sz w:val="28"/>
                <w:szCs w:val="28"/>
                <w:lang w:eastAsia="ar-SA"/>
              </w:rPr>
              <w:t xml:space="preserve"> </w:t>
            </w:r>
          </w:p>
          <w:p w:rsidR="00980461" w:rsidRDefault="00980461" w:rsidP="00980461">
            <w:pPr>
              <w:rPr>
                <w:sz w:val="28"/>
                <w:szCs w:val="28"/>
                <w:lang w:eastAsia="ar-SA"/>
              </w:rPr>
            </w:pPr>
            <w:r>
              <w:rPr>
                <w:sz w:val="28"/>
                <w:szCs w:val="28"/>
                <w:lang w:eastAsia="ar-SA"/>
              </w:rPr>
              <w:t>________________________</w:t>
            </w:r>
          </w:p>
          <w:p w:rsidR="00980461" w:rsidRPr="00980461" w:rsidRDefault="00980461" w:rsidP="00980461">
            <w:pPr>
              <w:rPr>
                <w:sz w:val="28"/>
                <w:szCs w:val="28"/>
                <w:lang w:eastAsia="ar-SA"/>
              </w:rPr>
            </w:pPr>
            <w:r>
              <w:rPr>
                <w:sz w:val="28"/>
                <w:szCs w:val="28"/>
                <w:lang w:eastAsia="ar-SA"/>
              </w:rPr>
              <w:t>________________________</w:t>
            </w:r>
          </w:p>
          <w:p w:rsidR="00980461" w:rsidRPr="00980461" w:rsidRDefault="00980461" w:rsidP="00980461">
            <w:pPr>
              <w:rPr>
                <w:sz w:val="28"/>
                <w:szCs w:val="28"/>
                <w:lang w:eastAsia="ar-SA"/>
              </w:rPr>
            </w:pPr>
          </w:p>
          <w:p w:rsidR="00980461" w:rsidRPr="00980461" w:rsidRDefault="00980461" w:rsidP="00980461">
            <w:pPr>
              <w:rPr>
                <w:sz w:val="28"/>
                <w:szCs w:val="28"/>
                <w:lang w:eastAsia="ar-SA"/>
              </w:rPr>
            </w:pPr>
            <w:r w:rsidRPr="00980461">
              <w:rPr>
                <w:sz w:val="28"/>
                <w:szCs w:val="28"/>
                <w:lang w:eastAsia="ar-SA"/>
              </w:rPr>
              <w:t xml:space="preserve">_______________ </w:t>
            </w:r>
            <w:r>
              <w:rPr>
                <w:sz w:val="28"/>
                <w:szCs w:val="28"/>
                <w:lang w:eastAsia="ar-SA"/>
              </w:rPr>
              <w:t>_________</w:t>
            </w:r>
          </w:p>
          <w:p w:rsidR="00980461" w:rsidRPr="00980461" w:rsidRDefault="00980461" w:rsidP="00980461">
            <w:pPr>
              <w:rPr>
                <w:sz w:val="28"/>
                <w:szCs w:val="28"/>
                <w:lang w:eastAsia="ar-SA"/>
              </w:rPr>
            </w:pPr>
            <w:r w:rsidRPr="00980461">
              <w:rPr>
                <w:sz w:val="28"/>
                <w:szCs w:val="28"/>
                <w:lang w:eastAsia="ar-SA"/>
              </w:rPr>
              <w:t>«____»____________ 2019 г.</w:t>
            </w:r>
          </w:p>
        </w:tc>
      </w:tr>
    </w:tbl>
    <w:p w:rsidR="00980461" w:rsidRDefault="00980461" w:rsidP="00980461">
      <w:pPr>
        <w:jc w:val="center"/>
        <w:rPr>
          <w:rFonts w:ascii="Times New Roman" w:eastAsia="Times New Roman" w:hAnsi="Times New Roman" w:cs="Times New Roman"/>
          <w:b/>
          <w:sz w:val="28"/>
          <w:szCs w:val="28"/>
          <w:lang w:eastAsia="ar-SA"/>
        </w:rPr>
      </w:pPr>
    </w:p>
    <w:p w:rsid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jc w:val="center"/>
        <w:rPr>
          <w:rFonts w:ascii="Times New Roman" w:eastAsia="Times New Roman" w:hAnsi="Times New Roman" w:cs="Times New Roman"/>
          <w:b/>
          <w:sz w:val="28"/>
          <w:szCs w:val="28"/>
          <w:lang w:eastAsia="ar-SA"/>
        </w:rPr>
      </w:pPr>
    </w:p>
    <w:p w:rsidR="00980461" w:rsidRPr="00980461" w:rsidRDefault="00980461" w:rsidP="00980461">
      <w:pPr>
        <w:widowControl w:val="0"/>
        <w:spacing w:line="280" w:lineRule="exact"/>
        <w:ind w:left="40" w:hanging="40"/>
        <w:jc w:val="center"/>
        <w:rPr>
          <w:rFonts w:ascii="Times New Roman" w:eastAsia="Calibri" w:hAnsi="Times New Roman" w:cs="Times New Roman"/>
          <w:sz w:val="28"/>
          <w:szCs w:val="28"/>
          <w:lang w:eastAsia="en-US"/>
        </w:rPr>
      </w:pPr>
      <w:r w:rsidRPr="00980461">
        <w:rPr>
          <w:rFonts w:ascii="Times New Roman" w:eastAsia="Calibri" w:hAnsi="Times New Roman" w:cs="Times New Roman"/>
          <w:sz w:val="28"/>
          <w:szCs w:val="28"/>
          <w:lang w:eastAsia="en-US"/>
        </w:rPr>
        <w:t>г. Кемерово</w:t>
      </w:r>
    </w:p>
    <w:p w:rsidR="00980461" w:rsidRDefault="00980461" w:rsidP="00980461">
      <w:pPr>
        <w:spacing w:after="160" w:line="259" w:lineRule="auto"/>
        <w:jc w:val="center"/>
        <w:rPr>
          <w:rFonts w:ascii="Times New Roman" w:eastAsia="Times New Roman" w:hAnsi="Times New Roman" w:cs="Times New Roman"/>
          <w:sz w:val="28"/>
          <w:szCs w:val="28"/>
          <w:lang w:eastAsia="ar-SA"/>
        </w:rPr>
      </w:pPr>
      <w:r w:rsidRPr="00980461">
        <w:rPr>
          <w:rFonts w:ascii="Times New Roman" w:eastAsia="Times New Roman" w:hAnsi="Times New Roman" w:cs="Times New Roman"/>
          <w:sz w:val="28"/>
          <w:szCs w:val="28"/>
          <w:lang w:eastAsia="ar-SA"/>
        </w:rPr>
        <w:t>2019 г.</w:t>
      </w:r>
      <w:bookmarkEnd w:id="0"/>
      <w:r>
        <w:rPr>
          <w:rFonts w:ascii="Times New Roman" w:eastAsia="Times New Roman" w:hAnsi="Times New Roman" w:cs="Times New Roman"/>
          <w:sz w:val="28"/>
          <w:szCs w:val="28"/>
          <w:lang w:eastAsia="ar-SA"/>
        </w:rPr>
        <w:br w:type="page"/>
      </w:r>
    </w:p>
    <w:p w:rsidR="00980461" w:rsidRPr="00980461" w:rsidRDefault="00980461" w:rsidP="00980461">
      <w:pPr>
        <w:spacing w:after="160" w:line="259" w:lineRule="auto"/>
        <w:jc w:val="center"/>
        <w:rPr>
          <w:rFonts w:ascii="Times New Roman" w:eastAsia="Times New Roman" w:hAnsi="Times New Roman" w:cs="Times New Roman"/>
          <w:color w:val="000000"/>
          <w:lang w:eastAsia="ar-SA"/>
        </w:rPr>
      </w:pPr>
    </w:p>
    <w:p w:rsidR="00980461" w:rsidRDefault="00980461">
      <w:pPr>
        <w:rPr>
          <w:rFonts w:ascii="Times New Roman" w:hAnsi="Times New Roman" w:cs="Times New Roman"/>
          <w:b/>
          <w:sz w:val="28"/>
          <w:szCs w:val="28"/>
        </w:rPr>
      </w:pPr>
    </w:p>
    <w:p w:rsidR="009435A6" w:rsidRPr="00B25FE3" w:rsidRDefault="00B8001D" w:rsidP="008D7F33">
      <w:pPr>
        <w:pStyle w:val="a4"/>
        <w:numPr>
          <w:ilvl w:val="0"/>
          <w:numId w:val="1"/>
        </w:numPr>
        <w:jc w:val="center"/>
        <w:rPr>
          <w:rFonts w:ascii="Times New Roman" w:hAnsi="Times New Roman" w:cs="Times New Roman"/>
          <w:b/>
          <w:sz w:val="28"/>
          <w:szCs w:val="28"/>
        </w:rPr>
      </w:pPr>
      <w:r w:rsidRPr="00B25FE3">
        <w:rPr>
          <w:rFonts w:ascii="Times New Roman" w:hAnsi="Times New Roman" w:cs="Times New Roman"/>
          <w:b/>
          <w:sz w:val="28"/>
          <w:szCs w:val="28"/>
        </w:rPr>
        <w:t>Сокращения</w:t>
      </w:r>
    </w:p>
    <w:p w:rsidR="00B8001D" w:rsidRPr="00B25FE3" w:rsidRDefault="00B8001D" w:rsidP="00B8001D">
      <w:pPr>
        <w:pStyle w:val="a4"/>
        <w:rPr>
          <w:rFonts w:ascii="Times New Roman" w:hAnsi="Times New Roman" w:cs="Times New Roman"/>
          <w:sz w:val="28"/>
          <w:szCs w:val="28"/>
        </w:rPr>
      </w:pPr>
    </w:p>
    <w:tbl>
      <w:tblPr>
        <w:tblW w:w="0" w:type="auto"/>
        <w:tblLook w:val="01E0"/>
      </w:tblPr>
      <w:tblGrid>
        <w:gridCol w:w="1548"/>
        <w:gridCol w:w="7920"/>
      </w:tblGrid>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АВПО -</w:t>
            </w:r>
          </w:p>
        </w:tc>
        <w:tc>
          <w:tcPr>
            <w:tcW w:w="7920" w:type="dxa"/>
          </w:tcPr>
          <w:p w:rsidR="00A45E04" w:rsidRPr="00B25FE3" w:rsidRDefault="00A45E04" w:rsidP="00BB667F">
            <w:pPr>
              <w:pStyle w:val="a5"/>
              <w:spacing w:before="0" w:beforeAutospacing="0" w:after="0" w:afterAutospacing="0" w:line="240" w:lineRule="auto"/>
              <w:rPr>
                <w:sz w:val="28"/>
                <w:szCs w:val="28"/>
              </w:rPr>
            </w:pPr>
            <w:r w:rsidRPr="00B25FE3">
              <w:rPr>
                <w:sz w:val="28"/>
                <w:szCs w:val="28"/>
              </w:rPr>
              <w:t>антивирусное программное обеспечение</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АРМ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автоматизированное рабочее место</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БД –</w:t>
            </w:r>
          </w:p>
        </w:tc>
        <w:tc>
          <w:tcPr>
            <w:tcW w:w="7920"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база данных</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ГИС –</w:t>
            </w:r>
          </w:p>
        </w:tc>
        <w:tc>
          <w:tcPr>
            <w:tcW w:w="7920" w:type="dxa"/>
          </w:tcPr>
          <w:p w:rsidR="00A45E04" w:rsidRPr="00B25FE3" w:rsidRDefault="00A45E04" w:rsidP="003769B5">
            <w:pPr>
              <w:pStyle w:val="a5"/>
              <w:spacing w:before="0" w:beforeAutospacing="0" w:after="0" w:afterAutospacing="0" w:line="240" w:lineRule="auto"/>
              <w:rPr>
                <w:sz w:val="28"/>
                <w:szCs w:val="28"/>
              </w:rPr>
            </w:pPr>
            <w:r w:rsidRPr="00B25FE3">
              <w:rPr>
                <w:sz w:val="28"/>
                <w:szCs w:val="28"/>
              </w:rPr>
              <w:t>государственная информационная система</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ИС –</w:t>
            </w:r>
          </w:p>
        </w:tc>
        <w:tc>
          <w:tcPr>
            <w:tcW w:w="7920"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информационная система</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КЗ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контролируемая зона</w:t>
            </w:r>
          </w:p>
        </w:tc>
      </w:tr>
      <w:tr w:rsidR="00A45E04" w:rsidRPr="00B25FE3" w:rsidTr="009435A6">
        <w:tc>
          <w:tcPr>
            <w:tcW w:w="1548" w:type="dxa"/>
          </w:tcPr>
          <w:p w:rsidR="00A45E04" w:rsidRPr="00A45E04" w:rsidRDefault="00A45E04" w:rsidP="009435A6">
            <w:pPr>
              <w:pStyle w:val="a5"/>
              <w:spacing w:before="0" w:beforeAutospacing="0" w:after="0" w:afterAutospacing="0" w:line="240" w:lineRule="auto"/>
              <w:rPr>
                <w:sz w:val="28"/>
                <w:szCs w:val="28"/>
              </w:rPr>
            </w:pPr>
            <w:r>
              <w:rPr>
                <w:sz w:val="28"/>
                <w:szCs w:val="28"/>
              </w:rPr>
              <w:t xml:space="preserve">ЛВС </w:t>
            </w:r>
            <w:r w:rsidRPr="00B25FE3">
              <w:rPr>
                <w:sz w:val="28"/>
                <w:szCs w:val="28"/>
              </w:rPr>
              <w:t>–</w:t>
            </w:r>
          </w:p>
        </w:tc>
        <w:tc>
          <w:tcPr>
            <w:tcW w:w="7920" w:type="dxa"/>
          </w:tcPr>
          <w:p w:rsidR="00A45E04" w:rsidRPr="00B25FE3" w:rsidRDefault="00A45E04" w:rsidP="00A45E04">
            <w:pPr>
              <w:pStyle w:val="a5"/>
              <w:spacing w:before="0" w:beforeAutospacing="0" w:after="0" w:afterAutospacing="0" w:line="240" w:lineRule="auto"/>
              <w:rPr>
                <w:sz w:val="28"/>
                <w:szCs w:val="28"/>
              </w:rPr>
            </w:pPr>
            <w:r>
              <w:rPr>
                <w:sz w:val="28"/>
                <w:szCs w:val="28"/>
              </w:rPr>
              <w:t>локально-вычислительная сеть</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МЭ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межсетевой экран</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НДВ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не декларированные возможности</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НСД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несанкционированный доступ</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ОС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операционная система</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ПО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программное обеспечение</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ППО –</w:t>
            </w:r>
          </w:p>
        </w:tc>
        <w:tc>
          <w:tcPr>
            <w:tcW w:w="7920"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прикладное программное обеспечение</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ПТС –</w:t>
            </w:r>
          </w:p>
        </w:tc>
        <w:tc>
          <w:tcPr>
            <w:tcW w:w="7920" w:type="dxa"/>
          </w:tcPr>
          <w:p w:rsidR="00A45E04" w:rsidRPr="00B25FE3" w:rsidRDefault="00A45E04" w:rsidP="00DD2DA8">
            <w:pPr>
              <w:pStyle w:val="a5"/>
              <w:spacing w:before="0" w:beforeAutospacing="0" w:after="0" w:afterAutospacing="0" w:line="240" w:lineRule="auto"/>
              <w:rPr>
                <w:sz w:val="28"/>
                <w:szCs w:val="28"/>
              </w:rPr>
            </w:pPr>
            <w:r w:rsidRPr="00B25FE3">
              <w:rPr>
                <w:sz w:val="28"/>
                <w:szCs w:val="28"/>
              </w:rPr>
              <w:t>программно-технические средства</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ПЭМИН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побочные электромагнитные излучения и наводки</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РД –</w:t>
            </w:r>
          </w:p>
        </w:tc>
        <w:tc>
          <w:tcPr>
            <w:tcW w:w="7920" w:type="dxa"/>
          </w:tcPr>
          <w:p w:rsidR="00A45E04" w:rsidRPr="00B25FE3" w:rsidRDefault="00A45E04" w:rsidP="00D6177E">
            <w:pPr>
              <w:pStyle w:val="Default"/>
              <w:rPr>
                <w:color w:val="auto"/>
                <w:sz w:val="28"/>
                <w:szCs w:val="28"/>
              </w:rPr>
            </w:pPr>
            <w:r w:rsidRPr="00B25FE3">
              <w:rPr>
                <w:color w:val="auto"/>
                <w:sz w:val="28"/>
                <w:szCs w:val="28"/>
              </w:rPr>
              <w:t>руководящие документы</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РСБ –</w:t>
            </w:r>
          </w:p>
        </w:tc>
        <w:tc>
          <w:tcPr>
            <w:tcW w:w="7920" w:type="dxa"/>
          </w:tcPr>
          <w:p w:rsidR="00A45E04" w:rsidRPr="00B25FE3" w:rsidRDefault="00A45E04" w:rsidP="00D6177E">
            <w:pPr>
              <w:pStyle w:val="Default"/>
              <w:rPr>
                <w:color w:val="auto"/>
                <w:sz w:val="28"/>
                <w:szCs w:val="28"/>
              </w:rPr>
            </w:pPr>
            <w:r w:rsidRPr="00B25FE3">
              <w:rPr>
                <w:color w:val="auto"/>
                <w:sz w:val="28"/>
                <w:szCs w:val="28"/>
              </w:rPr>
              <w:t>регистрация событий безопасности</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САВЗ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средство антивирусной защиты информации</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СВТ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средства вычислительной техники</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СЗ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 xml:space="preserve">система (подсистема) защиты </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СЗИ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средства защиты информации</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СОВ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система обнаружения вторжений</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СУБД –</w:t>
            </w:r>
          </w:p>
        </w:tc>
        <w:tc>
          <w:tcPr>
            <w:tcW w:w="7920" w:type="dxa"/>
          </w:tcPr>
          <w:p w:rsidR="00A45E04" w:rsidRPr="00B25FE3" w:rsidRDefault="00A45E04" w:rsidP="009435A6">
            <w:pPr>
              <w:pStyle w:val="a5"/>
              <w:spacing w:before="0" w:beforeAutospacing="0" w:after="0" w:afterAutospacing="0" w:line="240" w:lineRule="auto"/>
              <w:rPr>
                <w:b/>
                <w:sz w:val="28"/>
                <w:szCs w:val="28"/>
              </w:rPr>
            </w:pPr>
            <w:r w:rsidRPr="00B25FE3">
              <w:rPr>
                <w:sz w:val="28"/>
                <w:szCs w:val="28"/>
              </w:rPr>
              <w:t>система управления базами данных</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ТУ –</w:t>
            </w:r>
          </w:p>
        </w:tc>
        <w:tc>
          <w:tcPr>
            <w:tcW w:w="7920" w:type="dxa"/>
          </w:tcPr>
          <w:p w:rsidR="00A45E04" w:rsidRPr="00B25FE3" w:rsidRDefault="00A45E04" w:rsidP="00D6177E">
            <w:pPr>
              <w:pStyle w:val="Default"/>
              <w:rPr>
                <w:color w:val="auto"/>
                <w:sz w:val="28"/>
                <w:szCs w:val="28"/>
              </w:rPr>
            </w:pPr>
            <w:r w:rsidRPr="00B25FE3">
              <w:rPr>
                <w:color w:val="auto"/>
                <w:sz w:val="28"/>
                <w:szCs w:val="28"/>
              </w:rPr>
              <w:t>технические условия</w:t>
            </w:r>
          </w:p>
        </w:tc>
      </w:tr>
      <w:tr w:rsidR="00A45E04" w:rsidRPr="00B25FE3" w:rsidTr="009435A6">
        <w:tc>
          <w:tcPr>
            <w:tcW w:w="1548"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УБ –</w:t>
            </w:r>
          </w:p>
        </w:tc>
        <w:tc>
          <w:tcPr>
            <w:tcW w:w="7920" w:type="dxa"/>
          </w:tcPr>
          <w:p w:rsidR="00A45E04" w:rsidRPr="00B25FE3" w:rsidRDefault="00A45E04" w:rsidP="009435A6">
            <w:pPr>
              <w:pStyle w:val="a5"/>
              <w:spacing w:before="0" w:beforeAutospacing="0" w:after="0" w:afterAutospacing="0" w:line="240" w:lineRule="auto"/>
              <w:rPr>
                <w:sz w:val="28"/>
                <w:szCs w:val="28"/>
              </w:rPr>
            </w:pPr>
            <w:r w:rsidRPr="00B25FE3">
              <w:rPr>
                <w:sz w:val="28"/>
                <w:szCs w:val="28"/>
              </w:rPr>
              <w:t>угрозы безопасности</w:t>
            </w:r>
          </w:p>
        </w:tc>
      </w:tr>
    </w:tbl>
    <w:p w:rsidR="00050BE2" w:rsidRPr="00B25FE3" w:rsidRDefault="00050BE2">
      <w:pPr>
        <w:rPr>
          <w:rFonts w:ascii="Times New Roman" w:hAnsi="Times New Roman" w:cs="Times New Roman"/>
          <w:b/>
          <w:sz w:val="28"/>
          <w:szCs w:val="28"/>
        </w:rPr>
      </w:pPr>
    </w:p>
    <w:p w:rsidR="00B8001D" w:rsidRPr="00B25FE3" w:rsidRDefault="00B8001D" w:rsidP="008D7F33">
      <w:pPr>
        <w:pStyle w:val="a4"/>
        <w:numPr>
          <w:ilvl w:val="0"/>
          <w:numId w:val="1"/>
        </w:numPr>
        <w:jc w:val="center"/>
        <w:rPr>
          <w:rFonts w:ascii="Times New Roman" w:hAnsi="Times New Roman" w:cs="Times New Roman"/>
          <w:b/>
          <w:sz w:val="28"/>
          <w:szCs w:val="28"/>
        </w:rPr>
      </w:pPr>
      <w:r w:rsidRPr="00B25FE3">
        <w:rPr>
          <w:rFonts w:ascii="Times New Roman" w:hAnsi="Times New Roman" w:cs="Times New Roman"/>
          <w:b/>
          <w:sz w:val="28"/>
          <w:szCs w:val="28"/>
        </w:rPr>
        <w:t>Общие положения</w:t>
      </w:r>
    </w:p>
    <w:p w:rsidR="00D14D41" w:rsidRPr="00B25FE3" w:rsidRDefault="00D14D41" w:rsidP="00D14D41">
      <w:pPr>
        <w:pStyle w:val="a4"/>
        <w:numPr>
          <w:ilvl w:val="0"/>
          <w:numId w:val="4"/>
        </w:numPr>
        <w:rPr>
          <w:rFonts w:ascii="Times New Roman" w:hAnsi="Times New Roman" w:cs="Times New Roman"/>
          <w:vanish/>
          <w:sz w:val="28"/>
          <w:szCs w:val="28"/>
        </w:rPr>
      </w:pPr>
    </w:p>
    <w:p w:rsidR="00D14D41" w:rsidRPr="00B25FE3" w:rsidRDefault="00D14D41" w:rsidP="00D14D41">
      <w:pPr>
        <w:pStyle w:val="a4"/>
        <w:numPr>
          <w:ilvl w:val="0"/>
          <w:numId w:val="4"/>
        </w:numPr>
        <w:rPr>
          <w:rFonts w:ascii="Times New Roman" w:hAnsi="Times New Roman" w:cs="Times New Roman"/>
          <w:vanish/>
          <w:sz w:val="28"/>
          <w:szCs w:val="28"/>
        </w:rPr>
      </w:pPr>
    </w:p>
    <w:p w:rsidR="00B8001D" w:rsidRPr="00B25FE3" w:rsidRDefault="00D14D41" w:rsidP="00D14D41">
      <w:pPr>
        <w:pStyle w:val="a4"/>
        <w:numPr>
          <w:ilvl w:val="1"/>
          <w:numId w:val="4"/>
        </w:numPr>
        <w:tabs>
          <w:tab w:val="left" w:pos="993"/>
        </w:tabs>
        <w:ind w:left="0" w:firstLine="360"/>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xml:space="preserve">Разработка модели угроз безопасности информации, обрабатываемой в </w:t>
      </w:r>
      <w:r w:rsidR="00E531FF" w:rsidRPr="00E531FF">
        <w:rPr>
          <w:rFonts w:ascii="Times New Roman" w:eastAsia="Times New Roman" w:hAnsi="Times New Roman" w:cs="Times New Roman"/>
          <w:sz w:val="28"/>
          <w:szCs w:val="28"/>
        </w:rPr>
        <w:t>Государственн</w:t>
      </w:r>
      <w:r w:rsidR="00E531FF">
        <w:rPr>
          <w:rFonts w:ascii="Times New Roman" w:eastAsia="Times New Roman" w:hAnsi="Times New Roman" w:cs="Times New Roman"/>
          <w:sz w:val="28"/>
          <w:szCs w:val="28"/>
        </w:rPr>
        <w:t>ой</w:t>
      </w:r>
      <w:r w:rsidR="00E531FF" w:rsidRPr="00E531FF">
        <w:rPr>
          <w:rFonts w:ascii="Times New Roman" w:eastAsia="Times New Roman" w:hAnsi="Times New Roman" w:cs="Times New Roman"/>
          <w:sz w:val="28"/>
          <w:szCs w:val="28"/>
        </w:rPr>
        <w:t xml:space="preserve"> информационн</w:t>
      </w:r>
      <w:r w:rsidR="00E531FF">
        <w:rPr>
          <w:rFonts w:ascii="Times New Roman" w:eastAsia="Times New Roman" w:hAnsi="Times New Roman" w:cs="Times New Roman"/>
          <w:sz w:val="28"/>
          <w:szCs w:val="28"/>
        </w:rPr>
        <w:t>ой</w:t>
      </w:r>
      <w:r w:rsidR="00E531FF" w:rsidRPr="00E531FF">
        <w:rPr>
          <w:rFonts w:ascii="Times New Roman" w:eastAsia="Times New Roman" w:hAnsi="Times New Roman" w:cs="Times New Roman"/>
          <w:sz w:val="28"/>
          <w:szCs w:val="28"/>
        </w:rPr>
        <w:t xml:space="preserve"> систем</w:t>
      </w:r>
      <w:r w:rsidR="00E531FF">
        <w:rPr>
          <w:rFonts w:ascii="Times New Roman" w:eastAsia="Times New Roman" w:hAnsi="Times New Roman" w:cs="Times New Roman"/>
          <w:sz w:val="28"/>
          <w:szCs w:val="28"/>
        </w:rPr>
        <w:t>е</w:t>
      </w:r>
      <w:r w:rsidR="00E531FF" w:rsidRPr="00E531FF">
        <w:rPr>
          <w:rFonts w:ascii="Times New Roman" w:eastAsia="Times New Roman" w:hAnsi="Times New Roman" w:cs="Times New Roman"/>
          <w:sz w:val="28"/>
          <w:szCs w:val="28"/>
        </w:rPr>
        <w:t xml:space="preserve"> «</w:t>
      </w:r>
      <w:r w:rsidR="007C559E" w:rsidRPr="007C559E">
        <w:rPr>
          <w:rFonts w:ascii="Times New Roman" w:eastAsia="Times New Roman" w:hAnsi="Times New Roman" w:cs="Times New Roman"/>
          <w:sz w:val="28"/>
          <w:szCs w:val="28"/>
        </w:rPr>
        <w:t>Название</w:t>
      </w:r>
      <w:r w:rsidR="00E531FF" w:rsidRPr="00E531FF">
        <w:rPr>
          <w:rFonts w:ascii="Times New Roman" w:eastAsia="Times New Roman" w:hAnsi="Times New Roman" w:cs="Times New Roman"/>
          <w:sz w:val="28"/>
          <w:szCs w:val="28"/>
        </w:rPr>
        <w:t>»</w:t>
      </w:r>
      <w:r w:rsidR="00E531FF">
        <w:rPr>
          <w:rFonts w:ascii="Times New Roman" w:eastAsia="Times New Roman" w:hAnsi="Times New Roman" w:cs="Times New Roman"/>
          <w:sz w:val="28"/>
          <w:szCs w:val="28"/>
        </w:rPr>
        <w:t xml:space="preserve"> (далее </w:t>
      </w:r>
      <w:r w:rsidR="00576970">
        <w:rPr>
          <w:rFonts w:ascii="Times New Roman" w:eastAsia="Times New Roman" w:hAnsi="Times New Roman" w:cs="Times New Roman"/>
          <w:sz w:val="28"/>
          <w:szCs w:val="28"/>
        </w:rPr>
        <w:t>–</w:t>
      </w:r>
      <w:r w:rsidR="00E531FF">
        <w:rPr>
          <w:rFonts w:ascii="Times New Roman" w:eastAsia="Times New Roman" w:hAnsi="Times New Roman" w:cs="Times New Roman"/>
          <w:sz w:val="28"/>
          <w:szCs w:val="28"/>
        </w:rPr>
        <w:t xml:space="preserve"> ГИС</w:t>
      </w:r>
      <w:r w:rsidR="00576970">
        <w:rPr>
          <w:rFonts w:ascii="Times New Roman" w:eastAsia="Times New Roman" w:hAnsi="Times New Roman" w:cs="Times New Roman"/>
          <w:sz w:val="28"/>
          <w:szCs w:val="28"/>
        </w:rPr>
        <w:t xml:space="preserve"> «</w:t>
      </w:r>
      <w:r w:rsidR="007C559E" w:rsidRPr="007C559E">
        <w:rPr>
          <w:rFonts w:ascii="Times New Roman" w:eastAsia="Times New Roman" w:hAnsi="Times New Roman" w:cs="Times New Roman"/>
          <w:sz w:val="28"/>
          <w:szCs w:val="28"/>
        </w:rPr>
        <w:t>Н</w:t>
      </w:r>
      <w:r w:rsidR="007C559E" w:rsidRPr="007C559E">
        <w:rPr>
          <w:rFonts w:ascii="Times New Roman" w:eastAsia="Times New Roman" w:hAnsi="Times New Roman" w:cs="Times New Roman"/>
          <w:sz w:val="28"/>
          <w:szCs w:val="28"/>
        </w:rPr>
        <w:t>а</w:t>
      </w:r>
      <w:r w:rsidR="007C559E" w:rsidRPr="007C559E">
        <w:rPr>
          <w:rFonts w:ascii="Times New Roman" w:eastAsia="Times New Roman" w:hAnsi="Times New Roman" w:cs="Times New Roman"/>
          <w:sz w:val="28"/>
          <w:szCs w:val="28"/>
        </w:rPr>
        <w:t>звание</w:t>
      </w:r>
      <w:r w:rsidR="00576970" w:rsidRPr="00E531FF">
        <w:rPr>
          <w:rFonts w:ascii="Times New Roman" w:eastAsia="Times New Roman" w:hAnsi="Times New Roman" w:cs="Times New Roman"/>
          <w:sz w:val="28"/>
          <w:szCs w:val="28"/>
        </w:rPr>
        <w:t>»</w:t>
      </w:r>
      <w:r w:rsidR="00576970">
        <w:rPr>
          <w:rFonts w:ascii="Times New Roman" w:eastAsia="Times New Roman" w:hAnsi="Times New Roman" w:cs="Times New Roman"/>
          <w:sz w:val="28"/>
          <w:szCs w:val="28"/>
        </w:rPr>
        <w:t>)</w:t>
      </w:r>
      <w:r w:rsidR="00E531FF" w:rsidRPr="00E531FF">
        <w:rPr>
          <w:rFonts w:ascii="Times New Roman" w:eastAsia="Times New Roman" w:hAnsi="Times New Roman" w:cs="Times New Roman"/>
          <w:sz w:val="28"/>
          <w:szCs w:val="28"/>
        </w:rPr>
        <w:t xml:space="preserve"> </w:t>
      </w:r>
      <w:r w:rsidRPr="00B25FE3">
        <w:rPr>
          <w:rFonts w:ascii="Times New Roman" w:eastAsia="Times New Roman" w:hAnsi="Times New Roman" w:cs="Times New Roman"/>
          <w:sz w:val="28"/>
          <w:szCs w:val="28"/>
        </w:rPr>
        <w:t>проведена в соответствии с:</w:t>
      </w:r>
    </w:p>
    <w:p w:rsidR="00D14D41" w:rsidRPr="00B25FE3" w:rsidRDefault="00D14D41" w:rsidP="00D14D41">
      <w:pPr>
        <w:pStyle w:val="a4"/>
        <w:ind w:left="0" w:firstLine="360"/>
        <w:jc w:val="both"/>
        <w:rPr>
          <w:rFonts w:ascii="Times New Roman" w:hAnsi="Times New Roman" w:cs="Times New Roman"/>
          <w:sz w:val="28"/>
          <w:szCs w:val="28"/>
        </w:rPr>
      </w:pPr>
      <w:r w:rsidRPr="00B25FE3">
        <w:rPr>
          <w:rFonts w:ascii="Times New Roman" w:eastAsia="Times New Roman" w:hAnsi="Times New Roman" w:cs="Times New Roman"/>
          <w:sz w:val="28"/>
          <w:szCs w:val="28"/>
        </w:rPr>
        <w:t xml:space="preserve">- </w:t>
      </w:r>
      <w:r w:rsidRPr="00B25FE3">
        <w:rPr>
          <w:rFonts w:ascii="Times New Roman" w:hAnsi="Times New Roman" w:cs="Times New Roman"/>
          <w:sz w:val="28"/>
          <w:szCs w:val="28"/>
        </w:rPr>
        <w:t>Федеральным законом от 27.07.2006 № 149-ФЗ «Об информации, и</w:t>
      </w:r>
      <w:r w:rsidRPr="00B25FE3">
        <w:rPr>
          <w:rFonts w:ascii="Times New Roman" w:hAnsi="Times New Roman" w:cs="Times New Roman"/>
          <w:sz w:val="28"/>
          <w:szCs w:val="28"/>
        </w:rPr>
        <w:t>н</w:t>
      </w:r>
      <w:r w:rsidRPr="00B25FE3">
        <w:rPr>
          <w:rFonts w:ascii="Times New Roman" w:hAnsi="Times New Roman" w:cs="Times New Roman"/>
          <w:sz w:val="28"/>
          <w:szCs w:val="28"/>
        </w:rPr>
        <w:t>формационных технологиях и о защите информации»;</w:t>
      </w:r>
    </w:p>
    <w:p w:rsidR="00D14D41" w:rsidRPr="00B25FE3" w:rsidRDefault="00D14D41" w:rsidP="00D14D41">
      <w:pPr>
        <w:pStyle w:val="a4"/>
        <w:ind w:left="0" w:firstLine="360"/>
        <w:jc w:val="both"/>
        <w:rPr>
          <w:rFonts w:ascii="Times New Roman" w:eastAsia="Times New Roman" w:hAnsi="Times New Roman" w:cs="Times New Roman"/>
          <w:sz w:val="28"/>
          <w:szCs w:val="28"/>
        </w:rPr>
      </w:pPr>
      <w:r w:rsidRPr="00B25FE3">
        <w:rPr>
          <w:rFonts w:ascii="Times New Roman" w:hAnsi="Times New Roman" w:cs="Times New Roman"/>
          <w:sz w:val="28"/>
          <w:szCs w:val="28"/>
        </w:rPr>
        <w:t xml:space="preserve">- </w:t>
      </w:r>
      <w:r w:rsidRPr="00B25FE3">
        <w:rPr>
          <w:rFonts w:ascii="Times New Roman" w:eastAsia="Times New Roman" w:hAnsi="Times New Roman" w:cs="Times New Roman"/>
          <w:sz w:val="28"/>
          <w:szCs w:val="28"/>
        </w:rPr>
        <w:t>Требованиями к порядку создания, развития, ввода в эксплуатацию, эк</w:t>
      </w:r>
      <w:r w:rsidRPr="00B25FE3">
        <w:rPr>
          <w:rFonts w:ascii="Times New Roman" w:eastAsia="Times New Roman" w:hAnsi="Times New Roman" w:cs="Times New Roman"/>
          <w:sz w:val="28"/>
          <w:szCs w:val="28"/>
        </w:rPr>
        <w:t>с</w:t>
      </w:r>
      <w:r w:rsidRPr="00B25FE3">
        <w:rPr>
          <w:rFonts w:ascii="Times New Roman" w:eastAsia="Times New Roman" w:hAnsi="Times New Roman" w:cs="Times New Roman"/>
          <w:sz w:val="28"/>
          <w:szCs w:val="28"/>
        </w:rPr>
        <w:t>плуатации и вывода из эксплуатации государственных информационных си</w:t>
      </w:r>
      <w:r w:rsidRPr="00B25FE3">
        <w:rPr>
          <w:rFonts w:ascii="Times New Roman" w:eastAsia="Times New Roman" w:hAnsi="Times New Roman" w:cs="Times New Roman"/>
          <w:sz w:val="28"/>
          <w:szCs w:val="28"/>
        </w:rPr>
        <w:t>с</w:t>
      </w:r>
      <w:r w:rsidRPr="00B25FE3">
        <w:rPr>
          <w:rFonts w:ascii="Times New Roman" w:eastAsia="Times New Roman" w:hAnsi="Times New Roman" w:cs="Times New Roman"/>
          <w:sz w:val="28"/>
          <w:szCs w:val="28"/>
        </w:rPr>
        <w:t>тем и дальнейшего хранения содержащейся в их базах данных информации, утвержд</w:t>
      </w:r>
      <w:r w:rsidR="00277F49">
        <w:rPr>
          <w:rFonts w:ascii="Times New Roman" w:eastAsia="Times New Roman" w:hAnsi="Times New Roman" w:cs="Times New Roman"/>
          <w:sz w:val="28"/>
          <w:szCs w:val="28"/>
        </w:rPr>
        <w:t>е</w:t>
      </w:r>
      <w:r w:rsidRPr="00B25FE3">
        <w:rPr>
          <w:rFonts w:ascii="Times New Roman" w:eastAsia="Times New Roman" w:hAnsi="Times New Roman" w:cs="Times New Roman"/>
          <w:sz w:val="28"/>
          <w:szCs w:val="28"/>
        </w:rPr>
        <w:t>нных постановлением Правительства Российской Федерации от 6 июля 2015 г. № 676;</w:t>
      </w:r>
    </w:p>
    <w:p w:rsidR="00D14D41" w:rsidRPr="00B25FE3" w:rsidRDefault="00D14D41" w:rsidP="00D14D41">
      <w:pPr>
        <w:pStyle w:val="a4"/>
        <w:ind w:left="0" w:firstLine="360"/>
        <w:jc w:val="both"/>
        <w:rPr>
          <w:rFonts w:ascii="Times New Roman" w:hAnsi="Times New Roman" w:cs="Times New Roman"/>
          <w:sz w:val="28"/>
          <w:szCs w:val="28"/>
        </w:rPr>
      </w:pPr>
      <w:r w:rsidRPr="00B25FE3">
        <w:rPr>
          <w:rFonts w:ascii="Times New Roman" w:hAnsi="Times New Roman" w:cs="Times New Roman"/>
          <w:sz w:val="28"/>
          <w:szCs w:val="28"/>
        </w:rPr>
        <w:lastRenderedPageBreak/>
        <w:t>- Требованиями о защите информации, не составляющей государственную тайну, содержащейся в государственных информационных системах, утве</w:t>
      </w:r>
      <w:r w:rsidRPr="00B25FE3">
        <w:rPr>
          <w:rFonts w:ascii="Times New Roman" w:hAnsi="Times New Roman" w:cs="Times New Roman"/>
          <w:sz w:val="28"/>
          <w:szCs w:val="28"/>
        </w:rPr>
        <w:t>р</w:t>
      </w:r>
      <w:r w:rsidRPr="00B25FE3">
        <w:rPr>
          <w:rFonts w:ascii="Times New Roman" w:hAnsi="Times New Roman" w:cs="Times New Roman"/>
          <w:sz w:val="28"/>
          <w:szCs w:val="28"/>
        </w:rPr>
        <w:t>жденных приказом ФСТЭК России от 11 февраля 2013 г. № 17;</w:t>
      </w:r>
    </w:p>
    <w:p w:rsidR="00D14D41" w:rsidRPr="00B25FE3" w:rsidRDefault="00D14D41" w:rsidP="00D14D41">
      <w:pPr>
        <w:pStyle w:val="a4"/>
        <w:ind w:left="0" w:firstLine="360"/>
        <w:jc w:val="both"/>
        <w:rPr>
          <w:rFonts w:ascii="Times New Roman" w:hAnsi="Times New Roman" w:cs="Times New Roman"/>
          <w:sz w:val="28"/>
          <w:szCs w:val="28"/>
        </w:rPr>
      </w:pPr>
      <w:r w:rsidRPr="00B25FE3">
        <w:rPr>
          <w:rFonts w:ascii="Times New Roman" w:hAnsi="Times New Roman" w:cs="Times New Roman"/>
          <w:sz w:val="28"/>
          <w:szCs w:val="28"/>
        </w:rPr>
        <w:t>- Федеральным законом от 27.07.2006 №152-ФЗ «О персональных да</w:t>
      </w:r>
      <w:r w:rsidRPr="00B25FE3">
        <w:rPr>
          <w:rFonts w:ascii="Times New Roman" w:hAnsi="Times New Roman" w:cs="Times New Roman"/>
          <w:sz w:val="28"/>
          <w:szCs w:val="28"/>
        </w:rPr>
        <w:t>н</w:t>
      </w:r>
      <w:r w:rsidRPr="00B25FE3">
        <w:rPr>
          <w:rFonts w:ascii="Times New Roman" w:hAnsi="Times New Roman" w:cs="Times New Roman"/>
          <w:sz w:val="28"/>
          <w:szCs w:val="28"/>
        </w:rPr>
        <w:t>ных»;</w:t>
      </w:r>
    </w:p>
    <w:p w:rsidR="00D14D41" w:rsidRPr="00B25FE3" w:rsidRDefault="00D14D41" w:rsidP="00D14D41">
      <w:pPr>
        <w:pStyle w:val="a4"/>
        <w:ind w:left="0" w:firstLine="360"/>
        <w:jc w:val="both"/>
        <w:rPr>
          <w:rFonts w:ascii="Times New Roman" w:hAnsi="Times New Roman" w:cs="Times New Roman"/>
          <w:sz w:val="28"/>
          <w:szCs w:val="28"/>
        </w:rPr>
      </w:pPr>
      <w:r w:rsidRPr="00B25FE3">
        <w:rPr>
          <w:rFonts w:ascii="Times New Roman" w:hAnsi="Times New Roman" w:cs="Times New Roman"/>
          <w:sz w:val="28"/>
          <w:szCs w:val="28"/>
        </w:rPr>
        <w:t>- Требованиями к защите персональных данных при их обработке в и</w:t>
      </w:r>
      <w:r w:rsidRPr="00B25FE3">
        <w:rPr>
          <w:rFonts w:ascii="Times New Roman" w:hAnsi="Times New Roman" w:cs="Times New Roman"/>
          <w:sz w:val="28"/>
          <w:szCs w:val="28"/>
        </w:rPr>
        <w:t>н</w:t>
      </w:r>
      <w:r w:rsidRPr="00B25FE3">
        <w:rPr>
          <w:rFonts w:ascii="Times New Roman" w:hAnsi="Times New Roman" w:cs="Times New Roman"/>
          <w:sz w:val="28"/>
          <w:szCs w:val="28"/>
        </w:rPr>
        <w:t>формационных системах персональных данных, утвержденных постановл</w:t>
      </w:r>
      <w:r w:rsidRPr="00B25FE3">
        <w:rPr>
          <w:rFonts w:ascii="Times New Roman" w:hAnsi="Times New Roman" w:cs="Times New Roman"/>
          <w:sz w:val="28"/>
          <w:szCs w:val="28"/>
        </w:rPr>
        <w:t>е</w:t>
      </w:r>
      <w:r w:rsidRPr="00B25FE3">
        <w:rPr>
          <w:rFonts w:ascii="Times New Roman" w:hAnsi="Times New Roman" w:cs="Times New Roman"/>
          <w:sz w:val="28"/>
          <w:szCs w:val="28"/>
        </w:rPr>
        <w:t>нием Правительства Российской Федерации от 1 ноября 2012 г. №1119.</w:t>
      </w:r>
    </w:p>
    <w:p w:rsidR="00D14D41" w:rsidRPr="00B25FE3" w:rsidRDefault="00D14D41" w:rsidP="00D14D41">
      <w:pPr>
        <w:pStyle w:val="a4"/>
        <w:numPr>
          <w:ilvl w:val="1"/>
          <w:numId w:val="4"/>
        </w:numPr>
        <w:tabs>
          <w:tab w:val="left" w:pos="993"/>
        </w:tabs>
        <w:ind w:left="0" w:firstLine="360"/>
        <w:jc w:val="both"/>
        <w:rPr>
          <w:rFonts w:ascii="Times New Roman" w:eastAsia="Times New Roman" w:hAnsi="Times New Roman" w:cs="Times New Roman"/>
          <w:sz w:val="28"/>
          <w:szCs w:val="28"/>
        </w:rPr>
      </w:pPr>
      <w:r w:rsidRPr="00B25FE3">
        <w:rPr>
          <w:rFonts w:ascii="Times New Roman" w:hAnsi="Times New Roman" w:cs="Times New Roman"/>
          <w:sz w:val="28"/>
          <w:szCs w:val="28"/>
        </w:rPr>
        <w:t xml:space="preserve"> </w:t>
      </w:r>
      <w:r w:rsidRPr="00B25FE3">
        <w:rPr>
          <w:rFonts w:ascii="Times New Roman" w:eastAsia="Times New Roman" w:hAnsi="Times New Roman" w:cs="Times New Roman"/>
          <w:sz w:val="28"/>
          <w:szCs w:val="28"/>
        </w:rPr>
        <w:t xml:space="preserve">Модель угроз безопасности информации, обрабатываемой в </w:t>
      </w:r>
      <w:r w:rsidR="00576970" w:rsidRPr="00576970">
        <w:rPr>
          <w:rFonts w:ascii="Times New Roman" w:eastAsia="Times New Roman" w:hAnsi="Times New Roman" w:cs="Times New Roman"/>
          <w:sz w:val="28"/>
          <w:szCs w:val="28"/>
        </w:rPr>
        <w:t>ГИС «</w:t>
      </w:r>
      <w:r w:rsidR="007C559E" w:rsidRPr="007C559E">
        <w:rPr>
          <w:rFonts w:ascii="Times New Roman" w:eastAsia="Times New Roman" w:hAnsi="Times New Roman" w:cs="Times New Roman"/>
          <w:sz w:val="28"/>
          <w:szCs w:val="28"/>
        </w:rPr>
        <w:t>Название</w:t>
      </w:r>
      <w:r w:rsidR="00576970" w:rsidRPr="00576970">
        <w:rPr>
          <w:rFonts w:ascii="Times New Roman" w:eastAsia="Times New Roman" w:hAnsi="Times New Roman" w:cs="Times New Roman"/>
          <w:sz w:val="28"/>
          <w:szCs w:val="28"/>
        </w:rPr>
        <w:t>»</w:t>
      </w:r>
      <w:r w:rsidR="00576970">
        <w:rPr>
          <w:rFonts w:ascii="Times New Roman" w:eastAsia="Times New Roman" w:hAnsi="Times New Roman" w:cs="Times New Roman"/>
          <w:sz w:val="28"/>
          <w:szCs w:val="28"/>
        </w:rPr>
        <w:t xml:space="preserve"> </w:t>
      </w:r>
      <w:r w:rsidRPr="00B25FE3">
        <w:rPr>
          <w:rFonts w:ascii="Times New Roman" w:eastAsia="Times New Roman" w:hAnsi="Times New Roman" w:cs="Times New Roman"/>
          <w:sz w:val="28"/>
          <w:szCs w:val="28"/>
        </w:rPr>
        <w:t>разработана на основании:</w:t>
      </w:r>
    </w:p>
    <w:p w:rsidR="00D14D41" w:rsidRPr="00B25FE3" w:rsidRDefault="00D14D41" w:rsidP="00D14D41">
      <w:pPr>
        <w:pStyle w:val="a4"/>
        <w:tabs>
          <w:tab w:val="left" w:pos="993"/>
        </w:tabs>
        <w:ind w:left="0" w:firstLine="426"/>
        <w:jc w:val="both"/>
        <w:rPr>
          <w:rFonts w:ascii="Times New Roman" w:hAnsi="Times New Roman" w:cs="Times New Roman"/>
          <w:sz w:val="28"/>
          <w:szCs w:val="28"/>
        </w:rPr>
      </w:pPr>
      <w:r w:rsidRPr="00B25FE3">
        <w:rPr>
          <w:rFonts w:ascii="Times New Roman" w:eastAsia="Times New Roman" w:hAnsi="Times New Roman" w:cs="Times New Roman"/>
          <w:sz w:val="28"/>
          <w:szCs w:val="28"/>
        </w:rPr>
        <w:t xml:space="preserve">- </w:t>
      </w:r>
      <w:r w:rsidRPr="00B25FE3">
        <w:rPr>
          <w:rFonts w:ascii="Times New Roman" w:hAnsi="Times New Roman" w:cs="Times New Roman"/>
          <w:sz w:val="28"/>
          <w:szCs w:val="28"/>
        </w:rPr>
        <w:t>Методики определения актуальных угроз безопасности персональных данных при их обработке в информационных системах персональных да</w:t>
      </w:r>
      <w:r w:rsidRPr="00B25FE3">
        <w:rPr>
          <w:rFonts w:ascii="Times New Roman" w:hAnsi="Times New Roman" w:cs="Times New Roman"/>
          <w:sz w:val="28"/>
          <w:szCs w:val="28"/>
        </w:rPr>
        <w:t>н</w:t>
      </w:r>
      <w:r w:rsidRPr="00B25FE3">
        <w:rPr>
          <w:rFonts w:ascii="Times New Roman" w:hAnsi="Times New Roman" w:cs="Times New Roman"/>
          <w:sz w:val="28"/>
          <w:szCs w:val="28"/>
        </w:rPr>
        <w:t>ных, утвержд</w:t>
      </w:r>
      <w:r w:rsidR="00277F49">
        <w:rPr>
          <w:rFonts w:ascii="Times New Roman" w:hAnsi="Times New Roman" w:cs="Times New Roman"/>
          <w:sz w:val="28"/>
          <w:szCs w:val="28"/>
        </w:rPr>
        <w:t>е</w:t>
      </w:r>
      <w:r w:rsidRPr="00B25FE3">
        <w:rPr>
          <w:rFonts w:ascii="Times New Roman" w:hAnsi="Times New Roman" w:cs="Times New Roman"/>
          <w:sz w:val="28"/>
          <w:szCs w:val="28"/>
        </w:rPr>
        <w:t xml:space="preserve">нной приказом заместителя директора ФСТЭК от 14 февраля </w:t>
      </w:r>
      <w:smartTag w:uri="urn:schemas-microsoft-com:office:smarttags" w:element="metricconverter">
        <w:smartTagPr>
          <w:attr w:name="ProductID" w:val="2008 г"/>
        </w:smartTagPr>
        <w:r w:rsidRPr="00B25FE3">
          <w:rPr>
            <w:rFonts w:ascii="Times New Roman" w:hAnsi="Times New Roman" w:cs="Times New Roman"/>
            <w:sz w:val="28"/>
            <w:szCs w:val="28"/>
          </w:rPr>
          <w:t>2008 г</w:t>
        </w:r>
      </w:smartTag>
      <w:r w:rsidRPr="00B25FE3">
        <w:rPr>
          <w:rFonts w:ascii="Times New Roman" w:hAnsi="Times New Roman" w:cs="Times New Roman"/>
          <w:sz w:val="28"/>
          <w:szCs w:val="28"/>
        </w:rPr>
        <w:t>.;</w:t>
      </w:r>
    </w:p>
    <w:p w:rsidR="00D14D41" w:rsidRPr="00B25FE3" w:rsidRDefault="00D14D41" w:rsidP="00D14D41">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Базовой модели угроз безопасности персональных данных в информ</w:t>
      </w:r>
      <w:r w:rsidRPr="00B25FE3">
        <w:rPr>
          <w:rFonts w:ascii="Times New Roman" w:eastAsia="Times New Roman" w:hAnsi="Times New Roman" w:cs="Times New Roman"/>
          <w:sz w:val="28"/>
          <w:szCs w:val="28"/>
        </w:rPr>
        <w:t>а</w:t>
      </w:r>
      <w:r w:rsidRPr="00B25FE3">
        <w:rPr>
          <w:rFonts w:ascii="Times New Roman" w:eastAsia="Times New Roman" w:hAnsi="Times New Roman" w:cs="Times New Roman"/>
          <w:sz w:val="28"/>
          <w:szCs w:val="28"/>
        </w:rPr>
        <w:t>ционных системах персональных данных, утвержд</w:t>
      </w:r>
      <w:r w:rsidR="00277F49">
        <w:rPr>
          <w:rFonts w:ascii="Times New Roman" w:eastAsia="Times New Roman" w:hAnsi="Times New Roman" w:cs="Times New Roman"/>
          <w:sz w:val="28"/>
          <w:szCs w:val="28"/>
        </w:rPr>
        <w:t>е</w:t>
      </w:r>
      <w:r w:rsidRPr="00B25FE3">
        <w:rPr>
          <w:rFonts w:ascii="Times New Roman" w:eastAsia="Times New Roman" w:hAnsi="Times New Roman" w:cs="Times New Roman"/>
          <w:sz w:val="28"/>
          <w:szCs w:val="28"/>
        </w:rPr>
        <w:t>нной приказом замест</w:t>
      </w:r>
      <w:r w:rsidRPr="00B25FE3">
        <w:rPr>
          <w:rFonts w:ascii="Times New Roman" w:eastAsia="Times New Roman" w:hAnsi="Times New Roman" w:cs="Times New Roman"/>
          <w:sz w:val="28"/>
          <w:szCs w:val="28"/>
        </w:rPr>
        <w:t>и</w:t>
      </w:r>
      <w:r w:rsidRPr="00B25FE3">
        <w:rPr>
          <w:rFonts w:ascii="Times New Roman" w:eastAsia="Times New Roman" w:hAnsi="Times New Roman" w:cs="Times New Roman"/>
          <w:sz w:val="28"/>
          <w:szCs w:val="28"/>
        </w:rPr>
        <w:t xml:space="preserve">теля директора ФСТЭК от 15 февраля </w:t>
      </w:r>
      <w:smartTag w:uri="urn:schemas-microsoft-com:office:smarttags" w:element="metricconverter">
        <w:smartTagPr>
          <w:attr w:name="ProductID" w:val="2008 г"/>
        </w:smartTagPr>
        <w:r w:rsidRPr="00B25FE3">
          <w:rPr>
            <w:rFonts w:ascii="Times New Roman" w:eastAsia="Times New Roman" w:hAnsi="Times New Roman" w:cs="Times New Roman"/>
            <w:sz w:val="28"/>
            <w:szCs w:val="28"/>
          </w:rPr>
          <w:t>2008 г</w:t>
        </w:r>
      </w:smartTag>
      <w:r w:rsidRPr="00B25FE3">
        <w:rPr>
          <w:rFonts w:ascii="Times New Roman" w:eastAsia="Times New Roman" w:hAnsi="Times New Roman" w:cs="Times New Roman"/>
          <w:sz w:val="28"/>
          <w:szCs w:val="28"/>
        </w:rPr>
        <w:t>;</w:t>
      </w:r>
    </w:p>
    <w:p w:rsidR="008B009E" w:rsidRPr="00B25FE3" w:rsidRDefault="00D14D41" w:rsidP="00D14D41">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xml:space="preserve">- Банка данных угроз безопасности информации Федеральной службы по техническому и экспортному контролю, расположенной на информационном ресурсе </w:t>
      </w:r>
      <w:hyperlink r:id="rId8" w:history="1">
        <w:r w:rsidR="008B009E" w:rsidRPr="00B25FE3">
          <w:rPr>
            <w:rStyle w:val="a7"/>
            <w:rFonts w:ascii="Times New Roman" w:eastAsia="Times New Roman" w:hAnsi="Times New Roman" w:cs="Times New Roman"/>
            <w:color w:val="auto"/>
            <w:sz w:val="28"/>
            <w:szCs w:val="28"/>
          </w:rPr>
          <w:t>http://bdu.fstec.ru/threat</w:t>
        </w:r>
      </w:hyperlink>
      <w:r w:rsidR="008B009E" w:rsidRPr="00B25FE3">
        <w:rPr>
          <w:rFonts w:ascii="Times New Roman" w:eastAsia="Times New Roman" w:hAnsi="Times New Roman" w:cs="Times New Roman"/>
          <w:sz w:val="28"/>
          <w:szCs w:val="28"/>
        </w:rPr>
        <w:t>;</w:t>
      </w:r>
    </w:p>
    <w:p w:rsidR="00D14D41" w:rsidRPr="00B25FE3" w:rsidRDefault="008B009E" w:rsidP="00D14D41">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Постановления Коллегии Администрации Кемеровской области от 23.12.2016 № 527 «Об определении угроз безопасности и персональных да</w:t>
      </w:r>
      <w:r w:rsidRPr="00B25FE3">
        <w:rPr>
          <w:rFonts w:ascii="Times New Roman" w:eastAsia="Times New Roman" w:hAnsi="Times New Roman" w:cs="Times New Roman"/>
          <w:sz w:val="28"/>
          <w:szCs w:val="28"/>
        </w:rPr>
        <w:t>н</w:t>
      </w:r>
      <w:r w:rsidRPr="00B25FE3">
        <w:rPr>
          <w:rFonts w:ascii="Times New Roman" w:eastAsia="Times New Roman" w:hAnsi="Times New Roman" w:cs="Times New Roman"/>
          <w:sz w:val="28"/>
          <w:szCs w:val="28"/>
        </w:rPr>
        <w:t>ных, актуальных при обработке персональных данных в информационных системах персональных данных в исполнительных органах государственной власти Кемеровской области и подведомственных им организациям»</w:t>
      </w:r>
      <w:r w:rsidR="00D14D41" w:rsidRPr="00B25FE3">
        <w:rPr>
          <w:rFonts w:ascii="Times New Roman" w:eastAsia="Times New Roman" w:hAnsi="Times New Roman" w:cs="Times New Roman"/>
          <w:sz w:val="28"/>
          <w:szCs w:val="28"/>
        </w:rPr>
        <w:t>.</w:t>
      </w:r>
    </w:p>
    <w:p w:rsidR="00D14D41" w:rsidRPr="00B25FE3" w:rsidRDefault="006B0942" w:rsidP="00D14D41">
      <w:pPr>
        <w:pStyle w:val="a4"/>
        <w:numPr>
          <w:ilvl w:val="1"/>
          <w:numId w:val="4"/>
        </w:numPr>
        <w:tabs>
          <w:tab w:val="left" w:pos="993"/>
        </w:tabs>
        <w:ind w:left="0" w:firstLine="360"/>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Модель угроз содержит данные по УБ, связанные с:</w:t>
      </w:r>
    </w:p>
    <w:p w:rsidR="006B0942" w:rsidRPr="00B25FE3" w:rsidRDefault="006B0942" w:rsidP="006B0942">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Перехватом (съемом) информации по техническим каналам с целью их копирования или неправомерного распространения;</w:t>
      </w:r>
    </w:p>
    <w:p w:rsidR="006B0942" w:rsidRPr="00B25FE3" w:rsidRDefault="006B0942" w:rsidP="006B0942">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xml:space="preserve">- Несанкционированным, в том числе случайным, доступом в </w:t>
      </w:r>
      <w:r w:rsidR="00B77014">
        <w:rPr>
          <w:rFonts w:ascii="Times New Roman" w:eastAsia="Times New Roman" w:hAnsi="Times New Roman" w:cs="Times New Roman"/>
          <w:sz w:val="28"/>
          <w:szCs w:val="28"/>
        </w:rPr>
        <w:t xml:space="preserve">систему </w:t>
      </w:r>
      <w:r w:rsidRPr="00B25FE3">
        <w:rPr>
          <w:rFonts w:ascii="Times New Roman" w:eastAsia="Times New Roman" w:hAnsi="Times New Roman" w:cs="Times New Roman"/>
          <w:sz w:val="28"/>
          <w:szCs w:val="28"/>
        </w:rPr>
        <w:t>с целью нарушения конфиденциальности (неправомерные доступ, копиров</w:t>
      </w:r>
      <w:r w:rsidRPr="00B25FE3">
        <w:rPr>
          <w:rFonts w:ascii="Times New Roman" w:eastAsia="Times New Roman" w:hAnsi="Times New Roman" w:cs="Times New Roman"/>
          <w:sz w:val="28"/>
          <w:szCs w:val="28"/>
        </w:rPr>
        <w:t>а</w:t>
      </w:r>
      <w:r w:rsidRPr="00B25FE3">
        <w:rPr>
          <w:rFonts w:ascii="Times New Roman" w:eastAsia="Times New Roman" w:hAnsi="Times New Roman" w:cs="Times New Roman"/>
          <w:sz w:val="28"/>
          <w:szCs w:val="28"/>
        </w:rPr>
        <w:t>ние, предоставление или распространение), целостности (неправомерные уничтожение или модифицирование) или доступности (неправомерное бл</w:t>
      </w:r>
      <w:r w:rsidRPr="00B25FE3">
        <w:rPr>
          <w:rFonts w:ascii="Times New Roman" w:eastAsia="Times New Roman" w:hAnsi="Times New Roman" w:cs="Times New Roman"/>
          <w:sz w:val="28"/>
          <w:szCs w:val="28"/>
        </w:rPr>
        <w:t>о</w:t>
      </w:r>
      <w:r w:rsidRPr="00B25FE3">
        <w:rPr>
          <w:rFonts w:ascii="Times New Roman" w:eastAsia="Times New Roman" w:hAnsi="Times New Roman" w:cs="Times New Roman"/>
          <w:sz w:val="28"/>
          <w:szCs w:val="28"/>
        </w:rPr>
        <w:t>кирование) информации.</w:t>
      </w:r>
      <w:r w:rsidRPr="00B25FE3">
        <w:rPr>
          <w:sz w:val="28"/>
          <w:szCs w:val="28"/>
        </w:rPr>
        <w:t xml:space="preserve"> </w:t>
      </w:r>
    </w:p>
    <w:p w:rsidR="006B0942" w:rsidRPr="00B25FE3" w:rsidRDefault="006B0942" w:rsidP="00D14D41">
      <w:pPr>
        <w:pStyle w:val="a4"/>
        <w:numPr>
          <w:ilvl w:val="1"/>
          <w:numId w:val="4"/>
        </w:numPr>
        <w:tabs>
          <w:tab w:val="left" w:pos="993"/>
        </w:tabs>
        <w:ind w:left="0" w:firstLine="360"/>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Моделью угроз необходимо руководствоваться на всех этапах жи</w:t>
      </w:r>
      <w:r w:rsidRPr="00B25FE3">
        <w:rPr>
          <w:rFonts w:ascii="Times New Roman" w:eastAsia="Times New Roman" w:hAnsi="Times New Roman" w:cs="Times New Roman"/>
          <w:sz w:val="28"/>
          <w:szCs w:val="28"/>
        </w:rPr>
        <w:t>з</w:t>
      </w:r>
      <w:r w:rsidRPr="00B25FE3">
        <w:rPr>
          <w:rFonts w:ascii="Times New Roman" w:eastAsia="Times New Roman" w:hAnsi="Times New Roman" w:cs="Times New Roman"/>
          <w:sz w:val="28"/>
          <w:szCs w:val="28"/>
        </w:rPr>
        <w:t>ненного цикла системы: при проектировании, в режиме эксплуатации, при проведении регламентных и ремонтно-профилактических работ, модерниз</w:t>
      </w:r>
      <w:r w:rsidRPr="00B25FE3">
        <w:rPr>
          <w:rFonts w:ascii="Times New Roman" w:eastAsia="Times New Roman" w:hAnsi="Times New Roman" w:cs="Times New Roman"/>
          <w:sz w:val="28"/>
          <w:szCs w:val="28"/>
        </w:rPr>
        <w:t>а</w:t>
      </w:r>
      <w:r w:rsidRPr="00B25FE3">
        <w:rPr>
          <w:rFonts w:ascii="Times New Roman" w:eastAsia="Times New Roman" w:hAnsi="Times New Roman" w:cs="Times New Roman"/>
          <w:sz w:val="28"/>
          <w:szCs w:val="28"/>
        </w:rPr>
        <w:t>ции и выводе ее из эксплуатации.</w:t>
      </w:r>
    </w:p>
    <w:p w:rsidR="006B0942" w:rsidRPr="00B25FE3" w:rsidRDefault="006B0942" w:rsidP="00D14D41">
      <w:pPr>
        <w:pStyle w:val="a4"/>
        <w:numPr>
          <w:ilvl w:val="1"/>
          <w:numId w:val="4"/>
        </w:numPr>
        <w:tabs>
          <w:tab w:val="left" w:pos="993"/>
        </w:tabs>
        <w:ind w:left="0" w:firstLine="360"/>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Частная модель угроз применяется при решении следующих задач:</w:t>
      </w:r>
    </w:p>
    <w:p w:rsidR="006B0942" w:rsidRPr="00B25FE3" w:rsidRDefault="006B0942" w:rsidP="006B0942">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Анализа защищенности от угроз безопасности в ходе организации и в</w:t>
      </w:r>
      <w:r w:rsidRPr="00B25FE3">
        <w:rPr>
          <w:rFonts w:ascii="Times New Roman" w:eastAsia="Times New Roman" w:hAnsi="Times New Roman" w:cs="Times New Roman"/>
          <w:sz w:val="28"/>
          <w:szCs w:val="28"/>
        </w:rPr>
        <w:t>ы</w:t>
      </w:r>
      <w:r w:rsidRPr="00B25FE3">
        <w:rPr>
          <w:rFonts w:ascii="Times New Roman" w:eastAsia="Times New Roman" w:hAnsi="Times New Roman" w:cs="Times New Roman"/>
          <w:sz w:val="28"/>
          <w:szCs w:val="28"/>
        </w:rPr>
        <w:t>полнения работ по обеспечению безопасности;</w:t>
      </w:r>
    </w:p>
    <w:p w:rsidR="006B0942" w:rsidRPr="00B25FE3" w:rsidRDefault="006B0942" w:rsidP="006B0942">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Разработки системы защиты, обеспечивающей нейтрализацию угроз с использованием методов и способов защиты;</w:t>
      </w:r>
    </w:p>
    <w:p w:rsidR="006B0942" w:rsidRPr="00B25FE3" w:rsidRDefault="006B0942" w:rsidP="006B0942">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lastRenderedPageBreak/>
        <w:t>- Проведения мероприятий, направленных на предотвращение НСД к и</w:t>
      </w:r>
      <w:r w:rsidRPr="00B25FE3">
        <w:rPr>
          <w:rFonts w:ascii="Times New Roman" w:eastAsia="Times New Roman" w:hAnsi="Times New Roman" w:cs="Times New Roman"/>
          <w:sz w:val="28"/>
          <w:szCs w:val="28"/>
        </w:rPr>
        <w:t>н</w:t>
      </w:r>
      <w:r w:rsidRPr="00B25FE3">
        <w:rPr>
          <w:rFonts w:ascii="Times New Roman" w:eastAsia="Times New Roman" w:hAnsi="Times New Roman" w:cs="Times New Roman"/>
          <w:sz w:val="28"/>
          <w:szCs w:val="28"/>
        </w:rPr>
        <w:t xml:space="preserve">формации и (или) модификации и блокированию </w:t>
      </w:r>
      <w:r w:rsidR="00B77014">
        <w:rPr>
          <w:rFonts w:ascii="Times New Roman" w:eastAsia="Times New Roman" w:hAnsi="Times New Roman" w:cs="Times New Roman"/>
          <w:sz w:val="28"/>
          <w:szCs w:val="28"/>
        </w:rPr>
        <w:t xml:space="preserve">действий лиц, </w:t>
      </w:r>
      <w:r w:rsidRPr="00B25FE3">
        <w:rPr>
          <w:rFonts w:ascii="Times New Roman" w:eastAsia="Times New Roman" w:hAnsi="Times New Roman" w:cs="Times New Roman"/>
          <w:sz w:val="28"/>
          <w:szCs w:val="28"/>
        </w:rPr>
        <w:t>не имеющи</w:t>
      </w:r>
      <w:r w:rsidR="00B77014">
        <w:rPr>
          <w:rFonts w:ascii="Times New Roman" w:eastAsia="Times New Roman" w:hAnsi="Times New Roman" w:cs="Times New Roman"/>
          <w:sz w:val="28"/>
          <w:szCs w:val="28"/>
        </w:rPr>
        <w:t>х</w:t>
      </w:r>
      <w:r w:rsidRPr="00B25FE3">
        <w:rPr>
          <w:rFonts w:ascii="Times New Roman" w:eastAsia="Times New Roman" w:hAnsi="Times New Roman" w:cs="Times New Roman"/>
          <w:sz w:val="28"/>
          <w:szCs w:val="28"/>
        </w:rPr>
        <w:t xml:space="preserve"> права доступа информации;</w:t>
      </w:r>
    </w:p>
    <w:p w:rsidR="006B0942" w:rsidRPr="00B25FE3" w:rsidRDefault="006B0942" w:rsidP="006B0942">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xml:space="preserve">- Недопущения воздействия на технические средства </w:t>
      </w:r>
      <w:r w:rsidR="00B77014">
        <w:rPr>
          <w:rFonts w:ascii="Times New Roman" w:eastAsia="Times New Roman" w:hAnsi="Times New Roman" w:cs="Times New Roman"/>
          <w:sz w:val="28"/>
          <w:szCs w:val="28"/>
        </w:rPr>
        <w:t>системы</w:t>
      </w:r>
      <w:r w:rsidRPr="00B25FE3">
        <w:rPr>
          <w:rFonts w:ascii="Times New Roman" w:eastAsia="Times New Roman" w:hAnsi="Times New Roman" w:cs="Times New Roman"/>
          <w:sz w:val="28"/>
          <w:szCs w:val="28"/>
        </w:rPr>
        <w:t>, в резул</w:t>
      </w:r>
      <w:r w:rsidRPr="00B25FE3">
        <w:rPr>
          <w:rFonts w:ascii="Times New Roman" w:eastAsia="Times New Roman" w:hAnsi="Times New Roman" w:cs="Times New Roman"/>
          <w:sz w:val="28"/>
          <w:szCs w:val="28"/>
        </w:rPr>
        <w:t>ь</w:t>
      </w:r>
      <w:r w:rsidRPr="00B25FE3">
        <w:rPr>
          <w:rFonts w:ascii="Times New Roman" w:eastAsia="Times New Roman" w:hAnsi="Times New Roman" w:cs="Times New Roman"/>
          <w:sz w:val="28"/>
          <w:szCs w:val="28"/>
        </w:rPr>
        <w:t>тате которого может быть нарушено их функционирование;</w:t>
      </w:r>
    </w:p>
    <w:p w:rsidR="006B0942" w:rsidRPr="00B25FE3" w:rsidRDefault="006B0942" w:rsidP="006B0942">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Контроля над обеспечением требований к установленному классу з</w:t>
      </w:r>
      <w:r w:rsidRPr="00B25FE3">
        <w:rPr>
          <w:rFonts w:ascii="Times New Roman" w:eastAsia="Times New Roman" w:hAnsi="Times New Roman" w:cs="Times New Roman"/>
          <w:sz w:val="28"/>
          <w:szCs w:val="28"/>
        </w:rPr>
        <w:t>а</w:t>
      </w:r>
      <w:r w:rsidRPr="00B25FE3">
        <w:rPr>
          <w:rFonts w:ascii="Times New Roman" w:eastAsia="Times New Roman" w:hAnsi="Times New Roman" w:cs="Times New Roman"/>
          <w:sz w:val="28"/>
          <w:szCs w:val="28"/>
        </w:rPr>
        <w:t>щищенности ИС.</w:t>
      </w:r>
    </w:p>
    <w:p w:rsidR="006B0942" w:rsidRPr="00B25FE3" w:rsidRDefault="007B7C24" w:rsidP="00D14D41">
      <w:pPr>
        <w:pStyle w:val="a4"/>
        <w:numPr>
          <w:ilvl w:val="1"/>
          <w:numId w:val="4"/>
        </w:numPr>
        <w:tabs>
          <w:tab w:val="left" w:pos="993"/>
        </w:tabs>
        <w:ind w:left="0" w:firstLine="360"/>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Угрозы безопасности информации, содержащиеся в настоящей м</w:t>
      </w:r>
      <w:r w:rsidRPr="00B25FE3">
        <w:rPr>
          <w:rFonts w:ascii="Times New Roman" w:eastAsia="Times New Roman" w:hAnsi="Times New Roman" w:cs="Times New Roman"/>
          <w:sz w:val="28"/>
          <w:szCs w:val="28"/>
        </w:rPr>
        <w:t>о</w:t>
      </w:r>
      <w:r w:rsidRPr="00B25FE3">
        <w:rPr>
          <w:rFonts w:ascii="Times New Roman" w:eastAsia="Times New Roman" w:hAnsi="Times New Roman" w:cs="Times New Roman"/>
          <w:sz w:val="28"/>
          <w:szCs w:val="28"/>
        </w:rPr>
        <w:t>дели угроз, могут уточняться и дополняться по мере выявления новых исто</w:t>
      </w:r>
      <w:r w:rsidRPr="00B25FE3">
        <w:rPr>
          <w:rFonts w:ascii="Times New Roman" w:eastAsia="Times New Roman" w:hAnsi="Times New Roman" w:cs="Times New Roman"/>
          <w:sz w:val="28"/>
          <w:szCs w:val="28"/>
        </w:rPr>
        <w:t>ч</w:t>
      </w:r>
      <w:r w:rsidRPr="00B25FE3">
        <w:rPr>
          <w:rFonts w:ascii="Times New Roman" w:eastAsia="Times New Roman" w:hAnsi="Times New Roman" w:cs="Times New Roman"/>
          <w:sz w:val="28"/>
          <w:szCs w:val="28"/>
        </w:rPr>
        <w:t xml:space="preserve">ников угроз, развития способов и средств реализации угроз безопасности информации в </w:t>
      </w:r>
      <w:r w:rsidR="00DD2DA8" w:rsidRPr="00B25FE3">
        <w:rPr>
          <w:rFonts w:ascii="Times New Roman" w:eastAsia="Times New Roman" w:hAnsi="Times New Roman" w:cs="Times New Roman"/>
          <w:sz w:val="28"/>
          <w:szCs w:val="28"/>
        </w:rPr>
        <w:t>Г</w:t>
      </w:r>
      <w:r w:rsidRPr="00B25FE3">
        <w:rPr>
          <w:rFonts w:ascii="Times New Roman" w:eastAsia="Times New Roman" w:hAnsi="Times New Roman" w:cs="Times New Roman"/>
          <w:sz w:val="28"/>
          <w:szCs w:val="28"/>
        </w:rPr>
        <w:t>ИС.</w:t>
      </w:r>
    </w:p>
    <w:p w:rsidR="007B7C24" w:rsidRPr="00B25FE3" w:rsidRDefault="007B7C24" w:rsidP="00D14D41">
      <w:pPr>
        <w:pStyle w:val="a4"/>
        <w:numPr>
          <w:ilvl w:val="1"/>
          <w:numId w:val="4"/>
        </w:numPr>
        <w:tabs>
          <w:tab w:val="left" w:pos="993"/>
        </w:tabs>
        <w:ind w:left="0" w:firstLine="360"/>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Плановый пересмотр проводится с периодичностью не реже чем один раз в 3 года.</w:t>
      </w:r>
      <w:r w:rsidR="005A26D6" w:rsidRPr="00B25FE3">
        <w:t xml:space="preserve"> </w:t>
      </w:r>
      <w:r w:rsidR="005A26D6" w:rsidRPr="00B25FE3">
        <w:rPr>
          <w:rFonts w:ascii="Times New Roman" w:eastAsia="Times New Roman" w:hAnsi="Times New Roman" w:cs="Times New Roman"/>
          <w:sz w:val="28"/>
          <w:szCs w:val="28"/>
        </w:rPr>
        <w:t>По результатам анализа проводится уточнение (при нео</w:t>
      </w:r>
      <w:r w:rsidR="005A26D6" w:rsidRPr="00B25FE3">
        <w:rPr>
          <w:rFonts w:ascii="Times New Roman" w:eastAsia="Times New Roman" w:hAnsi="Times New Roman" w:cs="Times New Roman"/>
          <w:sz w:val="28"/>
          <w:szCs w:val="28"/>
        </w:rPr>
        <w:t>б</w:t>
      </w:r>
      <w:r w:rsidR="005A26D6" w:rsidRPr="00B25FE3">
        <w:rPr>
          <w:rFonts w:ascii="Times New Roman" w:eastAsia="Times New Roman" w:hAnsi="Times New Roman" w:cs="Times New Roman"/>
          <w:sz w:val="28"/>
          <w:szCs w:val="28"/>
        </w:rPr>
        <w:t>ходимости) модели угроз безопасности информации.</w:t>
      </w:r>
    </w:p>
    <w:p w:rsidR="005A26D6" w:rsidRPr="00B25FE3" w:rsidRDefault="005A26D6" w:rsidP="00D14D41">
      <w:pPr>
        <w:pStyle w:val="a4"/>
        <w:numPr>
          <w:ilvl w:val="1"/>
          <w:numId w:val="4"/>
        </w:numPr>
        <w:tabs>
          <w:tab w:val="left" w:pos="993"/>
        </w:tabs>
        <w:ind w:left="0" w:firstLine="360"/>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Пересмотр (переоценка) угроз безопасности информации осущест</w:t>
      </w:r>
      <w:r w:rsidRPr="00B25FE3">
        <w:rPr>
          <w:rFonts w:ascii="Times New Roman" w:eastAsia="Times New Roman" w:hAnsi="Times New Roman" w:cs="Times New Roman"/>
          <w:sz w:val="28"/>
          <w:szCs w:val="28"/>
        </w:rPr>
        <w:t>в</w:t>
      </w:r>
      <w:r w:rsidRPr="00B25FE3">
        <w:rPr>
          <w:rFonts w:ascii="Times New Roman" w:eastAsia="Times New Roman" w:hAnsi="Times New Roman" w:cs="Times New Roman"/>
          <w:sz w:val="28"/>
          <w:szCs w:val="28"/>
        </w:rPr>
        <w:t>ляется в случаях:</w:t>
      </w:r>
    </w:p>
    <w:p w:rsidR="005A26D6" w:rsidRPr="00B25FE3" w:rsidRDefault="005A26D6" w:rsidP="005A26D6">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xml:space="preserve">- </w:t>
      </w:r>
      <w:r w:rsidR="00921D64">
        <w:rPr>
          <w:rFonts w:ascii="Times New Roman" w:eastAsia="Times New Roman" w:hAnsi="Times New Roman" w:cs="Times New Roman"/>
          <w:sz w:val="28"/>
          <w:szCs w:val="28"/>
        </w:rPr>
        <w:t>и</w:t>
      </w:r>
      <w:r w:rsidRPr="00B25FE3">
        <w:rPr>
          <w:rFonts w:ascii="Times New Roman" w:eastAsia="Times New Roman" w:hAnsi="Times New Roman" w:cs="Times New Roman"/>
          <w:sz w:val="28"/>
          <w:szCs w:val="28"/>
        </w:rPr>
        <w:t>зменения требований законодательства Российской Федерации о защ</w:t>
      </w:r>
      <w:r w:rsidRPr="00B25FE3">
        <w:rPr>
          <w:rFonts w:ascii="Times New Roman" w:eastAsia="Times New Roman" w:hAnsi="Times New Roman" w:cs="Times New Roman"/>
          <w:sz w:val="28"/>
          <w:szCs w:val="28"/>
        </w:rPr>
        <w:t>и</w:t>
      </w:r>
      <w:r w:rsidRPr="00B25FE3">
        <w:rPr>
          <w:rFonts w:ascii="Times New Roman" w:eastAsia="Times New Roman" w:hAnsi="Times New Roman" w:cs="Times New Roman"/>
          <w:sz w:val="28"/>
          <w:szCs w:val="28"/>
        </w:rPr>
        <w:t>те информации, нормативных правовых актов и методических документов, регла</w:t>
      </w:r>
      <w:r w:rsidRPr="00B25FE3">
        <w:rPr>
          <w:rFonts w:ascii="Times New Roman" w:eastAsia="Times New Roman" w:hAnsi="Times New Roman" w:cs="Times New Roman"/>
          <w:sz w:val="28"/>
          <w:szCs w:val="28"/>
        </w:rPr>
        <w:softHyphen/>
        <w:t>ментирующих защиту информации;</w:t>
      </w:r>
    </w:p>
    <w:p w:rsidR="005A26D6" w:rsidRPr="00B25FE3" w:rsidRDefault="005A26D6" w:rsidP="005A26D6">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xml:space="preserve">- </w:t>
      </w:r>
      <w:r w:rsidR="00921D64">
        <w:rPr>
          <w:rFonts w:ascii="Times New Roman" w:eastAsia="Times New Roman" w:hAnsi="Times New Roman" w:cs="Times New Roman"/>
          <w:sz w:val="28"/>
          <w:szCs w:val="28"/>
        </w:rPr>
        <w:t>и</w:t>
      </w:r>
      <w:r w:rsidRPr="00B25FE3">
        <w:rPr>
          <w:rFonts w:ascii="Times New Roman" w:eastAsia="Times New Roman" w:hAnsi="Times New Roman" w:cs="Times New Roman"/>
          <w:sz w:val="28"/>
          <w:szCs w:val="28"/>
        </w:rPr>
        <w:t>зменения конфигурации (состава основных компонентов) и особенн</w:t>
      </w:r>
      <w:r w:rsidRPr="00B25FE3">
        <w:rPr>
          <w:rFonts w:ascii="Times New Roman" w:eastAsia="Times New Roman" w:hAnsi="Times New Roman" w:cs="Times New Roman"/>
          <w:sz w:val="28"/>
          <w:szCs w:val="28"/>
        </w:rPr>
        <w:t>о</w:t>
      </w:r>
      <w:r w:rsidRPr="00B25FE3">
        <w:rPr>
          <w:rFonts w:ascii="Times New Roman" w:eastAsia="Times New Roman" w:hAnsi="Times New Roman" w:cs="Times New Roman"/>
          <w:sz w:val="28"/>
          <w:szCs w:val="28"/>
        </w:rPr>
        <w:t>стей функционирования информационной системы, следствием которых ст</w:t>
      </w:r>
      <w:r w:rsidRPr="00B25FE3">
        <w:rPr>
          <w:rFonts w:ascii="Times New Roman" w:eastAsia="Times New Roman" w:hAnsi="Times New Roman" w:cs="Times New Roman"/>
          <w:sz w:val="28"/>
          <w:szCs w:val="28"/>
        </w:rPr>
        <w:t>а</w:t>
      </w:r>
      <w:r w:rsidRPr="00B25FE3">
        <w:rPr>
          <w:rFonts w:ascii="Times New Roman" w:eastAsia="Times New Roman" w:hAnsi="Times New Roman" w:cs="Times New Roman"/>
          <w:sz w:val="28"/>
          <w:szCs w:val="28"/>
        </w:rPr>
        <w:t>ло воз</w:t>
      </w:r>
      <w:r w:rsidRPr="00B25FE3">
        <w:rPr>
          <w:rFonts w:ascii="Times New Roman" w:eastAsia="Times New Roman" w:hAnsi="Times New Roman" w:cs="Times New Roman"/>
          <w:sz w:val="28"/>
          <w:szCs w:val="28"/>
        </w:rPr>
        <w:softHyphen/>
        <w:t>никновение новых угроз безопасности информации;</w:t>
      </w:r>
    </w:p>
    <w:p w:rsidR="005A26D6" w:rsidRPr="00B25FE3" w:rsidRDefault="005A26D6" w:rsidP="005A26D6">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xml:space="preserve">- </w:t>
      </w:r>
      <w:r w:rsidR="00921D64">
        <w:rPr>
          <w:rFonts w:ascii="Times New Roman" w:eastAsia="Times New Roman" w:hAnsi="Times New Roman" w:cs="Times New Roman"/>
          <w:sz w:val="28"/>
          <w:szCs w:val="28"/>
        </w:rPr>
        <w:t>в</w:t>
      </w:r>
      <w:r w:rsidRPr="00B25FE3">
        <w:rPr>
          <w:rFonts w:ascii="Times New Roman" w:eastAsia="Times New Roman" w:hAnsi="Times New Roman" w:cs="Times New Roman"/>
          <w:sz w:val="28"/>
          <w:szCs w:val="28"/>
        </w:rPr>
        <w:t>ыявления уязвимостей, приводящих к возникновению новых угроз без</w:t>
      </w:r>
      <w:r w:rsidRPr="00B25FE3">
        <w:rPr>
          <w:rFonts w:ascii="Times New Roman" w:eastAsia="Times New Roman" w:hAnsi="Times New Roman" w:cs="Times New Roman"/>
          <w:sz w:val="28"/>
          <w:szCs w:val="28"/>
        </w:rPr>
        <w:softHyphen/>
        <w:t>опасности информации или к повышению возможности реализации сущес</w:t>
      </w:r>
      <w:r w:rsidRPr="00B25FE3">
        <w:rPr>
          <w:rFonts w:ascii="Times New Roman" w:eastAsia="Times New Roman" w:hAnsi="Times New Roman" w:cs="Times New Roman"/>
          <w:sz w:val="28"/>
          <w:szCs w:val="28"/>
        </w:rPr>
        <w:t>т</w:t>
      </w:r>
      <w:r w:rsidRPr="00B25FE3">
        <w:rPr>
          <w:rFonts w:ascii="Times New Roman" w:eastAsia="Times New Roman" w:hAnsi="Times New Roman" w:cs="Times New Roman"/>
          <w:sz w:val="28"/>
          <w:szCs w:val="28"/>
        </w:rPr>
        <w:t>вую</w:t>
      </w:r>
      <w:r w:rsidRPr="00B25FE3">
        <w:rPr>
          <w:rFonts w:ascii="Times New Roman" w:eastAsia="Times New Roman" w:hAnsi="Times New Roman" w:cs="Times New Roman"/>
          <w:sz w:val="28"/>
          <w:szCs w:val="28"/>
        </w:rPr>
        <w:softHyphen/>
        <w:t>щих;</w:t>
      </w:r>
    </w:p>
    <w:p w:rsidR="005A26D6" w:rsidRPr="00B25FE3" w:rsidRDefault="005A26D6" w:rsidP="005A26D6">
      <w:pPr>
        <w:pStyle w:val="a4"/>
        <w:tabs>
          <w:tab w:val="left" w:pos="993"/>
        </w:tabs>
        <w:ind w:left="0" w:firstLine="426"/>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xml:space="preserve">- </w:t>
      </w:r>
      <w:r w:rsidR="00921D64">
        <w:rPr>
          <w:rFonts w:ascii="Times New Roman" w:eastAsia="Times New Roman" w:hAnsi="Times New Roman" w:cs="Times New Roman"/>
          <w:sz w:val="28"/>
          <w:szCs w:val="28"/>
        </w:rPr>
        <w:t>п</w:t>
      </w:r>
      <w:r w:rsidRPr="00B25FE3">
        <w:rPr>
          <w:rFonts w:ascii="Times New Roman" w:eastAsia="Times New Roman" w:hAnsi="Times New Roman" w:cs="Times New Roman"/>
          <w:sz w:val="28"/>
          <w:szCs w:val="28"/>
        </w:rPr>
        <w:t>оявления сведений и фактов о новых возможностях нарушителей.</w:t>
      </w:r>
    </w:p>
    <w:p w:rsidR="008D7F33" w:rsidRPr="00B25FE3" w:rsidRDefault="008D7F33" w:rsidP="005A26D6">
      <w:pPr>
        <w:pStyle w:val="a4"/>
        <w:tabs>
          <w:tab w:val="left" w:pos="993"/>
        </w:tabs>
        <w:ind w:left="0" w:firstLine="426"/>
        <w:jc w:val="both"/>
        <w:rPr>
          <w:rFonts w:ascii="Times New Roman" w:eastAsia="Times New Roman" w:hAnsi="Times New Roman" w:cs="Times New Roman"/>
          <w:sz w:val="28"/>
          <w:szCs w:val="28"/>
        </w:rPr>
      </w:pPr>
    </w:p>
    <w:p w:rsidR="00B8001D" w:rsidRDefault="008D7F33" w:rsidP="008D7F33">
      <w:pPr>
        <w:pStyle w:val="a4"/>
        <w:numPr>
          <w:ilvl w:val="0"/>
          <w:numId w:val="1"/>
        </w:numPr>
        <w:jc w:val="center"/>
        <w:rPr>
          <w:rFonts w:ascii="Times New Roman" w:hAnsi="Times New Roman" w:cs="Times New Roman"/>
          <w:b/>
          <w:sz w:val="28"/>
          <w:szCs w:val="28"/>
        </w:rPr>
      </w:pPr>
      <w:r w:rsidRPr="00B25FE3">
        <w:rPr>
          <w:rFonts w:ascii="Times New Roman" w:hAnsi="Times New Roman" w:cs="Times New Roman"/>
          <w:b/>
          <w:sz w:val="28"/>
          <w:szCs w:val="28"/>
        </w:rPr>
        <w:t>Описание информационной системы и особенностей</w:t>
      </w:r>
      <w:r w:rsidR="00DD2DA8" w:rsidRPr="00B25FE3">
        <w:rPr>
          <w:rFonts w:ascii="Times New Roman" w:hAnsi="Times New Roman" w:cs="Times New Roman"/>
          <w:b/>
          <w:sz w:val="28"/>
          <w:szCs w:val="28"/>
        </w:rPr>
        <w:t xml:space="preserve">                         </w:t>
      </w:r>
      <w:r w:rsidRPr="00B25FE3">
        <w:rPr>
          <w:rFonts w:ascii="Times New Roman" w:hAnsi="Times New Roman" w:cs="Times New Roman"/>
          <w:b/>
          <w:sz w:val="28"/>
          <w:szCs w:val="28"/>
        </w:rPr>
        <w:t>ее функцио</w:t>
      </w:r>
      <w:r w:rsidRPr="00B25FE3">
        <w:rPr>
          <w:rFonts w:ascii="Times New Roman" w:hAnsi="Times New Roman" w:cs="Times New Roman"/>
          <w:b/>
          <w:sz w:val="28"/>
          <w:szCs w:val="28"/>
        </w:rPr>
        <w:softHyphen/>
        <w:t>нирования</w:t>
      </w:r>
    </w:p>
    <w:p w:rsidR="00101DD3" w:rsidRDefault="00101DD3" w:rsidP="00101DD3">
      <w:pPr>
        <w:jc w:val="center"/>
        <w:rPr>
          <w:rFonts w:ascii="Times New Roman" w:hAnsi="Times New Roman" w:cs="Times New Roman"/>
          <w:b/>
          <w:sz w:val="28"/>
          <w:szCs w:val="28"/>
        </w:rPr>
      </w:pPr>
    </w:p>
    <w:p w:rsidR="00101DD3" w:rsidRPr="00101DD3" w:rsidRDefault="00101DD3" w:rsidP="00101DD3">
      <w:pPr>
        <w:jc w:val="center"/>
        <w:rPr>
          <w:rFonts w:ascii="Times New Roman" w:hAnsi="Times New Roman" w:cs="Times New Roman"/>
          <w:b/>
          <w:i/>
          <w:color w:val="FF0000"/>
          <w:sz w:val="28"/>
          <w:szCs w:val="28"/>
        </w:rPr>
      </w:pPr>
      <w:r>
        <w:rPr>
          <w:rStyle w:val="FontStyle37"/>
          <w:b/>
          <w:i/>
          <w:color w:val="FF0000"/>
          <w:sz w:val="28"/>
          <w:szCs w:val="28"/>
        </w:rPr>
        <w:t xml:space="preserve">Примечание: </w:t>
      </w:r>
      <w:r w:rsidRPr="00101DD3">
        <w:rPr>
          <w:rFonts w:ascii="Times New Roman" w:hAnsi="Times New Roman" w:cs="Times New Roman"/>
          <w:b/>
          <w:i/>
          <w:color w:val="FF0000"/>
          <w:sz w:val="28"/>
          <w:szCs w:val="28"/>
        </w:rPr>
        <w:t>ПРИМЕР ОПИСАНИЯ ГИС</w:t>
      </w:r>
      <w:r w:rsidR="007E2FD2">
        <w:rPr>
          <w:rFonts w:ascii="Times New Roman" w:hAnsi="Times New Roman" w:cs="Times New Roman"/>
          <w:b/>
          <w:i/>
          <w:color w:val="FF0000"/>
          <w:sz w:val="28"/>
          <w:szCs w:val="28"/>
        </w:rPr>
        <w:t>. В СЛУЧАЕ ИСПОЛЬЗОВ</w:t>
      </w:r>
      <w:r w:rsidR="007E2FD2">
        <w:rPr>
          <w:rFonts w:ascii="Times New Roman" w:hAnsi="Times New Roman" w:cs="Times New Roman"/>
          <w:b/>
          <w:i/>
          <w:color w:val="FF0000"/>
          <w:sz w:val="28"/>
          <w:szCs w:val="28"/>
        </w:rPr>
        <w:t>А</w:t>
      </w:r>
      <w:r w:rsidR="007E2FD2">
        <w:rPr>
          <w:rFonts w:ascii="Times New Roman" w:hAnsi="Times New Roman" w:cs="Times New Roman"/>
          <w:b/>
          <w:i/>
          <w:color w:val="FF0000"/>
          <w:sz w:val="28"/>
          <w:szCs w:val="28"/>
        </w:rPr>
        <w:t>НИЯ КРИПТОГРАФИЧЕСКИХ СРЕДСТВ, ДОЛЖЕН БЫТЬ СООТВЕ</w:t>
      </w:r>
      <w:r w:rsidR="007E2FD2">
        <w:rPr>
          <w:rFonts w:ascii="Times New Roman" w:hAnsi="Times New Roman" w:cs="Times New Roman"/>
          <w:b/>
          <w:i/>
          <w:color w:val="FF0000"/>
          <w:sz w:val="28"/>
          <w:szCs w:val="28"/>
        </w:rPr>
        <w:t>Т</w:t>
      </w:r>
      <w:r w:rsidR="007E2FD2">
        <w:rPr>
          <w:rFonts w:ascii="Times New Roman" w:hAnsi="Times New Roman" w:cs="Times New Roman"/>
          <w:b/>
          <w:i/>
          <w:color w:val="FF0000"/>
          <w:sz w:val="28"/>
          <w:szCs w:val="28"/>
        </w:rPr>
        <w:t xml:space="preserve">СТВУЮЩИЙ ОПИСАТЕЛЬНЫЙ ПУНКТ. </w:t>
      </w:r>
    </w:p>
    <w:p w:rsidR="00101DD3" w:rsidRPr="00101DD3" w:rsidRDefault="00101DD3" w:rsidP="00101DD3">
      <w:pPr>
        <w:jc w:val="center"/>
        <w:rPr>
          <w:rFonts w:ascii="Times New Roman" w:hAnsi="Times New Roman" w:cs="Times New Roman"/>
          <w:b/>
          <w:sz w:val="28"/>
          <w:szCs w:val="28"/>
        </w:rPr>
      </w:pPr>
    </w:p>
    <w:p w:rsidR="008D7F33" w:rsidRPr="006D1785" w:rsidRDefault="003769B5" w:rsidP="007074E5">
      <w:pPr>
        <w:pStyle w:val="a4"/>
        <w:numPr>
          <w:ilvl w:val="0"/>
          <w:numId w:val="11"/>
        </w:numPr>
        <w:tabs>
          <w:tab w:val="left" w:pos="993"/>
        </w:tabs>
        <w:ind w:left="0" w:firstLine="426"/>
        <w:jc w:val="both"/>
        <w:rPr>
          <w:rFonts w:ascii="Times New Roman" w:hAnsi="Times New Roman" w:cs="Times New Roman"/>
          <w:b/>
          <w:color w:val="FF0000"/>
          <w:sz w:val="28"/>
          <w:szCs w:val="28"/>
        </w:rPr>
      </w:pPr>
      <w:r w:rsidRPr="006D1785">
        <w:rPr>
          <w:rFonts w:ascii="Times New Roman" w:hAnsi="Times New Roman" w:cs="Times New Roman"/>
          <w:b/>
          <w:color w:val="FF0000"/>
          <w:sz w:val="28"/>
          <w:szCs w:val="28"/>
        </w:rPr>
        <w:t xml:space="preserve">  </w:t>
      </w:r>
      <w:r w:rsidR="00576970" w:rsidRPr="00576970">
        <w:rPr>
          <w:rFonts w:ascii="Times New Roman" w:eastAsia="Times New Roman" w:hAnsi="Times New Roman" w:cs="Times New Roman"/>
          <w:color w:val="FF0000"/>
          <w:sz w:val="28"/>
          <w:szCs w:val="28"/>
        </w:rPr>
        <w:t>ГИС «</w:t>
      </w:r>
      <w:r w:rsidR="007C559E" w:rsidRPr="007C559E">
        <w:rPr>
          <w:rFonts w:ascii="Times New Roman" w:eastAsia="Times New Roman" w:hAnsi="Times New Roman" w:cs="Times New Roman"/>
          <w:color w:val="FF0000"/>
          <w:sz w:val="28"/>
          <w:szCs w:val="28"/>
        </w:rPr>
        <w:t>Название</w:t>
      </w:r>
      <w:r w:rsidR="00576970" w:rsidRPr="00576970">
        <w:rPr>
          <w:rFonts w:ascii="Times New Roman" w:eastAsia="Times New Roman" w:hAnsi="Times New Roman" w:cs="Times New Roman"/>
          <w:color w:val="FF0000"/>
          <w:sz w:val="28"/>
          <w:szCs w:val="28"/>
        </w:rPr>
        <w:t>»</w:t>
      </w:r>
      <w:r w:rsidR="00576970">
        <w:rPr>
          <w:rFonts w:ascii="Times New Roman" w:eastAsia="Times New Roman" w:hAnsi="Times New Roman" w:cs="Times New Roman"/>
          <w:color w:val="FF0000"/>
          <w:sz w:val="28"/>
          <w:szCs w:val="28"/>
        </w:rPr>
        <w:t xml:space="preserve"> </w:t>
      </w:r>
      <w:r w:rsidR="009C6397" w:rsidRPr="006D1785">
        <w:rPr>
          <w:rFonts w:ascii="Times New Roman" w:eastAsia="Times New Roman" w:hAnsi="Times New Roman" w:cs="Times New Roman"/>
          <w:color w:val="FF0000"/>
          <w:sz w:val="28"/>
          <w:szCs w:val="28"/>
        </w:rPr>
        <w:t>предназначен</w:t>
      </w:r>
      <w:r w:rsidR="007074E5" w:rsidRPr="006D1785">
        <w:rPr>
          <w:rFonts w:ascii="Times New Roman" w:eastAsia="Times New Roman" w:hAnsi="Times New Roman" w:cs="Times New Roman"/>
          <w:color w:val="FF0000"/>
          <w:sz w:val="28"/>
          <w:szCs w:val="28"/>
        </w:rPr>
        <w:t xml:space="preserve"> </w:t>
      </w:r>
      <w:r w:rsidR="009C6397" w:rsidRPr="006D1785">
        <w:rPr>
          <w:rFonts w:ascii="Times New Roman" w:eastAsia="Times New Roman" w:hAnsi="Times New Roman" w:cs="Times New Roman"/>
          <w:color w:val="FF0000"/>
          <w:sz w:val="28"/>
          <w:szCs w:val="28"/>
        </w:rPr>
        <w:t xml:space="preserve">для </w:t>
      </w:r>
      <w:r w:rsidR="006D1785" w:rsidRPr="006D1785">
        <w:rPr>
          <w:rFonts w:ascii="Times New Roman" w:eastAsia="Times New Roman" w:hAnsi="Times New Roman" w:cs="Times New Roman"/>
          <w:color w:val="FF0000"/>
          <w:sz w:val="28"/>
          <w:szCs w:val="28"/>
        </w:rPr>
        <w:t>____________________________________________________________________________________________________________________________________</w:t>
      </w:r>
      <w:r w:rsidR="009C6397" w:rsidRPr="006D1785">
        <w:rPr>
          <w:rFonts w:ascii="Times New Roman" w:eastAsia="Times New Roman" w:hAnsi="Times New Roman" w:cs="Times New Roman"/>
          <w:color w:val="FF0000"/>
          <w:sz w:val="28"/>
          <w:szCs w:val="28"/>
        </w:rPr>
        <w:t>.</w:t>
      </w:r>
    </w:p>
    <w:p w:rsidR="003769B5" w:rsidRPr="0069787D" w:rsidRDefault="00573F8B" w:rsidP="00573F8B">
      <w:pPr>
        <w:pStyle w:val="a4"/>
        <w:numPr>
          <w:ilvl w:val="0"/>
          <w:numId w:val="11"/>
        </w:numPr>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t xml:space="preserve">Адрес </w:t>
      </w:r>
      <w:r w:rsidR="00576970" w:rsidRPr="00576970">
        <w:rPr>
          <w:rFonts w:ascii="Times New Roman" w:hAnsi="Times New Roman" w:cs="Times New Roman"/>
          <w:color w:val="FF0000"/>
          <w:sz w:val="28"/>
          <w:szCs w:val="28"/>
        </w:rPr>
        <w:t>ГИС «</w:t>
      </w:r>
      <w:r w:rsidR="007C559E" w:rsidRPr="007C559E">
        <w:rPr>
          <w:rFonts w:ascii="Times New Roman" w:hAnsi="Times New Roman" w:cs="Times New Roman"/>
          <w:color w:val="FF0000"/>
          <w:sz w:val="28"/>
          <w:szCs w:val="28"/>
        </w:rPr>
        <w:t>Название</w:t>
      </w:r>
      <w:r w:rsidR="00576970" w:rsidRPr="00576970">
        <w:rPr>
          <w:rFonts w:ascii="Times New Roman" w:hAnsi="Times New Roman" w:cs="Times New Roman"/>
          <w:color w:val="FF0000"/>
          <w:sz w:val="28"/>
          <w:szCs w:val="28"/>
        </w:rPr>
        <w:t>»</w:t>
      </w:r>
      <w:r w:rsidR="00576970">
        <w:rPr>
          <w:rFonts w:ascii="Times New Roman" w:hAnsi="Times New Roman" w:cs="Times New Roman"/>
          <w:color w:val="FF0000"/>
          <w:sz w:val="28"/>
          <w:szCs w:val="28"/>
        </w:rPr>
        <w:t xml:space="preserve"> </w:t>
      </w:r>
      <w:r w:rsidRPr="0069787D">
        <w:rPr>
          <w:rFonts w:ascii="Times New Roman" w:eastAsia="Times New Roman" w:hAnsi="Times New Roman" w:cs="Times New Roman"/>
          <w:color w:val="FF0000"/>
          <w:sz w:val="28"/>
          <w:szCs w:val="28"/>
        </w:rPr>
        <w:t xml:space="preserve">в сети «Интернет» - </w:t>
      </w:r>
      <w:r w:rsidR="000A6A9E">
        <w:rPr>
          <w:rFonts w:ascii="Times New Roman" w:eastAsia="Times New Roman" w:hAnsi="Times New Roman" w:cs="Times New Roman"/>
          <w:color w:val="FF0000"/>
          <w:sz w:val="28"/>
          <w:szCs w:val="28"/>
        </w:rPr>
        <w:t>_____________</w:t>
      </w:r>
      <w:r w:rsidRPr="0069787D">
        <w:rPr>
          <w:rFonts w:ascii="Times New Roman" w:eastAsia="Times New Roman" w:hAnsi="Times New Roman" w:cs="Times New Roman"/>
          <w:color w:val="FF0000"/>
          <w:sz w:val="28"/>
          <w:szCs w:val="28"/>
        </w:rPr>
        <w:t>.</w:t>
      </w:r>
    </w:p>
    <w:p w:rsidR="006F365A" w:rsidRPr="00B25FE3" w:rsidRDefault="004D6038" w:rsidP="00573F8B">
      <w:pPr>
        <w:pStyle w:val="a4"/>
        <w:numPr>
          <w:ilvl w:val="0"/>
          <w:numId w:val="11"/>
        </w:numPr>
        <w:tabs>
          <w:tab w:val="left" w:pos="1134"/>
        </w:tabs>
        <w:ind w:left="0" w:firstLine="426"/>
        <w:jc w:val="both"/>
        <w:rPr>
          <w:rFonts w:ascii="Times New Roman" w:hAnsi="Times New Roman" w:cs="Times New Roman"/>
          <w:sz w:val="28"/>
          <w:szCs w:val="28"/>
        </w:rPr>
      </w:pPr>
      <w:r w:rsidRPr="00B25FE3">
        <w:rPr>
          <w:rFonts w:ascii="Times New Roman" w:hAnsi="Times New Roman" w:cs="Times New Roman"/>
          <w:sz w:val="28"/>
          <w:szCs w:val="28"/>
        </w:rPr>
        <w:t>В состав</w:t>
      </w:r>
      <w:r w:rsidR="00167455">
        <w:rPr>
          <w:rFonts w:ascii="Times New Roman" w:hAnsi="Times New Roman" w:cs="Times New Roman"/>
          <w:sz w:val="28"/>
          <w:szCs w:val="28"/>
        </w:rPr>
        <w:t xml:space="preserve"> </w:t>
      </w:r>
      <w:r w:rsidR="00576970" w:rsidRPr="00576970">
        <w:rPr>
          <w:rFonts w:ascii="Times New Roman" w:hAnsi="Times New Roman" w:cs="Times New Roman"/>
          <w:sz w:val="28"/>
          <w:szCs w:val="28"/>
        </w:rPr>
        <w:t>ГИС «</w:t>
      </w:r>
      <w:r w:rsidR="007C559E" w:rsidRPr="007C559E">
        <w:rPr>
          <w:rFonts w:ascii="Times New Roman" w:hAnsi="Times New Roman" w:cs="Times New Roman"/>
          <w:sz w:val="28"/>
          <w:szCs w:val="28"/>
        </w:rPr>
        <w:t>Название</w:t>
      </w:r>
      <w:r w:rsidR="00576970" w:rsidRPr="00576970">
        <w:rPr>
          <w:rFonts w:ascii="Times New Roman" w:hAnsi="Times New Roman" w:cs="Times New Roman"/>
          <w:sz w:val="28"/>
          <w:szCs w:val="28"/>
        </w:rPr>
        <w:t>»</w:t>
      </w:r>
      <w:r w:rsidR="00576970">
        <w:rPr>
          <w:rFonts w:ascii="Times New Roman" w:hAnsi="Times New Roman" w:cs="Times New Roman"/>
          <w:sz w:val="28"/>
          <w:szCs w:val="28"/>
        </w:rPr>
        <w:t xml:space="preserve"> </w:t>
      </w:r>
      <w:r w:rsidRPr="00B25FE3">
        <w:rPr>
          <w:rFonts w:ascii="Times New Roman" w:hAnsi="Times New Roman" w:cs="Times New Roman"/>
          <w:sz w:val="28"/>
          <w:szCs w:val="28"/>
        </w:rPr>
        <w:t>входят</w:t>
      </w:r>
      <w:r w:rsidR="006F365A" w:rsidRPr="00B25FE3">
        <w:rPr>
          <w:rFonts w:ascii="Times New Roman" w:hAnsi="Times New Roman" w:cs="Times New Roman"/>
          <w:sz w:val="28"/>
          <w:szCs w:val="28"/>
        </w:rPr>
        <w:t>:</w:t>
      </w:r>
    </w:p>
    <w:p w:rsidR="00250988" w:rsidRPr="0069787D" w:rsidRDefault="00250988" w:rsidP="00250988">
      <w:pPr>
        <w:pStyle w:val="a4"/>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t xml:space="preserve">- </w:t>
      </w:r>
      <w:r w:rsidR="007074E5" w:rsidRPr="0069787D">
        <w:rPr>
          <w:rFonts w:ascii="Times New Roman" w:hAnsi="Times New Roman" w:cs="Times New Roman"/>
          <w:color w:val="FF0000"/>
          <w:sz w:val="28"/>
          <w:szCs w:val="28"/>
        </w:rPr>
        <w:t>2</w:t>
      </w:r>
      <w:r w:rsidRPr="0069787D">
        <w:rPr>
          <w:rFonts w:ascii="Times New Roman" w:eastAsia="Times New Roman" w:hAnsi="Times New Roman" w:cs="Times New Roman"/>
          <w:color w:val="FF0000"/>
          <w:sz w:val="28"/>
          <w:szCs w:val="28"/>
        </w:rPr>
        <w:t xml:space="preserve"> (</w:t>
      </w:r>
      <w:r w:rsidR="007074E5" w:rsidRPr="0069787D">
        <w:rPr>
          <w:rFonts w:ascii="Times New Roman" w:eastAsia="Times New Roman" w:hAnsi="Times New Roman" w:cs="Times New Roman"/>
          <w:color w:val="FF0000"/>
          <w:sz w:val="28"/>
          <w:szCs w:val="28"/>
        </w:rPr>
        <w:t>два</w:t>
      </w:r>
      <w:r w:rsidRPr="0069787D">
        <w:rPr>
          <w:rFonts w:ascii="Times New Roman" w:eastAsia="Times New Roman" w:hAnsi="Times New Roman" w:cs="Times New Roman"/>
          <w:color w:val="FF0000"/>
          <w:sz w:val="28"/>
          <w:szCs w:val="28"/>
        </w:rPr>
        <w:t>) АРМ системных администраторов, обеспечивающих техническое сопровождение системы;</w:t>
      </w:r>
      <w:r w:rsidRPr="0069787D">
        <w:rPr>
          <w:rFonts w:ascii="Times New Roman" w:hAnsi="Times New Roman" w:cs="Times New Roman"/>
          <w:color w:val="FF0000"/>
          <w:sz w:val="28"/>
          <w:szCs w:val="28"/>
        </w:rPr>
        <w:t xml:space="preserve"> </w:t>
      </w:r>
    </w:p>
    <w:p w:rsidR="00250988" w:rsidRPr="0069787D" w:rsidRDefault="00250988" w:rsidP="00250988">
      <w:pPr>
        <w:pStyle w:val="a4"/>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t xml:space="preserve">- </w:t>
      </w:r>
      <w:r w:rsidR="007074E5" w:rsidRPr="0069787D">
        <w:rPr>
          <w:rFonts w:ascii="Times New Roman" w:hAnsi="Times New Roman" w:cs="Times New Roman"/>
          <w:color w:val="FF0000"/>
          <w:sz w:val="28"/>
          <w:szCs w:val="28"/>
        </w:rPr>
        <w:t>4</w:t>
      </w:r>
      <w:r w:rsidRPr="0069787D">
        <w:rPr>
          <w:rFonts w:ascii="Times New Roman" w:hAnsi="Times New Roman" w:cs="Times New Roman"/>
          <w:color w:val="FF0000"/>
          <w:sz w:val="28"/>
          <w:szCs w:val="28"/>
        </w:rPr>
        <w:t xml:space="preserve"> (</w:t>
      </w:r>
      <w:r w:rsidR="007074E5" w:rsidRPr="0069787D">
        <w:rPr>
          <w:rFonts w:ascii="Times New Roman" w:hAnsi="Times New Roman" w:cs="Times New Roman"/>
          <w:color w:val="FF0000"/>
          <w:sz w:val="28"/>
          <w:szCs w:val="28"/>
        </w:rPr>
        <w:t>четыре</w:t>
      </w:r>
      <w:r w:rsidRPr="0069787D">
        <w:rPr>
          <w:rFonts w:ascii="Times New Roman" w:hAnsi="Times New Roman" w:cs="Times New Roman"/>
          <w:color w:val="FF0000"/>
          <w:sz w:val="28"/>
          <w:szCs w:val="28"/>
        </w:rPr>
        <w:t>) АРМ операторов (пользователей), осуществляющих обрабо</w:t>
      </w:r>
      <w:r w:rsidRPr="0069787D">
        <w:rPr>
          <w:rFonts w:ascii="Times New Roman" w:hAnsi="Times New Roman" w:cs="Times New Roman"/>
          <w:color w:val="FF0000"/>
          <w:sz w:val="28"/>
          <w:szCs w:val="28"/>
        </w:rPr>
        <w:t>т</w:t>
      </w:r>
      <w:r w:rsidRPr="0069787D">
        <w:rPr>
          <w:rFonts w:ascii="Times New Roman" w:hAnsi="Times New Roman" w:cs="Times New Roman"/>
          <w:color w:val="FF0000"/>
          <w:sz w:val="28"/>
          <w:szCs w:val="28"/>
        </w:rPr>
        <w:t>ку (размещение, редактирование, обновление) общедоступной информации</w:t>
      </w:r>
      <w:r w:rsidR="00B06632" w:rsidRPr="0069787D">
        <w:rPr>
          <w:rFonts w:ascii="Times New Roman" w:hAnsi="Times New Roman" w:cs="Times New Roman"/>
          <w:color w:val="FF0000"/>
          <w:sz w:val="28"/>
          <w:szCs w:val="28"/>
        </w:rPr>
        <w:t>;</w:t>
      </w:r>
    </w:p>
    <w:p w:rsidR="007074E5" w:rsidRPr="0069787D" w:rsidRDefault="00250988" w:rsidP="00250988">
      <w:pPr>
        <w:pStyle w:val="a4"/>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lastRenderedPageBreak/>
        <w:t xml:space="preserve">- </w:t>
      </w:r>
      <w:r w:rsidR="007074E5" w:rsidRPr="0069787D">
        <w:rPr>
          <w:rFonts w:ascii="Times New Roman" w:hAnsi="Times New Roman" w:cs="Times New Roman"/>
          <w:color w:val="FF0000"/>
          <w:sz w:val="28"/>
          <w:szCs w:val="28"/>
        </w:rPr>
        <w:t xml:space="preserve">2 </w:t>
      </w:r>
      <w:r w:rsidR="00BE1EA3" w:rsidRPr="0069787D">
        <w:rPr>
          <w:rFonts w:ascii="Times New Roman" w:hAnsi="Times New Roman" w:cs="Times New Roman"/>
          <w:color w:val="FF0000"/>
          <w:sz w:val="28"/>
          <w:szCs w:val="28"/>
        </w:rPr>
        <w:t xml:space="preserve">(два) </w:t>
      </w:r>
      <w:r w:rsidR="007074E5" w:rsidRPr="0069787D">
        <w:rPr>
          <w:rFonts w:ascii="Times New Roman" w:hAnsi="Times New Roman" w:cs="Times New Roman"/>
          <w:color w:val="FF0000"/>
          <w:sz w:val="28"/>
          <w:szCs w:val="28"/>
        </w:rPr>
        <w:t>сервер</w:t>
      </w:r>
      <w:r w:rsidR="00BE1EA3" w:rsidRPr="0069787D">
        <w:rPr>
          <w:rFonts w:ascii="Times New Roman" w:hAnsi="Times New Roman" w:cs="Times New Roman"/>
          <w:color w:val="FF0000"/>
          <w:sz w:val="28"/>
          <w:szCs w:val="28"/>
        </w:rPr>
        <w:t>а – сервер с интерфейсом портала (ОС  Windows Server 2008 Standard SP2, ASP 2.0) и сервер баз данных (Windows Server 2008 R2 Standard, MS SQL 2008)</w:t>
      </w:r>
      <w:r w:rsidR="004902F1" w:rsidRPr="0069787D">
        <w:rPr>
          <w:rFonts w:ascii="Times New Roman" w:hAnsi="Times New Roman" w:cs="Times New Roman"/>
          <w:color w:val="FF0000"/>
          <w:sz w:val="28"/>
          <w:szCs w:val="28"/>
        </w:rPr>
        <w:t>.</w:t>
      </w:r>
    </w:p>
    <w:p w:rsidR="000F5470" w:rsidRPr="0069787D" w:rsidRDefault="004902F1" w:rsidP="000F5470">
      <w:pPr>
        <w:pStyle w:val="a4"/>
        <w:numPr>
          <w:ilvl w:val="0"/>
          <w:numId w:val="11"/>
        </w:numPr>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t>Сервера</w:t>
      </w:r>
      <w:r w:rsidR="00277F49" w:rsidRPr="0069787D">
        <w:rPr>
          <w:rFonts w:ascii="Times New Roman" w:hAnsi="Times New Roman" w:cs="Times New Roman"/>
          <w:color w:val="FF0000"/>
          <w:sz w:val="28"/>
          <w:szCs w:val="28"/>
        </w:rPr>
        <w:t xml:space="preserve"> и</w:t>
      </w:r>
      <w:r w:rsidRPr="0069787D">
        <w:rPr>
          <w:rFonts w:ascii="Times New Roman" w:hAnsi="Times New Roman" w:cs="Times New Roman"/>
          <w:color w:val="FF0000"/>
          <w:sz w:val="28"/>
          <w:szCs w:val="28"/>
        </w:rPr>
        <w:t xml:space="preserve"> </w:t>
      </w:r>
      <w:r w:rsidR="00250988" w:rsidRPr="0069787D">
        <w:rPr>
          <w:rFonts w:ascii="Times New Roman" w:hAnsi="Times New Roman" w:cs="Times New Roman"/>
          <w:color w:val="FF0000"/>
          <w:sz w:val="28"/>
          <w:szCs w:val="28"/>
        </w:rPr>
        <w:t>АРМ системных администраторов</w:t>
      </w:r>
      <w:r w:rsidR="00277F49" w:rsidRPr="0069787D">
        <w:rPr>
          <w:rFonts w:ascii="Times New Roman" w:hAnsi="Times New Roman" w:cs="Times New Roman"/>
          <w:color w:val="FF0000"/>
          <w:sz w:val="28"/>
          <w:szCs w:val="28"/>
        </w:rPr>
        <w:t>,</w:t>
      </w:r>
      <w:r w:rsidR="00250988" w:rsidRPr="0069787D">
        <w:rPr>
          <w:rFonts w:ascii="Times New Roman" w:hAnsi="Times New Roman" w:cs="Times New Roman"/>
          <w:color w:val="FF0000"/>
          <w:sz w:val="28"/>
          <w:szCs w:val="28"/>
        </w:rPr>
        <w:t xml:space="preserve"> операторов </w:t>
      </w:r>
      <w:r w:rsidR="000F5470" w:rsidRPr="0069787D">
        <w:rPr>
          <w:rFonts w:ascii="Times New Roman" w:hAnsi="Times New Roman" w:cs="Times New Roman"/>
          <w:color w:val="FF0000"/>
          <w:sz w:val="28"/>
          <w:szCs w:val="28"/>
        </w:rPr>
        <w:t>размещ</w:t>
      </w:r>
      <w:r w:rsidR="000F5470" w:rsidRPr="0069787D">
        <w:rPr>
          <w:rFonts w:ascii="Times New Roman" w:hAnsi="Times New Roman" w:cs="Times New Roman"/>
          <w:color w:val="FF0000"/>
          <w:sz w:val="28"/>
          <w:szCs w:val="28"/>
        </w:rPr>
        <w:t>е</w:t>
      </w:r>
      <w:r w:rsidR="000F5470" w:rsidRPr="0069787D">
        <w:rPr>
          <w:rFonts w:ascii="Times New Roman" w:hAnsi="Times New Roman" w:cs="Times New Roman"/>
          <w:color w:val="FF0000"/>
          <w:sz w:val="28"/>
          <w:szCs w:val="28"/>
        </w:rPr>
        <w:t>ны в пределах контролируемой зоны в административном здании</w:t>
      </w:r>
      <w:r w:rsidR="00DD2DA8" w:rsidRPr="0069787D">
        <w:rPr>
          <w:rFonts w:ascii="Times New Roman" w:hAnsi="Times New Roman" w:cs="Times New Roman"/>
          <w:color w:val="FF0000"/>
          <w:sz w:val="28"/>
          <w:szCs w:val="28"/>
        </w:rPr>
        <w:t xml:space="preserve"> </w:t>
      </w:r>
      <w:r w:rsidR="00646232" w:rsidRPr="0069787D">
        <w:rPr>
          <w:rFonts w:ascii="Times New Roman" w:hAnsi="Times New Roman" w:cs="Times New Roman"/>
          <w:color w:val="FF0000"/>
          <w:sz w:val="28"/>
          <w:szCs w:val="28"/>
        </w:rPr>
        <w:t xml:space="preserve">   </w:t>
      </w:r>
      <w:r w:rsidR="00A3225D">
        <w:rPr>
          <w:rFonts w:ascii="Times New Roman" w:hAnsi="Times New Roman" w:cs="Times New Roman"/>
          <w:color w:val="FF0000"/>
          <w:sz w:val="28"/>
          <w:szCs w:val="28"/>
        </w:rPr>
        <w:t>___________________________</w:t>
      </w:r>
      <w:r w:rsidR="000F5470" w:rsidRPr="0069787D">
        <w:rPr>
          <w:rFonts w:ascii="Times New Roman" w:hAnsi="Times New Roman" w:cs="Times New Roman"/>
          <w:color w:val="FF0000"/>
          <w:sz w:val="28"/>
          <w:szCs w:val="28"/>
        </w:rPr>
        <w:t xml:space="preserve"> по адресу: г. Кемерово, </w:t>
      </w:r>
      <w:r w:rsidR="00A3225D">
        <w:rPr>
          <w:rFonts w:ascii="Times New Roman" w:hAnsi="Times New Roman" w:cs="Times New Roman"/>
          <w:color w:val="FF0000"/>
          <w:sz w:val="28"/>
          <w:szCs w:val="28"/>
        </w:rPr>
        <w:t>________________</w:t>
      </w:r>
      <w:r w:rsidR="000F5470" w:rsidRPr="0069787D">
        <w:rPr>
          <w:rFonts w:ascii="Times New Roman" w:hAnsi="Times New Roman" w:cs="Times New Roman"/>
          <w:color w:val="FF0000"/>
          <w:sz w:val="28"/>
          <w:szCs w:val="28"/>
        </w:rPr>
        <w:t>.</w:t>
      </w:r>
    </w:p>
    <w:p w:rsidR="00A45E04" w:rsidRPr="0069787D" w:rsidRDefault="004448FD" w:rsidP="00A45E04">
      <w:pPr>
        <w:pStyle w:val="a4"/>
        <w:numPr>
          <w:ilvl w:val="0"/>
          <w:numId w:val="11"/>
        </w:numPr>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t xml:space="preserve">АРМ системных администраторов и операторов </w:t>
      </w:r>
      <w:r w:rsidR="00C6044F" w:rsidRPr="0069787D">
        <w:rPr>
          <w:rFonts w:ascii="Times New Roman" w:hAnsi="Times New Roman" w:cs="Times New Roman"/>
          <w:color w:val="FF0000"/>
          <w:sz w:val="28"/>
          <w:szCs w:val="28"/>
        </w:rPr>
        <w:t>находятся в</w:t>
      </w:r>
      <w:r w:rsidRPr="0069787D">
        <w:rPr>
          <w:rFonts w:ascii="Times New Roman" w:hAnsi="Times New Roman" w:cs="Times New Roman"/>
          <w:color w:val="FF0000"/>
          <w:sz w:val="28"/>
          <w:szCs w:val="28"/>
        </w:rPr>
        <w:t xml:space="preserve"> </w:t>
      </w:r>
      <w:r w:rsidR="00C6044F" w:rsidRPr="0069787D">
        <w:rPr>
          <w:rFonts w:ascii="Times New Roman" w:hAnsi="Times New Roman" w:cs="Times New Roman"/>
          <w:color w:val="FF0000"/>
          <w:sz w:val="28"/>
          <w:szCs w:val="28"/>
        </w:rPr>
        <w:t>ЛВС</w:t>
      </w:r>
      <w:r w:rsidRPr="0069787D">
        <w:rPr>
          <w:rFonts w:ascii="Times New Roman" w:hAnsi="Times New Roman" w:cs="Times New Roman"/>
          <w:color w:val="FF0000"/>
          <w:sz w:val="28"/>
          <w:szCs w:val="28"/>
        </w:rPr>
        <w:t xml:space="preserve"> </w:t>
      </w:r>
      <w:r w:rsidR="00A3225D">
        <w:rPr>
          <w:rFonts w:ascii="Times New Roman" w:hAnsi="Times New Roman" w:cs="Times New Roman"/>
          <w:color w:val="FF0000"/>
          <w:sz w:val="28"/>
          <w:szCs w:val="28"/>
        </w:rPr>
        <w:t>________________________________</w:t>
      </w:r>
      <w:r w:rsidRPr="0069787D">
        <w:rPr>
          <w:rFonts w:ascii="Times New Roman" w:hAnsi="Times New Roman" w:cs="Times New Roman"/>
          <w:color w:val="FF0000"/>
          <w:sz w:val="28"/>
          <w:szCs w:val="28"/>
        </w:rPr>
        <w:t>.</w:t>
      </w:r>
      <w:r w:rsidR="00A45E04" w:rsidRPr="0069787D">
        <w:rPr>
          <w:rFonts w:ascii="Times New Roman" w:hAnsi="Times New Roman" w:cs="Times New Roman"/>
          <w:color w:val="FF0000"/>
          <w:sz w:val="28"/>
          <w:szCs w:val="28"/>
        </w:rPr>
        <w:t xml:space="preserve"> </w:t>
      </w:r>
    </w:p>
    <w:p w:rsidR="004448FD" w:rsidRPr="0069787D" w:rsidRDefault="004448FD" w:rsidP="00A45E04">
      <w:pPr>
        <w:pStyle w:val="a4"/>
        <w:tabs>
          <w:tab w:val="left" w:pos="1134"/>
        </w:tabs>
        <w:ind w:left="0" w:firstLine="1134"/>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t xml:space="preserve">ЛВС </w:t>
      </w:r>
      <w:r w:rsidR="00C6044F" w:rsidRPr="0069787D">
        <w:rPr>
          <w:rFonts w:ascii="Times New Roman" w:hAnsi="Times New Roman" w:cs="Times New Roman"/>
          <w:color w:val="FF0000"/>
          <w:sz w:val="28"/>
          <w:szCs w:val="28"/>
        </w:rPr>
        <w:t>построена по технологии Ethernet с использованием стека пр</w:t>
      </w:r>
      <w:r w:rsidR="00C6044F" w:rsidRPr="0069787D">
        <w:rPr>
          <w:rFonts w:ascii="Times New Roman" w:hAnsi="Times New Roman" w:cs="Times New Roman"/>
          <w:color w:val="FF0000"/>
          <w:sz w:val="28"/>
          <w:szCs w:val="28"/>
        </w:rPr>
        <w:t>о</w:t>
      </w:r>
      <w:r w:rsidR="00C6044F" w:rsidRPr="0069787D">
        <w:rPr>
          <w:rFonts w:ascii="Times New Roman" w:hAnsi="Times New Roman" w:cs="Times New Roman"/>
          <w:color w:val="FF0000"/>
          <w:sz w:val="28"/>
          <w:szCs w:val="28"/>
        </w:rPr>
        <w:t xml:space="preserve">токолов ТСР-IP, </w:t>
      </w:r>
      <w:r w:rsidRPr="0069787D">
        <w:rPr>
          <w:rFonts w:ascii="Times New Roman" w:hAnsi="Times New Roman" w:cs="Times New Roman"/>
          <w:color w:val="FF0000"/>
          <w:sz w:val="28"/>
          <w:szCs w:val="28"/>
        </w:rPr>
        <w:t>име</w:t>
      </w:r>
      <w:r w:rsidR="00A45E04" w:rsidRPr="0069787D">
        <w:rPr>
          <w:rFonts w:ascii="Times New Roman" w:hAnsi="Times New Roman" w:cs="Times New Roman"/>
          <w:color w:val="FF0000"/>
          <w:sz w:val="28"/>
          <w:szCs w:val="28"/>
        </w:rPr>
        <w:t>ет</w:t>
      </w:r>
      <w:r w:rsidRPr="0069787D">
        <w:rPr>
          <w:rFonts w:ascii="Times New Roman" w:hAnsi="Times New Roman" w:cs="Times New Roman"/>
          <w:color w:val="FF0000"/>
          <w:sz w:val="28"/>
          <w:szCs w:val="28"/>
        </w:rPr>
        <w:t xml:space="preserve"> доменн</w:t>
      </w:r>
      <w:r w:rsidR="00A45E04" w:rsidRPr="0069787D">
        <w:rPr>
          <w:rFonts w:ascii="Times New Roman" w:hAnsi="Times New Roman" w:cs="Times New Roman"/>
          <w:color w:val="FF0000"/>
          <w:sz w:val="28"/>
          <w:szCs w:val="28"/>
        </w:rPr>
        <w:t xml:space="preserve">ую </w:t>
      </w:r>
      <w:r w:rsidRPr="0069787D">
        <w:rPr>
          <w:rFonts w:ascii="Times New Roman" w:hAnsi="Times New Roman" w:cs="Times New Roman"/>
          <w:color w:val="FF0000"/>
          <w:sz w:val="28"/>
          <w:szCs w:val="28"/>
        </w:rPr>
        <w:t>архитектур</w:t>
      </w:r>
      <w:r w:rsidR="00A45E04" w:rsidRPr="0069787D">
        <w:rPr>
          <w:rFonts w:ascii="Times New Roman" w:hAnsi="Times New Roman" w:cs="Times New Roman"/>
          <w:color w:val="FF0000"/>
          <w:sz w:val="28"/>
          <w:szCs w:val="28"/>
        </w:rPr>
        <w:t>у</w:t>
      </w:r>
      <w:r w:rsidRPr="0069787D">
        <w:rPr>
          <w:rFonts w:ascii="Times New Roman" w:hAnsi="Times New Roman" w:cs="Times New Roman"/>
          <w:color w:val="FF0000"/>
          <w:sz w:val="28"/>
          <w:szCs w:val="28"/>
        </w:rPr>
        <w:t xml:space="preserve"> на основе службы каталогов Active Directory с использованием динамического распределения IP-адресов для пользователей</w:t>
      </w:r>
      <w:r w:rsidR="00C6044F" w:rsidRPr="0069787D">
        <w:rPr>
          <w:rFonts w:ascii="Times New Roman" w:hAnsi="Times New Roman" w:cs="Times New Roman"/>
          <w:color w:val="FF0000"/>
          <w:sz w:val="28"/>
          <w:szCs w:val="28"/>
        </w:rPr>
        <w:t>,</w:t>
      </w:r>
      <w:r w:rsidRPr="0069787D">
        <w:rPr>
          <w:rFonts w:ascii="Times New Roman" w:hAnsi="Times New Roman" w:cs="Times New Roman"/>
          <w:color w:val="FF0000"/>
          <w:sz w:val="28"/>
          <w:szCs w:val="28"/>
        </w:rPr>
        <w:t xml:space="preserve"> не осуществляющих обработку информации в ГИС и ст</w:t>
      </w:r>
      <w:r w:rsidRPr="0069787D">
        <w:rPr>
          <w:rFonts w:ascii="Times New Roman" w:hAnsi="Times New Roman" w:cs="Times New Roman"/>
          <w:color w:val="FF0000"/>
          <w:sz w:val="28"/>
          <w:szCs w:val="28"/>
        </w:rPr>
        <w:t>а</w:t>
      </w:r>
      <w:r w:rsidRPr="0069787D">
        <w:rPr>
          <w:rFonts w:ascii="Times New Roman" w:hAnsi="Times New Roman" w:cs="Times New Roman"/>
          <w:color w:val="FF0000"/>
          <w:sz w:val="28"/>
          <w:szCs w:val="28"/>
        </w:rPr>
        <w:t xml:space="preserve">тического - для </w:t>
      </w:r>
      <w:r w:rsidR="00D50DFB" w:rsidRPr="0069787D">
        <w:rPr>
          <w:rFonts w:ascii="Times New Roman" w:hAnsi="Times New Roman" w:cs="Times New Roman"/>
          <w:color w:val="FF0000"/>
          <w:sz w:val="28"/>
          <w:szCs w:val="28"/>
        </w:rPr>
        <w:t>системных администраторов и операторов</w:t>
      </w:r>
      <w:r w:rsidRPr="0069787D">
        <w:rPr>
          <w:rFonts w:ascii="Times New Roman" w:hAnsi="Times New Roman" w:cs="Times New Roman"/>
          <w:color w:val="FF0000"/>
          <w:sz w:val="28"/>
          <w:szCs w:val="28"/>
        </w:rPr>
        <w:t xml:space="preserve"> ГИС.</w:t>
      </w:r>
    </w:p>
    <w:p w:rsidR="004448FD" w:rsidRPr="0069787D" w:rsidRDefault="00A45E04" w:rsidP="004448FD">
      <w:pPr>
        <w:pStyle w:val="1"/>
        <w:shd w:val="clear" w:color="auto" w:fill="auto"/>
        <w:spacing w:line="320" w:lineRule="exact"/>
        <w:ind w:right="40" w:firstLine="1134"/>
        <w:jc w:val="both"/>
        <w:rPr>
          <w:rFonts w:eastAsia="Arial Unicode MS"/>
          <w:color w:val="FF0000"/>
          <w:sz w:val="28"/>
          <w:szCs w:val="28"/>
        </w:rPr>
      </w:pPr>
      <w:r w:rsidRPr="0069787D">
        <w:rPr>
          <w:rFonts w:eastAsia="Arial Unicode MS"/>
          <w:color w:val="FF0000"/>
          <w:sz w:val="28"/>
          <w:szCs w:val="28"/>
        </w:rPr>
        <w:t>Вертикальная подсистема (м</w:t>
      </w:r>
      <w:r w:rsidR="004448FD" w:rsidRPr="0069787D">
        <w:rPr>
          <w:rFonts w:eastAsia="Arial Unicode MS"/>
          <w:color w:val="FF0000"/>
          <w:sz w:val="28"/>
          <w:szCs w:val="28"/>
        </w:rPr>
        <w:t>ежэтажная разводка</w:t>
      </w:r>
      <w:r w:rsidRPr="0069787D">
        <w:rPr>
          <w:rFonts w:eastAsia="Arial Unicode MS"/>
          <w:color w:val="FF0000"/>
          <w:sz w:val="28"/>
          <w:szCs w:val="28"/>
        </w:rPr>
        <w:t>) ЛВС</w:t>
      </w:r>
      <w:r w:rsidR="004448FD" w:rsidRPr="0069787D">
        <w:rPr>
          <w:rFonts w:eastAsia="Arial Unicode MS"/>
          <w:color w:val="FF0000"/>
          <w:sz w:val="28"/>
          <w:szCs w:val="28"/>
        </w:rPr>
        <w:t xml:space="preserve"> в</w:t>
      </w:r>
      <w:r w:rsidRPr="0069787D">
        <w:rPr>
          <w:rFonts w:eastAsia="Arial Unicode MS"/>
          <w:color w:val="FF0000"/>
          <w:sz w:val="28"/>
          <w:szCs w:val="28"/>
        </w:rPr>
        <w:t xml:space="preserve">ыполнена </w:t>
      </w:r>
      <w:r w:rsidR="004448FD" w:rsidRPr="0069787D">
        <w:rPr>
          <w:rFonts w:eastAsia="Arial Unicode MS"/>
          <w:color w:val="FF0000"/>
          <w:sz w:val="28"/>
          <w:szCs w:val="28"/>
        </w:rPr>
        <w:t xml:space="preserve">с использованием оптоволоконных линий связи, </w:t>
      </w:r>
      <w:r w:rsidRPr="0069787D">
        <w:rPr>
          <w:rFonts w:eastAsia="Arial Unicode MS"/>
          <w:color w:val="FF0000"/>
          <w:sz w:val="28"/>
          <w:szCs w:val="28"/>
        </w:rPr>
        <w:t>горизонтальная (</w:t>
      </w:r>
      <w:r w:rsidR="004448FD" w:rsidRPr="0069787D">
        <w:rPr>
          <w:rFonts w:eastAsia="Arial Unicode MS"/>
          <w:color w:val="FF0000"/>
          <w:sz w:val="28"/>
          <w:szCs w:val="28"/>
        </w:rPr>
        <w:t>поэтажная разводка</w:t>
      </w:r>
      <w:r w:rsidRPr="0069787D">
        <w:rPr>
          <w:rFonts w:eastAsia="Arial Unicode MS"/>
          <w:color w:val="FF0000"/>
          <w:sz w:val="28"/>
          <w:szCs w:val="28"/>
        </w:rPr>
        <w:t>)</w:t>
      </w:r>
      <w:r w:rsidR="004448FD" w:rsidRPr="0069787D">
        <w:rPr>
          <w:rFonts w:eastAsia="Arial Unicode MS"/>
          <w:color w:val="FF0000"/>
          <w:sz w:val="28"/>
          <w:szCs w:val="28"/>
        </w:rPr>
        <w:t xml:space="preserve"> - с использованием витой пары. Скорость </w:t>
      </w:r>
      <w:r w:rsidR="00C6044F" w:rsidRPr="0069787D">
        <w:rPr>
          <w:rFonts w:eastAsia="Arial Unicode MS"/>
          <w:color w:val="FF0000"/>
          <w:sz w:val="28"/>
          <w:szCs w:val="28"/>
        </w:rPr>
        <w:t xml:space="preserve">передачи данных </w:t>
      </w:r>
      <w:r w:rsidR="004448FD" w:rsidRPr="0069787D">
        <w:rPr>
          <w:rFonts w:eastAsia="Arial Unicode MS"/>
          <w:color w:val="FF0000"/>
          <w:sz w:val="28"/>
          <w:szCs w:val="28"/>
        </w:rPr>
        <w:t>для всех линий связи составляет 100 Мбит/с.</w:t>
      </w:r>
    </w:p>
    <w:p w:rsidR="00A45E04" w:rsidRPr="0069787D" w:rsidRDefault="00D50DFB" w:rsidP="000F5470">
      <w:pPr>
        <w:pStyle w:val="a4"/>
        <w:numPr>
          <w:ilvl w:val="0"/>
          <w:numId w:val="11"/>
        </w:numPr>
        <w:tabs>
          <w:tab w:val="left" w:pos="1134"/>
        </w:tabs>
        <w:ind w:left="0" w:firstLine="426"/>
        <w:jc w:val="both"/>
        <w:rPr>
          <w:rFonts w:ascii="Times New Roman" w:hAnsi="Times New Roman" w:cs="Times New Roman"/>
          <w:color w:val="FF0000"/>
          <w:sz w:val="40"/>
          <w:szCs w:val="28"/>
        </w:rPr>
      </w:pPr>
      <w:r w:rsidRPr="0069787D">
        <w:rPr>
          <w:rFonts w:ascii="Times New Roman" w:hAnsi="Times New Roman" w:cs="Times New Roman"/>
          <w:color w:val="FF0000"/>
          <w:sz w:val="28"/>
          <w:szCs w:val="28"/>
        </w:rPr>
        <w:t xml:space="preserve">Внешнее подключение к сети Интернет серверов ГИС защищено </w:t>
      </w:r>
      <w:r w:rsidR="006112DF" w:rsidRPr="0069787D">
        <w:rPr>
          <w:rFonts w:ascii="Times New Roman" w:hAnsi="Times New Roman" w:cs="Times New Roman"/>
          <w:color w:val="FF0000"/>
          <w:sz w:val="28"/>
          <w:szCs w:val="28"/>
        </w:rPr>
        <w:t xml:space="preserve">сертифицированным межсетевым экраном </w:t>
      </w:r>
      <w:r w:rsidR="00A3225D">
        <w:rPr>
          <w:rFonts w:ascii="Times New Roman" w:hAnsi="Times New Roman" w:cs="Times New Roman"/>
          <w:color w:val="FF0000"/>
          <w:sz w:val="28"/>
          <w:szCs w:val="28"/>
        </w:rPr>
        <w:t>__________________________</w:t>
      </w:r>
      <w:r w:rsidR="006112DF" w:rsidRPr="0069787D">
        <w:rPr>
          <w:rFonts w:ascii="Times New Roman" w:hAnsi="Times New Roman" w:cs="Times New Roman"/>
          <w:color w:val="FF0000"/>
          <w:sz w:val="28"/>
          <w:szCs w:val="28"/>
        </w:rPr>
        <w:t xml:space="preserve"> (сертификат соответствия ФСТЭК России № </w:t>
      </w:r>
      <w:r w:rsidR="00A3225D">
        <w:rPr>
          <w:rFonts w:ascii="Times New Roman" w:hAnsi="Times New Roman" w:cs="Times New Roman"/>
          <w:color w:val="FF0000"/>
          <w:sz w:val="28"/>
          <w:szCs w:val="28"/>
        </w:rPr>
        <w:t>____________</w:t>
      </w:r>
      <w:r w:rsidR="006112DF" w:rsidRPr="0069787D">
        <w:rPr>
          <w:rFonts w:ascii="Times New Roman" w:hAnsi="Times New Roman" w:cs="Times New Roman"/>
          <w:color w:val="FF0000"/>
          <w:sz w:val="28"/>
          <w:szCs w:val="28"/>
        </w:rPr>
        <w:t xml:space="preserve">, действителен до </w:t>
      </w:r>
      <w:r w:rsidR="00A3225D">
        <w:rPr>
          <w:rFonts w:ascii="Times New Roman" w:hAnsi="Times New Roman" w:cs="Times New Roman"/>
          <w:color w:val="FF0000"/>
          <w:sz w:val="28"/>
          <w:szCs w:val="28"/>
        </w:rPr>
        <w:t>_______________</w:t>
      </w:r>
      <w:r w:rsidR="0048760C" w:rsidRPr="0069787D">
        <w:rPr>
          <w:rFonts w:ascii="Times New Roman" w:hAnsi="Times New Roman" w:cs="Times New Roman"/>
          <w:color w:val="FF0000"/>
          <w:sz w:val="28"/>
          <w:szCs w:val="28"/>
        </w:rPr>
        <w:t xml:space="preserve"> </w:t>
      </w:r>
      <w:r w:rsidR="0048760C" w:rsidRPr="0069787D">
        <w:rPr>
          <w:rFonts w:ascii="Times New Roman" w:hAnsi="Times New Roman" w:cs="Times New Roman"/>
          <w:color w:val="FF0000"/>
          <w:sz w:val="28"/>
        </w:rPr>
        <w:t>по</w:t>
      </w:r>
      <w:r w:rsidR="00A3225D">
        <w:rPr>
          <w:rFonts w:ascii="Times New Roman" w:hAnsi="Times New Roman" w:cs="Times New Roman"/>
          <w:color w:val="FF0000"/>
          <w:sz w:val="28"/>
        </w:rPr>
        <w:t>__</w:t>
      </w:r>
      <w:r w:rsidR="0048760C" w:rsidRPr="0069787D">
        <w:rPr>
          <w:rFonts w:ascii="Times New Roman" w:hAnsi="Times New Roman" w:cs="Times New Roman"/>
          <w:color w:val="FF0000"/>
          <w:sz w:val="28"/>
        </w:rPr>
        <w:t xml:space="preserve"> классу защищенности требованиям к межсетевым э</w:t>
      </w:r>
      <w:r w:rsidR="0048760C" w:rsidRPr="0069787D">
        <w:rPr>
          <w:rFonts w:ascii="Times New Roman" w:hAnsi="Times New Roman" w:cs="Times New Roman"/>
          <w:color w:val="FF0000"/>
          <w:sz w:val="28"/>
        </w:rPr>
        <w:t>к</w:t>
      </w:r>
      <w:r w:rsidR="0048760C" w:rsidRPr="0069787D">
        <w:rPr>
          <w:rFonts w:ascii="Times New Roman" w:hAnsi="Times New Roman" w:cs="Times New Roman"/>
          <w:color w:val="FF0000"/>
          <w:sz w:val="28"/>
        </w:rPr>
        <w:t>ранам и по 3 уровню контроля отсутствия недекларированных возможностей</w:t>
      </w:r>
      <w:r w:rsidR="0048760C" w:rsidRPr="0069787D">
        <w:rPr>
          <w:color w:val="FF0000"/>
        </w:rPr>
        <w:t>)</w:t>
      </w:r>
      <w:r w:rsidR="000B3DE3" w:rsidRPr="0069787D">
        <w:rPr>
          <w:color w:val="FF0000"/>
        </w:rPr>
        <w:t xml:space="preserve"> </w:t>
      </w:r>
      <w:r w:rsidR="000B3DE3" w:rsidRPr="0069787D">
        <w:rPr>
          <w:rFonts w:ascii="Times New Roman" w:hAnsi="Times New Roman" w:cs="Times New Roman"/>
          <w:color w:val="FF0000"/>
          <w:sz w:val="28"/>
        </w:rPr>
        <w:t>в составе с</w:t>
      </w:r>
      <w:r w:rsidR="0048760C" w:rsidRPr="0069787D">
        <w:rPr>
          <w:color w:val="FF0000"/>
        </w:rPr>
        <w:t xml:space="preserve"> </w:t>
      </w:r>
      <w:r w:rsidR="0048760C" w:rsidRPr="0069787D">
        <w:rPr>
          <w:rFonts w:ascii="Times New Roman" w:hAnsi="Times New Roman" w:cs="Times New Roman"/>
          <w:color w:val="FF0000"/>
          <w:sz w:val="28"/>
          <w:szCs w:val="28"/>
        </w:rPr>
        <w:t>программным комплексом «</w:t>
      </w:r>
      <w:r w:rsidR="00A3225D">
        <w:rPr>
          <w:rFonts w:ascii="Times New Roman" w:hAnsi="Times New Roman" w:cs="Times New Roman"/>
          <w:color w:val="FF0000"/>
          <w:sz w:val="28"/>
          <w:szCs w:val="28"/>
        </w:rPr>
        <w:t>________________</w:t>
      </w:r>
      <w:r w:rsidR="0048760C" w:rsidRPr="0069787D">
        <w:rPr>
          <w:rFonts w:ascii="Times New Roman" w:hAnsi="Times New Roman" w:cs="Times New Roman"/>
          <w:color w:val="FF0000"/>
          <w:sz w:val="28"/>
          <w:szCs w:val="28"/>
        </w:rPr>
        <w:t>» (сертификат с</w:t>
      </w:r>
      <w:r w:rsidR="0048760C" w:rsidRPr="0069787D">
        <w:rPr>
          <w:rFonts w:ascii="Times New Roman" w:hAnsi="Times New Roman" w:cs="Times New Roman"/>
          <w:color w:val="FF0000"/>
          <w:sz w:val="28"/>
          <w:szCs w:val="28"/>
        </w:rPr>
        <w:t>о</w:t>
      </w:r>
      <w:r w:rsidR="0048760C" w:rsidRPr="0069787D">
        <w:rPr>
          <w:rFonts w:ascii="Times New Roman" w:hAnsi="Times New Roman" w:cs="Times New Roman"/>
          <w:color w:val="FF0000"/>
          <w:sz w:val="28"/>
          <w:szCs w:val="28"/>
        </w:rPr>
        <w:t xml:space="preserve">ответствия ФСТЭК России № </w:t>
      </w:r>
      <w:r w:rsidR="00A3225D">
        <w:rPr>
          <w:rFonts w:ascii="Times New Roman" w:hAnsi="Times New Roman" w:cs="Times New Roman"/>
          <w:color w:val="FF0000"/>
          <w:sz w:val="28"/>
          <w:szCs w:val="28"/>
        </w:rPr>
        <w:t>__________</w:t>
      </w:r>
      <w:r w:rsidR="0048760C" w:rsidRPr="0069787D">
        <w:rPr>
          <w:rFonts w:ascii="Times New Roman" w:hAnsi="Times New Roman" w:cs="Times New Roman"/>
          <w:color w:val="FF0000"/>
          <w:sz w:val="28"/>
          <w:szCs w:val="28"/>
        </w:rPr>
        <w:t xml:space="preserve">, действителен до </w:t>
      </w:r>
      <w:r w:rsidR="00A3225D">
        <w:rPr>
          <w:rFonts w:ascii="Times New Roman" w:hAnsi="Times New Roman" w:cs="Times New Roman"/>
          <w:color w:val="FF0000"/>
          <w:sz w:val="28"/>
          <w:szCs w:val="28"/>
        </w:rPr>
        <w:t>____________</w:t>
      </w:r>
      <w:r w:rsidR="0048760C" w:rsidRPr="0069787D">
        <w:rPr>
          <w:rFonts w:ascii="Times New Roman" w:hAnsi="Times New Roman" w:cs="Times New Roman"/>
          <w:color w:val="FF0000"/>
          <w:sz w:val="28"/>
          <w:szCs w:val="28"/>
        </w:rPr>
        <w:t xml:space="preserve"> по 3 уровню контроля отсутствия недекларированных возможностей, по </w:t>
      </w:r>
      <w:r w:rsidR="00A3225D">
        <w:rPr>
          <w:rFonts w:ascii="Times New Roman" w:hAnsi="Times New Roman" w:cs="Times New Roman"/>
          <w:color w:val="FF0000"/>
          <w:sz w:val="28"/>
          <w:szCs w:val="28"/>
        </w:rPr>
        <w:t>_</w:t>
      </w:r>
      <w:r w:rsidR="0048760C" w:rsidRPr="0069787D">
        <w:rPr>
          <w:rFonts w:ascii="Times New Roman" w:hAnsi="Times New Roman" w:cs="Times New Roman"/>
          <w:color w:val="FF0000"/>
          <w:sz w:val="28"/>
          <w:szCs w:val="28"/>
        </w:rPr>
        <w:t xml:space="preserve"> кла</w:t>
      </w:r>
      <w:r w:rsidR="0048760C" w:rsidRPr="0069787D">
        <w:rPr>
          <w:rFonts w:ascii="Times New Roman" w:hAnsi="Times New Roman" w:cs="Times New Roman"/>
          <w:color w:val="FF0000"/>
          <w:sz w:val="28"/>
          <w:szCs w:val="28"/>
        </w:rPr>
        <w:t>с</w:t>
      </w:r>
      <w:r w:rsidR="0048760C" w:rsidRPr="0069787D">
        <w:rPr>
          <w:rFonts w:ascii="Times New Roman" w:hAnsi="Times New Roman" w:cs="Times New Roman"/>
          <w:color w:val="FF0000"/>
          <w:sz w:val="28"/>
          <w:szCs w:val="28"/>
        </w:rPr>
        <w:t>су защищенности требованиям к межсетевым экранам</w:t>
      </w:r>
      <w:r w:rsidR="006112DF" w:rsidRPr="0069787D">
        <w:rPr>
          <w:rFonts w:ascii="Times New Roman" w:hAnsi="Times New Roman" w:cs="Times New Roman"/>
          <w:color w:val="FF0000"/>
          <w:sz w:val="28"/>
          <w:szCs w:val="28"/>
        </w:rPr>
        <w:t xml:space="preserve">) и </w:t>
      </w:r>
      <w:r w:rsidR="006112DF" w:rsidRPr="0069787D">
        <w:rPr>
          <w:rFonts w:ascii="Times New Roman" w:hAnsi="Times New Roman"/>
          <w:color w:val="FF0000"/>
          <w:sz w:val="28"/>
          <w:szCs w:val="28"/>
        </w:rPr>
        <w:t>средством обнар</w:t>
      </w:r>
      <w:r w:rsidR="006112DF" w:rsidRPr="0069787D">
        <w:rPr>
          <w:rFonts w:ascii="Times New Roman" w:hAnsi="Times New Roman"/>
          <w:color w:val="FF0000"/>
          <w:sz w:val="28"/>
          <w:szCs w:val="28"/>
        </w:rPr>
        <w:t>у</w:t>
      </w:r>
      <w:r w:rsidR="006112DF" w:rsidRPr="0069787D">
        <w:rPr>
          <w:rFonts w:ascii="Times New Roman" w:hAnsi="Times New Roman"/>
          <w:color w:val="FF0000"/>
          <w:sz w:val="28"/>
          <w:szCs w:val="28"/>
        </w:rPr>
        <w:t>жения компьютерных атак «</w:t>
      </w:r>
      <w:r w:rsidR="00A3225D">
        <w:rPr>
          <w:rFonts w:ascii="Times New Roman" w:hAnsi="Times New Roman"/>
          <w:color w:val="FF0000"/>
          <w:sz w:val="28"/>
          <w:szCs w:val="28"/>
        </w:rPr>
        <w:t>____________</w:t>
      </w:r>
      <w:r w:rsidR="006112DF" w:rsidRPr="0069787D">
        <w:rPr>
          <w:rFonts w:ascii="Times New Roman" w:hAnsi="Times New Roman"/>
          <w:color w:val="FF0000"/>
          <w:sz w:val="28"/>
          <w:szCs w:val="28"/>
        </w:rPr>
        <w:t>», представляющ</w:t>
      </w:r>
      <w:r w:rsidR="00C864EA" w:rsidRPr="0069787D">
        <w:rPr>
          <w:rFonts w:ascii="Times New Roman" w:hAnsi="Times New Roman"/>
          <w:color w:val="FF0000"/>
          <w:sz w:val="28"/>
          <w:szCs w:val="28"/>
        </w:rPr>
        <w:t>им</w:t>
      </w:r>
      <w:r w:rsidR="006112DF" w:rsidRPr="0069787D">
        <w:rPr>
          <w:rFonts w:ascii="Times New Roman" w:hAnsi="Times New Roman"/>
          <w:color w:val="FF0000"/>
          <w:sz w:val="28"/>
          <w:szCs w:val="28"/>
        </w:rPr>
        <w:t xml:space="preserve"> собой </w:t>
      </w:r>
      <w:r w:rsidR="00A3225D">
        <w:rPr>
          <w:rFonts w:ascii="Times New Roman" w:hAnsi="Times New Roman"/>
          <w:color w:val="FF0000"/>
          <w:sz w:val="28"/>
          <w:szCs w:val="28"/>
        </w:rPr>
        <w:t>_______________________________________________</w:t>
      </w:r>
      <w:r w:rsidR="006112DF" w:rsidRPr="0069787D">
        <w:rPr>
          <w:rFonts w:ascii="Times New Roman" w:hAnsi="Times New Roman"/>
          <w:color w:val="FF0000"/>
          <w:sz w:val="28"/>
          <w:szCs w:val="28"/>
        </w:rPr>
        <w:t>.</w:t>
      </w:r>
    </w:p>
    <w:p w:rsidR="00F96606" w:rsidRPr="0069787D" w:rsidRDefault="00155FBB" w:rsidP="000F5470">
      <w:pPr>
        <w:pStyle w:val="a4"/>
        <w:numPr>
          <w:ilvl w:val="0"/>
          <w:numId w:val="11"/>
        </w:numPr>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t xml:space="preserve">Перечень средств защиты информации, </w:t>
      </w:r>
      <w:r w:rsidR="00F96606" w:rsidRPr="0069787D">
        <w:rPr>
          <w:rFonts w:ascii="Times New Roman" w:hAnsi="Times New Roman" w:cs="Times New Roman"/>
          <w:color w:val="FF0000"/>
          <w:sz w:val="28"/>
          <w:szCs w:val="28"/>
        </w:rPr>
        <w:t>установленные на АРМ</w:t>
      </w:r>
      <w:r w:rsidR="00811882" w:rsidRPr="0069787D">
        <w:rPr>
          <w:rFonts w:ascii="Times New Roman" w:hAnsi="Times New Roman" w:cs="Times New Roman"/>
          <w:color w:val="FF0000"/>
          <w:sz w:val="28"/>
          <w:szCs w:val="28"/>
        </w:rPr>
        <w:t>, входящих в состав ГИС</w:t>
      </w:r>
      <w:r w:rsidRPr="0069787D">
        <w:rPr>
          <w:rFonts w:ascii="Times New Roman" w:hAnsi="Times New Roman" w:cs="Times New Roman"/>
          <w:color w:val="FF0000"/>
          <w:sz w:val="28"/>
          <w:szCs w:val="28"/>
        </w:rPr>
        <w:t>:</w:t>
      </w:r>
      <w:r w:rsidR="00F96606" w:rsidRPr="0069787D">
        <w:rPr>
          <w:rFonts w:ascii="Times New Roman" w:hAnsi="Times New Roman" w:cs="Times New Roman"/>
          <w:color w:val="FF0000"/>
          <w:sz w:val="28"/>
          <w:szCs w:val="28"/>
        </w:rPr>
        <w:t xml:space="preserve"> </w:t>
      </w:r>
    </w:p>
    <w:p w:rsidR="00E37098" w:rsidRPr="0069787D" w:rsidRDefault="00F96606" w:rsidP="00D42A39">
      <w:pPr>
        <w:pStyle w:val="a4"/>
        <w:numPr>
          <w:ilvl w:val="0"/>
          <w:numId w:val="12"/>
        </w:numPr>
        <w:tabs>
          <w:tab w:val="left" w:pos="851"/>
        </w:tabs>
        <w:ind w:left="0" w:firstLine="426"/>
        <w:jc w:val="both"/>
        <w:rPr>
          <w:rFonts w:ascii="Times New Roman" w:eastAsia="Times New Roman" w:hAnsi="Times New Roman" w:cs="Times New Roman"/>
          <w:color w:val="FF0000"/>
          <w:sz w:val="28"/>
          <w:szCs w:val="28"/>
        </w:rPr>
      </w:pPr>
      <w:r w:rsidRPr="0069787D">
        <w:rPr>
          <w:rFonts w:ascii="Times New Roman" w:eastAsia="Times New Roman" w:hAnsi="Times New Roman" w:cs="Times New Roman"/>
          <w:color w:val="FF0000"/>
          <w:sz w:val="28"/>
          <w:szCs w:val="28"/>
        </w:rPr>
        <w:t xml:space="preserve">СЗИ </w:t>
      </w:r>
      <w:r w:rsidR="00970BED">
        <w:rPr>
          <w:rFonts w:ascii="Times New Roman" w:eastAsia="Times New Roman" w:hAnsi="Times New Roman" w:cs="Times New Roman"/>
          <w:color w:val="FF0000"/>
          <w:sz w:val="28"/>
          <w:szCs w:val="28"/>
        </w:rPr>
        <w:t>_________________</w:t>
      </w:r>
      <w:r w:rsidRPr="0069787D">
        <w:rPr>
          <w:rFonts w:ascii="Times New Roman" w:eastAsia="Times New Roman" w:hAnsi="Times New Roman" w:cs="Times New Roman"/>
          <w:color w:val="FF0000"/>
          <w:sz w:val="28"/>
          <w:szCs w:val="28"/>
        </w:rPr>
        <w:t xml:space="preserve"> версии </w:t>
      </w:r>
      <w:r w:rsidR="00970BED">
        <w:rPr>
          <w:rFonts w:ascii="Times New Roman" w:eastAsia="Times New Roman" w:hAnsi="Times New Roman" w:cs="Times New Roman"/>
          <w:color w:val="FF0000"/>
          <w:sz w:val="28"/>
          <w:szCs w:val="28"/>
        </w:rPr>
        <w:t>____</w:t>
      </w:r>
      <w:r w:rsidR="00D42A39" w:rsidRPr="0069787D">
        <w:rPr>
          <w:rFonts w:ascii="Times New Roman" w:eastAsia="Times New Roman" w:hAnsi="Times New Roman" w:cs="Times New Roman"/>
          <w:color w:val="FF0000"/>
          <w:sz w:val="28"/>
          <w:szCs w:val="28"/>
        </w:rPr>
        <w:t>, соответствует требованиям к СКН</w:t>
      </w:r>
      <w:r w:rsidR="00B06632" w:rsidRPr="0069787D">
        <w:rPr>
          <w:rFonts w:ascii="Times New Roman" w:eastAsia="Times New Roman" w:hAnsi="Times New Roman" w:cs="Times New Roman"/>
          <w:color w:val="FF0000"/>
          <w:sz w:val="28"/>
          <w:szCs w:val="28"/>
        </w:rPr>
        <w:t xml:space="preserve"> </w:t>
      </w:r>
      <w:r w:rsidR="00D42A39" w:rsidRPr="0069787D">
        <w:rPr>
          <w:rFonts w:ascii="Times New Roman" w:eastAsia="Times New Roman" w:hAnsi="Times New Roman" w:cs="Times New Roman"/>
          <w:color w:val="FF0000"/>
          <w:sz w:val="28"/>
          <w:szCs w:val="28"/>
        </w:rPr>
        <w:t>четвертого класса защиты</w:t>
      </w:r>
      <w:r w:rsidR="00B06632" w:rsidRPr="0069787D">
        <w:rPr>
          <w:rFonts w:ascii="Times New Roman" w:eastAsia="Times New Roman" w:hAnsi="Times New Roman" w:cs="Times New Roman"/>
          <w:color w:val="FF0000"/>
          <w:sz w:val="28"/>
          <w:szCs w:val="28"/>
        </w:rPr>
        <w:t xml:space="preserve"> (</w:t>
      </w:r>
      <w:r w:rsidR="00D42A39" w:rsidRPr="0069787D">
        <w:rPr>
          <w:rFonts w:ascii="Times New Roman" w:eastAsia="Times New Roman" w:hAnsi="Times New Roman" w:cs="Times New Roman"/>
          <w:color w:val="FF0000"/>
          <w:sz w:val="28"/>
          <w:szCs w:val="28"/>
        </w:rPr>
        <w:t>ИТ.СКН.П4.ПЗ), РД НДВ</w:t>
      </w:r>
      <w:r w:rsidR="00B06632" w:rsidRPr="0069787D">
        <w:rPr>
          <w:rFonts w:ascii="Times New Roman" w:eastAsia="Times New Roman" w:hAnsi="Times New Roman" w:cs="Times New Roman"/>
          <w:color w:val="FF0000"/>
          <w:sz w:val="28"/>
          <w:szCs w:val="28"/>
        </w:rPr>
        <w:t>,</w:t>
      </w:r>
      <w:r w:rsidR="00FE1762" w:rsidRPr="0069787D">
        <w:rPr>
          <w:rFonts w:ascii="Times New Roman" w:eastAsia="Times New Roman" w:hAnsi="Times New Roman" w:cs="Times New Roman"/>
          <w:color w:val="FF0000"/>
          <w:sz w:val="28"/>
          <w:szCs w:val="28"/>
        </w:rPr>
        <w:t xml:space="preserve"> сертификат соо</w:t>
      </w:r>
      <w:r w:rsidR="00FE1762" w:rsidRPr="0069787D">
        <w:rPr>
          <w:rFonts w:ascii="Times New Roman" w:eastAsia="Times New Roman" w:hAnsi="Times New Roman" w:cs="Times New Roman"/>
          <w:color w:val="FF0000"/>
          <w:sz w:val="28"/>
          <w:szCs w:val="28"/>
        </w:rPr>
        <w:t>т</w:t>
      </w:r>
      <w:r w:rsidR="00FE1762" w:rsidRPr="0069787D">
        <w:rPr>
          <w:rFonts w:ascii="Times New Roman" w:eastAsia="Times New Roman" w:hAnsi="Times New Roman" w:cs="Times New Roman"/>
          <w:color w:val="FF0000"/>
          <w:sz w:val="28"/>
          <w:szCs w:val="28"/>
        </w:rPr>
        <w:t xml:space="preserve">ветствия ФСТЭК России № </w:t>
      </w:r>
      <w:r w:rsidR="00970BED">
        <w:rPr>
          <w:rFonts w:ascii="Times New Roman" w:eastAsia="Times New Roman" w:hAnsi="Times New Roman" w:cs="Times New Roman"/>
          <w:color w:val="FF0000"/>
          <w:sz w:val="28"/>
          <w:szCs w:val="28"/>
        </w:rPr>
        <w:t>_____</w:t>
      </w:r>
      <w:r w:rsidR="00FE1762" w:rsidRPr="0069787D">
        <w:rPr>
          <w:rFonts w:ascii="Times New Roman" w:eastAsia="Times New Roman" w:hAnsi="Times New Roman" w:cs="Times New Roman"/>
          <w:color w:val="FF0000"/>
          <w:sz w:val="28"/>
          <w:szCs w:val="28"/>
        </w:rPr>
        <w:t>,</w:t>
      </w:r>
      <w:r w:rsidR="00D42A39" w:rsidRPr="0069787D">
        <w:rPr>
          <w:rFonts w:ascii="Times New Roman" w:eastAsia="Times New Roman" w:hAnsi="Times New Roman" w:cs="Times New Roman"/>
          <w:color w:val="FF0000"/>
          <w:sz w:val="28"/>
          <w:szCs w:val="28"/>
        </w:rPr>
        <w:t xml:space="preserve"> </w:t>
      </w:r>
      <w:r w:rsidR="00FE1762" w:rsidRPr="0069787D">
        <w:rPr>
          <w:rFonts w:ascii="Times New Roman" w:eastAsia="Times New Roman" w:hAnsi="Times New Roman" w:cs="Times New Roman"/>
          <w:color w:val="FF0000"/>
          <w:sz w:val="28"/>
          <w:szCs w:val="28"/>
        </w:rPr>
        <w:t xml:space="preserve"> срок действия до </w:t>
      </w:r>
      <w:r w:rsidR="00970BED">
        <w:rPr>
          <w:rFonts w:ascii="Times New Roman" w:eastAsia="Times New Roman" w:hAnsi="Times New Roman" w:cs="Times New Roman"/>
          <w:color w:val="FF0000"/>
          <w:sz w:val="28"/>
          <w:szCs w:val="28"/>
        </w:rPr>
        <w:t>__________</w:t>
      </w:r>
      <w:r w:rsidR="00FE1762" w:rsidRPr="0069787D">
        <w:rPr>
          <w:rFonts w:ascii="Times New Roman" w:eastAsia="Times New Roman" w:hAnsi="Times New Roman" w:cs="Times New Roman"/>
          <w:color w:val="FF0000"/>
          <w:sz w:val="28"/>
          <w:szCs w:val="28"/>
        </w:rPr>
        <w:t>;</w:t>
      </w:r>
    </w:p>
    <w:p w:rsidR="00F96606" w:rsidRPr="0069787D" w:rsidRDefault="00B06632" w:rsidP="00D42A39">
      <w:pPr>
        <w:pStyle w:val="a4"/>
        <w:numPr>
          <w:ilvl w:val="0"/>
          <w:numId w:val="12"/>
        </w:numPr>
        <w:tabs>
          <w:tab w:val="left" w:pos="851"/>
        </w:tabs>
        <w:ind w:left="0" w:firstLine="426"/>
        <w:jc w:val="both"/>
        <w:rPr>
          <w:rFonts w:ascii="Times New Roman" w:eastAsia="Times New Roman" w:hAnsi="Times New Roman" w:cs="Times New Roman"/>
          <w:color w:val="FF0000"/>
          <w:sz w:val="28"/>
          <w:szCs w:val="28"/>
        </w:rPr>
      </w:pPr>
      <w:r w:rsidRPr="0069787D">
        <w:rPr>
          <w:rFonts w:ascii="Times New Roman" w:eastAsia="Times New Roman" w:hAnsi="Times New Roman" w:cs="Times New Roman"/>
          <w:color w:val="FF0000"/>
          <w:sz w:val="28"/>
          <w:szCs w:val="28"/>
        </w:rPr>
        <w:t>Антивирусное программное обеспечение</w:t>
      </w:r>
      <w:r w:rsidR="00FE1762" w:rsidRPr="0069787D">
        <w:rPr>
          <w:rFonts w:ascii="Times New Roman" w:eastAsia="Times New Roman" w:hAnsi="Times New Roman" w:cs="Times New Roman"/>
          <w:color w:val="FF0000"/>
          <w:sz w:val="28"/>
          <w:szCs w:val="28"/>
        </w:rPr>
        <w:t xml:space="preserve"> </w:t>
      </w:r>
      <w:r w:rsidR="00970BED">
        <w:rPr>
          <w:rFonts w:ascii="Times New Roman" w:eastAsia="Times New Roman" w:hAnsi="Times New Roman" w:cs="Times New Roman"/>
          <w:color w:val="FF0000"/>
          <w:sz w:val="28"/>
          <w:szCs w:val="28"/>
        </w:rPr>
        <w:t>_____________</w:t>
      </w:r>
      <w:r w:rsidR="00F96606" w:rsidRPr="0069787D">
        <w:rPr>
          <w:rFonts w:ascii="Times New Roman" w:eastAsia="Times New Roman" w:hAnsi="Times New Roman" w:cs="Times New Roman"/>
          <w:color w:val="FF0000"/>
          <w:sz w:val="28"/>
          <w:szCs w:val="28"/>
        </w:rPr>
        <w:t>, версия</w:t>
      </w:r>
      <w:r w:rsidR="00970BED">
        <w:rPr>
          <w:rFonts w:ascii="Times New Roman" w:eastAsia="Times New Roman" w:hAnsi="Times New Roman" w:cs="Times New Roman"/>
          <w:color w:val="FF0000"/>
          <w:sz w:val="28"/>
          <w:szCs w:val="28"/>
        </w:rPr>
        <w:t>___</w:t>
      </w:r>
      <w:r w:rsidRPr="0069787D">
        <w:rPr>
          <w:rFonts w:ascii="Times New Roman" w:eastAsia="Times New Roman" w:hAnsi="Times New Roman" w:cs="Times New Roman"/>
          <w:color w:val="FF0000"/>
          <w:sz w:val="28"/>
          <w:szCs w:val="28"/>
        </w:rPr>
        <w:t>, соответствует требованиям к САВЗ (ИТ.САВ3.А2.ПЗ, ИТ.САВ3.Б2.ПЗ, ИТ.САВ3.В2.ПЗ, ИТ.САВ3.Г2.ПЗ),</w:t>
      </w:r>
      <w:r w:rsidR="00F96606" w:rsidRPr="0069787D">
        <w:rPr>
          <w:rFonts w:ascii="Times New Roman" w:eastAsia="Times New Roman" w:hAnsi="Times New Roman" w:cs="Times New Roman"/>
          <w:color w:val="FF0000"/>
          <w:sz w:val="28"/>
          <w:szCs w:val="28"/>
        </w:rPr>
        <w:t xml:space="preserve"> сертификат соответствия ФСТЭК России № </w:t>
      </w:r>
      <w:r w:rsidR="00970BED">
        <w:rPr>
          <w:rFonts w:ascii="Times New Roman" w:eastAsia="Times New Roman" w:hAnsi="Times New Roman" w:cs="Times New Roman"/>
          <w:color w:val="FF0000"/>
          <w:sz w:val="28"/>
          <w:szCs w:val="28"/>
        </w:rPr>
        <w:t>___________</w:t>
      </w:r>
      <w:r w:rsidR="00F96606" w:rsidRPr="0069787D">
        <w:rPr>
          <w:rFonts w:ascii="Times New Roman" w:eastAsia="Times New Roman" w:hAnsi="Times New Roman" w:cs="Times New Roman"/>
          <w:color w:val="FF0000"/>
          <w:sz w:val="28"/>
          <w:szCs w:val="28"/>
        </w:rPr>
        <w:t xml:space="preserve">, срок действия до </w:t>
      </w:r>
      <w:r w:rsidR="00970BED">
        <w:rPr>
          <w:rFonts w:ascii="Times New Roman" w:eastAsia="Times New Roman" w:hAnsi="Times New Roman" w:cs="Times New Roman"/>
          <w:color w:val="FF0000"/>
          <w:sz w:val="28"/>
          <w:szCs w:val="28"/>
        </w:rPr>
        <w:t>____________</w:t>
      </w:r>
      <w:r w:rsidR="00FE1762" w:rsidRPr="0069787D">
        <w:rPr>
          <w:rFonts w:ascii="Times New Roman" w:eastAsia="Times New Roman" w:hAnsi="Times New Roman" w:cs="Times New Roman"/>
          <w:color w:val="FF0000"/>
          <w:sz w:val="28"/>
          <w:szCs w:val="28"/>
        </w:rPr>
        <w:t>.</w:t>
      </w:r>
    </w:p>
    <w:p w:rsidR="00F96606" w:rsidRPr="0069787D" w:rsidRDefault="00F96606" w:rsidP="000F5470">
      <w:pPr>
        <w:pStyle w:val="a4"/>
        <w:numPr>
          <w:ilvl w:val="0"/>
          <w:numId w:val="11"/>
        </w:numPr>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t xml:space="preserve">Перечень средств защиты информации, </w:t>
      </w:r>
      <w:r w:rsidR="00811882" w:rsidRPr="0069787D">
        <w:rPr>
          <w:rFonts w:ascii="Times New Roman" w:hAnsi="Times New Roman" w:cs="Times New Roman"/>
          <w:color w:val="FF0000"/>
          <w:sz w:val="28"/>
          <w:szCs w:val="28"/>
        </w:rPr>
        <w:t>установленных на сервере ГИС</w:t>
      </w:r>
      <w:r w:rsidRPr="0069787D">
        <w:rPr>
          <w:rFonts w:ascii="Times New Roman" w:hAnsi="Times New Roman" w:cs="Times New Roman"/>
          <w:color w:val="FF0000"/>
          <w:sz w:val="28"/>
          <w:szCs w:val="28"/>
        </w:rPr>
        <w:t>:</w:t>
      </w:r>
    </w:p>
    <w:p w:rsidR="00641C5A" w:rsidRPr="0069787D" w:rsidRDefault="00D42A39" w:rsidP="00172A60">
      <w:pPr>
        <w:pStyle w:val="a4"/>
        <w:numPr>
          <w:ilvl w:val="0"/>
          <w:numId w:val="12"/>
        </w:numPr>
        <w:tabs>
          <w:tab w:val="left" w:pos="851"/>
        </w:tabs>
        <w:ind w:left="0" w:firstLine="426"/>
        <w:jc w:val="both"/>
        <w:rPr>
          <w:rFonts w:ascii="Times New Roman" w:eastAsia="Times New Roman" w:hAnsi="Times New Roman" w:cs="Times New Roman"/>
          <w:color w:val="FF0000"/>
          <w:sz w:val="28"/>
          <w:szCs w:val="28"/>
        </w:rPr>
      </w:pPr>
      <w:r w:rsidRPr="0069787D">
        <w:rPr>
          <w:rFonts w:ascii="Times New Roman" w:eastAsia="Times New Roman" w:hAnsi="Times New Roman" w:cs="Times New Roman"/>
          <w:color w:val="FF0000"/>
          <w:sz w:val="28"/>
          <w:szCs w:val="28"/>
        </w:rPr>
        <w:t xml:space="preserve">Антивирусное программное обеспечение </w:t>
      </w:r>
      <w:r w:rsidR="00641C5A" w:rsidRPr="0069787D">
        <w:rPr>
          <w:rFonts w:ascii="Times New Roman" w:eastAsia="Times New Roman" w:hAnsi="Times New Roman" w:cs="Times New Roman"/>
          <w:color w:val="FF0000"/>
          <w:sz w:val="28"/>
          <w:szCs w:val="28"/>
        </w:rPr>
        <w:t>«</w:t>
      </w:r>
      <w:r w:rsidR="00970BED">
        <w:rPr>
          <w:rFonts w:ascii="Times New Roman" w:eastAsia="Times New Roman" w:hAnsi="Times New Roman" w:cs="Times New Roman"/>
          <w:color w:val="FF0000"/>
          <w:sz w:val="28"/>
          <w:szCs w:val="28"/>
        </w:rPr>
        <w:t>______________________</w:t>
      </w:r>
      <w:r w:rsidR="004E25B4" w:rsidRPr="0069787D">
        <w:rPr>
          <w:rFonts w:ascii="Times New Roman" w:eastAsia="Times New Roman" w:hAnsi="Times New Roman" w:cs="Times New Roman"/>
          <w:color w:val="FF0000"/>
          <w:sz w:val="28"/>
          <w:szCs w:val="28"/>
        </w:rPr>
        <w:t>»</w:t>
      </w:r>
      <w:r w:rsidR="00E622A7" w:rsidRPr="0069787D">
        <w:rPr>
          <w:rFonts w:ascii="Times New Roman" w:eastAsia="Times New Roman" w:hAnsi="Times New Roman" w:cs="Times New Roman"/>
          <w:color w:val="FF0000"/>
          <w:sz w:val="28"/>
          <w:szCs w:val="28"/>
        </w:rPr>
        <w:t>, соответствует требованиям к САВЗ (</w:t>
      </w:r>
      <w:r w:rsidR="00646232" w:rsidRPr="0069787D">
        <w:rPr>
          <w:rFonts w:ascii="Times New Roman" w:eastAsia="Times New Roman" w:hAnsi="Times New Roman" w:cs="Times New Roman"/>
          <w:color w:val="FF0000"/>
          <w:sz w:val="28"/>
          <w:szCs w:val="28"/>
        </w:rPr>
        <w:t>ИТ.САВЗ.Б2.ПЗ, ИТ.САВЗ.В2.ПЗ, ИТ.САВЗ.Г2.ПЗ)</w:t>
      </w:r>
      <w:r w:rsidR="00172A60" w:rsidRPr="0069787D">
        <w:rPr>
          <w:color w:val="FF0000"/>
        </w:rPr>
        <w:t xml:space="preserve">, </w:t>
      </w:r>
      <w:r w:rsidR="00E622A7" w:rsidRPr="0069787D">
        <w:rPr>
          <w:rFonts w:ascii="Times New Roman" w:eastAsia="Times New Roman" w:hAnsi="Times New Roman" w:cs="Times New Roman"/>
          <w:color w:val="FF0000"/>
          <w:sz w:val="28"/>
          <w:szCs w:val="28"/>
        </w:rPr>
        <w:t xml:space="preserve">сертификат соответствия ФСТЭК России № </w:t>
      </w:r>
      <w:r w:rsidR="00970BED">
        <w:rPr>
          <w:rFonts w:ascii="Times New Roman" w:eastAsia="Times New Roman" w:hAnsi="Times New Roman" w:cs="Times New Roman"/>
          <w:color w:val="FF0000"/>
          <w:sz w:val="28"/>
          <w:szCs w:val="28"/>
        </w:rPr>
        <w:t>__________</w:t>
      </w:r>
      <w:r w:rsidR="00E622A7" w:rsidRPr="0069787D">
        <w:rPr>
          <w:rFonts w:ascii="Times New Roman" w:eastAsia="Times New Roman" w:hAnsi="Times New Roman" w:cs="Times New Roman"/>
          <w:color w:val="FF0000"/>
          <w:sz w:val="28"/>
          <w:szCs w:val="28"/>
        </w:rPr>
        <w:t xml:space="preserve">, срок действия до </w:t>
      </w:r>
      <w:r w:rsidR="00970BED">
        <w:rPr>
          <w:rFonts w:ascii="Times New Roman" w:eastAsia="Times New Roman" w:hAnsi="Times New Roman" w:cs="Times New Roman"/>
          <w:color w:val="FF0000"/>
          <w:sz w:val="28"/>
          <w:szCs w:val="28"/>
        </w:rPr>
        <w:t>______________</w:t>
      </w:r>
      <w:r w:rsidR="00172A60" w:rsidRPr="0069787D">
        <w:rPr>
          <w:rFonts w:ascii="Times New Roman" w:eastAsia="Times New Roman" w:hAnsi="Times New Roman" w:cs="Times New Roman"/>
          <w:color w:val="FF0000"/>
          <w:sz w:val="28"/>
          <w:szCs w:val="28"/>
        </w:rPr>
        <w:t>.</w:t>
      </w:r>
    </w:p>
    <w:p w:rsidR="00F96606" w:rsidRPr="0069787D" w:rsidRDefault="00B06632" w:rsidP="000F5470">
      <w:pPr>
        <w:pStyle w:val="a4"/>
        <w:numPr>
          <w:ilvl w:val="0"/>
          <w:numId w:val="11"/>
        </w:numPr>
        <w:tabs>
          <w:tab w:val="left" w:pos="1134"/>
        </w:tabs>
        <w:ind w:left="0" w:firstLine="426"/>
        <w:jc w:val="both"/>
        <w:rPr>
          <w:rFonts w:ascii="Times New Roman" w:hAnsi="Times New Roman" w:cs="Times New Roman"/>
          <w:color w:val="FF0000"/>
          <w:sz w:val="28"/>
          <w:szCs w:val="28"/>
        </w:rPr>
      </w:pPr>
      <w:r w:rsidRPr="0069787D">
        <w:rPr>
          <w:rFonts w:ascii="Times New Roman" w:hAnsi="Times New Roman" w:cs="Times New Roman"/>
          <w:color w:val="FF0000"/>
          <w:sz w:val="28"/>
          <w:szCs w:val="28"/>
        </w:rPr>
        <w:lastRenderedPageBreak/>
        <w:t xml:space="preserve">Доступ </w:t>
      </w:r>
      <w:r w:rsidR="007D1FB8" w:rsidRPr="0069787D">
        <w:rPr>
          <w:rFonts w:ascii="Times New Roman" w:hAnsi="Times New Roman" w:cs="Times New Roman"/>
          <w:color w:val="FF0000"/>
          <w:sz w:val="28"/>
          <w:szCs w:val="28"/>
        </w:rPr>
        <w:t>системных администраторов и операторов к ресурсам си</w:t>
      </w:r>
      <w:r w:rsidR="007D1FB8" w:rsidRPr="0069787D">
        <w:rPr>
          <w:rFonts w:ascii="Times New Roman" w:hAnsi="Times New Roman" w:cs="Times New Roman"/>
          <w:color w:val="FF0000"/>
          <w:sz w:val="28"/>
          <w:szCs w:val="28"/>
        </w:rPr>
        <w:t>с</w:t>
      </w:r>
      <w:r w:rsidR="007D1FB8" w:rsidRPr="0069787D">
        <w:rPr>
          <w:rFonts w:ascii="Times New Roman" w:hAnsi="Times New Roman" w:cs="Times New Roman"/>
          <w:color w:val="FF0000"/>
          <w:sz w:val="28"/>
          <w:szCs w:val="28"/>
        </w:rPr>
        <w:t xml:space="preserve">темы осуществляется по </w:t>
      </w:r>
      <w:r w:rsidR="00172A60" w:rsidRPr="0069787D">
        <w:rPr>
          <w:rFonts w:ascii="Times New Roman" w:hAnsi="Times New Roman" w:cs="Times New Roman"/>
          <w:color w:val="FF0000"/>
          <w:sz w:val="28"/>
          <w:szCs w:val="28"/>
        </w:rPr>
        <w:t xml:space="preserve">локальной вычислительной сети </w:t>
      </w:r>
      <w:r w:rsidR="008C7EC9">
        <w:rPr>
          <w:rFonts w:ascii="Times New Roman" w:hAnsi="Times New Roman" w:cs="Times New Roman"/>
          <w:color w:val="FF0000"/>
          <w:sz w:val="28"/>
          <w:szCs w:val="28"/>
        </w:rPr>
        <w:t>____________________________</w:t>
      </w:r>
      <w:r w:rsidR="00172A60" w:rsidRPr="0069787D">
        <w:rPr>
          <w:rFonts w:ascii="Times New Roman" w:hAnsi="Times New Roman" w:cs="Times New Roman"/>
          <w:color w:val="FF0000"/>
          <w:sz w:val="28"/>
          <w:szCs w:val="28"/>
        </w:rPr>
        <w:t xml:space="preserve"> </w:t>
      </w:r>
      <w:r w:rsidR="007D1FB8" w:rsidRPr="0069787D">
        <w:rPr>
          <w:rFonts w:ascii="Times New Roman" w:hAnsi="Times New Roman" w:cs="Times New Roman"/>
          <w:color w:val="FF0000"/>
          <w:sz w:val="28"/>
          <w:szCs w:val="28"/>
        </w:rPr>
        <w:t>с использованием персональных идентиф</w:t>
      </w:r>
      <w:r w:rsidR="007D1FB8" w:rsidRPr="0069787D">
        <w:rPr>
          <w:rFonts w:ascii="Times New Roman" w:hAnsi="Times New Roman" w:cs="Times New Roman"/>
          <w:color w:val="FF0000"/>
          <w:sz w:val="28"/>
          <w:szCs w:val="28"/>
        </w:rPr>
        <w:t>и</w:t>
      </w:r>
      <w:r w:rsidR="007D1FB8" w:rsidRPr="0069787D">
        <w:rPr>
          <w:rFonts w:ascii="Times New Roman" w:hAnsi="Times New Roman" w:cs="Times New Roman"/>
          <w:color w:val="FF0000"/>
          <w:sz w:val="28"/>
          <w:szCs w:val="28"/>
        </w:rPr>
        <w:t>каторов и паролей</w:t>
      </w:r>
      <w:r w:rsidR="00D6177E" w:rsidRPr="0069787D">
        <w:rPr>
          <w:rFonts w:ascii="Times New Roman" w:hAnsi="Times New Roman" w:cs="Times New Roman"/>
          <w:color w:val="FF0000"/>
          <w:sz w:val="28"/>
          <w:szCs w:val="28"/>
        </w:rPr>
        <w:t>, права предоставляются на основании функциональных обязанностей пользов</w:t>
      </w:r>
      <w:r w:rsidR="00EA300F" w:rsidRPr="0069787D">
        <w:rPr>
          <w:rFonts w:ascii="Times New Roman" w:hAnsi="Times New Roman" w:cs="Times New Roman"/>
          <w:color w:val="FF0000"/>
          <w:sz w:val="28"/>
          <w:szCs w:val="28"/>
        </w:rPr>
        <w:t>ат</w:t>
      </w:r>
      <w:r w:rsidR="00D6177E" w:rsidRPr="0069787D">
        <w:rPr>
          <w:rFonts w:ascii="Times New Roman" w:hAnsi="Times New Roman" w:cs="Times New Roman"/>
          <w:color w:val="FF0000"/>
          <w:sz w:val="28"/>
          <w:szCs w:val="28"/>
        </w:rPr>
        <w:t>елей.</w:t>
      </w:r>
    </w:p>
    <w:p w:rsidR="00B52A87" w:rsidRPr="00B25FE3" w:rsidRDefault="000370D1" w:rsidP="000F5470">
      <w:pPr>
        <w:pStyle w:val="a4"/>
        <w:numPr>
          <w:ilvl w:val="0"/>
          <w:numId w:val="11"/>
        </w:numPr>
        <w:tabs>
          <w:tab w:val="left" w:pos="1134"/>
        </w:tabs>
        <w:ind w:left="0" w:firstLine="426"/>
        <w:jc w:val="both"/>
        <w:rPr>
          <w:rFonts w:ascii="Times New Roman" w:hAnsi="Times New Roman" w:cs="Times New Roman"/>
          <w:sz w:val="28"/>
          <w:szCs w:val="28"/>
        </w:rPr>
      </w:pPr>
      <w:r w:rsidRPr="00B25FE3">
        <w:rPr>
          <w:rFonts w:ascii="Times New Roman" w:hAnsi="Times New Roman" w:cs="Times New Roman"/>
          <w:sz w:val="28"/>
          <w:szCs w:val="28"/>
        </w:rPr>
        <w:t>В качестве организационных мер:</w:t>
      </w:r>
    </w:p>
    <w:p w:rsidR="000370D1" w:rsidRPr="000D2A53" w:rsidRDefault="000370D1" w:rsidP="000370D1">
      <w:pPr>
        <w:pStyle w:val="a4"/>
        <w:tabs>
          <w:tab w:val="left" w:pos="1134"/>
        </w:tabs>
        <w:ind w:left="0" w:firstLine="426"/>
        <w:jc w:val="both"/>
        <w:rPr>
          <w:rFonts w:ascii="Times New Roman" w:eastAsia="Times New Roman" w:hAnsi="Times New Roman" w:cs="Times New Roman"/>
          <w:color w:val="FF0000"/>
          <w:sz w:val="28"/>
          <w:szCs w:val="28"/>
        </w:rPr>
      </w:pPr>
      <w:r w:rsidRPr="000D2A53">
        <w:rPr>
          <w:rFonts w:ascii="Times New Roman" w:hAnsi="Times New Roman" w:cs="Times New Roman"/>
          <w:color w:val="FF0000"/>
          <w:sz w:val="28"/>
          <w:szCs w:val="28"/>
        </w:rPr>
        <w:t xml:space="preserve">- </w:t>
      </w:r>
      <w:r w:rsidRPr="000D2A53">
        <w:rPr>
          <w:rFonts w:ascii="Times New Roman" w:eastAsia="Times New Roman" w:hAnsi="Times New Roman" w:cs="Times New Roman"/>
          <w:color w:val="FF0000"/>
          <w:sz w:val="28"/>
          <w:szCs w:val="28"/>
        </w:rPr>
        <w:t xml:space="preserve">приказом </w:t>
      </w:r>
      <w:r w:rsidR="000A6A9E">
        <w:rPr>
          <w:rFonts w:ascii="Times New Roman" w:eastAsia="Times New Roman" w:hAnsi="Times New Roman" w:cs="Times New Roman"/>
          <w:color w:val="FF0000"/>
          <w:sz w:val="28"/>
          <w:szCs w:val="28"/>
        </w:rPr>
        <w:t>_______________________________</w:t>
      </w:r>
      <w:r w:rsidRPr="000D2A53">
        <w:rPr>
          <w:rFonts w:ascii="Times New Roman" w:eastAsia="Times New Roman" w:hAnsi="Times New Roman" w:cs="Times New Roman"/>
          <w:color w:val="FF0000"/>
          <w:sz w:val="28"/>
          <w:szCs w:val="28"/>
        </w:rPr>
        <w:t xml:space="preserve"> от </w:t>
      </w:r>
      <w:r w:rsidR="000D2A53">
        <w:rPr>
          <w:rFonts w:ascii="Times New Roman" w:eastAsia="Times New Roman" w:hAnsi="Times New Roman" w:cs="Times New Roman"/>
          <w:color w:val="FF0000"/>
          <w:sz w:val="28"/>
          <w:szCs w:val="28"/>
        </w:rPr>
        <w:t>__</w:t>
      </w:r>
      <w:r w:rsidRPr="000D2A53">
        <w:rPr>
          <w:rFonts w:ascii="Times New Roman" w:eastAsia="Times New Roman" w:hAnsi="Times New Roman" w:cs="Times New Roman"/>
          <w:color w:val="FF0000"/>
          <w:sz w:val="28"/>
          <w:szCs w:val="28"/>
        </w:rPr>
        <w:t>.</w:t>
      </w:r>
      <w:r w:rsidR="000D2A53">
        <w:rPr>
          <w:rFonts w:ascii="Times New Roman" w:eastAsia="Times New Roman" w:hAnsi="Times New Roman" w:cs="Times New Roman"/>
          <w:color w:val="FF0000"/>
          <w:sz w:val="28"/>
          <w:szCs w:val="28"/>
        </w:rPr>
        <w:t>__</w:t>
      </w:r>
      <w:r w:rsidRPr="000D2A53">
        <w:rPr>
          <w:rFonts w:ascii="Times New Roman" w:eastAsia="Times New Roman" w:hAnsi="Times New Roman" w:cs="Times New Roman"/>
          <w:color w:val="FF0000"/>
          <w:sz w:val="28"/>
          <w:szCs w:val="28"/>
        </w:rPr>
        <w:t>.</w:t>
      </w:r>
      <w:r w:rsidR="000D2A53">
        <w:rPr>
          <w:rFonts w:ascii="Times New Roman" w:eastAsia="Times New Roman" w:hAnsi="Times New Roman" w:cs="Times New Roman"/>
          <w:color w:val="FF0000"/>
          <w:sz w:val="28"/>
          <w:szCs w:val="28"/>
        </w:rPr>
        <w:t>_____</w:t>
      </w:r>
      <w:r w:rsidRPr="000D2A53">
        <w:rPr>
          <w:rFonts w:ascii="Times New Roman" w:eastAsia="Times New Roman" w:hAnsi="Times New Roman" w:cs="Times New Roman"/>
          <w:color w:val="FF0000"/>
          <w:sz w:val="28"/>
          <w:szCs w:val="28"/>
        </w:rPr>
        <w:t xml:space="preserve"> № </w:t>
      </w:r>
      <w:r w:rsidR="000D2A53">
        <w:rPr>
          <w:rFonts w:ascii="Times New Roman" w:eastAsia="Times New Roman" w:hAnsi="Times New Roman" w:cs="Times New Roman"/>
          <w:color w:val="FF0000"/>
          <w:sz w:val="28"/>
          <w:szCs w:val="28"/>
        </w:rPr>
        <w:t>____</w:t>
      </w:r>
      <w:r w:rsidRPr="000D2A53">
        <w:rPr>
          <w:rFonts w:ascii="Times New Roman" w:eastAsia="Times New Roman" w:hAnsi="Times New Roman" w:cs="Times New Roman"/>
          <w:color w:val="FF0000"/>
          <w:sz w:val="28"/>
          <w:szCs w:val="28"/>
        </w:rPr>
        <w:t xml:space="preserve"> н</w:t>
      </w:r>
      <w:r w:rsidRPr="000D2A53">
        <w:rPr>
          <w:rFonts w:ascii="Times New Roman" w:eastAsia="Times New Roman" w:hAnsi="Times New Roman" w:cs="Times New Roman"/>
          <w:color w:val="FF0000"/>
          <w:sz w:val="28"/>
          <w:szCs w:val="28"/>
        </w:rPr>
        <w:t>а</w:t>
      </w:r>
      <w:r w:rsidRPr="000D2A53">
        <w:rPr>
          <w:rFonts w:ascii="Times New Roman" w:eastAsia="Times New Roman" w:hAnsi="Times New Roman" w:cs="Times New Roman"/>
          <w:color w:val="FF0000"/>
          <w:sz w:val="28"/>
          <w:szCs w:val="28"/>
        </w:rPr>
        <w:t xml:space="preserve">значен ответственный за обеспечение защиты информации в </w:t>
      </w:r>
      <w:r w:rsidR="000D2A53">
        <w:rPr>
          <w:rFonts w:ascii="Times New Roman" w:eastAsia="Times New Roman" w:hAnsi="Times New Roman" w:cs="Times New Roman"/>
          <w:color w:val="FF0000"/>
          <w:sz w:val="28"/>
          <w:szCs w:val="28"/>
        </w:rPr>
        <w:t>__________________________________________________________</w:t>
      </w:r>
      <w:r w:rsidRPr="000D2A53">
        <w:rPr>
          <w:rFonts w:ascii="Times New Roman" w:eastAsia="Times New Roman" w:hAnsi="Times New Roman" w:cs="Times New Roman"/>
          <w:color w:val="FF0000"/>
          <w:sz w:val="28"/>
          <w:szCs w:val="28"/>
        </w:rPr>
        <w:t>;</w:t>
      </w:r>
    </w:p>
    <w:p w:rsidR="000370D1" w:rsidRPr="00B25FE3" w:rsidRDefault="000370D1" w:rsidP="000370D1">
      <w:pPr>
        <w:pStyle w:val="a4"/>
        <w:tabs>
          <w:tab w:val="left" w:pos="1134"/>
        </w:tabs>
        <w:ind w:left="0" w:firstLine="426"/>
        <w:jc w:val="both"/>
        <w:rPr>
          <w:rFonts w:ascii="Times New Roman" w:hAnsi="Times New Roman" w:cs="Times New Roman"/>
          <w:sz w:val="28"/>
          <w:szCs w:val="28"/>
        </w:rPr>
      </w:pPr>
      <w:r w:rsidRPr="00B25FE3">
        <w:rPr>
          <w:rFonts w:ascii="Times New Roman" w:hAnsi="Times New Roman" w:cs="Times New Roman"/>
          <w:sz w:val="28"/>
          <w:szCs w:val="28"/>
        </w:rPr>
        <w:t xml:space="preserve">- определены границы контролируемой зоны административного здания </w:t>
      </w:r>
      <w:r w:rsidR="00A3225D">
        <w:rPr>
          <w:rFonts w:ascii="Times New Roman" w:hAnsi="Times New Roman" w:cs="Times New Roman"/>
          <w:sz w:val="28"/>
          <w:szCs w:val="28"/>
        </w:rPr>
        <w:t>______________________________________</w:t>
      </w:r>
      <w:r w:rsidRPr="00B25FE3">
        <w:rPr>
          <w:rFonts w:ascii="Times New Roman" w:hAnsi="Times New Roman" w:cs="Times New Roman"/>
          <w:sz w:val="28"/>
          <w:szCs w:val="28"/>
        </w:rPr>
        <w:t>;</w:t>
      </w:r>
    </w:p>
    <w:p w:rsidR="000370D1" w:rsidRPr="00B25FE3" w:rsidRDefault="000370D1" w:rsidP="000370D1">
      <w:pPr>
        <w:pStyle w:val="a4"/>
        <w:tabs>
          <w:tab w:val="left" w:pos="1134"/>
        </w:tabs>
        <w:ind w:left="0" w:firstLine="426"/>
        <w:jc w:val="both"/>
        <w:rPr>
          <w:rFonts w:ascii="Times New Roman" w:hAnsi="Times New Roman" w:cs="Times New Roman"/>
          <w:sz w:val="28"/>
          <w:szCs w:val="28"/>
        </w:rPr>
      </w:pPr>
      <w:r w:rsidRPr="00B25FE3">
        <w:rPr>
          <w:rFonts w:ascii="Times New Roman" w:hAnsi="Times New Roman" w:cs="Times New Roman"/>
          <w:sz w:val="28"/>
          <w:szCs w:val="28"/>
        </w:rPr>
        <w:t xml:space="preserve">- </w:t>
      </w:r>
      <w:r w:rsidR="00564BAB" w:rsidRPr="00B25FE3">
        <w:rPr>
          <w:rFonts w:ascii="Times New Roman" w:hAnsi="Times New Roman" w:cs="Times New Roman"/>
          <w:sz w:val="28"/>
          <w:szCs w:val="28"/>
        </w:rPr>
        <w:t xml:space="preserve">приказом </w:t>
      </w:r>
      <w:r w:rsidR="00A3225D">
        <w:rPr>
          <w:rFonts w:ascii="Times New Roman" w:hAnsi="Times New Roman" w:cs="Times New Roman"/>
          <w:sz w:val="28"/>
          <w:szCs w:val="28"/>
        </w:rPr>
        <w:t>__________________________</w:t>
      </w:r>
      <w:r w:rsidR="00564BAB" w:rsidRPr="00B25FE3">
        <w:rPr>
          <w:rFonts w:ascii="Times New Roman" w:hAnsi="Times New Roman" w:cs="Times New Roman"/>
          <w:sz w:val="28"/>
          <w:szCs w:val="28"/>
        </w:rPr>
        <w:t xml:space="preserve"> от</w:t>
      </w:r>
      <w:r w:rsidR="00564BAB" w:rsidRPr="00B25FE3">
        <w:t xml:space="preserve"> </w:t>
      </w:r>
      <w:r w:rsidR="00A3225D">
        <w:rPr>
          <w:rFonts w:ascii="Times New Roman" w:hAnsi="Times New Roman" w:cs="Times New Roman"/>
          <w:sz w:val="28"/>
          <w:szCs w:val="28"/>
        </w:rPr>
        <w:t>_____________</w:t>
      </w:r>
      <w:r w:rsidR="00564BAB" w:rsidRPr="00B25FE3">
        <w:rPr>
          <w:rFonts w:ascii="Times New Roman" w:hAnsi="Times New Roman" w:cs="Times New Roman"/>
          <w:sz w:val="28"/>
          <w:szCs w:val="28"/>
        </w:rPr>
        <w:t xml:space="preserve"> № </w:t>
      </w:r>
      <w:r w:rsidR="00A3225D">
        <w:rPr>
          <w:rFonts w:ascii="Times New Roman" w:hAnsi="Times New Roman" w:cs="Times New Roman"/>
          <w:sz w:val="28"/>
          <w:szCs w:val="28"/>
        </w:rPr>
        <w:t>___________</w:t>
      </w:r>
      <w:r w:rsidR="00564BAB" w:rsidRPr="00B25FE3">
        <w:rPr>
          <w:rFonts w:ascii="Times New Roman" w:hAnsi="Times New Roman" w:cs="Times New Roman"/>
          <w:sz w:val="28"/>
          <w:szCs w:val="28"/>
        </w:rPr>
        <w:t xml:space="preserve"> утверждено «Положение о пропускном и внутриобъектовом режиме </w:t>
      </w:r>
      <w:r w:rsidR="00A3225D">
        <w:rPr>
          <w:rFonts w:ascii="Times New Roman" w:hAnsi="Times New Roman" w:cs="Times New Roman"/>
          <w:sz w:val="28"/>
          <w:szCs w:val="28"/>
        </w:rPr>
        <w:t>…</w:t>
      </w:r>
      <w:r w:rsidR="00564BAB" w:rsidRPr="00B25FE3">
        <w:rPr>
          <w:rFonts w:ascii="Times New Roman" w:hAnsi="Times New Roman" w:cs="Times New Roman"/>
          <w:sz w:val="28"/>
          <w:szCs w:val="28"/>
        </w:rPr>
        <w:t>»;</w:t>
      </w:r>
    </w:p>
    <w:p w:rsidR="00A3225D" w:rsidRDefault="00564BAB" w:rsidP="000370D1">
      <w:pPr>
        <w:pStyle w:val="a4"/>
        <w:tabs>
          <w:tab w:val="left" w:pos="1134"/>
        </w:tabs>
        <w:ind w:left="0" w:firstLine="426"/>
        <w:jc w:val="both"/>
        <w:rPr>
          <w:rFonts w:ascii="Times New Roman" w:hAnsi="Times New Roman" w:cs="Times New Roman"/>
          <w:sz w:val="28"/>
          <w:szCs w:val="28"/>
        </w:rPr>
      </w:pPr>
      <w:r w:rsidRPr="00B25FE3">
        <w:rPr>
          <w:rFonts w:ascii="Times New Roman" w:hAnsi="Times New Roman" w:cs="Times New Roman"/>
          <w:sz w:val="28"/>
          <w:szCs w:val="28"/>
        </w:rPr>
        <w:t xml:space="preserve">- утверждена </w:t>
      </w:r>
      <w:r w:rsidR="00A3225D">
        <w:rPr>
          <w:rFonts w:ascii="Times New Roman" w:hAnsi="Times New Roman" w:cs="Times New Roman"/>
          <w:sz w:val="28"/>
          <w:szCs w:val="28"/>
        </w:rPr>
        <w:t>________________</w:t>
      </w:r>
      <w:r w:rsidRPr="00B25FE3">
        <w:rPr>
          <w:rFonts w:ascii="Times New Roman" w:hAnsi="Times New Roman" w:cs="Times New Roman"/>
          <w:sz w:val="28"/>
          <w:szCs w:val="28"/>
        </w:rPr>
        <w:t xml:space="preserve"> управляющим </w:t>
      </w:r>
      <w:r w:rsidR="008C7EC9">
        <w:rPr>
          <w:rFonts w:ascii="Times New Roman" w:hAnsi="Times New Roman" w:cs="Times New Roman"/>
          <w:sz w:val="28"/>
          <w:szCs w:val="28"/>
        </w:rPr>
        <w:t>__________________________</w:t>
      </w:r>
      <w:r w:rsidRPr="00B25FE3">
        <w:rPr>
          <w:rFonts w:ascii="Times New Roman" w:hAnsi="Times New Roman" w:cs="Times New Roman"/>
          <w:sz w:val="28"/>
          <w:szCs w:val="28"/>
        </w:rPr>
        <w:t xml:space="preserve"> «Инструкция о порядке осуществления осмо</w:t>
      </w:r>
      <w:r w:rsidRPr="00B25FE3">
        <w:rPr>
          <w:rFonts w:ascii="Times New Roman" w:hAnsi="Times New Roman" w:cs="Times New Roman"/>
          <w:sz w:val="28"/>
          <w:szCs w:val="28"/>
        </w:rPr>
        <w:t>т</w:t>
      </w:r>
      <w:r w:rsidRPr="00B25FE3">
        <w:rPr>
          <w:rFonts w:ascii="Times New Roman" w:hAnsi="Times New Roman" w:cs="Times New Roman"/>
          <w:sz w:val="28"/>
          <w:szCs w:val="28"/>
        </w:rPr>
        <w:t xml:space="preserve">ра персонала и посетителей зданий </w:t>
      </w:r>
      <w:r w:rsidR="00A3225D">
        <w:rPr>
          <w:rFonts w:ascii="Times New Roman" w:hAnsi="Times New Roman" w:cs="Times New Roman"/>
          <w:sz w:val="28"/>
          <w:szCs w:val="28"/>
        </w:rPr>
        <w:t>______________________</w:t>
      </w:r>
      <w:r w:rsidRPr="00B25FE3">
        <w:rPr>
          <w:rFonts w:ascii="Times New Roman" w:hAnsi="Times New Roman" w:cs="Times New Roman"/>
          <w:sz w:val="28"/>
          <w:szCs w:val="28"/>
        </w:rPr>
        <w:t>»</w:t>
      </w:r>
    </w:p>
    <w:p w:rsidR="00A3225D" w:rsidRDefault="00A3225D" w:rsidP="000370D1">
      <w:pPr>
        <w:pStyle w:val="a4"/>
        <w:tabs>
          <w:tab w:val="left" w:pos="1134"/>
        </w:tabs>
        <w:ind w:left="0" w:firstLine="426"/>
        <w:jc w:val="both"/>
        <w:rPr>
          <w:rFonts w:ascii="Times New Roman" w:hAnsi="Times New Roman" w:cs="Times New Roman"/>
          <w:sz w:val="28"/>
          <w:szCs w:val="28"/>
        </w:rPr>
      </w:pPr>
      <w:r>
        <w:rPr>
          <w:rFonts w:ascii="Times New Roman" w:hAnsi="Times New Roman" w:cs="Times New Roman"/>
          <w:sz w:val="28"/>
          <w:szCs w:val="28"/>
        </w:rPr>
        <w:t>…</w:t>
      </w:r>
    </w:p>
    <w:p w:rsidR="00A3225D" w:rsidRDefault="00A3225D" w:rsidP="000370D1">
      <w:pPr>
        <w:pStyle w:val="a4"/>
        <w:tabs>
          <w:tab w:val="left" w:pos="1134"/>
        </w:tabs>
        <w:ind w:left="0" w:firstLine="426"/>
        <w:jc w:val="both"/>
        <w:rPr>
          <w:rFonts w:ascii="Times New Roman" w:hAnsi="Times New Roman" w:cs="Times New Roman"/>
          <w:sz w:val="28"/>
          <w:szCs w:val="28"/>
        </w:rPr>
      </w:pPr>
      <w:r>
        <w:rPr>
          <w:rFonts w:ascii="Times New Roman" w:hAnsi="Times New Roman" w:cs="Times New Roman"/>
          <w:sz w:val="28"/>
          <w:szCs w:val="28"/>
        </w:rPr>
        <w:t>…</w:t>
      </w:r>
    </w:p>
    <w:p w:rsidR="00564BAB" w:rsidRDefault="00564BAB" w:rsidP="000370D1">
      <w:pPr>
        <w:pStyle w:val="a4"/>
        <w:tabs>
          <w:tab w:val="left" w:pos="1134"/>
        </w:tabs>
        <w:ind w:left="0" w:firstLine="426"/>
        <w:jc w:val="both"/>
        <w:rPr>
          <w:rFonts w:ascii="Times New Roman" w:hAnsi="Times New Roman" w:cs="Times New Roman"/>
          <w:sz w:val="28"/>
          <w:szCs w:val="28"/>
        </w:rPr>
      </w:pPr>
      <w:r w:rsidRPr="00B25FE3">
        <w:rPr>
          <w:rFonts w:ascii="Times New Roman" w:hAnsi="Times New Roman" w:cs="Times New Roman"/>
          <w:sz w:val="28"/>
          <w:szCs w:val="28"/>
        </w:rPr>
        <w:t xml:space="preserve">. </w:t>
      </w:r>
    </w:p>
    <w:p w:rsidR="007E2FD2" w:rsidRDefault="007E2FD2" w:rsidP="000370D1">
      <w:pPr>
        <w:pStyle w:val="a4"/>
        <w:tabs>
          <w:tab w:val="left" w:pos="1134"/>
        </w:tabs>
        <w:ind w:left="0" w:firstLine="426"/>
        <w:jc w:val="both"/>
        <w:rPr>
          <w:rFonts w:ascii="Times New Roman" w:hAnsi="Times New Roman" w:cs="Times New Roman"/>
          <w:sz w:val="28"/>
          <w:szCs w:val="28"/>
        </w:rPr>
      </w:pPr>
    </w:p>
    <w:p w:rsidR="007E2FD2" w:rsidRDefault="007E2FD2" w:rsidP="000370D1">
      <w:pPr>
        <w:pStyle w:val="a4"/>
        <w:tabs>
          <w:tab w:val="left" w:pos="1134"/>
        </w:tabs>
        <w:ind w:left="0" w:firstLine="426"/>
        <w:jc w:val="both"/>
        <w:rPr>
          <w:rFonts w:ascii="Times New Roman" w:hAnsi="Times New Roman" w:cs="Times New Roman"/>
          <w:sz w:val="28"/>
          <w:szCs w:val="28"/>
        </w:rPr>
      </w:pPr>
    </w:p>
    <w:p w:rsidR="007E2FD2" w:rsidRPr="007E2FD2" w:rsidRDefault="007E2FD2" w:rsidP="007E2FD2">
      <w:pPr>
        <w:pStyle w:val="a4"/>
        <w:tabs>
          <w:tab w:val="left" w:pos="1134"/>
        </w:tabs>
        <w:ind w:left="0" w:firstLine="426"/>
        <w:jc w:val="right"/>
        <w:rPr>
          <w:rFonts w:ascii="Times New Roman" w:hAnsi="Times New Roman" w:cs="Times New Roman"/>
          <w:b/>
          <w:sz w:val="28"/>
          <w:szCs w:val="28"/>
        </w:rPr>
      </w:pPr>
      <w:r w:rsidRPr="007E2FD2">
        <w:rPr>
          <w:rFonts w:ascii="Times New Roman" w:hAnsi="Times New Roman" w:cs="Times New Roman"/>
          <w:b/>
          <w:sz w:val="28"/>
          <w:szCs w:val="28"/>
        </w:rPr>
        <w:t>Рис.1</w:t>
      </w:r>
    </w:p>
    <w:p w:rsidR="007E2FD2" w:rsidRPr="007E2FD2" w:rsidRDefault="007E2FD2" w:rsidP="007E2FD2">
      <w:pPr>
        <w:pStyle w:val="a4"/>
        <w:tabs>
          <w:tab w:val="left" w:pos="1134"/>
        </w:tabs>
        <w:ind w:left="0" w:firstLine="426"/>
        <w:jc w:val="center"/>
        <w:rPr>
          <w:rFonts w:ascii="Times New Roman" w:hAnsi="Times New Roman" w:cs="Times New Roman"/>
          <w:b/>
          <w:sz w:val="28"/>
          <w:szCs w:val="28"/>
        </w:rPr>
      </w:pPr>
      <w:r w:rsidRPr="007E2FD2">
        <w:rPr>
          <w:rFonts w:ascii="Times New Roman" w:hAnsi="Times New Roman" w:cs="Times New Roman"/>
          <w:b/>
          <w:sz w:val="28"/>
          <w:szCs w:val="28"/>
        </w:rPr>
        <w:t>Топологическая схема ГИС «Название»</w:t>
      </w:r>
    </w:p>
    <w:p w:rsidR="007E2FD2" w:rsidRDefault="007E2FD2">
      <w:pPr>
        <w:rPr>
          <w:rFonts w:ascii="Times New Roman" w:hAnsi="Times New Roman" w:cs="Times New Roman"/>
          <w:sz w:val="28"/>
          <w:szCs w:val="28"/>
        </w:rPr>
      </w:pPr>
      <w:r>
        <w:rPr>
          <w:rFonts w:ascii="Times New Roman" w:hAnsi="Times New Roman" w:cs="Times New Roman"/>
          <w:sz w:val="28"/>
          <w:szCs w:val="28"/>
        </w:rPr>
        <w:br w:type="page"/>
      </w:r>
    </w:p>
    <w:p w:rsidR="007E2FD2" w:rsidRPr="00B25FE3" w:rsidRDefault="007E2FD2" w:rsidP="000370D1">
      <w:pPr>
        <w:pStyle w:val="a4"/>
        <w:tabs>
          <w:tab w:val="left" w:pos="1134"/>
        </w:tabs>
        <w:ind w:left="0" w:firstLine="426"/>
        <w:jc w:val="both"/>
        <w:rPr>
          <w:rFonts w:ascii="Times New Roman" w:hAnsi="Times New Roman" w:cs="Times New Roman"/>
          <w:sz w:val="28"/>
          <w:szCs w:val="28"/>
        </w:rPr>
      </w:pPr>
    </w:p>
    <w:p w:rsidR="00F917F3" w:rsidRPr="00B25FE3" w:rsidRDefault="00F917F3" w:rsidP="00F917F3">
      <w:pPr>
        <w:tabs>
          <w:tab w:val="left" w:pos="1134"/>
        </w:tabs>
        <w:jc w:val="both"/>
        <w:rPr>
          <w:rFonts w:ascii="Times New Roman" w:hAnsi="Times New Roman" w:cs="Times New Roman"/>
          <w:sz w:val="28"/>
          <w:szCs w:val="28"/>
        </w:rPr>
      </w:pPr>
    </w:p>
    <w:p w:rsidR="00D14D41" w:rsidRDefault="00EA300F" w:rsidP="00DD2BFD">
      <w:pPr>
        <w:pStyle w:val="a4"/>
        <w:numPr>
          <w:ilvl w:val="0"/>
          <w:numId w:val="1"/>
        </w:numPr>
        <w:jc w:val="center"/>
        <w:rPr>
          <w:rFonts w:ascii="Times New Roman" w:hAnsi="Times New Roman" w:cs="Times New Roman"/>
          <w:b/>
          <w:sz w:val="28"/>
          <w:szCs w:val="28"/>
        </w:rPr>
      </w:pPr>
      <w:r w:rsidRPr="00B25FE3">
        <w:rPr>
          <w:rFonts w:ascii="Times New Roman" w:hAnsi="Times New Roman" w:cs="Times New Roman"/>
          <w:b/>
          <w:sz w:val="28"/>
          <w:szCs w:val="28"/>
        </w:rPr>
        <w:t>Возможности нарушителей (модель нарушителя)</w:t>
      </w:r>
    </w:p>
    <w:p w:rsidR="004A2ACE" w:rsidRDefault="004A2ACE" w:rsidP="004A2ACE">
      <w:pPr>
        <w:jc w:val="center"/>
        <w:rPr>
          <w:rFonts w:ascii="Times New Roman" w:hAnsi="Times New Roman" w:cs="Times New Roman"/>
          <w:b/>
          <w:sz w:val="28"/>
          <w:szCs w:val="28"/>
        </w:rPr>
      </w:pPr>
    </w:p>
    <w:p w:rsidR="004A2ACE" w:rsidRDefault="004A2ACE" w:rsidP="004A2ACE">
      <w:pPr>
        <w:jc w:val="center"/>
        <w:rPr>
          <w:rFonts w:ascii="Times New Roman" w:hAnsi="Times New Roman" w:cs="Times New Roman"/>
          <w:b/>
          <w:i/>
          <w:color w:val="FF0000"/>
          <w:sz w:val="28"/>
          <w:szCs w:val="28"/>
        </w:rPr>
      </w:pPr>
      <w:r>
        <w:rPr>
          <w:rStyle w:val="FontStyle37"/>
          <w:b/>
          <w:i/>
          <w:color w:val="FF0000"/>
          <w:sz w:val="28"/>
          <w:szCs w:val="28"/>
        </w:rPr>
        <w:t xml:space="preserve">Примечание: </w:t>
      </w:r>
      <w:r>
        <w:rPr>
          <w:rFonts w:ascii="Times New Roman" w:hAnsi="Times New Roman" w:cs="Times New Roman"/>
          <w:b/>
          <w:i/>
          <w:color w:val="FF0000"/>
          <w:sz w:val="28"/>
          <w:szCs w:val="28"/>
        </w:rPr>
        <w:t>МОДЕЛЬ НАРУШИТЕЛЯ ДОЛЖНА АДАПТИРОВАТЬСЯ ПОД КАЖДУЮ ГИС ИНДИВИДУАЛЬНО</w:t>
      </w:r>
    </w:p>
    <w:p w:rsidR="004A2ACE" w:rsidRDefault="004A2ACE" w:rsidP="004A2ACE">
      <w:pPr>
        <w:jc w:val="center"/>
        <w:rPr>
          <w:rFonts w:ascii="Times New Roman" w:hAnsi="Times New Roman" w:cs="Times New Roman"/>
          <w:b/>
          <w:i/>
          <w:color w:val="FF0000"/>
          <w:sz w:val="28"/>
          <w:szCs w:val="28"/>
        </w:rPr>
      </w:pPr>
    </w:p>
    <w:p w:rsidR="004A2ACE" w:rsidRPr="004A2ACE" w:rsidRDefault="004A2ACE" w:rsidP="004A2ACE">
      <w:pPr>
        <w:jc w:val="center"/>
        <w:rPr>
          <w:rFonts w:ascii="Times New Roman" w:hAnsi="Times New Roman" w:cs="Times New Roman"/>
          <w:b/>
          <w:sz w:val="28"/>
          <w:szCs w:val="28"/>
        </w:rPr>
      </w:pPr>
    </w:p>
    <w:p w:rsidR="00EA300F" w:rsidRPr="00B25FE3" w:rsidRDefault="00F917F3" w:rsidP="00F917F3">
      <w:pPr>
        <w:pStyle w:val="a4"/>
        <w:numPr>
          <w:ilvl w:val="1"/>
          <w:numId w:val="15"/>
        </w:numPr>
        <w:tabs>
          <w:tab w:val="left" w:pos="1134"/>
        </w:tabs>
        <w:ind w:left="0" w:firstLine="360"/>
        <w:jc w:val="both"/>
        <w:rPr>
          <w:rStyle w:val="FontStyle37"/>
          <w:sz w:val="28"/>
          <w:szCs w:val="28"/>
        </w:rPr>
      </w:pPr>
      <w:r w:rsidRPr="00B25FE3">
        <w:rPr>
          <w:rStyle w:val="FontStyle37"/>
          <w:sz w:val="28"/>
          <w:szCs w:val="28"/>
        </w:rPr>
        <w:t>В качестве источников угроз несанкционированного доступа к и</w:t>
      </w:r>
      <w:r w:rsidRPr="00B25FE3">
        <w:rPr>
          <w:rStyle w:val="FontStyle37"/>
          <w:sz w:val="28"/>
          <w:szCs w:val="28"/>
        </w:rPr>
        <w:t>н</w:t>
      </w:r>
      <w:r w:rsidRPr="00B25FE3">
        <w:rPr>
          <w:rStyle w:val="FontStyle37"/>
          <w:sz w:val="28"/>
          <w:szCs w:val="28"/>
        </w:rPr>
        <w:t>формации при е</w:t>
      </w:r>
      <w:r w:rsidR="00277F49">
        <w:rPr>
          <w:rStyle w:val="FontStyle37"/>
          <w:sz w:val="28"/>
          <w:szCs w:val="28"/>
        </w:rPr>
        <w:t>е</w:t>
      </w:r>
      <w:r w:rsidRPr="00B25FE3">
        <w:rPr>
          <w:rStyle w:val="FontStyle37"/>
          <w:sz w:val="28"/>
          <w:szCs w:val="28"/>
        </w:rPr>
        <w:t xml:space="preserve"> обработке в ГИС могут выступать лица</w:t>
      </w:r>
      <w:r w:rsidR="0037488F" w:rsidRPr="00B25FE3">
        <w:rPr>
          <w:rStyle w:val="FontStyle37"/>
          <w:sz w:val="28"/>
          <w:szCs w:val="28"/>
        </w:rPr>
        <w:t xml:space="preserve"> (нарушители)</w:t>
      </w:r>
      <w:r w:rsidRPr="00B25FE3">
        <w:rPr>
          <w:rStyle w:val="FontStyle37"/>
          <w:sz w:val="28"/>
          <w:szCs w:val="28"/>
        </w:rPr>
        <w:t>, сл</w:t>
      </w:r>
      <w:r w:rsidRPr="00B25FE3">
        <w:rPr>
          <w:rStyle w:val="FontStyle37"/>
          <w:sz w:val="28"/>
          <w:szCs w:val="28"/>
        </w:rPr>
        <w:t>у</w:t>
      </w:r>
      <w:r w:rsidRPr="00B25FE3">
        <w:rPr>
          <w:rStyle w:val="FontStyle37"/>
          <w:sz w:val="28"/>
          <w:szCs w:val="28"/>
        </w:rPr>
        <w:t>чайно или преднамеренно совершающие действия, следствием которых м</w:t>
      </w:r>
      <w:r w:rsidRPr="00B25FE3">
        <w:rPr>
          <w:rStyle w:val="FontStyle37"/>
          <w:sz w:val="28"/>
          <w:szCs w:val="28"/>
        </w:rPr>
        <w:t>о</w:t>
      </w:r>
      <w:r w:rsidRPr="00B25FE3">
        <w:rPr>
          <w:rStyle w:val="FontStyle37"/>
          <w:sz w:val="28"/>
          <w:szCs w:val="28"/>
        </w:rPr>
        <w:t>жет стать нарушение одного из свойств безопасности информации</w:t>
      </w:r>
      <w:r w:rsidR="00CF1336" w:rsidRPr="00B25FE3">
        <w:rPr>
          <w:rStyle w:val="FontStyle37"/>
          <w:sz w:val="28"/>
          <w:szCs w:val="28"/>
        </w:rPr>
        <w:t xml:space="preserve"> (конф</w:t>
      </w:r>
      <w:r w:rsidR="00CF1336" w:rsidRPr="00B25FE3">
        <w:rPr>
          <w:rStyle w:val="FontStyle37"/>
          <w:sz w:val="28"/>
          <w:szCs w:val="28"/>
        </w:rPr>
        <w:t>и</w:t>
      </w:r>
      <w:r w:rsidR="00CF1336" w:rsidRPr="00B25FE3">
        <w:rPr>
          <w:rStyle w:val="FontStyle37"/>
          <w:sz w:val="28"/>
          <w:szCs w:val="28"/>
        </w:rPr>
        <w:t>денци</w:t>
      </w:r>
      <w:r w:rsidR="00CF1336" w:rsidRPr="00B25FE3">
        <w:rPr>
          <w:rStyle w:val="FontStyle37"/>
          <w:sz w:val="28"/>
          <w:szCs w:val="28"/>
        </w:rPr>
        <w:softHyphen/>
        <w:t>альности, целостности, доступности)</w:t>
      </w:r>
      <w:r w:rsidRPr="00B25FE3">
        <w:rPr>
          <w:rStyle w:val="FontStyle37"/>
          <w:sz w:val="28"/>
          <w:szCs w:val="28"/>
        </w:rPr>
        <w:t>.</w:t>
      </w:r>
    </w:p>
    <w:p w:rsidR="00F917F3" w:rsidRPr="00B25FE3" w:rsidRDefault="00F917F3" w:rsidP="00F917F3">
      <w:pPr>
        <w:pStyle w:val="a4"/>
        <w:numPr>
          <w:ilvl w:val="1"/>
          <w:numId w:val="15"/>
        </w:numPr>
        <w:tabs>
          <w:tab w:val="left" w:pos="1134"/>
        </w:tabs>
        <w:ind w:left="0" w:firstLine="360"/>
        <w:jc w:val="both"/>
        <w:rPr>
          <w:rStyle w:val="FontStyle37"/>
          <w:sz w:val="28"/>
          <w:szCs w:val="28"/>
        </w:rPr>
      </w:pPr>
      <w:r w:rsidRPr="00B25FE3">
        <w:rPr>
          <w:rStyle w:val="FontStyle37"/>
          <w:sz w:val="28"/>
          <w:szCs w:val="28"/>
        </w:rPr>
        <w:t xml:space="preserve">Нарушители </w:t>
      </w:r>
      <w:r w:rsidR="009A3771" w:rsidRPr="00B25FE3">
        <w:rPr>
          <w:rStyle w:val="FontStyle37"/>
          <w:sz w:val="28"/>
          <w:szCs w:val="28"/>
        </w:rPr>
        <w:t>подразделяются на два типа</w:t>
      </w:r>
      <w:r w:rsidRPr="00B25FE3">
        <w:rPr>
          <w:rStyle w:val="FontStyle37"/>
          <w:sz w:val="28"/>
          <w:szCs w:val="28"/>
        </w:rPr>
        <w:t xml:space="preserve"> в зависимости от возмо</w:t>
      </w:r>
      <w:r w:rsidRPr="00B25FE3">
        <w:rPr>
          <w:rStyle w:val="FontStyle37"/>
          <w:sz w:val="28"/>
          <w:szCs w:val="28"/>
        </w:rPr>
        <w:t>ж</w:t>
      </w:r>
      <w:r w:rsidRPr="00B25FE3">
        <w:rPr>
          <w:rStyle w:val="FontStyle37"/>
          <w:sz w:val="28"/>
          <w:szCs w:val="28"/>
        </w:rPr>
        <w:t xml:space="preserve">ностей доступа к </w:t>
      </w:r>
      <w:r w:rsidR="009A3771" w:rsidRPr="00B25FE3">
        <w:rPr>
          <w:rStyle w:val="FontStyle37"/>
          <w:sz w:val="28"/>
          <w:szCs w:val="28"/>
        </w:rPr>
        <w:t>информационной системе</w:t>
      </w:r>
      <w:r w:rsidRPr="00B25FE3">
        <w:rPr>
          <w:rStyle w:val="FontStyle37"/>
          <w:sz w:val="28"/>
          <w:szCs w:val="28"/>
        </w:rPr>
        <w:t>:</w:t>
      </w:r>
    </w:p>
    <w:p w:rsidR="009A3771" w:rsidRPr="00B25FE3" w:rsidRDefault="009A3771" w:rsidP="009A3771">
      <w:pPr>
        <w:pStyle w:val="a4"/>
        <w:tabs>
          <w:tab w:val="left" w:pos="1134"/>
        </w:tabs>
        <w:ind w:left="0" w:firstLine="360"/>
        <w:jc w:val="both"/>
        <w:rPr>
          <w:rFonts w:ascii="Times New Roman" w:hAnsi="Times New Roman" w:cs="Times New Roman"/>
          <w:sz w:val="28"/>
          <w:szCs w:val="28"/>
        </w:rPr>
      </w:pPr>
      <w:r w:rsidRPr="00B25FE3">
        <w:rPr>
          <w:rStyle w:val="FontStyle37"/>
          <w:sz w:val="28"/>
          <w:szCs w:val="28"/>
        </w:rPr>
        <w:t xml:space="preserve">- </w:t>
      </w:r>
      <w:r w:rsidRPr="00B25FE3">
        <w:rPr>
          <w:rFonts w:ascii="Times New Roman" w:hAnsi="Times New Roman" w:cs="Times New Roman"/>
          <w:sz w:val="28"/>
          <w:szCs w:val="28"/>
        </w:rPr>
        <w:t>внешние нарушители - лица, не имеющие права доступа к инфор</w:t>
      </w:r>
      <w:r w:rsidRPr="00B25FE3">
        <w:rPr>
          <w:rFonts w:ascii="Times New Roman" w:hAnsi="Times New Roman" w:cs="Times New Roman"/>
          <w:sz w:val="28"/>
          <w:szCs w:val="28"/>
        </w:rPr>
        <w:softHyphen/>
        <w:t>мационной системе, ее отдельным компонентам и реализующие угрозы без</w:t>
      </w:r>
      <w:r w:rsidRPr="00B25FE3">
        <w:rPr>
          <w:rFonts w:ascii="Times New Roman" w:hAnsi="Times New Roman" w:cs="Times New Roman"/>
          <w:sz w:val="28"/>
          <w:szCs w:val="28"/>
        </w:rPr>
        <w:t>о</w:t>
      </w:r>
      <w:r w:rsidRPr="00B25FE3">
        <w:rPr>
          <w:rFonts w:ascii="Times New Roman" w:hAnsi="Times New Roman" w:cs="Times New Roman"/>
          <w:sz w:val="28"/>
          <w:szCs w:val="28"/>
        </w:rPr>
        <w:t>пас</w:t>
      </w:r>
      <w:r w:rsidRPr="00B25FE3">
        <w:rPr>
          <w:rFonts w:ascii="Times New Roman" w:hAnsi="Times New Roman" w:cs="Times New Roman"/>
          <w:sz w:val="28"/>
          <w:szCs w:val="28"/>
        </w:rPr>
        <w:softHyphen/>
        <w:t>ности информации из-за границ информационной системы;</w:t>
      </w:r>
    </w:p>
    <w:p w:rsidR="009A3771" w:rsidRPr="00B25FE3" w:rsidRDefault="009A3771" w:rsidP="009A3771">
      <w:pPr>
        <w:pStyle w:val="a4"/>
        <w:tabs>
          <w:tab w:val="left" w:pos="1134"/>
        </w:tabs>
        <w:ind w:left="0" w:firstLine="360"/>
        <w:jc w:val="both"/>
        <w:rPr>
          <w:rStyle w:val="FontStyle37"/>
          <w:sz w:val="28"/>
          <w:szCs w:val="28"/>
        </w:rPr>
      </w:pPr>
      <w:r w:rsidRPr="00B25FE3">
        <w:rPr>
          <w:rStyle w:val="FontStyle37"/>
          <w:sz w:val="28"/>
          <w:szCs w:val="28"/>
        </w:rPr>
        <w:t>- внутренние нарушители - лица, имеющие право постоянного или разов</w:t>
      </w:r>
      <w:r w:rsidRPr="00B25FE3">
        <w:rPr>
          <w:rStyle w:val="FontStyle37"/>
          <w:sz w:val="28"/>
          <w:szCs w:val="28"/>
        </w:rPr>
        <w:t>о</w:t>
      </w:r>
      <w:r w:rsidRPr="00B25FE3">
        <w:rPr>
          <w:rStyle w:val="FontStyle37"/>
          <w:sz w:val="28"/>
          <w:szCs w:val="28"/>
        </w:rPr>
        <w:t>го доступа к информационной системе или к ее отдельным компонентам.</w:t>
      </w:r>
    </w:p>
    <w:p w:rsidR="009A3771" w:rsidRPr="00B25FE3" w:rsidRDefault="008B6DE5" w:rsidP="00F917F3">
      <w:pPr>
        <w:pStyle w:val="a4"/>
        <w:numPr>
          <w:ilvl w:val="1"/>
          <w:numId w:val="15"/>
        </w:numPr>
        <w:tabs>
          <w:tab w:val="left" w:pos="1134"/>
        </w:tabs>
        <w:ind w:left="0" w:firstLine="360"/>
        <w:jc w:val="both"/>
        <w:rPr>
          <w:rStyle w:val="FontStyle37"/>
          <w:sz w:val="28"/>
          <w:szCs w:val="28"/>
        </w:rPr>
      </w:pPr>
      <w:r w:rsidRPr="00B25FE3">
        <w:rPr>
          <w:rStyle w:val="FontStyle37"/>
          <w:sz w:val="28"/>
          <w:szCs w:val="28"/>
        </w:rPr>
        <w:t>Угрозы безопасности информации в информационной системе м</w:t>
      </w:r>
      <w:r w:rsidRPr="00B25FE3">
        <w:rPr>
          <w:rStyle w:val="FontStyle37"/>
          <w:sz w:val="28"/>
          <w:szCs w:val="28"/>
        </w:rPr>
        <w:t>о</w:t>
      </w:r>
      <w:r w:rsidRPr="00B25FE3">
        <w:rPr>
          <w:rStyle w:val="FontStyle37"/>
          <w:sz w:val="28"/>
          <w:szCs w:val="28"/>
        </w:rPr>
        <w:t>гут быть реализованы следующими видами нарушителей:</w:t>
      </w:r>
    </w:p>
    <w:p w:rsidR="00D40A0A" w:rsidRPr="00B25FE3" w:rsidRDefault="008B6DE5" w:rsidP="008B6DE5">
      <w:pPr>
        <w:pStyle w:val="a4"/>
        <w:tabs>
          <w:tab w:val="left" w:pos="1134"/>
        </w:tabs>
        <w:ind w:left="0" w:firstLine="360"/>
        <w:jc w:val="both"/>
        <w:rPr>
          <w:rStyle w:val="FontStyle37"/>
          <w:sz w:val="28"/>
          <w:szCs w:val="28"/>
        </w:rPr>
      </w:pPr>
      <w:r w:rsidRPr="00B25FE3">
        <w:rPr>
          <w:rStyle w:val="FontStyle37"/>
          <w:sz w:val="28"/>
          <w:szCs w:val="28"/>
        </w:rPr>
        <w:t xml:space="preserve">- специальные службы иностранных государств (блоков государств); </w:t>
      </w:r>
    </w:p>
    <w:p w:rsidR="008B6DE5" w:rsidRPr="00B25FE3" w:rsidRDefault="00D40A0A" w:rsidP="008B6DE5">
      <w:pPr>
        <w:pStyle w:val="a4"/>
        <w:tabs>
          <w:tab w:val="left" w:pos="1134"/>
        </w:tabs>
        <w:ind w:left="0" w:firstLine="360"/>
        <w:jc w:val="both"/>
        <w:rPr>
          <w:rStyle w:val="FontStyle37"/>
          <w:sz w:val="28"/>
          <w:szCs w:val="28"/>
        </w:rPr>
      </w:pPr>
      <w:r w:rsidRPr="00B25FE3">
        <w:rPr>
          <w:rStyle w:val="FontStyle37"/>
          <w:sz w:val="28"/>
          <w:szCs w:val="28"/>
        </w:rPr>
        <w:t xml:space="preserve">- </w:t>
      </w:r>
      <w:r w:rsidR="008B6DE5" w:rsidRPr="00B25FE3">
        <w:rPr>
          <w:rStyle w:val="FontStyle37"/>
          <w:sz w:val="28"/>
          <w:szCs w:val="28"/>
        </w:rPr>
        <w:t>внешние субъекты (физические лица);</w:t>
      </w:r>
    </w:p>
    <w:p w:rsidR="008B6DE5" w:rsidRPr="00B25FE3" w:rsidRDefault="008B6DE5" w:rsidP="008B6DE5">
      <w:pPr>
        <w:pStyle w:val="a4"/>
        <w:tabs>
          <w:tab w:val="left" w:pos="1134"/>
        </w:tabs>
        <w:ind w:left="0" w:firstLine="360"/>
        <w:jc w:val="both"/>
        <w:rPr>
          <w:rStyle w:val="FontStyle37"/>
          <w:sz w:val="28"/>
          <w:szCs w:val="28"/>
        </w:rPr>
      </w:pPr>
      <w:r w:rsidRPr="00B25FE3">
        <w:rPr>
          <w:rStyle w:val="FontStyle37"/>
          <w:sz w:val="28"/>
          <w:szCs w:val="28"/>
        </w:rPr>
        <w:t>- разработчики, производители, поставщики программных, технических и программно-технических средств;</w:t>
      </w:r>
    </w:p>
    <w:p w:rsidR="008B6DE5" w:rsidRPr="00B25FE3" w:rsidRDefault="008B6DE5" w:rsidP="008B6DE5">
      <w:pPr>
        <w:pStyle w:val="a4"/>
        <w:tabs>
          <w:tab w:val="left" w:pos="1134"/>
        </w:tabs>
        <w:ind w:left="0" w:firstLine="360"/>
        <w:jc w:val="both"/>
        <w:rPr>
          <w:rStyle w:val="FontStyle37"/>
          <w:sz w:val="28"/>
          <w:szCs w:val="28"/>
        </w:rPr>
      </w:pPr>
      <w:r w:rsidRPr="00B25FE3">
        <w:rPr>
          <w:rStyle w:val="FontStyle37"/>
          <w:sz w:val="28"/>
          <w:szCs w:val="28"/>
        </w:rPr>
        <w:t>- лица, обслуживающие инфраструктуру оператора (администрация, охр</w:t>
      </w:r>
      <w:r w:rsidRPr="00B25FE3">
        <w:rPr>
          <w:rStyle w:val="FontStyle37"/>
          <w:sz w:val="28"/>
          <w:szCs w:val="28"/>
        </w:rPr>
        <w:t>а</w:t>
      </w:r>
      <w:r w:rsidRPr="00B25FE3">
        <w:rPr>
          <w:rStyle w:val="FontStyle37"/>
          <w:sz w:val="28"/>
          <w:szCs w:val="28"/>
        </w:rPr>
        <w:t>на, уборщики и т.д.);</w:t>
      </w:r>
    </w:p>
    <w:p w:rsidR="008B6DE5" w:rsidRPr="00B25FE3" w:rsidRDefault="008B6DE5" w:rsidP="008B6DE5">
      <w:pPr>
        <w:pStyle w:val="a4"/>
        <w:tabs>
          <w:tab w:val="left" w:pos="1134"/>
        </w:tabs>
        <w:ind w:left="0" w:firstLine="360"/>
        <w:jc w:val="both"/>
        <w:rPr>
          <w:rStyle w:val="FontStyle37"/>
          <w:sz w:val="28"/>
          <w:szCs w:val="28"/>
        </w:rPr>
      </w:pPr>
      <w:r w:rsidRPr="00B25FE3">
        <w:rPr>
          <w:rStyle w:val="FontStyle37"/>
          <w:sz w:val="28"/>
          <w:szCs w:val="28"/>
        </w:rPr>
        <w:t>- пользователи информационной системы;</w:t>
      </w:r>
    </w:p>
    <w:p w:rsidR="008B6DE5" w:rsidRPr="00B25FE3" w:rsidRDefault="008B6DE5" w:rsidP="008B6DE5">
      <w:pPr>
        <w:pStyle w:val="a4"/>
        <w:tabs>
          <w:tab w:val="left" w:pos="1134"/>
        </w:tabs>
        <w:ind w:left="0" w:firstLine="360"/>
        <w:jc w:val="both"/>
        <w:rPr>
          <w:rStyle w:val="FontStyle37"/>
          <w:sz w:val="28"/>
          <w:szCs w:val="28"/>
        </w:rPr>
      </w:pPr>
      <w:r w:rsidRPr="00B25FE3">
        <w:rPr>
          <w:rStyle w:val="FontStyle37"/>
          <w:sz w:val="28"/>
          <w:szCs w:val="28"/>
        </w:rPr>
        <w:t>- системные администраторы;</w:t>
      </w:r>
    </w:p>
    <w:p w:rsidR="008B6DE5" w:rsidRPr="00B25FE3" w:rsidRDefault="008B6DE5" w:rsidP="008B6DE5">
      <w:pPr>
        <w:pStyle w:val="a4"/>
        <w:tabs>
          <w:tab w:val="left" w:pos="1134"/>
        </w:tabs>
        <w:ind w:left="0" w:firstLine="360"/>
        <w:jc w:val="both"/>
        <w:rPr>
          <w:rStyle w:val="FontStyle37"/>
          <w:sz w:val="28"/>
          <w:szCs w:val="28"/>
        </w:rPr>
      </w:pPr>
      <w:r w:rsidRPr="00B25FE3">
        <w:rPr>
          <w:rStyle w:val="FontStyle37"/>
          <w:sz w:val="28"/>
          <w:szCs w:val="28"/>
        </w:rPr>
        <w:t>- бывшие работники (пользователи).</w:t>
      </w:r>
    </w:p>
    <w:p w:rsidR="008B6DE5" w:rsidRPr="00B25FE3" w:rsidRDefault="00CF1336" w:rsidP="00F917F3">
      <w:pPr>
        <w:pStyle w:val="a4"/>
        <w:numPr>
          <w:ilvl w:val="1"/>
          <w:numId w:val="15"/>
        </w:numPr>
        <w:tabs>
          <w:tab w:val="left" w:pos="1134"/>
        </w:tabs>
        <w:ind w:left="0" w:firstLine="360"/>
        <w:jc w:val="both"/>
        <w:rPr>
          <w:rStyle w:val="FontStyle37"/>
          <w:sz w:val="28"/>
          <w:szCs w:val="28"/>
        </w:rPr>
      </w:pPr>
      <w:r w:rsidRPr="00B25FE3">
        <w:rPr>
          <w:rStyle w:val="FontStyle37"/>
          <w:sz w:val="28"/>
          <w:szCs w:val="28"/>
        </w:rPr>
        <w:t>Предположения о видах нарушителей и их целях (мотивации) ре</w:t>
      </w:r>
      <w:r w:rsidRPr="00B25FE3">
        <w:rPr>
          <w:rStyle w:val="FontStyle37"/>
          <w:sz w:val="28"/>
          <w:szCs w:val="28"/>
        </w:rPr>
        <w:t>а</w:t>
      </w:r>
      <w:r w:rsidRPr="00B25FE3">
        <w:rPr>
          <w:rStyle w:val="FontStyle37"/>
          <w:sz w:val="28"/>
          <w:szCs w:val="28"/>
        </w:rPr>
        <w:t>лизации угроз безопас</w:t>
      </w:r>
      <w:r w:rsidRPr="00B25FE3">
        <w:rPr>
          <w:rStyle w:val="FontStyle37"/>
          <w:sz w:val="28"/>
          <w:szCs w:val="28"/>
        </w:rPr>
        <w:softHyphen/>
        <w:t>ности информации приведены в таблице 1.</w:t>
      </w:r>
    </w:p>
    <w:p w:rsidR="00CF1336" w:rsidRPr="00B25FE3" w:rsidRDefault="00CF1336" w:rsidP="00CF1336">
      <w:pPr>
        <w:pStyle w:val="a4"/>
        <w:tabs>
          <w:tab w:val="left" w:pos="1134"/>
        </w:tabs>
        <w:ind w:left="360"/>
        <w:jc w:val="right"/>
        <w:rPr>
          <w:rStyle w:val="FontStyle37"/>
          <w:sz w:val="28"/>
          <w:szCs w:val="28"/>
        </w:rPr>
      </w:pPr>
      <w:r w:rsidRPr="00B25FE3">
        <w:rPr>
          <w:rStyle w:val="FontStyle37"/>
          <w:sz w:val="28"/>
          <w:szCs w:val="28"/>
        </w:rPr>
        <w:t>Таблица 1</w:t>
      </w:r>
    </w:p>
    <w:tbl>
      <w:tblPr>
        <w:tblStyle w:val="a8"/>
        <w:tblW w:w="0" w:type="auto"/>
        <w:tblLayout w:type="fixed"/>
        <w:tblLook w:val="04A0"/>
      </w:tblPr>
      <w:tblGrid>
        <w:gridCol w:w="807"/>
        <w:gridCol w:w="2407"/>
        <w:gridCol w:w="1714"/>
        <w:gridCol w:w="4643"/>
      </w:tblGrid>
      <w:tr w:rsidR="00DF2FAE" w:rsidRPr="00B25FE3" w:rsidTr="005259D3">
        <w:trPr>
          <w:tblHeader/>
        </w:trPr>
        <w:tc>
          <w:tcPr>
            <w:tcW w:w="807" w:type="dxa"/>
          </w:tcPr>
          <w:p w:rsidR="00DF2FAE" w:rsidRPr="00B25FE3" w:rsidRDefault="00DF2FAE" w:rsidP="009435A6">
            <w:pPr>
              <w:tabs>
                <w:tab w:val="left" w:pos="1134"/>
              </w:tabs>
              <w:jc w:val="center"/>
              <w:rPr>
                <w:rStyle w:val="FontStyle37"/>
                <w:sz w:val="28"/>
                <w:szCs w:val="28"/>
              </w:rPr>
            </w:pPr>
            <w:r w:rsidRPr="00B25FE3">
              <w:rPr>
                <w:rStyle w:val="FontStyle37"/>
                <w:sz w:val="28"/>
                <w:szCs w:val="28"/>
              </w:rPr>
              <w:t>№ вида</w:t>
            </w:r>
          </w:p>
        </w:tc>
        <w:tc>
          <w:tcPr>
            <w:tcW w:w="2407" w:type="dxa"/>
          </w:tcPr>
          <w:p w:rsidR="00DF2FAE" w:rsidRPr="00B25FE3" w:rsidRDefault="00DF2FAE" w:rsidP="009435A6">
            <w:pPr>
              <w:tabs>
                <w:tab w:val="left" w:pos="1134"/>
              </w:tabs>
              <w:jc w:val="center"/>
              <w:rPr>
                <w:rStyle w:val="FontStyle37"/>
                <w:sz w:val="28"/>
                <w:szCs w:val="28"/>
              </w:rPr>
            </w:pPr>
            <w:r w:rsidRPr="00B25FE3">
              <w:rPr>
                <w:rStyle w:val="FontStyle37"/>
                <w:sz w:val="28"/>
                <w:szCs w:val="28"/>
              </w:rPr>
              <w:t>Вид нарушителя</w:t>
            </w:r>
          </w:p>
        </w:tc>
        <w:tc>
          <w:tcPr>
            <w:tcW w:w="1714" w:type="dxa"/>
          </w:tcPr>
          <w:p w:rsidR="00DF2FAE" w:rsidRPr="00B25FE3" w:rsidRDefault="00DF2FAE" w:rsidP="009435A6">
            <w:pPr>
              <w:tabs>
                <w:tab w:val="left" w:pos="1134"/>
              </w:tabs>
              <w:jc w:val="center"/>
              <w:rPr>
                <w:rStyle w:val="FontStyle37"/>
                <w:sz w:val="28"/>
                <w:szCs w:val="28"/>
              </w:rPr>
            </w:pPr>
            <w:r w:rsidRPr="00B25FE3">
              <w:rPr>
                <w:rStyle w:val="FontStyle37"/>
                <w:sz w:val="28"/>
                <w:szCs w:val="28"/>
              </w:rPr>
              <w:t>Тип нар</w:t>
            </w:r>
            <w:r w:rsidRPr="00B25FE3">
              <w:rPr>
                <w:rStyle w:val="FontStyle37"/>
                <w:sz w:val="28"/>
                <w:szCs w:val="28"/>
              </w:rPr>
              <w:t>у</w:t>
            </w:r>
            <w:r w:rsidRPr="00B25FE3">
              <w:rPr>
                <w:rStyle w:val="FontStyle37"/>
                <w:sz w:val="28"/>
                <w:szCs w:val="28"/>
              </w:rPr>
              <w:t>шителя</w:t>
            </w:r>
          </w:p>
        </w:tc>
        <w:tc>
          <w:tcPr>
            <w:tcW w:w="4643" w:type="dxa"/>
          </w:tcPr>
          <w:p w:rsidR="00DF2FAE" w:rsidRPr="00B25FE3" w:rsidRDefault="00DF2FAE" w:rsidP="009435A6">
            <w:pPr>
              <w:tabs>
                <w:tab w:val="left" w:pos="1134"/>
              </w:tabs>
              <w:jc w:val="center"/>
              <w:rPr>
                <w:rStyle w:val="FontStyle37"/>
                <w:sz w:val="28"/>
                <w:szCs w:val="28"/>
              </w:rPr>
            </w:pPr>
            <w:r w:rsidRPr="00B25FE3">
              <w:rPr>
                <w:rStyle w:val="FontStyle37"/>
                <w:sz w:val="28"/>
                <w:szCs w:val="28"/>
              </w:rPr>
              <w:t>Возможные цели (мотивации) ре</w:t>
            </w:r>
            <w:r w:rsidRPr="00B25FE3">
              <w:rPr>
                <w:rStyle w:val="FontStyle37"/>
                <w:sz w:val="28"/>
                <w:szCs w:val="28"/>
              </w:rPr>
              <w:t>а</w:t>
            </w:r>
            <w:r w:rsidRPr="00B25FE3">
              <w:rPr>
                <w:rStyle w:val="FontStyle37"/>
                <w:sz w:val="28"/>
                <w:szCs w:val="28"/>
              </w:rPr>
              <w:t>лизации УБ</w:t>
            </w:r>
          </w:p>
        </w:tc>
      </w:tr>
      <w:tr w:rsidR="00DF2FAE" w:rsidRPr="00B25FE3" w:rsidTr="005259D3">
        <w:tc>
          <w:tcPr>
            <w:tcW w:w="807" w:type="dxa"/>
          </w:tcPr>
          <w:p w:rsidR="00DF2FAE" w:rsidRPr="00B25FE3" w:rsidRDefault="00DF2FAE" w:rsidP="00DF2FAE">
            <w:pPr>
              <w:pStyle w:val="a4"/>
              <w:numPr>
                <w:ilvl w:val="0"/>
                <w:numId w:val="19"/>
              </w:numPr>
              <w:tabs>
                <w:tab w:val="left" w:pos="1134"/>
              </w:tabs>
              <w:rPr>
                <w:rStyle w:val="FontStyle37"/>
                <w:sz w:val="28"/>
                <w:szCs w:val="28"/>
              </w:rPr>
            </w:pPr>
          </w:p>
        </w:tc>
        <w:tc>
          <w:tcPr>
            <w:tcW w:w="2407" w:type="dxa"/>
          </w:tcPr>
          <w:p w:rsidR="00DF2FAE" w:rsidRPr="00B25FE3" w:rsidRDefault="00DF2FAE" w:rsidP="009435A6">
            <w:pPr>
              <w:tabs>
                <w:tab w:val="left" w:pos="1134"/>
              </w:tabs>
              <w:rPr>
                <w:rStyle w:val="FontStyle37"/>
                <w:sz w:val="28"/>
                <w:szCs w:val="28"/>
              </w:rPr>
            </w:pPr>
            <w:r w:rsidRPr="00B25FE3">
              <w:rPr>
                <w:rFonts w:ascii="Times New Roman" w:hAnsi="Times New Roman" w:cs="Times New Roman"/>
                <w:sz w:val="28"/>
                <w:szCs w:val="28"/>
              </w:rPr>
              <w:t>Специальные службы ин</w:t>
            </w:r>
            <w:r w:rsidRPr="00B25FE3">
              <w:rPr>
                <w:rFonts w:ascii="Times New Roman" w:hAnsi="Times New Roman" w:cs="Times New Roman"/>
                <w:sz w:val="28"/>
                <w:szCs w:val="28"/>
              </w:rPr>
              <w:t>о</w:t>
            </w:r>
            <w:r w:rsidRPr="00B25FE3">
              <w:rPr>
                <w:rFonts w:ascii="Times New Roman" w:hAnsi="Times New Roman" w:cs="Times New Roman"/>
                <w:sz w:val="28"/>
                <w:szCs w:val="28"/>
              </w:rPr>
              <w:t>стран</w:t>
            </w:r>
            <w:r w:rsidR="00737F59" w:rsidRPr="00B25FE3">
              <w:rPr>
                <w:rFonts w:ascii="Times New Roman" w:hAnsi="Times New Roman" w:cs="Times New Roman"/>
                <w:sz w:val="28"/>
                <w:szCs w:val="28"/>
              </w:rPr>
              <w:softHyphen/>
            </w:r>
            <w:r w:rsidRPr="00B25FE3">
              <w:rPr>
                <w:rFonts w:ascii="Times New Roman" w:hAnsi="Times New Roman" w:cs="Times New Roman"/>
                <w:sz w:val="28"/>
                <w:szCs w:val="28"/>
              </w:rPr>
              <w:t>ных госу</w:t>
            </w:r>
            <w:r w:rsidR="00737F59" w:rsidRPr="00B25FE3">
              <w:rPr>
                <w:rFonts w:ascii="Times New Roman" w:hAnsi="Times New Roman" w:cs="Times New Roman"/>
                <w:sz w:val="28"/>
                <w:szCs w:val="28"/>
              </w:rPr>
              <w:softHyphen/>
            </w:r>
            <w:r w:rsidRPr="00B25FE3">
              <w:rPr>
                <w:rFonts w:ascii="Times New Roman" w:hAnsi="Times New Roman" w:cs="Times New Roman"/>
                <w:sz w:val="28"/>
                <w:szCs w:val="28"/>
              </w:rPr>
              <w:t>дарств (бло</w:t>
            </w:r>
            <w:r w:rsidR="00737F59" w:rsidRPr="00B25FE3">
              <w:rPr>
                <w:rFonts w:ascii="Times New Roman" w:hAnsi="Times New Roman" w:cs="Times New Roman"/>
                <w:sz w:val="28"/>
                <w:szCs w:val="28"/>
              </w:rPr>
              <w:softHyphen/>
            </w:r>
            <w:r w:rsidRPr="00B25FE3">
              <w:rPr>
                <w:rFonts w:ascii="Times New Roman" w:hAnsi="Times New Roman" w:cs="Times New Roman"/>
                <w:sz w:val="28"/>
                <w:szCs w:val="28"/>
              </w:rPr>
              <w:t>ков государств)</w:t>
            </w:r>
          </w:p>
        </w:tc>
        <w:tc>
          <w:tcPr>
            <w:tcW w:w="1714" w:type="dxa"/>
          </w:tcPr>
          <w:p w:rsidR="00DF2FAE" w:rsidRPr="00B25FE3" w:rsidRDefault="00DF2FAE" w:rsidP="009435A6">
            <w:pPr>
              <w:pStyle w:val="1"/>
              <w:shd w:val="clear" w:color="auto" w:fill="auto"/>
              <w:jc w:val="left"/>
              <w:rPr>
                <w:sz w:val="28"/>
                <w:szCs w:val="28"/>
              </w:rPr>
            </w:pPr>
            <w:r w:rsidRPr="00B25FE3">
              <w:rPr>
                <w:sz w:val="28"/>
                <w:szCs w:val="28"/>
              </w:rPr>
              <w:t>Внешний, внутренний</w:t>
            </w:r>
          </w:p>
        </w:tc>
        <w:tc>
          <w:tcPr>
            <w:tcW w:w="4643" w:type="dxa"/>
          </w:tcPr>
          <w:p w:rsidR="00DF2FAE" w:rsidRPr="00B25FE3" w:rsidRDefault="00DF2FAE" w:rsidP="009435A6">
            <w:pPr>
              <w:pStyle w:val="1"/>
              <w:shd w:val="clear" w:color="auto" w:fill="auto"/>
              <w:spacing w:line="317" w:lineRule="exact"/>
              <w:jc w:val="both"/>
              <w:rPr>
                <w:sz w:val="28"/>
                <w:szCs w:val="28"/>
              </w:rPr>
            </w:pPr>
            <w:r w:rsidRPr="00B25FE3">
              <w:rPr>
                <w:sz w:val="28"/>
                <w:szCs w:val="28"/>
              </w:rPr>
              <w:t>Дискредитация или дестабилизация деятельности органов государствен</w:t>
            </w:r>
            <w:r w:rsidR="00737F59" w:rsidRPr="00B25FE3">
              <w:rPr>
                <w:sz w:val="28"/>
                <w:szCs w:val="28"/>
              </w:rPr>
              <w:softHyphen/>
            </w:r>
            <w:r w:rsidRPr="00B25FE3">
              <w:rPr>
                <w:sz w:val="28"/>
                <w:szCs w:val="28"/>
              </w:rPr>
              <w:t>ной власти.</w:t>
            </w:r>
          </w:p>
        </w:tc>
      </w:tr>
      <w:tr w:rsidR="00DF2FAE" w:rsidRPr="00B25FE3" w:rsidTr="005259D3">
        <w:tc>
          <w:tcPr>
            <w:tcW w:w="807" w:type="dxa"/>
          </w:tcPr>
          <w:p w:rsidR="00DF2FAE" w:rsidRPr="00B25FE3" w:rsidRDefault="00DF2FAE" w:rsidP="00DF2FAE">
            <w:pPr>
              <w:pStyle w:val="a4"/>
              <w:numPr>
                <w:ilvl w:val="0"/>
                <w:numId w:val="19"/>
              </w:numPr>
              <w:tabs>
                <w:tab w:val="left" w:pos="1134"/>
              </w:tabs>
              <w:rPr>
                <w:rStyle w:val="FontStyle37"/>
                <w:sz w:val="28"/>
                <w:szCs w:val="28"/>
              </w:rPr>
            </w:pPr>
          </w:p>
        </w:tc>
        <w:tc>
          <w:tcPr>
            <w:tcW w:w="2407" w:type="dxa"/>
          </w:tcPr>
          <w:p w:rsidR="00DF2FAE" w:rsidRPr="00B25FE3" w:rsidRDefault="00DF2FAE" w:rsidP="009435A6">
            <w:pPr>
              <w:pStyle w:val="1"/>
              <w:shd w:val="clear" w:color="auto" w:fill="auto"/>
              <w:spacing w:line="326" w:lineRule="exact"/>
              <w:jc w:val="both"/>
            </w:pPr>
            <w:r w:rsidRPr="00B25FE3">
              <w:t>Внешние субъ</w:t>
            </w:r>
            <w:r w:rsidR="00737F59" w:rsidRPr="00B25FE3">
              <w:softHyphen/>
            </w:r>
            <w:r w:rsidRPr="00B25FE3">
              <w:t>екты (фи</w:t>
            </w:r>
            <w:r w:rsidRPr="00B25FE3">
              <w:softHyphen/>
              <w:t xml:space="preserve">зические </w:t>
            </w:r>
            <w:r w:rsidRPr="00B25FE3">
              <w:lastRenderedPageBreak/>
              <w:t>лица)</w:t>
            </w:r>
          </w:p>
        </w:tc>
        <w:tc>
          <w:tcPr>
            <w:tcW w:w="1714" w:type="dxa"/>
          </w:tcPr>
          <w:p w:rsidR="00DF2FAE" w:rsidRPr="00B25FE3" w:rsidRDefault="00DF2FAE" w:rsidP="009435A6">
            <w:pPr>
              <w:pStyle w:val="1"/>
              <w:shd w:val="clear" w:color="auto" w:fill="auto"/>
              <w:spacing w:line="240" w:lineRule="auto"/>
              <w:jc w:val="left"/>
            </w:pPr>
            <w:r w:rsidRPr="00B25FE3">
              <w:lastRenderedPageBreak/>
              <w:t>Внешний</w:t>
            </w:r>
          </w:p>
        </w:tc>
        <w:tc>
          <w:tcPr>
            <w:tcW w:w="4643" w:type="dxa"/>
          </w:tcPr>
          <w:p w:rsidR="00DF2FAE" w:rsidRPr="00B25FE3" w:rsidRDefault="00DF2FAE" w:rsidP="00811882">
            <w:pPr>
              <w:pStyle w:val="1"/>
              <w:shd w:val="clear" w:color="auto" w:fill="auto"/>
              <w:jc w:val="both"/>
            </w:pPr>
            <w:r w:rsidRPr="00B25FE3">
              <w:t>Идеологические или политиче</w:t>
            </w:r>
            <w:r w:rsidRPr="00B25FE3">
              <w:softHyphen/>
              <w:t xml:space="preserve">ские мотивы. Любопытство или желание </w:t>
            </w:r>
            <w:r w:rsidRPr="00B25FE3">
              <w:lastRenderedPageBreak/>
              <w:t>са</w:t>
            </w:r>
            <w:r w:rsidRPr="00B25FE3">
              <w:softHyphen/>
              <w:t>мореали</w:t>
            </w:r>
            <w:r w:rsidR="00737F59" w:rsidRPr="00B25FE3">
              <w:softHyphen/>
            </w:r>
            <w:r w:rsidRPr="00B25FE3">
              <w:t>зации (подтверждение ста</w:t>
            </w:r>
            <w:r w:rsidR="00737F59" w:rsidRPr="00B25FE3">
              <w:softHyphen/>
            </w:r>
            <w:r w:rsidRPr="00B25FE3">
              <w:t>туса).</w:t>
            </w:r>
            <w:r w:rsidR="00811882" w:rsidRPr="00B25FE3">
              <w:t xml:space="preserve"> </w:t>
            </w:r>
            <w:r w:rsidRPr="00B25FE3">
              <w:t>Выявление уязвимостей с це</w:t>
            </w:r>
            <w:r w:rsidRPr="00B25FE3">
              <w:softHyphen/>
              <w:t>лью их дальнейшей продажи и пол</w:t>
            </w:r>
            <w:r w:rsidRPr="00B25FE3">
              <w:t>у</w:t>
            </w:r>
            <w:r w:rsidRPr="00B25FE3">
              <w:t>чения фи</w:t>
            </w:r>
            <w:r w:rsidR="00737F59" w:rsidRPr="00B25FE3">
              <w:softHyphen/>
            </w:r>
            <w:r w:rsidRPr="00B25FE3">
              <w:t>нансовой выгоды.</w:t>
            </w:r>
          </w:p>
        </w:tc>
      </w:tr>
      <w:tr w:rsidR="00DF2FAE" w:rsidRPr="00B25FE3" w:rsidTr="005259D3">
        <w:tc>
          <w:tcPr>
            <w:tcW w:w="807" w:type="dxa"/>
          </w:tcPr>
          <w:p w:rsidR="00DF2FAE" w:rsidRPr="00B25FE3" w:rsidRDefault="00DF2FAE" w:rsidP="00DF2FAE">
            <w:pPr>
              <w:pStyle w:val="a4"/>
              <w:numPr>
                <w:ilvl w:val="0"/>
                <w:numId w:val="19"/>
              </w:numPr>
              <w:tabs>
                <w:tab w:val="left" w:pos="1134"/>
              </w:tabs>
              <w:rPr>
                <w:rStyle w:val="FontStyle37"/>
                <w:sz w:val="28"/>
                <w:szCs w:val="28"/>
              </w:rPr>
            </w:pPr>
          </w:p>
        </w:tc>
        <w:tc>
          <w:tcPr>
            <w:tcW w:w="2407" w:type="dxa"/>
          </w:tcPr>
          <w:p w:rsidR="00DF2FAE" w:rsidRPr="00B25FE3" w:rsidRDefault="00DF2FAE" w:rsidP="00DF2FAE">
            <w:pPr>
              <w:pStyle w:val="1"/>
              <w:shd w:val="clear" w:color="auto" w:fill="auto"/>
              <w:jc w:val="both"/>
            </w:pPr>
            <w:r w:rsidRPr="00B25FE3">
              <w:t>Разработчики, про</w:t>
            </w:r>
            <w:r w:rsidR="00737F59" w:rsidRPr="00B25FE3">
              <w:softHyphen/>
            </w:r>
            <w:r w:rsidRPr="00B25FE3">
              <w:t>изво</w:t>
            </w:r>
            <w:r w:rsidRPr="00B25FE3">
              <w:softHyphen/>
              <w:t>дители про</w:t>
            </w:r>
            <w:r w:rsidRPr="00B25FE3">
              <w:softHyphen/>
              <w:t>граммных, тех</w:t>
            </w:r>
            <w:r w:rsidR="00737F59" w:rsidRPr="00B25FE3">
              <w:softHyphen/>
            </w:r>
            <w:r w:rsidRPr="00B25FE3">
              <w:t>нических и про</w:t>
            </w:r>
            <w:r w:rsidR="00737F59" w:rsidRPr="00B25FE3">
              <w:softHyphen/>
            </w:r>
            <w:r w:rsidRPr="00B25FE3">
              <w:t>граммно-техниче</w:t>
            </w:r>
            <w:r w:rsidR="00737F59" w:rsidRPr="00B25FE3">
              <w:softHyphen/>
            </w:r>
            <w:r w:rsidRPr="00B25FE3">
              <w:t>ских средств</w:t>
            </w:r>
          </w:p>
        </w:tc>
        <w:tc>
          <w:tcPr>
            <w:tcW w:w="1714" w:type="dxa"/>
          </w:tcPr>
          <w:p w:rsidR="00DF2FAE" w:rsidRPr="00B25FE3" w:rsidRDefault="00DF2FAE" w:rsidP="009435A6">
            <w:pPr>
              <w:pStyle w:val="1"/>
              <w:shd w:val="clear" w:color="auto" w:fill="auto"/>
              <w:spacing w:line="240" w:lineRule="auto"/>
              <w:jc w:val="left"/>
            </w:pPr>
            <w:r w:rsidRPr="00B25FE3">
              <w:t>Внешний</w:t>
            </w:r>
          </w:p>
        </w:tc>
        <w:tc>
          <w:tcPr>
            <w:tcW w:w="4643" w:type="dxa"/>
          </w:tcPr>
          <w:p w:rsidR="00DF2FAE" w:rsidRPr="00B25FE3" w:rsidRDefault="00DF2FAE" w:rsidP="00811882">
            <w:pPr>
              <w:pStyle w:val="1"/>
              <w:shd w:val="clear" w:color="auto" w:fill="auto"/>
              <w:jc w:val="both"/>
            </w:pPr>
            <w:r w:rsidRPr="00B25FE3">
              <w:t>Внедрение дополнительных функцио</w:t>
            </w:r>
            <w:r w:rsidR="00737F59" w:rsidRPr="00B25FE3">
              <w:softHyphen/>
            </w:r>
            <w:r w:rsidRPr="00B25FE3">
              <w:t xml:space="preserve">нальных возможностей в ПО или ПТС на этапе разработки. </w:t>
            </w:r>
            <w:r w:rsidR="00811882" w:rsidRPr="00B25FE3">
              <w:t xml:space="preserve"> </w:t>
            </w:r>
            <w:r w:rsidRPr="00B25FE3">
              <w:t>Непредн</w:t>
            </w:r>
            <w:r w:rsidRPr="00B25FE3">
              <w:t>а</w:t>
            </w:r>
            <w:r w:rsidRPr="00B25FE3">
              <w:t>меренные, неосто</w:t>
            </w:r>
            <w:r w:rsidRPr="00B25FE3">
              <w:softHyphen/>
              <w:t>рожные или некв</w:t>
            </w:r>
            <w:r w:rsidRPr="00B25FE3">
              <w:t>а</w:t>
            </w:r>
            <w:r w:rsidRPr="00B25FE3">
              <w:t>лифициро</w:t>
            </w:r>
            <w:r w:rsidRPr="00B25FE3">
              <w:softHyphen/>
              <w:t>ванные действия.</w:t>
            </w:r>
          </w:p>
        </w:tc>
      </w:tr>
      <w:tr w:rsidR="00DF2FAE" w:rsidRPr="00B25FE3" w:rsidTr="005259D3">
        <w:tc>
          <w:tcPr>
            <w:tcW w:w="807" w:type="dxa"/>
          </w:tcPr>
          <w:p w:rsidR="00DF2FAE" w:rsidRPr="00B25FE3" w:rsidRDefault="00DF2FAE" w:rsidP="00DF2FAE">
            <w:pPr>
              <w:pStyle w:val="a4"/>
              <w:numPr>
                <w:ilvl w:val="0"/>
                <w:numId w:val="19"/>
              </w:numPr>
              <w:tabs>
                <w:tab w:val="left" w:pos="1134"/>
              </w:tabs>
              <w:rPr>
                <w:rStyle w:val="FontStyle37"/>
                <w:sz w:val="28"/>
                <w:szCs w:val="28"/>
              </w:rPr>
            </w:pPr>
          </w:p>
        </w:tc>
        <w:tc>
          <w:tcPr>
            <w:tcW w:w="2407" w:type="dxa"/>
          </w:tcPr>
          <w:p w:rsidR="00DF2FAE" w:rsidRPr="00B25FE3" w:rsidRDefault="00DF2FAE" w:rsidP="009435A6">
            <w:pPr>
              <w:pStyle w:val="1"/>
              <w:shd w:val="clear" w:color="auto" w:fill="auto"/>
              <w:jc w:val="both"/>
            </w:pPr>
            <w:r w:rsidRPr="00B25FE3">
              <w:t>Лица, обслужи</w:t>
            </w:r>
            <w:r w:rsidR="00737F59" w:rsidRPr="00B25FE3">
              <w:softHyphen/>
            </w:r>
            <w:r w:rsidRPr="00B25FE3">
              <w:t>вающие ин</w:t>
            </w:r>
            <w:r w:rsidRPr="00B25FE3">
              <w:softHyphen/>
              <w:t>фра</w:t>
            </w:r>
            <w:r w:rsidR="00737F59" w:rsidRPr="00B25FE3">
              <w:softHyphen/>
            </w:r>
            <w:r w:rsidRPr="00B25FE3">
              <w:t>структуру опера</w:t>
            </w:r>
            <w:r w:rsidR="00737F59" w:rsidRPr="00B25FE3">
              <w:softHyphen/>
            </w:r>
            <w:r w:rsidRPr="00B25FE3">
              <w:t>тора (администра</w:t>
            </w:r>
            <w:r w:rsidR="00737F59" w:rsidRPr="00B25FE3">
              <w:softHyphen/>
            </w:r>
            <w:r w:rsidRPr="00B25FE3">
              <w:t>ция, охрана, убор</w:t>
            </w:r>
            <w:r w:rsidR="00737F59" w:rsidRPr="00B25FE3">
              <w:softHyphen/>
            </w:r>
            <w:r w:rsidRPr="00B25FE3">
              <w:t>щики и т.д.)</w:t>
            </w:r>
          </w:p>
        </w:tc>
        <w:tc>
          <w:tcPr>
            <w:tcW w:w="1714" w:type="dxa"/>
          </w:tcPr>
          <w:p w:rsidR="00DF2FAE" w:rsidRPr="00B25FE3" w:rsidRDefault="00DF2FAE" w:rsidP="009435A6">
            <w:pPr>
              <w:pStyle w:val="1"/>
              <w:shd w:val="clear" w:color="auto" w:fill="auto"/>
              <w:spacing w:line="240" w:lineRule="auto"/>
              <w:jc w:val="left"/>
            </w:pPr>
            <w:r w:rsidRPr="00B25FE3">
              <w:t>Внутренний</w:t>
            </w:r>
          </w:p>
        </w:tc>
        <w:tc>
          <w:tcPr>
            <w:tcW w:w="4643" w:type="dxa"/>
          </w:tcPr>
          <w:p w:rsidR="00DF2FAE" w:rsidRPr="00B25FE3" w:rsidRDefault="00DF2FAE" w:rsidP="009435A6">
            <w:pPr>
              <w:pStyle w:val="1"/>
              <w:shd w:val="clear" w:color="auto" w:fill="auto"/>
              <w:jc w:val="both"/>
            </w:pPr>
            <w:r w:rsidRPr="00B25FE3">
              <w:t>Непреднамеренные, неосто</w:t>
            </w:r>
            <w:r w:rsidRPr="00B25FE3">
              <w:softHyphen/>
              <w:t>рожные или неквалифицированные действия.</w:t>
            </w:r>
          </w:p>
        </w:tc>
      </w:tr>
      <w:tr w:rsidR="00DF2FAE" w:rsidRPr="00B25FE3" w:rsidTr="005259D3">
        <w:tc>
          <w:tcPr>
            <w:tcW w:w="807" w:type="dxa"/>
          </w:tcPr>
          <w:p w:rsidR="00DF2FAE" w:rsidRPr="00B25FE3" w:rsidRDefault="00DF2FAE" w:rsidP="00DF2FAE">
            <w:pPr>
              <w:pStyle w:val="a4"/>
              <w:numPr>
                <w:ilvl w:val="0"/>
                <w:numId w:val="19"/>
              </w:numPr>
              <w:tabs>
                <w:tab w:val="left" w:pos="1134"/>
              </w:tabs>
              <w:rPr>
                <w:rStyle w:val="FontStyle37"/>
                <w:sz w:val="28"/>
                <w:szCs w:val="28"/>
              </w:rPr>
            </w:pPr>
          </w:p>
        </w:tc>
        <w:tc>
          <w:tcPr>
            <w:tcW w:w="2407" w:type="dxa"/>
          </w:tcPr>
          <w:p w:rsidR="00DF2FAE" w:rsidRPr="00B25FE3" w:rsidRDefault="00DF2FAE" w:rsidP="009435A6">
            <w:pPr>
              <w:pStyle w:val="1"/>
              <w:shd w:val="clear" w:color="auto" w:fill="auto"/>
              <w:spacing w:line="317" w:lineRule="exact"/>
              <w:jc w:val="both"/>
            </w:pPr>
            <w:r w:rsidRPr="00B25FE3">
              <w:t>Пользователи ин</w:t>
            </w:r>
            <w:r w:rsidR="00737F59" w:rsidRPr="00B25FE3">
              <w:softHyphen/>
            </w:r>
            <w:r w:rsidRPr="00B25FE3">
              <w:t>форма</w:t>
            </w:r>
            <w:r w:rsidRPr="00B25FE3">
              <w:softHyphen/>
              <w:t>ционной сис</w:t>
            </w:r>
            <w:r w:rsidR="00737F59" w:rsidRPr="00B25FE3">
              <w:softHyphen/>
            </w:r>
            <w:r w:rsidRPr="00B25FE3">
              <w:t>темы</w:t>
            </w:r>
          </w:p>
        </w:tc>
        <w:tc>
          <w:tcPr>
            <w:tcW w:w="1714" w:type="dxa"/>
          </w:tcPr>
          <w:p w:rsidR="00DF2FAE" w:rsidRPr="00B25FE3" w:rsidRDefault="00DF2FAE" w:rsidP="009435A6">
            <w:pPr>
              <w:pStyle w:val="1"/>
              <w:shd w:val="clear" w:color="auto" w:fill="auto"/>
              <w:spacing w:line="240" w:lineRule="auto"/>
              <w:jc w:val="left"/>
            </w:pPr>
            <w:r w:rsidRPr="00B25FE3">
              <w:t>Внутренний</w:t>
            </w:r>
          </w:p>
        </w:tc>
        <w:tc>
          <w:tcPr>
            <w:tcW w:w="4643" w:type="dxa"/>
          </w:tcPr>
          <w:p w:rsidR="00DF2FAE" w:rsidRPr="00B25FE3" w:rsidRDefault="00DF2FAE" w:rsidP="00811882">
            <w:pPr>
              <w:pStyle w:val="1"/>
              <w:shd w:val="clear" w:color="auto" w:fill="auto"/>
              <w:jc w:val="both"/>
            </w:pPr>
            <w:r w:rsidRPr="00B25FE3">
              <w:t>Любопытство или желание са</w:t>
            </w:r>
            <w:r w:rsidRPr="00B25FE3">
              <w:softHyphen/>
              <w:t>мореали</w:t>
            </w:r>
            <w:r w:rsidR="00737F59" w:rsidRPr="00B25FE3">
              <w:softHyphen/>
            </w:r>
            <w:r w:rsidRPr="00B25FE3">
              <w:t>зации (подтверждение ста</w:t>
            </w:r>
            <w:r w:rsidR="00737F59" w:rsidRPr="00B25FE3">
              <w:softHyphen/>
            </w:r>
            <w:r w:rsidRPr="00B25FE3">
              <w:t>туса).</w:t>
            </w:r>
            <w:r w:rsidR="00811882" w:rsidRPr="00B25FE3">
              <w:t xml:space="preserve"> </w:t>
            </w:r>
            <w:r w:rsidRPr="00B25FE3">
              <w:t>Месть за ранее совершенные дейст</w:t>
            </w:r>
            <w:r w:rsidR="00737F59" w:rsidRPr="00B25FE3">
              <w:softHyphen/>
            </w:r>
            <w:r w:rsidRPr="00B25FE3">
              <w:t>вия.</w:t>
            </w:r>
            <w:r w:rsidR="00811882" w:rsidRPr="00B25FE3">
              <w:t xml:space="preserve"> </w:t>
            </w:r>
            <w:r w:rsidRPr="00B25FE3">
              <w:t>Непреднамеренные, неосто</w:t>
            </w:r>
            <w:r w:rsidRPr="00B25FE3">
              <w:softHyphen/>
              <w:t>рожные или неквалифициро</w:t>
            </w:r>
            <w:r w:rsidRPr="00B25FE3">
              <w:softHyphen/>
              <w:t>ванные действия.</w:t>
            </w:r>
          </w:p>
        </w:tc>
      </w:tr>
      <w:tr w:rsidR="00DF2FAE" w:rsidRPr="00B25FE3" w:rsidTr="005259D3">
        <w:trPr>
          <w:trHeight w:val="501"/>
        </w:trPr>
        <w:tc>
          <w:tcPr>
            <w:tcW w:w="807" w:type="dxa"/>
          </w:tcPr>
          <w:p w:rsidR="00DF2FAE" w:rsidRPr="00B25FE3" w:rsidRDefault="00DF2FAE" w:rsidP="00DF2FAE">
            <w:pPr>
              <w:pStyle w:val="a4"/>
              <w:numPr>
                <w:ilvl w:val="0"/>
                <w:numId w:val="19"/>
              </w:numPr>
              <w:tabs>
                <w:tab w:val="left" w:pos="1134"/>
              </w:tabs>
              <w:rPr>
                <w:rStyle w:val="FontStyle37"/>
                <w:sz w:val="28"/>
                <w:szCs w:val="28"/>
              </w:rPr>
            </w:pPr>
          </w:p>
        </w:tc>
        <w:tc>
          <w:tcPr>
            <w:tcW w:w="2407" w:type="dxa"/>
          </w:tcPr>
          <w:p w:rsidR="00DF2FAE" w:rsidRPr="00B25FE3" w:rsidRDefault="00DF2FAE" w:rsidP="009435A6">
            <w:pPr>
              <w:pStyle w:val="1"/>
              <w:shd w:val="clear" w:color="auto" w:fill="auto"/>
              <w:jc w:val="both"/>
            </w:pPr>
            <w:r w:rsidRPr="00B25FE3">
              <w:t>Системные адми</w:t>
            </w:r>
            <w:r w:rsidR="00737F59" w:rsidRPr="00B25FE3">
              <w:softHyphen/>
            </w:r>
            <w:r w:rsidRPr="00B25FE3">
              <w:t>нистраторы, адми</w:t>
            </w:r>
            <w:r w:rsidR="00737F59" w:rsidRPr="00B25FE3">
              <w:softHyphen/>
            </w:r>
            <w:r w:rsidRPr="00B25FE3">
              <w:t>нистраторы без</w:t>
            </w:r>
            <w:r w:rsidRPr="00B25FE3">
              <w:softHyphen/>
              <w:t>опасности</w:t>
            </w:r>
          </w:p>
        </w:tc>
        <w:tc>
          <w:tcPr>
            <w:tcW w:w="1714" w:type="dxa"/>
          </w:tcPr>
          <w:p w:rsidR="00DF2FAE" w:rsidRPr="00B25FE3" w:rsidRDefault="00DF2FAE" w:rsidP="009435A6">
            <w:pPr>
              <w:pStyle w:val="1"/>
              <w:shd w:val="clear" w:color="auto" w:fill="auto"/>
              <w:spacing w:line="240" w:lineRule="auto"/>
              <w:jc w:val="left"/>
            </w:pPr>
            <w:r w:rsidRPr="00B25FE3">
              <w:t>Внутренний</w:t>
            </w:r>
          </w:p>
        </w:tc>
        <w:tc>
          <w:tcPr>
            <w:tcW w:w="4643" w:type="dxa"/>
          </w:tcPr>
          <w:p w:rsidR="00DF2FAE" w:rsidRPr="00B25FE3" w:rsidRDefault="00DF2FAE" w:rsidP="00811882">
            <w:pPr>
              <w:pStyle w:val="1"/>
              <w:shd w:val="clear" w:color="auto" w:fill="auto"/>
              <w:jc w:val="both"/>
            </w:pPr>
            <w:r w:rsidRPr="00B25FE3">
              <w:t>Любопытство или желание са</w:t>
            </w:r>
            <w:r w:rsidRPr="00B25FE3">
              <w:softHyphen/>
              <w:t>мореали</w:t>
            </w:r>
            <w:r w:rsidR="00737F59" w:rsidRPr="00B25FE3">
              <w:softHyphen/>
            </w:r>
            <w:r w:rsidRPr="00B25FE3">
              <w:t>зации (подтверждение ста</w:t>
            </w:r>
            <w:r w:rsidR="00737F59" w:rsidRPr="00B25FE3">
              <w:softHyphen/>
            </w:r>
            <w:r w:rsidRPr="00B25FE3">
              <w:t>туса).</w:t>
            </w:r>
            <w:r w:rsidR="00811882" w:rsidRPr="00B25FE3">
              <w:t xml:space="preserve"> </w:t>
            </w:r>
            <w:r w:rsidRPr="00B25FE3">
              <w:t>Месть за ранее совершенные дейст</w:t>
            </w:r>
            <w:r w:rsidR="00737F59" w:rsidRPr="00B25FE3">
              <w:softHyphen/>
            </w:r>
            <w:r w:rsidRPr="00B25FE3">
              <w:t>вия.</w:t>
            </w:r>
            <w:r w:rsidR="00811882" w:rsidRPr="00B25FE3">
              <w:t xml:space="preserve"> </w:t>
            </w:r>
            <w:r w:rsidRPr="00B25FE3">
              <w:t>Выявление уязвимостей с це</w:t>
            </w:r>
            <w:r w:rsidRPr="00B25FE3">
              <w:softHyphen/>
              <w:t>лью их дальнейшей продажи и п</w:t>
            </w:r>
            <w:r w:rsidRPr="00B25FE3">
              <w:t>о</w:t>
            </w:r>
            <w:r w:rsidRPr="00B25FE3">
              <w:t>лу</w:t>
            </w:r>
            <w:r w:rsidR="00811882" w:rsidRPr="00B25FE3">
              <w:softHyphen/>
            </w:r>
            <w:r w:rsidRPr="00B25FE3">
              <w:t>чения иной выгоды. Непреднаме</w:t>
            </w:r>
            <w:r w:rsidR="00811882" w:rsidRPr="00B25FE3">
              <w:softHyphen/>
            </w:r>
            <w:r w:rsidRPr="00B25FE3">
              <w:t>ренные, неосто</w:t>
            </w:r>
            <w:r w:rsidRPr="00B25FE3">
              <w:softHyphen/>
              <w:t>рожные или неквал</w:t>
            </w:r>
            <w:r w:rsidRPr="00B25FE3">
              <w:t>и</w:t>
            </w:r>
            <w:r w:rsidRPr="00B25FE3">
              <w:t>фи</w:t>
            </w:r>
            <w:r w:rsidR="00811882" w:rsidRPr="00B25FE3">
              <w:softHyphen/>
            </w:r>
            <w:r w:rsidRPr="00B25FE3">
              <w:t>циро</w:t>
            </w:r>
            <w:r w:rsidRPr="00B25FE3">
              <w:softHyphen/>
              <w:t>ванные действия.</w:t>
            </w:r>
          </w:p>
        </w:tc>
      </w:tr>
      <w:tr w:rsidR="00DF2FAE" w:rsidRPr="00B25FE3" w:rsidTr="005259D3">
        <w:trPr>
          <w:trHeight w:val="501"/>
        </w:trPr>
        <w:tc>
          <w:tcPr>
            <w:tcW w:w="807" w:type="dxa"/>
          </w:tcPr>
          <w:p w:rsidR="00DF2FAE" w:rsidRPr="00B25FE3" w:rsidRDefault="00DF2FAE" w:rsidP="00DF2FAE">
            <w:pPr>
              <w:pStyle w:val="a4"/>
              <w:numPr>
                <w:ilvl w:val="0"/>
                <w:numId w:val="19"/>
              </w:numPr>
              <w:tabs>
                <w:tab w:val="left" w:pos="1134"/>
              </w:tabs>
              <w:rPr>
                <w:rStyle w:val="FontStyle37"/>
                <w:sz w:val="28"/>
                <w:szCs w:val="28"/>
              </w:rPr>
            </w:pPr>
          </w:p>
        </w:tc>
        <w:tc>
          <w:tcPr>
            <w:tcW w:w="2407" w:type="dxa"/>
          </w:tcPr>
          <w:p w:rsidR="00DF2FAE" w:rsidRPr="00B25FE3" w:rsidRDefault="00DF2FAE" w:rsidP="009435A6">
            <w:pPr>
              <w:pStyle w:val="1"/>
              <w:shd w:val="clear" w:color="auto" w:fill="auto"/>
              <w:spacing w:line="326" w:lineRule="exact"/>
              <w:jc w:val="both"/>
            </w:pPr>
            <w:r w:rsidRPr="00B25FE3">
              <w:t>Бывшие работ</w:t>
            </w:r>
            <w:r w:rsidR="00737F59" w:rsidRPr="00B25FE3">
              <w:softHyphen/>
            </w:r>
            <w:r w:rsidRPr="00B25FE3">
              <w:t>ники (пользова</w:t>
            </w:r>
            <w:r w:rsidR="00737F59" w:rsidRPr="00B25FE3">
              <w:softHyphen/>
            </w:r>
            <w:r w:rsidRPr="00B25FE3">
              <w:t>тели)</w:t>
            </w:r>
          </w:p>
        </w:tc>
        <w:tc>
          <w:tcPr>
            <w:tcW w:w="1714" w:type="dxa"/>
          </w:tcPr>
          <w:p w:rsidR="00DF2FAE" w:rsidRPr="00B25FE3" w:rsidRDefault="00DF2FAE" w:rsidP="009435A6">
            <w:pPr>
              <w:pStyle w:val="1"/>
              <w:shd w:val="clear" w:color="auto" w:fill="auto"/>
              <w:spacing w:line="240" w:lineRule="auto"/>
              <w:jc w:val="left"/>
            </w:pPr>
            <w:r w:rsidRPr="00B25FE3">
              <w:t>Внешний</w:t>
            </w:r>
          </w:p>
        </w:tc>
        <w:tc>
          <w:tcPr>
            <w:tcW w:w="4643" w:type="dxa"/>
          </w:tcPr>
          <w:p w:rsidR="00DF2FAE" w:rsidRPr="00B25FE3" w:rsidRDefault="00DF2FAE" w:rsidP="00DF2FAE">
            <w:pPr>
              <w:pStyle w:val="1"/>
              <w:shd w:val="clear" w:color="auto" w:fill="auto"/>
              <w:jc w:val="both"/>
            </w:pPr>
            <w:r w:rsidRPr="00B25FE3">
              <w:t>Причинение имущественного ущерба путем мошенничества или иным пре</w:t>
            </w:r>
            <w:r w:rsidR="00737F59" w:rsidRPr="00B25FE3">
              <w:softHyphen/>
            </w:r>
            <w:r w:rsidRPr="00B25FE3">
              <w:t>ступным путем. Месть за ранее совер</w:t>
            </w:r>
            <w:r w:rsidR="00737F59" w:rsidRPr="00B25FE3">
              <w:softHyphen/>
            </w:r>
            <w:r w:rsidRPr="00B25FE3">
              <w:t>шенные действия</w:t>
            </w:r>
          </w:p>
        </w:tc>
      </w:tr>
    </w:tbl>
    <w:p w:rsidR="00CF1336" w:rsidRPr="00B25FE3" w:rsidRDefault="00CF1336" w:rsidP="00CF1336">
      <w:pPr>
        <w:rPr>
          <w:sz w:val="2"/>
          <w:szCs w:val="2"/>
        </w:rPr>
      </w:pPr>
    </w:p>
    <w:p w:rsidR="00CF1336" w:rsidRPr="00B25FE3" w:rsidRDefault="00CF1336" w:rsidP="00CF1336">
      <w:pPr>
        <w:pStyle w:val="a4"/>
        <w:tabs>
          <w:tab w:val="left" w:pos="1134"/>
        </w:tabs>
        <w:ind w:left="360"/>
        <w:jc w:val="both"/>
        <w:rPr>
          <w:rStyle w:val="FontStyle37"/>
          <w:sz w:val="28"/>
          <w:szCs w:val="28"/>
        </w:rPr>
      </w:pPr>
    </w:p>
    <w:p w:rsidR="00CF1336" w:rsidRPr="00B25FE3" w:rsidRDefault="00D45D65" w:rsidP="00F917F3">
      <w:pPr>
        <w:pStyle w:val="a4"/>
        <w:numPr>
          <w:ilvl w:val="1"/>
          <w:numId w:val="15"/>
        </w:numPr>
        <w:tabs>
          <w:tab w:val="left" w:pos="1134"/>
        </w:tabs>
        <w:ind w:left="0" w:firstLine="360"/>
        <w:jc w:val="both"/>
        <w:rPr>
          <w:rStyle w:val="FontStyle37"/>
          <w:sz w:val="28"/>
          <w:szCs w:val="28"/>
        </w:rPr>
      </w:pPr>
      <w:r w:rsidRPr="00B25FE3">
        <w:rPr>
          <w:rStyle w:val="FontStyle37"/>
          <w:sz w:val="28"/>
          <w:szCs w:val="28"/>
        </w:rPr>
        <w:t>Возможности каждого вида нарушителя по реализации угроз без</w:t>
      </w:r>
      <w:r w:rsidRPr="00B25FE3">
        <w:rPr>
          <w:rStyle w:val="FontStyle37"/>
          <w:sz w:val="28"/>
          <w:szCs w:val="28"/>
        </w:rPr>
        <w:t>о</w:t>
      </w:r>
      <w:r w:rsidRPr="00B25FE3">
        <w:rPr>
          <w:rStyle w:val="FontStyle37"/>
          <w:sz w:val="28"/>
          <w:szCs w:val="28"/>
        </w:rPr>
        <w:t>пасности информации характеризуются его потенциалом. Потенциал нар</w:t>
      </w:r>
      <w:r w:rsidRPr="00B25FE3">
        <w:rPr>
          <w:rStyle w:val="FontStyle37"/>
          <w:sz w:val="28"/>
          <w:szCs w:val="28"/>
        </w:rPr>
        <w:t>у</w:t>
      </w:r>
      <w:r w:rsidRPr="00B25FE3">
        <w:rPr>
          <w:rStyle w:val="FontStyle37"/>
          <w:sz w:val="28"/>
          <w:szCs w:val="28"/>
        </w:rPr>
        <w:t>шителя опреде</w:t>
      </w:r>
      <w:r w:rsidRPr="00B25FE3">
        <w:rPr>
          <w:rStyle w:val="FontStyle37"/>
          <w:sz w:val="28"/>
          <w:szCs w:val="28"/>
        </w:rPr>
        <w:softHyphen/>
        <w:t>ляется компетентностью, ресурсами и мотивацией, требуем</w:t>
      </w:r>
      <w:r w:rsidRPr="00B25FE3">
        <w:rPr>
          <w:rStyle w:val="FontStyle37"/>
          <w:sz w:val="28"/>
          <w:szCs w:val="28"/>
        </w:rPr>
        <w:t>ы</w:t>
      </w:r>
      <w:r w:rsidRPr="00B25FE3">
        <w:rPr>
          <w:rStyle w:val="FontStyle37"/>
          <w:sz w:val="28"/>
          <w:szCs w:val="28"/>
        </w:rPr>
        <w:t>ми для реализации угроз безопасности информации.</w:t>
      </w:r>
    </w:p>
    <w:p w:rsidR="00D45D65" w:rsidRPr="00B25FE3" w:rsidRDefault="00D45D65" w:rsidP="00D45D65">
      <w:pPr>
        <w:pStyle w:val="1"/>
        <w:shd w:val="clear" w:color="auto" w:fill="auto"/>
        <w:ind w:right="100" w:firstLine="1134"/>
        <w:jc w:val="both"/>
        <w:rPr>
          <w:sz w:val="28"/>
          <w:szCs w:val="28"/>
        </w:rPr>
      </w:pPr>
      <w:r w:rsidRPr="00B25FE3">
        <w:rPr>
          <w:sz w:val="28"/>
          <w:szCs w:val="28"/>
        </w:rPr>
        <w:t>В зависимости от потенциала, требуемого для реализации угроз безопас</w:t>
      </w:r>
      <w:r w:rsidRPr="00B25FE3">
        <w:rPr>
          <w:sz w:val="28"/>
          <w:szCs w:val="28"/>
        </w:rPr>
        <w:softHyphen/>
        <w:t>ности информации, нарушители подразделяются:</w:t>
      </w:r>
    </w:p>
    <w:p w:rsidR="00D45D65" w:rsidRPr="00B25FE3" w:rsidRDefault="00D45D65" w:rsidP="00D45D65">
      <w:pPr>
        <w:pStyle w:val="1"/>
        <w:shd w:val="clear" w:color="auto" w:fill="auto"/>
        <w:ind w:right="100" w:firstLine="1134"/>
        <w:jc w:val="both"/>
        <w:rPr>
          <w:sz w:val="28"/>
          <w:szCs w:val="28"/>
        </w:rPr>
      </w:pPr>
      <w:r w:rsidRPr="00B25FE3">
        <w:rPr>
          <w:sz w:val="28"/>
          <w:szCs w:val="28"/>
        </w:rPr>
        <w:lastRenderedPageBreak/>
        <w:t xml:space="preserve">- </w:t>
      </w:r>
      <w:r w:rsidR="000B3DE3">
        <w:rPr>
          <w:sz w:val="28"/>
          <w:szCs w:val="28"/>
        </w:rPr>
        <w:t xml:space="preserve">на </w:t>
      </w:r>
      <w:r w:rsidRPr="00B25FE3">
        <w:rPr>
          <w:sz w:val="28"/>
          <w:szCs w:val="28"/>
        </w:rPr>
        <w:t>нарушителей, обладающих базовым (низким) потенциалом н</w:t>
      </w:r>
      <w:r w:rsidRPr="00B25FE3">
        <w:rPr>
          <w:sz w:val="28"/>
          <w:szCs w:val="28"/>
        </w:rPr>
        <w:t>а</w:t>
      </w:r>
      <w:r w:rsidRPr="00B25FE3">
        <w:rPr>
          <w:sz w:val="28"/>
          <w:szCs w:val="28"/>
        </w:rPr>
        <w:t>падения при реализации угроз безопасности информации в информационной системе;</w:t>
      </w:r>
    </w:p>
    <w:p w:rsidR="00D45D65" w:rsidRPr="00B25FE3" w:rsidRDefault="00D45D65" w:rsidP="00D45D65">
      <w:pPr>
        <w:pStyle w:val="1"/>
        <w:shd w:val="clear" w:color="auto" w:fill="auto"/>
        <w:ind w:right="100" w:firstLine="1134"/>
        <w:jc w:val="both"/>
        <w:rPr>
          <w:sz w:val="28"/>
          <w:szCs w:val="28"/>
        </w:rPr>
      </w:pPr>
      <w:r w:rsidRPr="00B25FE3">
        <w:rPr>
          <w:sz w:val="28"/>
          <w:szCs w:val="28"/>
        </w:rPr>
        <w:t xml:space="preserve">- </w:t>
      </w:r>
      <w:r w:rsidR="000B3DE3">
        <w:rPr>
          <w:sz w:val="28"/>
          <w:szCs w:val="28"/>
        </w:rPr>
        <w:t xml:space="preserve">на </w:t>
      </w:r>
      <w:r w:rsidRPr="00B25FE3">
        <w:rPr>
          <w:sz w:val="28"/>
          <w:szCs w:val="28"/>
        </w:rPr>
        <w:t>нарушителей, обладающих базовым повышенным (средним) потенциалом нападения при реализации угроз безопасности информации в информационной системе;</w:t>
      </w:r>
    </w:p>
    <w:p w:rsidR="00D45D65" w:rsidRPr="00B25FE3" w:rsidRDefault="00D45D65" w:rsidP="00D45D65">
      <w:pPr>
        <w:pStyle w:val="1"/>
        <w:shd w:val="clear" w:color="auto" w:fill="auto"/>
        <w:ind w:right="100" w:firstLine="1134"/>
        <w:jc w:val="both"/>
        <w:rPr>
          <w:sz w:val="28"/>
          <w:szCs w:val="28"/>
        </w:rPr>
      </w:pPr>
      <w:r w:rsidRPr="00B25FE3">
        <w:rPr>
          <w:sz w:val="28"/>
          <w:szCs w:val="28"/>
        </w:rPr>
        <w:t xml:space="preserve">- </w:t>
      </w:r>
      <w:r w:rsidR="000B3DE3">
        <w:rPr>
          <w:sz w:val="28"/>
          <w:szCs w:val="28"/>
        </w:rPr>
        <w:t xml:space="preserve">на </w:t>
      </w:r>
      <w:r w:rsidRPr="00B25FE3">
        <w:rPr>
          <w:sz w:val="28"/>
          <w:szCs w:val="28"/>
        </w:rPr>
        <w:t>нарушителей, обладающих высоким потенциалом нападения при реализа</w:t>
      </w:r>
      <w:r w:rsidRPr="00B25FE3">
        <w:rPr>
          <w:sz w:val="28"/>
          <w:szCs w:val="28"/>
        </w:rPr>
        <w:softHyphen/>
        <w:t>ции угроз безопасности информации в информационной сист</w:t>
      </w:r>
      <w:r w:rsidRPr="00B25FE3">
        <w:rPr>
          <w:sz w:val="28"/>
          <w:szCs w:val="28"/>
        </w:rPr>
        <w:t>е</w:t>
      </w:r>
      <w:r w:rsidRPr="00B25FE3">
        <w:rPr>
          <w:sz w:val="28"/>
          <w:szCs w:val="28"/>
        </w:rPr>
        <w:t>ме.</w:t>
      </w:r>
    </w:p>
    <w:p w:rsidR="00D45D65" w:rsidRPr="00B25FE3" w:rsidRDefault="00D45D65" w:rsidP="00D45D65">
      <w:pPr>
        <w:tabs>
          <w:tab w:val="left" w:pos="1134"/>
        </w:tabs>
        <w:ind w:firstLine="1134"/>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Потенциал нарушителей и их возможности приведены в таблице 2.</w:t>
      </w:r>
    </w:p>
    <w:p w:rsidR="006F30C6" w:rsidRDefault="006F30C6" w:rsidP="00D45D65">
      <w:pPr>
        <w:tabs>
          <w:tab w:val="left" w:pos="1134"/>
        </w:tabs>
        <w:jc w:val="right"/>
        <w:rPr>
          <w:rFonts w:ascii="Times New Roman" w:eastAsia="Times New Roman" w:hAnsi="Times New Roman" w:cs="Times New Roman"/>
          <w:sz w:val="28"/>
          <w:szCs w:val="28"/>
        </w:rPr>
        <w:sectPr w:rsidR="006F30C6" w:rsidSect="00980461">
          <w:headerReference w:type="even" r:id="rId9"/>
          <w:headerReference w:type="default" r:id="rId10"/>
          <w:footerReference w:type="even" r:id="rId11"/>
          <w:footerReference w:type="default" r:id="rId12"/>
          <w:headerReference w:type="first" r:id="rId13"/>
          <w:footerReference w:type="first" r:id="rId14"/>
          <w:pgSz w:w="11906" w:h="16838"/>
          <w:pgMar w:top="1134" w:right="850" w:bottom="1134" w:left="1701" w:header="567" w:footer="709" w:gutter="0"/>
          <w:pgNumType w:start="1"/>
          <w:cols w:space="708"/>
          <w:titlePg/>
          <w:docGrid w:linePitch="360"/>
        </w:sectPr>
      </w:pPr>
    </w:p>
    <w:p w:rsidR="00D45D65" w:rsidRPr="00B25FE3" w:rsidRDefault="00D45D65" w:rsidP="00D45D65">
      <w:pPr>
        <w:tabs>
          <w:tab w:val="left" w:pos="1134"/>
        </w:tabs>
        <w:jc w:val="right"/>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lastRenderedPageBreak/>
        <w:t>Таблица 2</w:t>
      </w:r>
    </w:p>
    <w:tbl>
      <w:tblPr>
        <w:tblStyle w:val="a8"/>
        <w:tblW w:w="0" w:type="auto"/>
        <w:tblLook w:val="04A0"/>
      </w:tblPr>
      <w:tblGrid>
        <w:gridCol w:w="651"/>
        <w:gridCol w:w="1832"/>
        <w:gridCol w:w="2242"/>
        <w:gridCol w:w="4157"/>
      </w:tblGrid>
      <w:tr w:rsidR="00D45D65" w:rsidRPr="00B25FE3" w:rsidTr="008D6DA5">
        <w:tc>
          <w:tcPr>
            <w:tcW w:w="674" w:type="dxa"/>
          </w:tcPr>
          <w:p w:rsidR="00D45D65" w:rsidRPr="00B25FE3" w:rsidRDefault="00D45D65" w:rsidP="00D45D65">
            <w:pPr>
              <w:tabs>
                <w:tab w:val="left" w:pos="1134"/>
              </w:tabs>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 п/п</w:t>
            </w:r>
          </w:p>
        </w:tc>
        <w:tc>
          <w:tcPr>
            <w:tcW w:w="1774" w:type="dxa"/>
          </w:tcPr>
          <w:p w:rsidR="00D45D65" w:rsidRPr="00B25FE3" w:rsidRDefault="00D45D65" w:rsidP="00D45D65">
            <w:pPr>
              <w:pStyle w:val="1"/>
              <w:shd w:val="clear" w:color="auto" w:fill="auto"/>
              <w:rPr>
                <w:sz w:val="28"/>
                <w:szCs w:val="28"/>
              </w:rPr>
            </w:pPr>
            <w:r w:rsidRPr="00B25FE3">
              <w:rPr>
                <w:sz w:val="28"/>
                <w:szCs w:val="28"/>
              </w:rPr>
              <w:t>Потенциал нарушителей</w:t>
            </w:r>
          </w:p>
        </w:tc>
        <w:tc>
          <w:tcPr>
            <w:tcW w:w="2369" w:type="dxa"/>
          </w:tcPr>
          <w:p w:rsidR="00D45D65" w:rsidRPr="00B25FE3" w:rsidRDefault="00D45D65" w:rsidP="00D45D65">
            <w:pPr>
              <w:pStyle w:val="1"/>
              <w:shd w:val="clear" w:color="auto" w:fill="auto"/>
              <w:rPr>
                <w:sz w:val="28"/>
                <w:szCs w:val="28"/>
              </w:rPr>
            </w:pPr>
            <w:r w:rsidRPr="00B25FE3">
              <w:rPr>
                <w:sz w:val="28"/>
                <w:szCs w:val="28"/>
              </w:rPr>
              <w:t>Виды нарушите</w:t>
            </w:r>
            <w:r w:rsidR="00C860D2" w:rsidRPr="00B25FE3">
              <w:rPr>
                <w:sz w:val="28"/>
                <w:szCs w:val="28"/>
              </w:rPr>
              <w:softHyphen/>
            </w:r>
            <w:r w:rsidRPr="00B25FE3">
              <w:rPr>
                <w:sz w:val="28"/>
                <w:szCs w:val="28"/>
              </w:rPr>
              <w:t>лей</w:t>
            </w:r>
          </w:p>
        </w:tc>
        <w:tc>
          <w:tcPr>
            <w:tcW w:w="4754" w:type="dxa"/>
          </w:tcPr>
          <w:p w:rsidR="00D45D65" w:rsidRPr="00B25FE3" w:rsidRDefault="00D45D65" w:rsidP="00D45D65">
            <w:pPr>
              <w:pStyle w:val="1"/>
              <w:shd w:val="clear" w:color="auto" w:fill="auto"/>
              <w:spacing w:line="317" w:lineRule="exact"/>
              <w:rPr>
                <w:sz w:val="28"/>
                <w:szCs w:val="28"/>
              </w:rPr>
            </w:pPr>
            <w:r w:rsidRPr="00B25FE3">
              <w:rPr>
                <w:sz w:val="28"/>
                <w:szCs w:val="28"/>
              </w:rPr>
              <w:t>Возможности по реализации у</w:t>
            </w:r>
            <w:r w:rsidRPr="00B25FE3">
              <w:rPr>
                <w:sz w:val="28"/>
                <w:szCs w:val="28"/>
              </w:rPr>
              <w:t>г</w:t>
            </w:r>
            <w:r w:rsidRPr="00B25FE3">
              <w:rPr>
                <w:sz w:val="28"/>
                <w:szCs w:val="28"/>
              </w:rPr>
              <w:t>роз без</w:t>
            </w:r>
            <w:r w:rsidRPr="00B25FE3">
              <w:rPr>
                <w:sz w:val="28"/>
                <w:szCs w:val="28"/>
              </w:rPr>
              <w:softHyphen/>
              <w:t>опасности информации</w:t>
            </w:r>
          </w:p>
        </w:tc>
      </w:tr>
      <w:tr w:rsidR="00D45D65" w:rsidRPr="00B25FE3" w:rsidTr="008D6DA5">
        <w:tc>
          <w:tcPr>
            <w:tcW w:w="674" w:type="dxa"/>
          </w:tcPr>
          <w:p w:rsidR="00D45D65" w:rsidRPr="00B25FE3" w:rsidRDefault="00D45D65" w:rsidP="00D45D65">
            <w:pPr>
              <w:pStyle w:val="a4"/>
              <w:numPr>
                <w:ilvl w:val="0"/>
                <w:numId w:val="20"/>
              </w:numPr>
              <w:tabs>
                <w:tab w:val="left" w:pos="1134"/>
              </w:tabs>
              <w:rPr>
                <w:rFonts w:ascii="Times New Roman" w:eastAsia="Times New Roman" w:hAnsi="Times New Roman" w:cs="Times New Roman"/>
                <w:sz w:val="28"/>
                <w:szCs w:val="28"/>
              </w:rPr>
            </w:pPr>
          </w:p>
        </w:tc>
        <w:tc>
          <w:tcPr>
            <w:tcW w:w="1774" w:type="dxa"/>
          </w:tcPr>
          <w:p w:rsidR="00D45D65" w:rsidRPr="00B25FE3" w:rsidRDefault="00D45D65" w:rsidP="00D45D65">
            <w:pPr>
              <w:pStyle w:val="1"/>
              <w:shd w:val="clear" w:color="auto" w:fill="auto"/>
              <w:jc w:val="both"/>
              <w:rPr>
                <w:sz w:val="28"/>
                <w:szCs w:val="28"/>
              </w:rPr>
            </w:pPr>
            <w:r w:rsidRPr="00B25FE3">
              <w:rPr>
                <w:sz w:val="28"/>
                <w:szCs w:val="28"/>
              </w:rPr>
              <w:t>Нарушители с базовым (низ</w:t>
            </w:r>
            <w:r w:rsidRPr="00B25FE3">
              <w:rPr>
                <w:sz w:val="28"/>
                <w:szCs w:val="28"/>
              </w:rPr>
              <w:softHyphen/>
              <w:t>ким) по</w:t>
            </w:r>
            <w:r w:rsidR="00C860D2" w:rsidRPr="00B25FE3">
              <w:rPr>
                <w:sz w:val="28"/>
                <w:szCs w:val="28"/>
              </w:rPr>
              <w:softHyphen/>
            </w:r>
            <w:r w:rsidRPr="00B25FE3">
              <w:rPr>
                <w:sz w:val="28"/>
                <w:szCs w:val="28"/>
              </w:rPr>
              <w:t>тенци</w:t>
            </w:r>
            <w:r w:rsidRPr="00B25FE3">
              <w:rPr>
                <w:sz w:val="28"/>
                <w:szCs w:val="28"/>
              </w:rPr>
              <w:softHyphen/>
              <w:t>алом</w:t>
            </w:r>
          </w:p>
        </w:tc>
        <w:tc>
          <w:tcPr>
            <w:tcW w:w="2369" w:type="dxa"/>
          </w:tcPr>
          <w:p w:rsidR="00D45D65" w:rsidRPr="00B25FE3" w:rsidRDefault="00D45D65" w:rsidP="00D45D65">
            <w:pPr>
              <w:pStyle w:val="1"/>
              <w:shd w:val="clear" w:color="auto" w:fill="auto"/>
              <w:jc w:val="both"/>
              <w:rPr>
                <w:sz w:val="28"/>
                <w:szCs w:val="28"/>
              </w:rPr>
            </w:pPr>
            <w:r w:rsidRPr="00B25FE3">
              <w:rPr>
                <w:sz w:val="28"/>
                <w:szCs w:val="28"/>
              </w:rPr>
              <w:t>Внешние субъ</w:t>
            </w:r>
            <w:r w:rsidRPr="00B25FE3">
              <w:rPr>
                <w:sz w:val="28"/>
                <w:szCs w:val="28"/>
              </w:rPr>
              <w:softHyphen/>
              <w:t>екты (физич</w:t>
            </w:r>
            <w:r w:rsidRPr="00B25FE3">
              <w:rPr>
                <w:sz w:val="28"/>
                <w:szCs w:val="28"/>
              </w:rPr>
              <w:t>е</w:t>
            </w:r>
            <w:r w:rsidRPr="00B25FE3">
              <w:rPr>
                <w:sz w:val="28"/>
                <w:szCs w:val="28"/>
              </w:rPr>
              <w:t>ские лица),</w:t>
            </w:r>
          </w:p>
          <w:p w:rsidR="008D6DA5" w:rsidRPr="00B25FE3" w:rsidRDefault="00D45D65" w:rsidP="00D45D65">
            <w:pPr>
              <w:pStyle w:val="1"/>
              <w:shd w:val="clear" w:color="auto" w:fill="auto"/>
              <w:jc w:val="both"/>
              <w:rPr>
                <w:sz w:val="28"/>
                <w:szCs w:val="28"/>
              </w:rPr>
            </w:pPr>
            <w:r w:rsidRPr="00B25FE3">
              <w:rPr>
                <w:sz w:val="28"/>
                <w:szCs w:val="28"/>
              </w:rPr>
              <w:t>лица, об</w:t>
            </w:r>
            <w:r w:rsidRPr="00B25FE3">
              <w:rPr>
                <w:sz w:val="28"/>
                <w:szCs w:val="28"/>
              </w:rPr>
              <w:softHyphen/>
              <w:t>служи</w:t>
            </w:r>
            <w:r w:rsidR="00C860D2" w:rsidRPr="00B25FE3">
              <w:rPr>
                <w:sz w:val="28"/>
                <w:szCs w:val="28"/>
              </w:rPr>
              <w:softHyphen/>
            </w:r>
            <w:r w:rsidRPr="00B25FE3">
              <w:rPr>
                <w:sz w:val="28"/>
                <w:szCs w:val="28"/>
              </w:rPr>
              <w:t>вающие инфра</w:t>
            </w:r>
            <w:r w:rsidR="00C860D2" w:rsidRPr="00B25FE3">
              <w:rPr>
                <w:sz w:val="28"/>
                <w:szCs w:val="28"/>
              </w:rPr>
              <w:softHyphen/>
            </w:r>
            <w:r w:rsidRPr="00B25FE3">
              <w:rPr>
                <w:sz w:val="28"/>
                <w:szCs w:val="28"/>
              </w:rPr>
              <w:t>структуру оп</w:t>
            </w:r>
            <w:r w:rsidRPr="00B25FE3">
              <w:rPr>
                <w:sz w:val="28"/>
                <w:szCs w:val="28"/>
              </w:rPr>
              <w:t>е</w:t>
            </w:r>
            <w:r w:rsidRPr="00B25FE3">
              <w:rPr>
                <w:sz w:val="28"/>
                <w:szCs w:val="28"/>
              </w:rPr>
              <w:t>ра</w:t>
            </w:r>
            <w:r w:rsidR="00C860D2" w:rsidRPr="00B25FE3">
              <w:rPr>
                <w:sz w:val="28"/>
                <w:szCs w:val="28"/>
              </w:rPr>
              <w:softHyphen/>
            </w:r>
            <w:r w:rsidRPr="00B25FE3">
              <w:rPr>
                <w:sz w:val="28"/>
                <w:szCs w:val="28"/>
              </w:rPr>
              <w:t>тора, польз</w:t>
            </w:r>
            <w:r w:rsidRPr="00B25FE3">
              <w:rPr>
                <w:sz w:val="28"/>
                <w:szCs w:val="28"/>
              </w:rPr>
              <w:t>о</w:t>
            </w:r>
            <w:r w:rsidRPr="00B25FE3">
              <w:rPr>
                <w:sz w:val="28"/>
                <w:szCs w:val="28"/>
              </w:rPr>
              <w:t>ва</w:t>
            </w:r>
            <w:r w:rsidR="00C860D2" w:rsidRPr="00B25FE3">
              <w:rPr>
                <w:sz w:val="28"/>
                <w:szCs w:val="28"/>
              </w:rPr>
              <w:softHyphen/>
            </w:r>
            <w:r w:rsidRPr="00B25FE3">
              <w:rPr>
                <w:sz w:val="28"/>
                <w:szCs w:val="28"/>
              </w:rPr>
              <w:t>тели инфо</w:t>
            </w:r>
            <w:r w:rsidRPr="00B25FE3">
              <w:rPr>
                <w:sz w:val="28"/>
                <w:szCs w:val="28"/>
              </w:rPr>
              <w:t>р</w:t>
            </w:r>
            <w:r w:rsidRPr="00B25FE3">
              <w:rPr>
                <w:sz w:val="28"/>
                <w:szCs w:val="28"/>
              </w:rPr>
              <w:t>маци</w:t>
            </w:r>
            <w:r w:rsidR="00C860D2" w:rsidRPr="00B25FE3">
              <w:rPr>
                <w:sz w:val="28"/>
                <w:szCs w:val="28"/>
              </w:rPr>
              <w:softHyphen/>
            </w:r>
            <w:r w:rsidRPr="00B25FE3">
              <w:rPr>
                <w:sz w:val="28"/>
                <w:szCs w:val="28"/>
              </w:rPr>
              <w:t>онной си</w:t>
            </w:r>
            <w:r w:rsidRPr="00B25FE3">
              <w:rPr>
                <w:sz w:val="28"/>
                <w:szCs w:val="28"/>
              </w:rPr>
              <w:t>с</w:t>
            </w:r>
            <w:r w:rsidRPr="00B25FE3">
              <w:rPr>
                <w:sz w:val="28"/>
                <w:szCs w:val="28"/>
              </w:rPr>
              <w:t xml:space="preserve">темы, </w:t>
            </w:r>
          </w:p>
          <w:p w:rsidR="00D45D65" w:rsidRPr="00B25FE3" w:rsidRDefault="00D45D65" w:rsidP="00D45D65">
            <w:pPr>
              <w:pStyle w:val="1"/>
              <w:shd w:val="clear" w:color="auto" w:fill="auto"/>
              <w:jc w:val="both"/>
              <w:rPr>
                <w:sz w:val="28"/>
                <w:szCs w:val="28"/>
              </w:rPr>
            </w:pPr>
            <w:r w:rsidRPr="00B25FE3">
              <w:rPr>
                <w:sz w:val="28"/>
                <w:szCs w:val="28"/>
              </w:rPr>
              <w:t>бывшие работ</w:t>
            </w:r>
            <w:r w:rsidRPr="00B25FE3">
              <w:rPr>
                <w:sz w:val="28"/>
                <w:szCs w:val="28"/>
              </w:rPr>
              <w:softHyphen/>
              <w:t>ники,</w:t>
            </w:r>
          </w:p>
        </w:tc>
        <w:tc>
          <w:tcPr>
            <w:tcW w:w="4754" w:type="dxa"/>
          </w:tcPr>
          <w:p w:rsidR="00D45D65" w:rsidRPr="00B25FE3" w:rsidRDefault="00D45D65" w:rsidP="00D45D65">
            <w:pPr>
              <w:pStyle w:val="1"/>
              <w:shd w:val="clear" w:color="auto" w:fill="auto"/>
              <w:jc w:val="both"/>
              <w:rPr>
                <w:sz w:val="28"/>
                <w:szCs w:val="28"/>
              </w:rPr>
            </w:pPr>
            <w:r w:rsidRPr="00B25FE3">
              <w:rPr>
                <w:sz w:val="28"/>
                <w:szCs w:val="28"/>
              </w:rPr>
              <w:t>Имеют возможность получить инфор</w:t>
            </w:r>
            <w:r w:rsidRPr="00B25FE3">
              <w:rPr>
                <w:sz w:val="28"/>
                <w:szCs w:val="28"/>
              </w:rPr>
              <w:softHyphen/>
              <w:t>мацию об уязвимостях отдель</w:t>
            </w:r>
            <w:r w:rsidR="00C860D2" w:rsidRPr="00B25FE3">
              <w:rPr>
                <w:sz w:val="28"/>
                <w:szCs w:val="28"/>
              </w:rPr>
              <w:softHyphen/>
            </w:r>
            <w:r w:rsidRPr="00B25FE3">
              <w:rPr>
                <w:sz w:val="28"/>
                <w:szCs w:val="28"/>
              </w:rPr>
              <w:t>ных ком</w:t>
            </w:r>
            <w:r w:rsidRPr="00B25FE3">
              <w:rPr>
                <w:sz w:val="28"/>
                <w:szCs w:val="28"/>
              </w:rPr>
              <w:softHyphen/>
              <w:t>понент информ</w:t>
            </w:r>
            <w:r w:rsidRPr="00B25FE3">
              <w:rPr>
                <w:sz w:val="28"/>
                <w:szCs w:val="28"/>
              </w:rPr>
              <w:t>а</w:t>
            </w:r>
            <w:r w:rsidRPr="00B25FE3">
              <w:rPr>
                <w:sz w:val="28"/>
                <w:szCs w:val="28"/>
              </w:rPr>
              <w:t>ционной сис</w:t>
            </w:r>
            <w:r w:rsidR="00C860D2" w:rsidRPr="00B25FE3">
              <w:rPr>
                <w:sz w:val="28"/>
                <w:szCs w:val="28"/>
              </w:rPr>
              <w:softHyphen/>
            </w:r>
            <w:r w:rsidRPr="00B25FE3">
              <w:rPr>
                <w:sz w:val="28"/>
                <w:szCs w:val="28"/>
              </w:rPr>
              <w:t>темы, опуб</w:t>
            </w:r>
            <w:r w:rsidR="00C860D2" w:rsidRPr="00B25FE3">
              <w:rPr>
                <w:sz w:val="28"/>
                <w:szCs w:val="28"/>
              </w:rPr>
              <w:softHyphen/>
            </w:r>
            <w:r w:rsidRPr="00B25FE3">
              <w:rPr>
                <w:sz w:val="28"/>
                <w:szCs w:val="28"/>
              </w:rPr>
              <w:t>ликованную в общедос</w:t>
            </w:r>
            <w:r w:rsidR="00C860D2" w:rsidRPr="00B25FE3">
              <w:rPr>
                <w:sz w:val="28"/>
                <w:szCs w:val="28"/>
              </w:rPr>
              <w:softHyphen/>
            </w:r>
            <w:r w:rsidRPr="00B25FE3">
              <w:rPr>
                <w:sz w:val="28"/>
                <w:szCs w:val="28"/>
              </w:rPr>
              <w:t>тупных ис</w:t>
            </w:r>
            <w:r w:rsidRPr="00B25FE3">
              <w:rPr>
                <w:sz w:val="28"/>
                <w:szCs w:val="28"/>
              </w:rPr>
              <w:softHyphen/>
              <w:t>точниках.</w:t>
            </w:r>
          </w:p>
          <w:p w:rsidR="00D45D65" w:rsidRPr="00B25FE3" w:rsidRDefault="00D45D65" w:rsidP="00D45D65">
            <w:pPr>
              <w:pStyle w:val="1"/>
              <w:shd w:val="clear" w:color="auto" w:fill="auto"/>
              <w:jc w:val="both"/>
              <w:rPr>
                <w:sz w:val="28"/>
                <w:szCs w:val="28"/>
              </w:rPr>
            </w:pPr>
            <w:r w:rsidRPr="00B25FE3">
              <w:rPr>
                <w:sz w:val="28"/>
                <w:szCs w:val="28"/>
              </w:rPr>
              <w:t>Имеют возможность получить инфор</w:t>
            </w:r>
            <w:r w:rsidRPr="00B25FE3">
              <w:rPr>
                <w:sz w:val="28"/>
                <w:szCs w:val="28"/>
              </w:rPr>
              <w:softHyphen/>
              <w:t>мацию о методах и сре</w:t>
            </w:r>
            <w:r w:rsidRPr="00B25FE3">
              <w:rPr>
                <w:sz w:val="28"/>
                <w:szCs w:val="28"/>
              </w:rPr>
              <w:t>д</w:t>
            </w:r>
            <w:r w:rsidRPr="00B25FE3">
              <w:rPr>
                <w:sz w:val="28"/>
                <w:szCs w:val="28"/>
              </w:rPr>
              <w:t>ствах реализа</w:t>
            </w:r>
            <w:r w:rsidRPr="00B25FE3">
              <w:rPr>
                <w:sz w:val="28"/>
                <w:szCs w:val="28"/>
              </w:rPr>
              <w:softHyphen/>
              <w:t>ции угроз безопа</w:t>
            </w:r>
            <w:r w:rsidRPr="00B25FE3">
              <w:rPr>
                <w:sz w:val="28"/>
                <w:szCs w:val="28"/>
              </w:rPr>
              <w:t>с</w:t>
            </w:r>
            <w:r w:rsidRPr="00B25FE3">
              <w:rPr>
                <w:sz w:val="28"/>
                <w:szCs w:val="28"/>
              </w:rPr>
              <w:t>ности инфор</w:t>
            </w:r>
            <w:r w:rsidR="00C860D2" w:rsidRPr="00B25FE3">
              <w:rPr>
                <w:sz w:val="28"/>
                <w:szCs w:val="28"/>
              </w:rPr>
              <w:softHyphen/>
            </w:r>
            <w:r w:rsidRPr="00B25FE3">
              <w:rPr>
                <w:sz w:val="28"/>
                <w:szCs w:val="28"/>
              </w:rPr>
              <w:t>мации (компьюте</w:t>
            </w:r>
            <w:r w:rsidRPr="00B25FE3">
              <w:rPr>
                <w:sz w:val="28"/>
                <w:szCs w:val="28"/>
              </w:rPr>
              <w:t>р</w:t>
            </w:r>
            <w:r w:rsidRPr="00B25FE3">
              <w:rPr>
                <w:sz w:val="28"/>
                <w:szCs w:val="28"/>
              </w:rPr>
              <w:t>ных атак), опубликован</w:t>
            </w:r>
            <w:r w:rsidR="00C860D2" w:rsidRPr="00B25FE3">
              <w:rPr>
                <w:sz w:val="28"/>
                <w:szCs w:val="28"/>
              </w:rPr>
              <w:softHyphen/>
            </w:r>
            <w:r w:rsidRPr="00B25FE3">
              <w:rPr>
                <w:sz w:val="28"/>
                <w:szCs w:val="28"/>
              </w:rPr>
              <w:t>ных в общедоступных источниках, и (или) самостоятельно осущест</w:t>
            </w:r>
            <w:r w:rsidRPr="00B25FE3">
              <w:rPr>
                <w:sz w:val="28"/>
                <w:szCs w:val="28"/>
              </w:rPr>
              <w:t>в</w:t>
            </w:r>
            <w:r w:rsidRPr="00B25FE3">
              <w:rPr>
                <w:sz w:val="28"/>
                <w:szCs w:val="28"/>
              </w:rPr>
              <w:t>ляет создание методов и средств реализа</w:t>
            </w:r>
            <w:r w:rsidR="00C860D2" w:rsidRPr="00B25FE3">
              <w:rPr>
                <w:sz w:val="28"/>
                <w:szCs w:val="28"/>
              </w:rPr>
              <w:softHyphen/>
            </w:r>
            <w:r w:rsidRPr="00B25FE3">
              <w:rPr>
                <w:sz w:val="28"/>
                <w:szCs w:val="28"/>
              </w:rPr>
              <w:t>ции атак и реализа</w:t>
            </w:r>
            <w:r w:rsidR="00C860D2" w:rsidRPr="00B25FE3">
              <w:rPr>
                <w:sz w:val="28"/>
                <w:szCs w:val="28"/>
              </w:rPr>
              <w:softHyphen/>
            </w:r>
            <w:r w:rsidRPr="00B25FE3">
              <w:rPr>
                <w:sz w:val="28"/>
                <w:szCs w:val="28"/>
              </w:rPr>
              <w:t>цию атак на информационную сис</w:t>
            </w:r>
            <w:r w:rsidR="00C860D2" w:rsidRPr="00B25FE3">
              <w:rPr>
                <w:sz w:val="28"/>
                <w:szCs w:val="28"/>
              </w:rPr>
              <w:softHyphen/>
            </w:r>
            <w:r w:rsidRPr="00B25FE3">
              <w:rPr>
                <w:sz w:val="28"/>
                <w:szCs w:val="28"/>
              </w:rPr>
              <w:t>тему</w:t>
            </w:r>
          </w:p>
        </w:tc>
      </w:tr>
      <w:tr w:rsidR="008D6DA5" w:rsidRPr="00B25FE3" w:rsidTr="008D6DA5">
        <w:tc>
          <w:tcPr>
            <w:tcW w:w="674" w:type="dxa"/>
          </w:tcPr>
          <w:p w:rsidR="008D6DA5" w:rsidRPr="00B25FE3" w:rsidRDefault="008D6DA5" w:rsidP="008D6DA5">
            <w:pPr>
              <w:pStyle w:val="a4"/>
              <w:numPr>
                <w:ilvl w:val="0"/>
                <w:numId w:val="20"/>
              </w:numPr>
              <w:tabs>
                <w:tab w:val="left" w:pos="1134"/>
              </w:tabs>
              <w:rPr>
                <w:rFonts w:ascii="Times New Roman" w:eastAsia="Times New Roman" w:hAnsi="Times New Roman" w:cs="Times New Roman"/>
                <w:sz w:val="28"/>
                <w:szCs w:val="28"/>
              </w:rPr>
            </w:pPr>
          </w:p>
        </w:tc>
        <w:tc>
          <w:tcPr>
            <w:tcW w:w="1774" w:type="dxa"/>
          </w:tcPr>
          <w:p w:rsidR="008D6DA5" w:rsidRPr="00B25FE3" w:rsidRDefault="008D6DA5" w:rsidP="008D6DA5">
            <w:pPr>
              <w:pStyle w:val="1"/>
              <w:shd w:val="clear" w:color="auto" w:fill="auto"/>
              <w:jc w:val="left"/>
              <w:rPr>
                <w:sz w:val="28"/>
                <w:szCs w:val="28"/>
              </w:rPr>
            </w:pPr>
            <w:r w:rsidRPr="00B25FE3">
              <w:rPr>
                <w:sz w:val="28"/>
                <w:szCs w:val="28"/>
              </w:rPr>
              <w:t>Нарушители с базовым повышенным (средним) по</w:t>
            </w:r>
            <w:r w:rsidRPr="00B25FE3">
              <w:rPr>
                <w:sz w:val="28"/>
                <w:szCs w:val="28"/>
              </w:rPr>
              <w:softHyphen/>
              <w:t>тенциалом</w:t>
            </w:r>
          </w:p>
        </w:tc>
        <w:tc>
          <w:tcPr>
            <w:tcW w:w="2369" w:type="dxa"/>
          </w:tcPr>
          <w:p w:rsidR="008D6DA5" w:rsidRPr="00B25FE3" w:rsidRDefault="008D6DA5" w:rsidP="008D6DA5">
            <w:pPr>
              <w:pStyle w:val="1"/>
              <w:shd w:val="clear" w:color="auto" w:fill="auto"/>
              <w:jc w:val="both"/>
              <w:rPr>
                <w:sz w:val="28"/>
                <w:szCs w:val="28"/>
              </w:rPr>
            </w:pPr>
            <w:r w:rsidRPr="00B25FE3">
              <w:rPr>
                <w:sz w:val="28"/>
                <w:szCs w:val="28"/>
              </w:rPr>
              <w:t>Разработчики, про</w:t>
            </w:r>
            <w:r w:rsidR="00C860D2" w:rsidRPr="00B25FE3">
              <w:rPr>
                <w:sz w:val="28"/>
                <w:szCs w:val="28"/>
              </w:rPr>
              <w:softHyphen/>
            </w:r>
            <w:r w:rsidRPr="00B25FE3">
              <w:rPr>
                <w:sz w:val="28"/>
                <w:szCs w:val="28"/>
              </w:rPr>
              <w:t>изводители, поставщики про</w:t>
            </w:r>
            <w:r w:rsidRPr="00B25FE3">
              <w:rPr>
                <w:sz w:val="28"/>
                <w:szCs w:val="28"/>
              </w:rPr>
              <w:softHyphen/>
              <w:t>граммных, техни</w:t>
            </w:r>
            <w:r w:rsidRPr="00B25FE3">
              <w:rPr>
                <w:sz w:val="28"/>
                <w:szCs w:val="28"/>
              </w:rPr>
              <w:softHyphen/>
              <w:t>ческих и про</w:t>
            </w:r>
            <w:r w:rsidRPr="00B25FE3">
              <w:rPr>
                <w:sz w:val="28"/>
                <w:szCs w:val="28"/>
              </w:rPr>
              <w:softHyphen/>
              <w:t>граммно- техниче</w:t>
            </w:r>
            <w:r w:rsidR="00C860D2" w:rsidRPr="00B25FE3">
              <w:rPr>
                <w:sz w:val="28"/>
                <w:szCs w:val="28"/>
              </w:rPr>
              <w:softHyphen/>
            </w:r>
            <w:r w:rsidRPr="00B25FE3">
              <w:rPr>
                <w:sz w:val="28"/>
                <w:szCs w:val="28"/>
              </w:rPr>
              <w:t>ских средств, ад</w:t>
            </w:r>
            <w:r w:rsidR="00C860D2" w:rsidRPr="00B25FE3">
              <w:rPr>
                <w:sz w:val="28"/>
                <w:szCs w:val="28"/>
              </w:rPr>
              <w:softHyphen/>
            </w:r>
            <w:r w:rsidRPr="00B25FE3">
              <w:rPr>
                <w:sz w:val="28"/>
                <w:szCs w:val="28"/>
              </w:rPr>
              <w:t>мини</w:t>
            </w:r>
            <w:r w:rsidR="00C860D2" w:rsidRPr="00B25FE3">
              <w:rPr>
                <w:sz w:val="28"/>
                <w:szCs w:val="28"/>
              </w:rPr>
              <w:softHyphen/>
            </w:r>
            <w:r w:rsidRPr="00B25FE3">
              <w:rPr>
                <w:sz w:val="28"/>
                <w:szCs w:val="28"/>
              </w:rPr>
              <w:t>страторы ин</w:t>
            </w:r>
            <w:r w:rsidR="00C860D2" w:rsidRPr="00B25FE3">
              <w:rPr>
                <w:sz w:val="28"/>
                <w:szCs w:val="28"/>
              </w:rPr>
              <w:softHyphen/>
            </w:r>
            <w:r w:rsidRPr="00B25FE3">
              <w:rPr>
                <w:sz w:val="28"/>
                <w:szCs w:val="28"/>
              </w:rPr>
              <w:t>фор</w:t>
            </w:r>
            <w:r w:rsidR="00C860D2" w:rsidRPr="00B25FE3">
              <w:rPr>
                <w:sz w:val="28"/>
                <w:szCs w:val="28"/>
              </w:rPr>
              <w:softHyphen/>
            </w:r>
            <w:r w:rsidRPr="00B25FE3">
              <w:rPr>
                <w:sz w:val="28"/>
                <w:szCs w:val="28"/>
              </w:rPr>
              <w:t>мационной сис</w:t>
            </w:r>
            <w:r w:rsidR="00C860D2" w:rsidRPr="00B25FE3">
              <w:rPr>
                <w:sz w:val="28"/>
                <w:szCs w:val="28"/>
              </w:rPr>
              <w:softHyphen/>
            </w:r>
            <w:r w:rsidRPr="00B25FE3">
              <w:rPr>
                <w:sz w:val="28"/>
                <w:szCs w:val="28"/>
              </w:rPr>
              <w:t>темы и адми</w:t>
            </w:r>
            <w:r w:rsidRPr="00B25FE3">
              <w:rPr>
                <w:sz w:val="28"/>
                <w:szCs w:val="28"/>
              </w:rPr>
              <w:softHyphen/>
              <w:t>нист</w:t>
            </w:r>
            <w:r w:rsidR="00C860D2" w:rsidRPr="00B25FE3">
              <w:rPr>
                <w:sz w:val="28"/>
                <w:szCs w:val="28"/>
              </w:rPr>
              <w:softHyphen/>
            </w:r>
            <w:r w:rsidRPr="00B25FE3">
              <w:rPr>
                <w:sz w:val="28"/>
                <w:szCs w:val="28"/>
              </w:rPr>
              <w:t>раторы без</w:t>
            </w:r>
            <w:r w:rsidRPr="00B25FE3">
              <w:rPr>
                <w:sz w:val="28"/>
                <w:szCs w:val="28"/>
              </w:rPr>
              <w:softHyphen/>
              <w:t>опасно</w:t>
            </w:r>
            <w:r w:rsidR="00C860D2" w:rsidRPr="00B25FE3">
              <w:rPr>
                <w:sz w:val="28"/>
                <w:szCs w:val="28"/>
              </w:rPr>
              <w:softHyphen/>
            </w:r>
            <w:r w:rsidRPr="00B25FE3">
              <w:rPr>
                <w:sz w:val="28"/>
                <w:szCs w:val="28"/>
              </w:rPr>
              <w:t>сти</w:t>
            </w:r>
          </w:p>
        </w:tc>
        <w:tc>
          <w:tcPr>
            <w:tcW w:w="4754" w:type="dxa"/>
          </w:tcPr>
          <w:p w:rsidR="008D6DA5" w:rsidRPr="00B25FE3" w:rsidRDefault="008D6DA5" w:rsidP="008D6DA5">
            <w:pPr>
              <w:pStyle w:val="1"/>
              <w:shd w:val="clear" w:color="auto" w:fill="auto"/>
              <w:spacing w:line="317" w:lineRule="exact"/>
              <w:jc w:val="both"/>
              <w:rPr>
                <w:sz w:val="28"/>
                <w:szCs w:val="28"/>
              </w:rPr>
            </w:pPr>
            <w:r w:rsidRPr="00B25FE3">
              <w:rPr>
                <w:sz w:val="28"/>
                <w:szCs w:val="28"/>
              </w:rPr>
              <w:t>Обладают всеми возможностями нару</w:t>
            </w:r>
            <w:r w:rsidR="00C860D2" w:rsidRPr="00B25FE3">
              <w:rPr>
                <w:sz w:val="28"/>
                <w:szCs w:val="28"/>
              </w:rPr>
              <w:softHyphen/>
            </w:r>
            <w:r w:rsidRPr="00B25FE3">
              <w:rPr>
                <w:sz w:val="28"/>
                <w:szCs w:val="28"/>
              </w:rPr>
              <w:t>шителей с базовым поте</w:t>
            </w:r>
            <w:r w:rsidRPr="00B25FE3">
              <w:rPr>
                <w:sz w:val="28"/>
                <w:szCs w:val="28"/>
              </w:rPr>
              <w:t>н</w:t>
            </w:r>
            <w:r w:rsidRPr="00B25FE3">
              <w:rPr>
                <w:sz w:val="28"/>
                <w:szCs w:val="28"/>
              </w:rPr>
              <w:t>циа</w:t>
            </w:r>
            <w:r w:rsidR="00C860D2" w:rsidRPr="00B25FE3">
              <w:rPr>
                <w:sz w:val="28"/>
                <w:szCs w:val="28"/>
              </w:rPr>
              <w:softHyphen/>
            </w:r>
            <w:r w:rsidRPr="00B25FE3">
              <w:rPr>
                <w:sz w:val="28"/>
                <w:szCs w:val="28"/>
              </w:rPr>
              <w:t>лом.</w:t>
            </w:r>
          </w:p>
          <w:p w:rsidR="008D6DA5" w:rsidRPr="00B25FE3" w:rsidRDefault="008D6DA5" w:rsidP="008D6DA5">
            <w:pPr>
              <w:pStyle w:val="1"/>
              <w:shd w:val="clear" w:color="auto" w:fill="auto"/>
              <w:spacing w:line="317" w:lineRule="exact"/>
              <w:jc w:val="both"/>
              <w:rPr>
                <w:sz w:val="28"/>
                <w:szCs w:val="28"/>
              </w:rPr>
            </w:pPr>
            <w:r w:rsidRPr="00B25FE3">
              <w:rPr>
                <w:sz w:val="28"/>
                <w:szCs w:val="28"/>
              </w:rPr>
              <w:t>Имеют осведомленность о м</w:t>
            </w:r>
            <w:r w:rsidRPr="00B25FE3">
              <w:rPr>
                <w:sz w:val="28"/>
                <w:szCs w:val="28"/>
              </w:rPr>
              <w:t>е</w:t>
            </w:r>
            <w:r w:rsidRPr="00B25FE3">
              <w:rPr>
                <w:sz w:val="28"/>
                <w:szCs w:val="28"/>
              </w:rPr>
              <w:t>рах за</w:t>
            </w:r>
            <w:r w:rsidRPr="00B25FE3">
              <w:rPr>
                <w:sz w:val="28"/>
                <w:szCs w:val="28"/>
              </w:rPr>
              <w:softHyphen/>
              <w:t>щиты информации, пр</w:t>
            </w:r>
            <w:r w:rsidRPr="00B25FE3">
              <w:rPr>
                <w:sz w:val="28"/>
                <w:szCs w:val="28"/>
              </w:rPr>
              <w:t>и</w:t>
            </w:r>
            <w:r w:rsidRPr="00B25FE3">
              <w:rPr>
                <w:sz w:val="28"/>
                <w:szCs w:val="28"/>
              </w:rPr>
              <w:t>меняемых в ин</w:t>
            </w:r>
            <w:r w:rsidRPr="00B25FE3">
              <w:rPr>
                <w:sz w:val="28"/>
                <w:szCs w:val="28"/>
              </w:rPr>
              <w:softHyphen/>
              <w:t>формационной системе данного типа.</w:t>
            </w:r>
          </w:p>
          <w:p w:rsidR="008D6DA5" w:rsidRPr="00B25FE3" w:rsidRDefault="008D6DA5" w:rsidP="008D6DA5">
            <w:pPr>
              <w:pStyle w:val="1"/>
              <w:shd w:val="clear" w:color="auto" w:fill="auto"/>
              <w:jc w:val="both"/>
              <w:rPr>
                <w:sz w:val="28"/>
                <w:szCs w:val="28"/>
              </w:rPr>
            </w:pPr>
            <w:r w:rsidRPr="00B25FE3">
              <w:rPr>
                <w:sz w:val="28"/>
                <w:szCs w:val="28"/>
              </w:rPr>
              <w:t>Имеют возможность получить инфор</w:t>
            </w:r>
            <w:r w:rsidRPr="00B25FE3">
              <w:rPr>
                <w:sz w:val="28"/>
                <w:szCs w:val="28"/>
              </w:rPr>
              <w:softHyphen/>
              <w:t>мацию об уязвимостях отдель</w:t>
            </w:r>
            <w:r w:rsidR="00C860D2" w:rsidRPr="00B25FE3">
              <w:rPr>
                <w:sz w:val="28"/>
                <w:szCs w:val="28"/>
              </w:rPr>
              <w:softHyphen/>
            </w:r>
            <w:r w:rsidRPr="00B25FE3">
              <w:rPr>
                <w:sz w:val="28"/>
                <w:szCs w:val="28"/>
              </w:rPr>
              <w:t>ных ком</w:t>
            </w:r>
            <w:r w:rsidR="00C860D2" w:rsidRPr="00B25FE3">
              <w:rPr>
                <w:sz w:val="28"/>
                <w:szCs w:val="28"/>
              </w:rPr>
              <w:softHyphen/>
            </w:r>
            <w:r w:rsidRPr="00B25FE3">
              <w:rPr>
                <w:sz w:val="28"/>
                <w:szCs w:val="28"/>
              </w:rPr>
              <w:t>понент информ</w:t>
            </w:r>
            <w:r w:rsidRPr="00B25FE3">
              <w:rPr>
                <w:sz w:val="28"/>
                <w:szCs w:val="28"/>
              </w:rPr>
              <w:t>а</w:t>
            </w:r>
            <w:r w:rsidRPr="00B25FE3">
              <w:rPr>
                <w:sz w:val="28"/>
                <w:szCs w:val="28"/>
              </w:rPr>
              <w:t>ционной сис</w:t>
            </w:r>
            <w:r w:rsidR="00C860D2" w:rsidRPr="00B25FE3">
              <w:rPr>
                <w:sz w:val="28"/>
                <w:szCs w:val="28"/>
              </w:rPr>
              <w:softHyphen/>
            </w:r>
            <w:r w:rsidRPr="00B25FE3">
              <w:rPr>
                <w:sz w:val="28"/>
                <w:szCs w:val="28"/>
              </w:rPr>
              <w:t>темы пу</w:t>
            </w:r>
            <w:r w:rsidRPr="00B25FE3">
              <w:rPr>
                <w:sz w:val="28"/>
                <w:szCs w:val="28"/>
              </w:rPr>
              <w:softHyphen/>
              <w:t>тем пров</w:t>
            </w:r>
            <w:r w:rsidRPr="00B25FE3">
              <w:rPr>
                <w:sz w:val="28"/>
                <w:szCs w:val="28"/>
              </w:rPr>
              <w:t>е</w:t>
            </w:r>
            <w:r w:rsidRPr="00B25FE3">
              <w:rPr>
                <w:sz w:val="28"/>
                <w:szCs w:val="28"/>
              </w:rPr>
              <w:t>дения, с исполь</w:t>
            </w:r>
            <w:r w:rsidR="00C860D2" w:rsidRPr="00B25FE3">
              <w:rPr>
                <w:sz w:val="28"/>
                <w:szCs w:val="28"/>
              </w:rPr>
              <w:softHyphen/>
            </w:r>
            <w:r w:rsidRPr="00B25FE3">
              <w:rPr>
                <w:sz w:val="28"/>
                <w:szCs w:val="28"/>
              </w:rPr>
              <w:t>зованием име</w:t>
            </w:r>
            <w:r w:rsidRPr="00B25FE3">
              <w:rPr>
                <w:sz w:val="28"/>
                <w:szCs w:val="28"/>
              </w:rPr>
              <w:t>ю</w:t>
            </w:r>
            <w:r w:rsidRPr="00B25FE3">
              <w:rPr>
                <w:sz w:val="28"/>
                <w:szCs w:val="28"/>
              </w:rPr>
              <w:t>щихся в свобод</w:t>
            </w:r>
            <w:r w:rsidR="00C860D2" w:rsidRPr="00B25FE3">
              <w:rPr>
                <w:sz w:val="28"/>
                <w:szCs w:val="28"/>
              </w:rPr>
              <w:softHyphen/>
            </w:r>
            <w:r w:rsidRPr="00B25FE3">
              <w:rPr>
                <w:sz w:val="28"/>
                <w:szCs w:val="28"/>
              </w:rPr>
              <w:t>ном доступе про</w:t>
            </w:r>
            <w:r w:rsidRPr="00B25FE3">
              <w:rPr>
                <w:sz w:val="28"/>
                <w:szCs w:val="28"/>
              </w:rPr>
              <w:softHyphen/>
              <w:t>граммных средств, анализа кода при</w:t>
            </w:r>
            <w:r w:rsidRPr="00B25FE3">
              <w:rPr>
                <w:sz w:val="28"/>
                <w:szCs w:val="28"/>
              </w:rPr>
              <w:softHyphen/>
              <w:t>кладного программного обеспечения и отдель</w:t>
            </w:r>
            <w:r w:rsidR="00C860D2" w:rsidRPr="00B25FE3">
              <w:rPr>
                <w:sz w:val="28"/>
                <w:szCs w:val="28"/>
              </w:rPr>
              <w:softHyphen/>
            </w:r>
            <w:r w:rsidRPr="00B25FE3">
              <w:rPr>
                <w:sz w:val="28"/>
                <w:szCs w:val="28"/>
              </w:rPr>
              <w:t>ных пр</w:t>
            </w:r>
            <w:r w:rsidRPr="00B25FE3">
              <w:rPr>
                <w:sz w:val="28"/>
                <w:szCs w:val="28"/>
              </w:rPr>
              <w:t>о</w:t>
            </w:r>
            <w:r w:rsidRPr="00B25FE3">
              <w:rPr>
                <w:sz w:val="28"/>
                <w:szCs w:val="28"/>
              </w:rPr>
              <w:t>граммных компонент общесис</w:t>
            </w:r>
            <w:r w:rsidR="00C860D2" w:rsidRPr="00B25FE3">
              <w:rPr>
                <w:sz w:val="28"/>
                <w:szCs w:val="28"/>
              </w:rPr>
              <w:softHyphen/>
            </w:r>
            <w:r w:rsidRPr="00B25FE3">
              <w:rPr>
                <w:sz w:val="28"/>
                <w:szCs w:val="28"/>
              </w:rPr>
              <w:t>темного программного обеспе</w:t>
            </w:r>
            <w:r w:rsidRPr="00B25FE3">
              <w:rPr>
                <w:sz w:val="28"/>
                <w:szCs w:val="28"/>
              </w:rPr>
              <w:softHyphen/>
              <w:t>чения.</w:t>
            </w:r>
          </w:p>
          <w:p w:rsidR="008D6DA5" w:rsidRPr="00B25FE3" w:rsidRDefault="008D6DA5" w:rsidP="008D6DA5">
            <w:pPr>
              <w:pStyle w:val="1"/>
              <w:shd w:val="clear" w:color="auto" w:fill="auto"/>
              <w:spacing w:line="317" w:lineRule="exact"/>
              <w:jc w:val="both"/>
              <w:rPr>
                <w:sz w:val="28"/>
                <w:szCs w:val="28"/>
              </w:rPr>
            </w:pPr>
            <w:r w:rsidRPr="00B25FE3">
              <w:rPr>
                <w:sz w:val="28"/>
                <w:szCs w:val="28"/>
              </w:rPr>
              <w:t>Имеют доступ к сведениям о струк</w:t>
            </w:r>
            <w:r w:rsidRPr="00B25FE3">
              <w:rPr>
                <w:sz w:val="28"/>
                <w:szCs w:val="28"/>
              </w:rPr>
              <w:softHyphen/>
              <w:t>турно</w:t>
            </w:r>
            <w:r w:rsidR="00C864EA">
              <w:rPr>
                <w:sz w:val="28"/>
                <w:szCs w:val="28"/>
              </w:rPr>
              <w:t xml:space="preserve"> </w:t>
            </w:r>
            <w:r w:rsidRPr="00B25FE3">
              <w:rPr>
                <w:sz w:val="28"/>
                <w:szCs w:val="28"/>
              </w:rPr>
              <w:t>-</w:t>
            </w:r>
            <w:r w:rsidR="00C864EA">
              <w:rPr>
                <w:sz w:val="28"/>
                <w:szCs w:val="28"/>
              </w:rPr>
              <w:t xml:space="preserve"> </w:t>
            </w:r>
            <w:r w:rsidRPr="00B25FE3">
              <w:rPr>
                <w:sz w:val="28"/>
                <w:szCs w:val="28"/>
              </w:rPr>
              <w:t>функциональных характеристи</w:t>
            </w:r>
            <w:r w:rsidRPr="00B25FE3">
              <w:rPr>
                <w:sz w:val="28"/>
                <w:szCs w:val="28"/>
              </w:rPr>
              <w:softHyphen/>
              <w:t>ках и особенностях функ</w:t>
            </w:r>
            <w:r w:rsidR="00C860D2" w:rsidRPr="00B25FE3">
              <w:rPr>
                <w:sz w:val="28"/>
                <w:szCs w:val="28"/>
              </w:rPr>
              <w:softHyphen/>
            </w:r>
            <w:r w:rsidRPr="00B25FE3">
              <w:rPr>
                <w:sz w:val="28"/>
                <w:szCs w:val="28"/>
              </w:rPr>
              <w:t>ционирования информац</w:t>
            </w:r>
            <w:r w:rsidRPr="00B25FE3">
              <w:rPr>
                <w:sz w:val="28"/>
                <w:szCs w:val="28"/>
              </w:rPr>
              <w:t>и</w:t>
            </w:r>
            <w:r w:rsidRPr="00B25FE3">
              <w:rPr>
                <w:sz w:val="28"/>
                <w:szCs w:val="28"/>
              </w:rPr>
              <w:lastRenderedPageBreak/>
              <w:t>онной системы.</w:t>
            </w:r>
          </w:p>
        </w:tc>
      </w:tr>
      <w:tr w:rsidR="008D6DA5" w:rsidRPr="00B25FE3" w:rsidTr="008D6DA5">
        <w:tc>
          <w:tcPr>
            <w:tcW w:w="674" w:type="dxa"/>
          </w:tcPr>
          <w:p w:rsidR="008D6DA5" w:rsidRPr="00B25FE3" w:rsidRDefault="008D6DA5" w:rsidP="008D6DA5">
            <w:pPr>
              <w:pStyle w:val="a4"/>
              <w:numPr>
                <w:ilvl w:val="0"/>
                <w:numId w:val="20"/>
              </w:numPr>
              <w:tabs>
                <w:tab w:val="left" w:pos="1134"/>
              </w:tabs>
              <w:rPr>
                <w:rFonts w:ascii="Times New Roman" w:eastAsia="Times New Roman" w:hAnsi="Times New Roman" w:cs="Times New Roman"/>
                <w:sz w:val="28"/>
                <w:szCs w:val="28"/>
              </w:rPr>
            </w:pPr>
          </w:p>
        </w:tc>
        <w:tc>
          <w:tcPr>
            <w:tcW w:w="1774" w:type="dxa"/>
          </w:tcPr>
          <w:p w:rsidR="008D6DA5" w:rsidRPr="00B25FE3" w:rsidRDefault="008D6DA5" w:rsidP="008D6DA5">
            <w:pPr>
              <w:pStyle w:val="1"/>
              <w:shd w:val="clear" w:color="auto" w:fill="auto"/>
              <w:jc w:val="both"/>
              <w:rPr>
                <w:sz w:val="28"/>
                <w:szCs w:val="28"/>
              </w:rPr>
            </w:pPr>
            <w:r w:rsidRPr="00B25FE3">
              <w:rPr>
                <w:sz w:val="28"/>
                <w:szCs w:val="28"/>
              </w:rPr>
              <w:t>Нарушители с высоким по</w:t>
            </w:r>
            <w:r w:rsidRPr="00B25FE3">
              <w:rPr>
                <w:sz w:val="28"/>
                <w:szCs w:val="28"/>
              </w:rPr>
              <w:softHyphen/>
              <w:t>тенциалом</w:t>
            </w:r>
          </w:p>
        </w:tc>
        <w:tc>
          <w:tcPr>
            <w:tcW w:w="2369" w:type="dxa"/>
          </w:tcPr>
          <w:p w:rsidR="008D6DA5" w:rsidRPr="00B25FE3" w:rsidRDefault="008D6DA5" w:rsidP="008D6DA5">
            <w:pPr>
              <w:pStyle w:val="1"/>
              <w:shd w:val="clear" w:color="auto" w:fill="auto"/>
              <w:jc w:val="both"/>
              <w:rPr>
                <w:sz w:val="28"/>
                <w:szCs w:val="28"/>
              </w:rPr>
            </w:pPr>
            <w:r w:rsidRPr="00B25FE3">
              <w:rPr>
                <w:sz w:val="28"/>
                <w:szCs w:val="28"/>
              </w:rPr>
              <w:t>Специальные службы ино</w:t>
            </w:r>
            <w:r w:rsidRPr="00B25FE3">
              <w:rPr>
                <w:sz w:val="28"/>
                <w:szCs w:val="28"/>
              </w:rPr>
              <w:softHyphen/>
              <w:t>стран</w:t>
            </w:r>
            <w:r w:rsidR="00C860D2" w:rsidRPr="00B25FE3">
              <w:rPr>
                <w:sz w:val="28"/>
                <w:szCs w:val="28"/>
              </w:rPr>
              <w:softHyphen/>
            </w:r>
            <w:r w:rsidRPr="00B25FE3">
              <w:rPr>
                <w:sz w:val="28"/>
                <w:szCs w:val="28"/>
              </w:rPr>
              <w:t>ных госу</w:t>
            </w:r>
            <w:r w:rsidRPr="00B25FE3">
              <w:rPr>
                <w:sz w:val="28"/>
                <w:szCs w:val="28"/>
              </w:rPr>
              <w:softHyphen/>
              <w:t>дарств (блоков государств)</w:t>
            </w:r>
          </w:p>
        </w:tc>
        <w:tc>
          <w:tcPr>
            <w:tcW w:w="4754" w:type="dxa"/>
          </w:tcPr>
          <w:p w:rsidR="008D6DA5" w:rsidRPr="00B25FE3" w:rsidRDefault="008D6DA5" w:rsidP="008D6DA5">
            <w:pPr>
              <w:pStyle w:val="1"/>
              <w:shd w:val="clear" w:color="auto" w:fill="auto"/>
              <w:jc w:val="both"/>
              <w:rPr>
                <w:sz w:val="28"/>
                <w:szCs w:val="28"/>
              </w:rPr>
            </w:pPr>
            <w:r w:rsidRPr="00B25FE3">
              <w:rPr>
                <w:sz w:val="28"/>
                <w:szCs w:val="28"/>
              </w:rPr>
              <w:t>Обладают всеми возможностями на</w:t>
            </w:r>
            <w:r w:rsidR="00C860D2" w:rsidRPr="00B25FE3">
              <w:rPr>
                <w:sz w:val="28"/>
                <w:szCs w:val="28"/>
              </w:rPr>
              <w:softHyphen/>
            </w:r>
            <w:r w:rsidRPr="00B25FE3">
              <w:rPr>
                <w:sz w:val="28"/>
                <w:szCs w:val="28"/>
              </w:rPr>
              <w:t>рушителей с базовым и баз</w:t>
            </w:r>
            <w:r w:rsidRPr="00B25FE3">
              <w:rPr>
                <w:sz w:val="28"/>
                <w:szCs w:val="28"/>
              </w:rPr>
              <w:t>о</w:t>
            </w:r>
            <w:r w:rsidRPr="00B25FE3">
              <w:rPr>
                <w:sz w:val="28"/>
                <w:szCs w:val="28"/>
              </w:rPr>
              <w:t>вым по</w:t>
            </w:r>
            <w:r w:rsidRPr="00B25FE3">
              <w:rPr>
                <w:sz w:val="28"/>
                <w:szCs w:val="28"/>
              </w:rPr>
              <w:softHyphen/>
              <w:t>вышенным потенциал</w:t>
            </w:r>
            <w:r w:rsidRPr="00B25FE3">
              <w:rPr>
                <w:sz w:val="28"/>
                <w:szCs w:val="28"/>
              </w:rPr>
              <w:t>а</w:t>
            </w:r>
            <w:r w:rsidRPr="00B25FE3">
              <w:rPr>
                <w:sz w:val="28"/>
                <w:szCs w:val="28"/>
              </w:rPr>
              <w:t>ми.</w:t>
            </w:r>
          </w:p>
          <w:p w:rsidR="008D6DA5" w:rsidRPr="00B25FE3" w:rsidRDefault="008D6DA5" w:rsidP="008D6DA5">
            <w:pPr>
              <w:pStyle w:val="1"/>
              <w:shd w:val="clear" w:color="auto" w:fill="auto"/>
              <w:jc w:val="both"/>
              <w:rPr>
                <w:sz w:val="28"/>
                <w:szCs w:val="28"/>
              </w:rPr>
            </w:pPr>
            <w:r w:rsidRPr="00B25FE3">
              <w:rPr>
                <w:sz w:val="28"/>
                <w:szCs w:val="28"/>
              </w:rPr>
              <w:t>Имеют возможность осущест</w:t>
            </w:r>
            <w:r w:rsidRPr="00B25FE3">
              <w:rPr>
                <w:sz w:val="28"/>
                <w:szCs w:val="28"/>
              </w:rPr>
              <w:t>в</w:t>
            </w:r>
            <w:r w:rsidRPr="00B25FE3">
              <w:rPr>
                <w:sz w:val="28"/>
                <w:szCs w:val="28"/>
              </w:rPr>
              <w:t>лять не</w:t>
            </w:r>
            <w:r w:rsidRPr="00B25FE3">
              <w:rPr>
                <w:sz w:val="28"/>
                <w:szCs w:val="28"/>
              </w:rPr>
              <w:softHyphen/>
              <w:t>санкционированный до</w:t>
            </w:r>
            <w:r w:rsidRPr="00B25FE3">
              <w:rPr>
                <w:sz w:val="28"/>
                <w:szCs w:val="28"/>
              </w:rPr>
              <w:t>с</w:t>
            </w:r>
            <w:r w:rsidRPr="00B25FE3">
              <w:rPr>
                <w:sz w:val="28"/>
                <w:szCs w:val="28"/>
              </w:rPr>
              <w:t>туп из выде</w:t>
            </w:r>
            <w:r w:rsidRPr="00B25FE3">
              <w:rPr>
                <w:sz w:val="28"/>
                <w:szCs w:val="28"/>
              </w:rPr>
              <w:softHyphen/>
              <w:t>ленных (ведомс</w:t>
            </w:r>
            <w:r w:rsidRPr="00B25FE3">
              <w:rPr>
                <w:sz w:val="28"/>
                <w:szCs w:val="28"/>
              </w:rPr>
              <w:t>т</w:t>
            </w:r>
            <w:r w:rsidRPr="00B25FE3">
              <w:rPr>
                <w:sz w:val="28"/>
                <w:szCs w:val="28"/>
              </w:rPr>
              <w:t>венных, корпора</w:t>
            </w:r>
            <w:r w:rsidR="00C860D2" w:rsidRPr="00B25FE3">
              <w:rPr>
                <w:sz w:val="28"/>
                <w:szCs w:val="28"/>
              </w:rPr>
              <w:softHyphen/>
            </w:r>
            <w:r w:rsidRPr="00B25FE3">
              <w:rPr>
                <w:sz w:val="28"/>
                <w:szCs w:val="28"/>
              </w:rPr>
              <w:t>тив</w:t>
            </w:r>
            <w:r w:rsidRPr="00B25FE3">
              <w:rPr>
                <w:sz w:val="28"/>
                <w:szCs w:val="28"/>
              </w:rPr>
              <w:softHyphen/>
              <w:t>ных) сетей связи, к кото</w:t>
            </w:r>
            <w:r w:rsidR="00C860D2" w:rsidRPr="00B25FE3">
              <w:rPr>
                <w:sz w:val="28"/>
                <w:szCs w:val="28"/>
              </w:rPr>
              <w:softHyphen/>
            </w:r>
            <w:r w:rsidRPr="00B25FE3">
              <w:rPr>
                <w:sz w:val="28"/>
                <w:szCs w:val="28"/>
              </w:rPr>
              <w:t>рым возможен ф</w:t>
            </w:r>
            <w:r w:rsidRPr="00B25FE3">
              <w:rPr>
                <w:sz w:val="28"/>
                <w:szCs w:val="28"/>
              </w:rPr>
              <w:t>и</w:t>
            </w:r>
            <w:r w:rsidRPr="00B25FE3">
              <w:rPr>
                <w:sz w:val="28"/>
                <w:szCs w:val="28"/>
              </w:rPr>
              <w:t>зический доступ (незащище</w:t>
            </w:r>
            <w:r w:rsidRPr="00B25FE3">
              <w:rPr>
                <w:sz w:val="28"/>
                <w:szCs w:val="28"/>
              </w:rPr>
              <w:t>н</w:t>
            </w:r>
            <w:r w:rsidRPr="00B25FE3">
              <w:rPr>
                <w:sz w:val="28"/>
                <w:szCs w:val="28"/>
              </w:rPr>
              <w:t>ных ор</w:t>
            </w:r>
            <w:r w:rsidRPr="00B25FE3">
              <w:rPr>
                <w:sz w:val="28"/>
                <w:szCs w:val="28"/>
              </w:rPr>
              <w:softHyphen/>
              <w:t>ганизационными мер</w:t>
            </w:r>
            <w:r w:rsidRPr="00B25FE3">
              <w:rPr>
                <w:sz w:val="28"/>
                <w:szCs w:val="28"/>
              </w:rPr>
              <w:t>а</w:t>
            </w:r>
            <w:r w:rsidRPr="00B25FE3">
              <w:rPr>
                <w:sz w:val="28"/>
                <w:szCs w:val="28"/>
              </w:rPr>
              <w:t>ми).</w:t>
            </w:r>
          </w:p>
          <w:p w:rsidR="008D6DA5" w:rsidRPr="00B25FE3" w:rsidRDefault="008D6DA5" w:rsidP="008D6DA5">
            <w:pPr>
              <w:pStyle w:val="1"/>
              <w:shd w:val="clear" w:color="auto" w:fill="auto"/>
              <w:jc w:val="both"/>
              <w:rPr>
                <w:sz w:val="28"/>
                <w:szCs w:val="28"/>
              </w:rPr>
            </w:pPr>
            <w:r w:rsidRPr="00B25FE3">
              <w:rPr>
                <w:sz w:val="28"/>
                <w:szCs w:val="28"/>
              </w:rPr>
              <w:t>Имеют возможность получить дос</w:t>
            </w:r>
            <w:r w:rsidR="00C860D2" w:rsidRPr="00B25FE3">
              <w:rPr>
                <w:sz w:val="28"/>
                <w:szCs w:val="28"/>
              </w:rPr>
              <w:softHyphen/>
            </w:r>
            <w:r w:rsidRPr="00B25FE3">
              <w:rPr>
                <w:sz w:val="28"/>
                <w:szCs w:val="28"/>
              </w:rPr>
              <w:t xml:space="preserve">туп </w:t>
            </w:r>
            <w:r w:rsidR="000F0016" w:rsidRPr="00B25FE3">
              <w:rPr>
                <w:sz w:val="28"/>
                <w:szCs w:val="28"/>
              </w:rPr>
              <w:t xml:space="preserve">к </w:t>
            </w:r>
            <w:r w:rsidRPr="00B25FE3">
              <w:rPr>
                <w:sz w:val="28"/>
                <w:szCs w:val="28"/>
              </w:rPr>
              <w:t>системному и при</w:t>
            </w:r>
            <w:r w:rsidRPr="00B25FE3">
              <w:rPr>
                <w:sz w:val="28"/>
                <w:szCs w:val="28"/>
              </w:rPr>
              <w:softHyphen/>
              <w:t>кладному про</w:t>
            </w:r>
            <w:r w:rsidR="00C860D2" w:rsidRPr="00B25FE3">
              <w:rPr>
                <w:sz w:val="28"/>
                <w:szCs w:val="28"/>
              </w:rPr>
              <w:softHyphen/>
            </w:r>
            <w:r w:rsidRPr="00B25FE3">
              <w:rPr>
                <w:sz w:val="28"/>
                <w:szCs w:val="28"/>
              </w:rPr>
              <w:t>грамм</w:t>
            </w:r>
            <w:r w:rsidR="009D4C79" w:rsidRPr="00B25FE3">
              <w:rPr>
                <w:sz w:val="28"/>
                <w:szCs w:val="28"/>
              </w:rPr>
              <w:softHyphen/>
            </w:r>
            <w:r w:rsidRPr="00B25FE3">
              <w:rPr>
                <w:sz w:val="28"/>
                <w:szCs w:val="28"/>
              </w:rPr>
              <w:t>ному обе</w:t>
            </w:r>
            <w:r w:rsidRPr="00B25FE3">
              <w:rPr>
                <w:sz w:val="28"/>
                <w:szCs w:val="28"/>
              </w:rPr>
              <w:t>с</w:t>
            </w:r>
            <w:r w:rsidRPr="00B25FE3">
              <w:rPr>
                <w:sz w:val="28"/>
                <w:szCs w:val="28"/>
              </w:rPr>
              <w:t>печению, телеком</w:t>
            </w:r>
            <w:r w:rsidR="00C860D2" w:rsidRPr="00B25FE3">
              <w:rPr>
                <w:sz w:val="28"/>
                <w:szCs w:val="28"/>
              </w:rPr>
              <w:softHyphen/>
            </w:r>
            <w:r w:rsidRPr="00B25FE3">
              <w:rPr>
                <w:sz w:val="28"/>
                <w:szCs w:val="28"/>
              </w:rPr>
              <w:t>му</w:t>
            </w:r>
            <w:r w:rsidR="009D4C79" w:rsidRPr="00B25FE3">
              <w:rPr>
                <w:sz w:val="28"/>
                <w:szCs w:val="28"/>
              </w:rPr>
              <w:softHyphen/>
            </w:r>
            <w:r w:rsidRPr="00B25FE3">
              <w:rPr>
                <w:sz w:val="28"/>
                <w:szCs w:val="28"/>
              </w:rPr>
              <w:t>никационному оборудова</w:t>
            </w:r>
            <w:r w:rsidRPr="00B25FE3">
              <w:rPr>
                <w:sz w:val="28"/>
                <w:szCs w:val="28"/>
              </w:rPr>
              <w:softHyphen/>
              <w:t>нию и другим программно-техниче</w:t>
            </w:r>
            <w:r w:rsidR="009D4C79" w:rsidRPr="00B25FE3">
              <w:rPr>
                <w:sz w:val="28"/>
                <w:szCs w:val="28"/>
              </w:rPr>
              <w:softHyphen/>
            </w:r>
            <w:r w:rsidRPr="00B25FE3">
              <w:rPr>
                <w:sz w:val="28"/>
                <w:szCs w:val="28"/>
              </w:rPr>
              <w:t>ским средствам информацио</w:t>
            </w:r>
            <w:r w:rsidRPr="00B25FE3">
              <w:rPr>
                <w:sz w:val="28"/>
                <w:szCs w:val="28"/>
              </w:rPr>
              <w:t>н</w:t>
            </w:r>
            <w:r w:rsidRPr="00B25FE3">
              <w:rPr>
                <w:sz w:val="28"/>
                <w:szCs w:val="28"/>
              </w:rPr>
              <w:t>ной сис</w:t>
            </w:r>
            <w:r w:rsidR="009D4C79" w:rsidRPr="00B25FE3">
              <w:rPr>
                <w:sz w:val="28"/>
                <w:szCs w:val="28"/>
              </w:rPr>
              <w:softHyphen/>
            </w:r>
            <w:r w:rsidRPr="00B25FE3">
              <w:rPr>
                <w:sz w:val="28"/>
                <w:szCs w:val="28"/>
              </w:rPr>
              <w:t>темы для преднамере</w:t>
            </w:r>
            <w:r w:rsidRPr="00B25FE3">
              <w:rPr>
                <w:sz w:val="28"/>
                <w:szCs w:val="28"/>
              </w:rPr>
              <w:t>н</w:t>
            </w:r>
            <w:r w:rsidRPr="00B25FE3">
              <w:rPr>
                <w:sz w:val="28"/>
                <w:szCs w:val="28"/>
              </w:rPr>
              <w:t>ного внесе</w:t>
            </w:r>
            <w:r w:rsidR="00C860D2" w:rsidRPr="00B25FE3">
              <w:rPr>
                <w:sz w:val="28"/>
                <w:szCs w:val="28"/>
              </w:rPr>
              <w:softHyphen/>
            </w:r>
            <w:r w:rsidRPr="00B25FE3">
              <w:rPr>
                <w:sz w:val="28"/>
                <w:szCs w:val="28"/>
              </w:rPr>
              <w:t>ния в них уязвим</w:t>
            </w:r>
            <w:r w:rsidRPr="00B25FE3">
              <w:rPr>
                <w:sz w:val="28"/>
                <w:szCs w:val="28"/>
              </w:rPr>
              <w:t>о</w:t>
            </w:r>
            <w:r w:rsidRPr="00B25FE3">
              <w:rPr>
                <w:sz w:val="28"/>
                <w:szCs w:val="28"/>
              </w:rPr>
              <w:t>стей или программ</w:t>
            </w:r>
            <w:r w:rsidR="00C860D2" w:rsidRPr="00B25FE3">
              <w:rPr>
                <w:sz w:val="28"/>
                <w:szCs w:val="28"/>
              </w:rPr>
              <w:softHyphen/>
            </w:r>
            <w:r w:rsidRPr="00B25FE3">
              <w:rPr>
                <w:sz w:val="28"/>
                <w:szCs w:val="28"/>
              </w:rPr>
              <w:t>ных закла</w:t>
            </w:r>
            <w:r w:rsidRPr="00B25FE3">
              <w:rPr>
                <w:sz w:val="28"/>
                <w:szCs w:val="28"/>
              </w:rPr>
              <w:softHyphen/>
              <w:t>док.</w:t>
            </w:r>
          </w:p>
          <w:p w:rsidR="008D6DA5" w:rsidRPr="00B25FE3" w:rsidRDefault="008D6DA5" w:rsidP="000F0016">
            <w:pPr>
              <w:pStyle w:val="1"/>
              <w:shd w:val="clear" w:color="auto" w:fill="auto"/>
              <w:jc w:val="both"/>
              <w:rPr>
                <w:sz w:val="28"/>
                <w:szCs w:val="28"/>
              </w:rPr>
            </w:pPr>
            <w:r w:rsidRPr="00B25FE3">
              <w:rPr>
                <w:sz w:val="28"/>
                <w:szCs w:val="28"/>
              </w:rPr>
              <w:t>Имеют хорошую осведомле</w:t>
            </w:r>
            <w:r w:rsidRPr="00B25FE3">
              <w:rPr>
                <w:sz w:val="28"/>
                <w:szCs w:val="28"/>
              </w:rPr>
              <w:t>н</w:t>
            </w:r>
            <w:r w:rsidRPr="00B25FE3">
              <w:rPr>
                <w:sz w:val="28"/>
                <w:szCs w:val="28"/>
              </w:rPr>
              <w:t>ность о мерах защиты информ</w:t>
            </w:r>
            <w:r w:rsidRPr="00B25FE3">
              <w:rPr>
                <w:sz w:val="28"/>
                <w:szCs w:val="28"/>
              </w:rPr>
              <w:t>а</w:t>
            </w:r>
            <w:r w:rsidRPr="00B25FE3">
              <w:rPr>
                <w:sz w:val="28"/>
                <w:szCs w:val="28"/>
              </w:rPr>
              <w:t>ции, применяе</w:t>
            </w:r>
            <w:r w:rsidRPr="00B25FE3">
              <w:rPr>
                <w:sz w:val="28"/>
                <w:szCs w:val="28"/>
              </w:rPr>
              <w:softHyphen/>
              <w:t>мых в информ</w:t>
            </w:r>
            <w:r w:rsidRPr="00B25FE3">
              <w:rPr>
                <w:sz w:val="28"/>
                <w:szCs w:val="28"/>
              </w:rPr>
              <w:t>а</w:t>
            </w:r>
            <w:r w:rsidRPr="00B25FE3">
              <w:rPr>
                <w:sz w:val="28"/>
                <w:szCs w:val="28"/>
              </w:rPr>
              <w:t>ционной сис</w:t>
            </w:r>
            <w:r w:rsidR="00C860D2" w:rsidRPr="00B25FE3">
              <w:rPr>
                <w:sz w:val="28"/>
                <w:szCs w:val="28"/>
              </w:rPr>
              <w:softHyphen/>
            </w:r>
            <w:r w:rsidRPr="00B25FE3">
              <w:rPr>
                <w:sz w:val="28"/>
                <w:szCs w:val="28"/>
              </w:rPr>
              <w:t>теме, об ал</w:t>
            </w:r>
            <w:r w:rsidRPr="00B25FE3">
              <w:rPr>
                <w:sz w:val="28"/>
                <w:szCs w:val="28"/>
              </w:rPr>
              <w:softHyphen/>
              <w:t>горитмах, аппаратных и пр</w:t>
            </w:r>
            <w:r w:rsidRPr="00B25FE3">
              <w:rPr>
                <w:sz w:val="28"/>
                <w:szCs w:val="28"/>
              </w:rPr>
              <w:t>о</w:t>
            </w:r>
            <w:r w:rsidRPr="00B25FE3">
              <w:rPr>
                <w:sz w:val="28"/>
                <w:szCs w:val="28"/>
              </w:rPr>
              <w:t>грамм</w:t>
            </w:r>
            <w:r w:rsidR="009D4C79" w:rsidRPr="00B25FE3">
              <w:rPr>
                <w:sz w:val="28"/>
                <w:szCs w:val="28"/>
              </w:rPr>
              <w:softHyphen/>
            </w:r>
            <w:r w:rsidRPr="00B25FE3">
              <w:rPr>
                <w:sz w:val="28"/>
                <w:szCs w:val="28"/>
              </w:rPr>
              <w:t>ных средствах, используе</w:t>
            </w:r>
            <w:r w:rsidR="00C860D2" w:rsidRPr="00B25FE3">
              <w:rPr>
                <w:sz w:val="28"/>
                <w:szCs w:val="28"/>
              </w:rPr>
              <w:softHyphen/>
            </w:r>
            <w:r w:rsidRPr="00B25FE3">
              <w:rPr>
                <w:sz w:val="28"/>
                <w:szCs w:val="28"/>
              </w:rPr>
              <w:t>мых в инфор</w:t>
            </w:r>
            <w:r w:rsidR="009D4C79" w:rsidRPr="00B25FE3">
              <w:rPr>
                <w:sz w:val="28"/>
                <w:szCs w:val="28"/>
              </w:rPr>
              <w:softHyphen/>
            </w:r>
            <w:r w:rsidRPr="00B25FE3">
              <w:rPr>
                <w:sz w:val="28"/>
                <w:szCs w:val="28"/>
              </w:rPr>
              <w:t>маци</w:t>
            </w:r>
            <w:r w:rsidRPr="00B25FE3">
              <w:rPr>
                <w:sz w:val="28"/>
                <w:szCs w:val="28"/>
              </w:rPr>
              <w:softHyphen/>
              <w:t>онной сист</w:t>
            </w:r>
            <w:r w:rsidRPr="00B25FE3">
              <w:rPr>
                <w:sz w:val="28"/>
                <w:szCs w:val="28"/>
              </w:rPr>
              <w:t>е</w:t>
            </w:r>
            <w:r w:rsidRPr="00B25FE3">
              <w:rPr>
                <w:sz w:val="28"/>
                <w:szCs w:val="28"/>
              </w:rPr>
              <w:t>ме.</w:t>
            </w:r>
          </w:p>
        </w:tc>
      </w:tr>
    </w:tbl>
    <w:p w:rsidR="00D45D65" w:rsidRPr="00B25FE3" w:rsidRDefault="00D45D65" w:rsidP="00D45D65">
      <w:pPr>
        <w:tabs>
          <w:tab w:val="left" w:pos="1134"/>
        </w:tabs>
        <w:rPr>
          <w:rFonts w:ascii="Times New Roman" w:eastAsia="Times New Roman" w:hAnsi="Times New Roman" w:cs="Times New Roman"/>
          <w:sz w:val="27"/>
          <w:szCs w:val="27"/>
        </w:rPr>
      </w:pPr>
    </w:p>
    <w:p w:rsidR="00D45D65" w:rsidRPr="00B25FE3" w:rsidRDefault="00D45D65" w:rsidP="00D45D65">
      <w:pPr>
        <w:rPr>
          <w:sz w:val="2"/>
          <w:szCs w:val="2"/>
        </w:rPr>
      </w:pPr>
    </w:p>
    <w:p w:rsidR="00D45D65" w:rsidRPr="00B25FE3" w:rsidRDefault="00D45D65" w:rsidP="00D45D65">
      <w:pPr>
        <w:rPr>
          <w:sz w:val="2"/>
          <w:szCs w:val="2"/>
        </w:rPr>
      </w:pPr>
    </w:p>
    <w:p w:rsidR="00D45D65" w:rsidRPr="00B25FE3" w:rsidRDefault="00D45D65" w:rsidP="00D45D65">
      <w:pPr>
        <w:tabs>
          <w:tab w:val="left" w:pos="1134"/>
        </w:tabs>
        <w:jc w:val="both"/>
        <w:rPr>
          <w:rFonts w:ascii="Times New Roman" w:eastAsia="Times New Roman" w:hAnsi="Times New Roman" w:cs="Times New Roman"/>
          <w:sz w:val="27"/>
          <w:szCs w:val="27"/>
        </w:rPr>
      </w:pPr>
    </w:p>
    <w:p w:rsidR="00C860D2" w:rsidRPr="00B25FE3" w:rsidRDefault="00C860D2" w:rsidP="00C860D2">
      <w:pPr>
        <w:pStyle w:val="a4"/>
        <w:numPr>
          <w:ilvl w:val="1"/>
          <w:numId w:val="15"/>
        </w:numPr>
        <w:tabs>
          <w:tab w:val="left" w:pos="1134"/>
        </w:tabs>
        <w:ind w:left="0" w:firstLine="360"/>
        <w:jc w:val="both"/>
      </w:pPr>
      <w:r w:rsidRPr="00B25FE3">
        <w:rPr>
          <w:rFonts w:ascii="Times New Roman" w:eastAsia="Times New Roman" w:hAnsi="Times New Roman" w:cs="Times New Roman"/>
          <w:sz w:val="28"/>
          <w:szCs w:val="28"/>
        </w:rPr>
        <w:t>Угрозы безопасности информации могут быть реализованы нарушителями за счет:</w:t>
      </w:r>
    </w:p>
    <w:p w:rsidR="00C860D2" w:rsidRPr="00B25FE3" w:rsidRDefault="00C860D2" w:rsidP="00C860D2">
      <w:pPr>
        <w:pStyle w:val="a4"/>
        <w:tabs>
          <w:tab w:val="left" w:pos="1134"/>
        </w:tabs>
        <w:ind w:left="0" w:firstLine="1134"/>
        <w:jc w:val="both"/>
        <w:rPr>
          <w:rFonts w:ascii="Times New Roman" w:eastAsia="Times New Roman" w:hAnsi="Times New Roman" w:cs="Times New Roman"/>
          <w:sz w:val="28"/>
          <w:szCs w:val="28"/>
        </w:rPr>
      </w:pPr>
      <w:r w:rsidRPr="00B25FE3">
        <w:rPr>
          <w:rFonts w:ascii="Times New Roman" w:eastAsia="Times New Roman" w:hAnsi="Times New Roman" w:cs="Times New Roman"/>
          <w:sz w:val="28"/>
          <w:szCs w:val="28"/>
        </w:rPr>
        <w:t>-</w:t>
      </w:r>
      <w:r w:rsidRPr="00B25FE3">
        <w:t xml:space="preserve"> </w:t>
      </w:r>
      <w:r w:rsidRPr="00B25FE3">
        <w:rPr>
          <w:rFonts w:ascii="Times New Roman" w:eastAsia="Times New Roman" w:hAnsi="Times New Roman" w:cs="Times New Roman"/>
          <w:sz w:val="28"/>
          <w:szCs w:val="28"/>
        </w:rPr>
        <w:t>несанкционированного доступа и (или) воздействия на об</w:t>
      </w:r>
      <w:r w:rsidRPr="00B25FE3">
        <w:rPr>
          <w:rFonts w:ascii="Times New Roman" w:eastAsia="Times New Roman" w:hAnsi="Times New Roman" w:cs="Times New Roman"/>
          <w:sz w:val="28"/>
          <w:szCs w:val="28"/>
        </w:rPr>
        <w:t>ъ</w:t>
      </w:r>
      <w:r w:rsidRPr="00B25FE3">
        <w:rPr>
          <w:rFonts w:ascii="Times New Roman" w:eastAsia="Times New Roman" w:hAnsi="Times New Roman" w:cs="Times New Roman"/>
          <w:sz w:val="28"/>
          <w:szCs w:val="28"/>
        </w:rPr>
        <w:t>екты на аппа</w:t>
      </w:r>
      <w:r w:rsidRPr="00B25FE3">
        <w:rPr>
          <w:rFonts w:ascii="Times New Roman" w:eastAsia="Times New Roman" w:hAnsi="Times New Roman" w:cs="Times New Roman"/>
          <w:sz w:val="28"/>
          <w:szCs w:val="28"/>
        </w:rPr>
        <w:softHyphen/>
        <w:t>ратном уровне;</w:t>
      </w:r>
    </w:p>
    <w:p w:rsidR="00E702E2" w:rsidRPr="00B25FE3" w:rsidRDefault="00E702E2" w:rsidP="00C860D2">
      <w:pPr>
        <w:pStyle w:val="a4"/>
        <w:tabs>
          <w:tab w:val="left" w:pos="1134"/>
        </w:tabs>
        <w:ind w:left="0" w:firstLine="1134"/>
        <w:jc w:val="both"/>
        <w:rPr>
          <w:rFonts w:ascii="Times New Roman" w:hAnsi="Times New Roman" w:cs="Times New Roman"/>
          <w:sz w:val="28"/>
          <w:szCs w:val="28"/>
        </w:rPr>
      </w:pPr>
      <w:r w:rsidRPr="00B25FE3">
        <w:rPr>
          <w:rFonts w:ascii="Times New Roman" w:hAnsi="Times New Roman" w:cs="Times New Roman"/>
          <w:sz w:val="28"/>
          <w:szCs w:val="28"/>
        </w:rPr>
        <w:t>- несанкционированного доступа и (или) воздействия на об</w:t>
      </w:r>
      <w:r w:rsidRPr="00B25FE3">
        <w:rPr>
          <w:rFonts w:ascii="Times New Roman" w:hAnsi="Times New Roman" w:cs="Times New Roman"/>
          <w:sz w:val="28"/>
          <w:szCs w:val="28"/>
        </w:rPr>
        <w:t>ъ</w:t>
      </w:r>
      <w:r w:rsidRPr="00B25FE3">
        <w:rPr>
          <w:rFonts w:ascii="Times New Roman" w:hAnsi="Times New Roman" w:cs="Times New Roman"/>
          <w:sz w:val="28"/>
          <w:szCs w:val="28"/>
        </w:rPr>
        <w:t>екты на обще</w:t>
      </w:r>
      <w:r w:rsidRPr="00B25FE3">
        <w:rPr>
          <w:rFonts w:ascii="Times New Roman" w:hAnsi="Times New Roman" w:cs="Times New Roman"/>
          <w:sz w:val="28"/>
          <w:szCs w:val="28"/>
        </w:rPr>
        <w:softHyphen/>
        <w:t>системном уровне (базовые системы ввода-вывода, опер</w:t>
      </w:r>
      <w:r w:rsidRPr="00B25FE3">
        <w:rPr>
          <w:rFonts w:ascii="Times New Roman" w:hAnsi="Times New Roman" w:cs="Times New Roman"/>
          <w:sz w:val="28"/>
          <w:szCs w:val="28"/>
        </w:rPr>
        <w:t>а</w:t>
      </w:r>
      <w:r w:rsidRPr="00B25FE3">
        <w:rPr>
          <w:rFonts w:ascii="Times New Roman" w:hAnsi="Times New Roman" w:cs="Times New Roman"/>
          <w:sz w:val="28"/>
          <w:szCs w:val="28"/>
        </w:rPr>
        <w:t>ционные системы);</w:t>
      </w:r>
    </w:p>
    <w:p w:rsidR="00E702E2" w:rsidRPr="00B25FE3" w:rsidRDefault="00E702E2" w:rsidP="00C860D2">
      <w:pPr>
        <w:pStyle w:val="a4"/>
        <w:tabs>
          <w:tab w:val="left" w:pos="1134"/>
        </w:tabs>
        <w:ind w:left="0" w:firstLine="1134"/>
        <w:jc w:val="both"/>
        <w:rPr>
          <w:rFonts w:ascii="Times New Roman" w:hAnsi="Times New Roman" w:cs="Times New Roman"/>
          <w:sz w:val="28"/>
          <w:szCs w:val="28"/>
        </w:rPr>
      </w:pPr>
      <w:r w:rsidRPr="00B25FE3">
        <w:rPr>
          <w:rFonts w:ascii="Times New Roman" w:hAnsi="Times New Roman" w:cs="Times New Roman"/>
          <w:sz w:val="28"/>
          <w:szCs w:val="28"/>
        </w:rPr>
        <w:t>- несанкционированного доступа и (или) воздействия на об</w:t>
      </w:r>
      <w:r w:rsidRPr="00B25FE3">
        <w:rPr>
          <w:rFonts w:ascii="Times New Roman" w:hAnsi="Times New Roman" w:cs="Times New Roman"/>
          <w:sz w:val="28"/>
          <w:szCs w:val="28"/>
        </w:rPr>
        <w:t>ъ</w:t>
      </w:r>
      <w:r w:rsidRPr="00B25FE3">
        <w:rPr>
          <w:rFonts w:ascii="Times New Roman" w:hAnsi="Times New Roman" w:cs="Times New Roman"/>
          <w:sz w:val="28"/>
          <w:szCs w:val="28"/>
        </w:rPr>
        <w:t>екты на при</w:t>
      </w:r>
      <w:r w:rsidRPr="00B25FE3">
        <w:rPr>
          <w:rFonts w:ascii="Times New Roman" w:hAnsi="Times New Roman" w:cs="Times New Roman"/>
          <w:sz w:val="28"/>
          <w:szCs w:val="28"/>
        </w:rPr>
        <w:softHyphen/>
        <w:t>кладном уровне (системы управления базами данных, бра</w:t>
      </w:r>
      <w:r w:rsidRPr="00B25FE3">
        <w:rPr>
          <w:rFonts w:ascii="Times New Roman" w:hAnsi="Times New Roman" w:cs="Times New Roman"/>
          <w:sz w:val="28"/>
          <w:szCs w:val="28"/>
        </w:rPr>
        <w:t>у</w:t>
      </w:r>
      <w:r w:rsidRPr="00B25FE3">
        <w:rPr>
          <w:rFonts w:ascii="Times New Roman" w:hAnsi="Times New Roman" w:cs="Times New Roman"/>
          <w:sz w:val="28"/>
          <w:szCs w:val="28"/>
        </w:rPr>
        <w:lastRenderedPageBreak/>
        <w:t xml:space="preserve">зеры, </w:t>
      </w:r>
      <w:r w:rsidRPr="00B25FE3">
        <w:rPr>
          <w:rFonts w:ascii="Times New Roman" w:hAnsi="Times New Roman" w:cs="Times New Roman"/>
          <w:sz w:val="28"/>
          <w:szCs w:val="28"/>
          <w:lang w:val="en-US"/>
        </w:rPr>
        <w:t>web</w:t>
      </w:r>
      <w:r w:rsidRPr="00B25FE3">
        <w:rPr>
          <w:rFonts w:ascii="Times New Roman" w:hAnsi="Times New Roman" w:cs="Times New Roman"/>
          <w:sz w:val="28"/>
          <w:szCs w:val="28"/>
        </w:rPr>
        <w:t>- приложения, иные прикладные программы общего и спец</w:t>
      </w:r>
      <w:r w:rsidRPr="00B25FE3">
        <w:rPr>
          <w:rFonts w:ascii="Times New Roman" w:hAnsi="Times New Roman" w:cs="Times New Roman"/>
          <w:sz w:val="28"/>
          <w:szCs w:val="28"/>
        </w:rPr>
        <w:t>и</w:t>
      </w:r>
      <w:r w:rsidRPr="00B25FE3">
        <w:rPr>
          <w:rFonts w:ascii="Times New Roman" w:hAnsi="Times New Roman" w:cs="Times New Roman"/>
          <w:sz w:val="28"/>
          <w:szCs w:val="28"/>
        </w:rPr>
        <w:t>ального назначения);</w:t>
      </w:r>
    </w:p>
    <w:p w:rsidR="00E702E2" w:rsidRPr="00B25FE3" w:rsidRDefault="00E702E2" w:rsidP="00C860D2">
      <w:pPr>
        <w:pStyle w:val="a4"/>
        <w:tabs>
          <w:tab w:val="left" w:pos="1134"/>
        </w:tabs>
        <w:ind w:left="0" w:firstLine="1134"/>
        <w:jc w:val="both"/>
        <w:rPr>
          <w:rFonts w:ascii="Times New Roman" w:hAnsi="Times New Roman" w:cs="Times New Roman"/>
          <w:sz w:val="28"/>
          <w:szCs w:val="28"/>
        </w:rPr>
      </w:pPr>
      <w:r w:rsidRPr="00B25FE3">
        <w:rPr>
          <w:rFonts w:ascii="Times New Roman" w:hAnsi="Times New Roman" w:cs="Times New Roman"/>
          <w:sz w:val="28"/>
          <w:szCs w:val="28"/>
        </w:rPr>
        <w:t>- несанкционированного доступа и (или) воздействия на об</w:t>
      </w:r>
      <w:r w:rsidRPr="00B25FE3">
        <w:rPr>
          <w:rFonts w:ascii="Times New Roman" w:hAnsi="Times New Roman" w:cs="Times New Roman"/>
          <w:sz w:val="28"/>
          <w:szCs w:val="28"/>
        </w:rPr>
        <w:t>ъ</w:t>
      </w:r>
      <w:r w:rsidRPr="00B25FE3">
        <w:rPr>
          <w:rFonts w:ascii="Times New Roman" w:hAnsi="Times New Roman" w:cs="Times New Roman"/>
          <w:sz w:val="28"/>
          <w:szCs w:val="28"/>
        </w:rPr>
        <w:t>екты на сетевом уровне (сетевое оборудование, сетевые приложения, сервисы);</w:t>
      </w:r>
    </w:p>
    <w:p w:rsidR="00E702E2" w:rsidRPr="00B25FE3" w:rsidRDefault="00E702E2" w:rsidP="00C860D2">
      <w:pPr>
        <w:pStyle w:val="a4"/>
        <w:tabs>
          <w:tab w:val="left" w:pos="1134"/>
        </w:tabs>
        <w:ind w:left="0" w:firstLine="1134"/>
        <w:jc w:val="both"/>
        <w:rPr>
          <w:rFonts w:ascii="Times New Roman" w:hAnsi="Times New Roman" w:cs="Times New Roman"/>
          <w:sz w:val="28"/>
          <w:szCs w:val="28"/>
        </w:rPr>
      </w:pPr>
      <w:r w:rsidRPr="00B25FE3">
        <w:rPr>
          <w:rFonts w:ascii="Times New Roman" w:hAnsi="Times New Roman" w:cs="Times New Roman"/>
          <w:sz w:val="28"/>
          <w:szCs w:val="28"/>
        </w:rPr>
        <w:t>- несанкционированного физического доступа и (или) возде</w:t>
      </w:r>
      <w:r w:rsidRPr="00B25FE3">
        <w:rPr>
          <w:rFonts w:ascii="Times New Roman" w:hAnsi="Times New Roman" w:cs="Times New Roman"/>
          <w:sz w:val="28"/>
          <w:szCs w:val="28"/>
        </w:rPr>
        <w:t>й</w:t>
      </w:r>
      <w:r w:rsidRPr="00B25FE3">
        <w:rPr>
          <w:rFonts w:ascii="Times New Roman" w:hAnsi="Times New Roman" w:cs="Times New Roman"/>
          <w:sz w:val="28"/>
          <w:szCs w:val="28"/>
        </w:rPr>
        <w:t>ствия на линии, (каналы) связи, технические средства;</w:t>
      </w:r>
    </w:p>
    <w:p w:rsidR="00E702E2" w:rsidRPr="00B25FE3" w:rsidRDefault="00E702E2" w:rsidP="00C860D2">
      <w:pPr>
        <w:pStyle w:val="a4"/>
        <w:tabs>
          <w:tab w:val="left" w:pos="1134"/>
        </w:tabs>
        <w:ind w:left="0" w:firstLine="1134"/>
        <w:jc w:val="both"/>
        <w:rPr>
          <w:rFonts w:ascii="Times New Roman" w:eastAsia="Times New Roman" w:hAnsi="Times New Roman" w:cs="Times New Roman"/>
          <w:sz w:val="28"/>
          <w:szCs w:val="28"/>
        </w:rPr>
      </w:pPr>
      <w:r w:rsidRPr="00B25FE3">
        <w:rPr>
          <w:rFonts w:ascii="Times New Roman" w:hAnsi="Times New Roman" w:cs="Times New Roman"/>
          <w:sz w:val="28"/>
          <w:szCs w:val="28"/>
        </w:rPr>
        <w:t>- воздействия на пользователей, админи</w:t>
      </w:r>
      <w:r w:rsidRPr="00B25FE3">
        <w:rPr>
          <w:rFonts w:ascii="Times New Roman" w:hAnsi="Times New Roman" w:cs="Times New Roman"/>
          <w:sz w:val="28"/>
          <w:szCs w:val="28"/>
        </w:rPr>
        <w:softHyphen/>
        <w:t>страторов информ</w:t>
      </w:r>
      <w:r w:rsidRPr="00B25FE3">
        <w:rPr>
          <w:rFonts w:ascii="Times New Roman" w:hAnsi="Times New Roman" w:cs="Times New Roman"/>
          <w:sz w:val="28"/>
          <w:szCs w:val="28"/>
        </w:rPr>
        <w:t>а</w:t>
      </w:r>
      <w:r w:rsidRPr="00B25FE3">
        <w:rPr>
          <w:rFonts w:ascii="Times New Roman" w:hAnsi="Times New Roman" w:cs="Times New Roman"/>
          <w:sz w:val="28"/>
          <w:szCs w:val="28"/>
        </w:rPr>
        <w:t>ционной системы или обслуживающий персонал (социальная инжен</w:t>
      </w:r>
      <w:r w:rsidRPr="00B25FE3">
        <w:rPr>
          <w:rFonts w:ascii="Times New Roman" w:hAnsi="Times New Roman" w:cs="Times New Roman"/>
          <w:sz w:val="28"/>
          <w:szCs w:val="28"/>
        </w:rPr>
        <w:t>е</w:t>
      </w:r>
      <w:r w:rsidRPr="00B25FE3">
        <w:rPr>
          <w:rFonts w:ascii="Times New Roman" w:hAnsi="Times New Roman" w:cs="Times New Roman"/>
          <w:sz w:val="28"/>
          <w:szCs w:val="28"/>
        </w:rPr>
        <w:t>рия).</w:t>
      </w:r>
    </w:p>
    <w:p w:rsidR="00F917F3" w:rsidRPr="00B25FE3" w:rsidRDefault="00F917F3" w:rsidP="00C860D2">
      <w:pPr>
        <w:tabs>
          <w:tab w:val="left" w:pos="1134"/>
        </w:tabs>
        <w:jc w:val="both"/>
        <w:rPr>
          <w:rFonts w:ascii="Times New Roman" w:hAnsi="Times New Roman" w:cs="Times New Roman"/>
          <w:sz w:val="28"/>
          <w:szCs w:val="28"/>
        </w:rPr>
      </w:pPr>
    </w:p>
    <w:p w:rsidR="005A26D6" w:rsidRPr="00B25FE3" w:rsidRDefault="001C54F2" w:rsidP="001C54F2">
      <w:pPr>
        <w:pStyle w:val="1"/>
        <w:numPr>
          <w:ilvl w:val="0"/>
          <w:numId w:val="1"/>
        </w:numPr>
        <w:shd w:val="clear" w:color="auto" w:fill="auto"/>
        <w:ind w:right="20"/>
        <w:rPr>
          <w:b/>
        </w:rPr>
      </w:pPr>
      <w:r w:rsidRPr="00B25FE3">
        <w:rPr>
          <w:b/>
          <w:sz w:val="28"/>
        </w:rPr>
        <w:t>Актуальные угрозы безопасности информации</w:t>
      </w:r>
    </w:p>
    <w:p w:rsidR="001C54F2" w:rsidRDefault="001C54F2" w:rsidP="00737F59">
      <w:pPr>
        <w:pStyle w:val="a4"/>
        <w:numPr>
          <w:ilvl w:val="1"/>
          <w:numId w:val="23"/>
        </w:numPr>
        <w:tabs>
          <w:tab w:val="left" w:pos="1134"/>
        </w:tabs>
        <w:rPr>
          <w:rStyle w:val="FontStyle37"/>
          <w:b/>
          <w:sz w:val="28"/>
          <w:szCs w:val="28"/>
        </w:rPr>
      </w:pPr>
      <w:r w:rsidRPr="00B25FE3">
        <w:rPr>
          <w:rStyle w:val="FontStyle37"/>
          <w:b/>
          <w:sz w:val="28"/>
          <w:szCs w:val="28"/>
        </w:rPr>
        <w:t>Определение уровня исходной защищенности информац</w:t>
      </w:r>
      <w:r w:rsidRPr="00B25FE3">
        <w:rPr>
          <w:rStyle w:val="FontStyle37"/>
          <w:b/>
          <w:sz w:val="28"/>
          <w:szCs w:val="28"/>
        </w:rPr>
        <w:t>и</w:t>
      </w:r>
      <w:r w:rsidRPr="00B25FE3">
        <w:rPr>
          <w:rStyle w:val="FontStyle37"/>
          <w:b/>
          <w:sz w:val="28"/>
          <w:szCs w:val="28"/>
        </w:rPr>
        <w:t>онной системы</w:t>
      </w:r>
    </w:p>
    <w:p w:rsidR="00101DD3" w:rsidRDefault="00101DD3" w:rsidP="00101DD3">
      <w:pPr>
        <w:tabs>
          <w:tab w:val="left" w:pos="1134"/>
        </w:tabs>
        <w:rPr>
          <w:rStyle w:val="FontStyle37"/>
          <w:b/>
          <w:sz w:val="28"/>
          <w:szCs w:val="28"/>
        </w:rPr>
      </w:pPr>
    </w:p>
    <w:p w:rsidR="00101DD3" w:rsidRPr="00101DD3" w:rsidRDefault="00101DD3" w:rsidP="002452D2">
      <w:pPr>
        <w:tabs>
          <w:tab w:val="left" w:pos="1134"/>
        </w:tabs>
        <w:jc w:val="both"/>
        <w:rPr>
          <w:rStyle w:val="FontStyle37"/>
          <w:b/>
          <w:i/>
          <w:color w:val="FF0000"/>
          <w:sz w:val="28"/>
          <w:szCs w:val="28"/>
        </w:rPr>
      </w:pPr>
      <w:r>
        <w:rPr>
          <w:rStyle w:val="FontStyle37"/>
          <w:b/>
          <w:i/>
          <w:color w:val="FF0000"/>
          <w:sz w:val="28"/>
          <w:szCs w:val="28"/>
        </w:rPr>
        <w:t xml:space="preserve">Примечание: </w:t>
      </w:r>
      <w:r w:rsidRPr="00101DD3">
        <w:rPr>
          <w:rStyle w:val="FontStyle37"/>
          <w:b/>
          <w:i/>
          <w:color w:val="FF0000"/>
          <w:sz w:val="28"/>
          <w:szCs w:val="28"/>
        </w:rPr>
        <w:t>Определяется для каждой ГИС индивидуально, с</w:t>
      </w:r>
      <w:r w:rsidRPr="00101DD3">
        <w:rPr>
          <w:rStyle w:val="FontStyle37"/>
          <w:b/>
          <w:i/>
          <w:color w:val="FF0000"/>
          <w:sz w:val="28"/>
          <w:szCs w:val="28"/>
        </w:rPr>
        <w:t>о</w:t>
      </w:r>
      <w:r w:rsidRPr="00101DD3">
        <w:rPr>
          <w:rStyle w:val="FontStyle37"/>
          <w:b/>
          <w:i/>
          <w:color w:val="FF0000"/>
          <w:sz w:val="28"/>
          <w:szCs w:val="28"/>
        </w:rPr>
        <w:t>гласно</w:t>
      </w:r>
      <w:r w:rsidR="002452D2">
        <w:rPr>
          <w:rStyle w:val="FontStyle37"/>
          <w:b/>
          <w:i/>
          <w:color w:val="FF0000"/>
          <w:sz w:val="28"/>
          <w:szCs w:val="28"/>
        </w:rPr>
        <w:t xml:space="preserve"> </w:t>
      </w:r>
      <w:r w:rsidRPr="00101DD3">
        <w:rPr>
          <w:rStyle w:val="FontStyle37"/>
          <w:b/>
          <w:i/>
          <w:color w:val="FF0000"/>
          <w:sz w:val="28"/>
          <w:szCs w:val="28"/>
        </w:rPr>
        <w:t>Методике определения актуальных угроз безопасности пе</w:t>
      </w:r>
      <w:r w:rsidRPr="00101DD3">
        <w:rPr>
          <w:rStyle w:val="FontStyle37"/>
          <w:b/>
          <w:i/>
          <w:color w:val="FF0000"/>
          <w:sz w:val="28"/>
          <w:szCs w:val="28"/>
        </w:rPr>
        <w:t>р</w:t>
      </w:r>
      <w:r w:rsidRPr="00101DD3">
        <w:rPr>
          <w:rStyle w:val="FontStyle37"/>
          <w:b/>
          <w:i/>
          <w:color w:val="FF0000"/>
          <w:sz w:val="28"/>
          <w:szCs w:val="28"/>
        </w:rPr>
        <w:t>сональных данных при их обработке в информационных системах персональных данных. ФСТЭК России, 2008 год</w:t>
      </w:r>
      <w:r w:rsidR="002452D2">
        <w:rPr>
          <w:rStyle w:val="FontStyle37"/>
          <w:b/>
          <w:i/>
          <w:color w:val="FF0000"/>
          <w:sz w:val="28"/>
          <w:szCs w:val="28"/>
        </w:rPr>
        <w:t>, у</w:t>
      </w:r>
      <w:r w:rsidRPr="00101DD3">
        <w:rPr>
          <w:rStyle w:val="FontStyle37"/>
          <w:b/>
          <w:i/>
          <w:color w:val="FF0000"/>
          <w:sz w:val="28"/>
          <w:szCs w:val="28"/>
        </w:rPr>
        <w:t>твержден</w:t>
      </w:r>
      <w:r w:rsidR="002452D2">
        <w:rPr>
          <w:rStyle w:val="FontStyle37"/>
          <w:b/>
          <w:i/>
          <w:color w:val="FF0000"/>
          <w:sz w:val="28"/>
          <w:szCs w:val="28"/>
        </w:rPr>
        <w:t>ной</w:t>
      </w:r>
      <w:r w:rsidRPr="00101DD3">
        <w:rPr>
          <w:rStyle w:val="FontStyle37"/>
          <w:b/>
          <w:i/>
          <w:color w:val="FF0000"/>
          <w:sz w:val="28"/>
          <w:szCs w:val="28"/>
        </w:rPr>
        <w:t xml:space="preserve"> З</w:t>
      </w:r>
      <w:r w:rsidRPr="00101DD3">
        <w:rPr>
          <w:rStyle w:val="FontStyle37"/>
          <w:b/>
          <w:i/>
          <w:color w:val="FF0000"/>
          <w:sz w:val="28"/>
          <w:szCs w:val="28"/>
        </w:rPr>
        <w:t>а</w:t>
      </w:r>
      <w:r w:rsidRPr="00101DD3">
        <w:rPr>
          <w:rStyle w:val="FontStyle37"/>
          <w:b/>
          <w:i/>
          <w:color w:val="FF0000"/>
          <w:sz w:val="28"/>
          <w:szCs w:val="28"/>
        </w:rPr>
        <w:t>местителем директора ФСТЭК России 14 февраля 2008 г.</w:t>
      </w:r>
    </w:p>
    <w:p w:rsidR="00101DD3" w:rsidRPr="00101DD3" w:rsidRDefault="00101DD3" w:rsidP="00101DD3">
      <w:pPr>
        <w:tabs>
          <w:tab w:val="left" w:pos="1134"/>
        </w:tabs>
        <w:rPr>
          <w:rStyle w:val="FontStyle37"/>
          <w:b/>
          <w:sz w:val="28"/>
          <w:szCs w:val="28"/>
        </w:rPr>
      </w:pPr>
    </w:p>
    <w:p w:rsidR="001C54F2" w:rsidRPr="003573AD" w:rsidRDefault="001C54F2" w:rsidP="001C54F2">
      <w:pPr>
        <w:pStyle w:val="1"/>
        <w:shd w:val="clear" w:color="auto" w:fill="auto"/>
        <w:ind w:right="100" w:firstLine="1134"/>
        <w:jc w:val="both"/>
        <w:rPr>
          <w:sz w:val="28"/>
          <w:szCs w:val="28"/>
        </w:rPr>
      </w:pPr>
      <w:r w:rsidRPr="003573AD">
        <w:rPr>
          <w:sz w:val="28"/>
          <w:szCs w:val="28"/>
        </w:rPr>
        <w:t xml:space="preserve">Под уровнем исходной защищенности </w:t>
      </w:r>
      <w:r w:rsidR="00EE01C9" w:rsidRPr="003573AD">
        <w:rPr>
          <w:sz w:val="28"/>
          <w:szCs w:val="28"/>
        </w:rPr>
        <w:t>Г</w:t>
      </w:r>
      <w:r w:rsidRPr="003573AD">
        <w:rPr>
          <w:sz w:val="28"/>
          <w:szCs w:val="28"/>
        </w:rPr>
        <w:t>ИС понимается обобщенный показатель, зависящий от технических и эксплуатацио</w:t>
      </w:r>
      <w:r w:rsidRPr="003573AD">
        <w:rPr>
          <w:sz w:val="28"/>
          <w:szCs w:val="28"/>
        </w:rPr>
        <w:t>н</w:t>
      </w:r>
      <w:r w:rsidRPr="003573AD">
        <w:rPr>
          <w:sz w:val="28"/>
          <w:szCs w:val="28"/>
        </w:rPr>
        <w:t xml:space="preserve">ных характеристик </w:t>
      </w:r>
      <w:r w:rsidR="00EE01C9" w:rsidRPr="003573AD">
        <w:rPr>
          <w:sz w:val="28"/>
          <w:szCs w:val="28"/>
        </w:rPr>
        <w:t>Г</w:t>
      </w:r>
      <w:r w:rsidRPr="003573AD">
        <w:rPr>
          <w:sz w:val="28"/>
          <w:szCs w:val="28"/>
        </w:rPr>
        <w:t>ИС, определяемый экспертным методом. Резул</w:t>
      </w:r>
      <w:r w:rsidRPr="003573AD">
        <w:rPr>
          <w:sz w:val="28"/>
          <w:szCs w:val="28"/>
        </w:rPr>
        <w:t>ь</w:t>
      </w:r>
      <w:r w:rsidRPr="003573AD">
        <w:rPr>
          <w:sz w:val="28"/>
          <w:szCs w:val="28"/>
        </w:rPr>
        <w:t>таты анализа исходной защищенности приведены в таблице 3.</w:t>
      </w:r>
    </w:p>
    <w:p w:rsidR="001C54F2" w:rsidRPr="00B25FE3" w:rsidRDefault="001C54F2" w:rsidP="001C54F2">
      <w:pPr>
        <w:pStyle w:val="1"/>
        <w:shd w:val="clear" w:color="auto" w:fill="auto"/>
        <w:ind w:right="100" w:firstLine="1134"/>
        <w:jc w:val="right"/>
      </w:pPr>
      <w:r w:rsidRPr="00B25FE3">
        <w:t>Таблица 3</w:t>
      </w:r>
    </w:p>
    <w:tbl>
      <w:tblPr>
        <w:tblStyle w:val="a8"/>
        <w:tblW w:w="0" w:type="auto"/>
        <w:tblLayout w:type="fixed"/>
        <w:tblLook w:val="04A0"/>
      </w:tblPr>
      <w:tblGrid>
        <w:gridCol w:w="5637"/>
        <w:gridCol w:w="1371"/>
        <w:gridCol w:w="1322"/>
        <w:gridCol w:w="1241"/>
      </w:tblGrid>
      <w:tr w:rsidR="005A4739" w:rsidRPr="00A3225D" w:rsidTr="00F0058E">
        <w:trPr>
          <w:tblHeader/>
        </w:trPr>
        <w:tc>
          <w:tcPr>
            <w:tcW w:w="5637" w:type="dxa"/>
            <w:vMerge w:val="restart"/>
            <w:vAlign w:val="center"/>
          </w:tcPr>
          <w:p w:rsidR="005A4739" w:rsidRPr="00A3225D" w:rsidRDefault="005A4739" w:rsidP="005A4739">
            <w:pPr>
              <w:pStyle w:val="1"/>
              <w:shd w:val="clear" w:color="auto" w:fill="auto"/>
              <w:ind w:right="100"/>
              <w:rPr>
                <w:color w:val="FF0000"/>
              </w:rPr>
            </w:pPr>
            <w:r w:rsidRPr="00A3225D">
              <w:rPr>
                <w:color w:val="FF0000"/>
              </w:rPr>
              <w:t>Технические и эксплуатационные характер</w:t>
            </w:r>
            <w:r w:rsidRPr="00A3225D">
              <w:rPr>
                <w:color w:val="FF0000"/>
              </w:rPr>
              <w:t>и</w:t>
            </w:r>
            <w:r w:rsidRPr="00A3225D">
              <w:rPr>
                <w:color w:val="FF0000"/>
              </w:rPr>
              <w:t>стики ИС</w:t>
            </w:r>
          </w:p>
        </w:tc>
        <w:tc>
          <w:tcPr>
            <w:tcW w:w="3934" w:type="dxa"/>
            <w:gridSpan w:val="3"/>
            <w:vAlign w:val="center"/>
          </w:tcPr>
          <w:p w:rsidR="005A4739" w:rsidRPr="00A3225D" w:rsidRDefault="005A4739" w:rsidP="005A4739">
            <w:pPr>
              <w:pStyle w:val="1"/>
              <w:shd w:val="clear" w:color="auto" w:fill="auto"/>
              <w:ind w:right="100"/>
              <w:rPr>
                <w:color w:val="FF0000"/>
              </w:rPr>
            </w:pPr>
            <w:r w:rsidRPr="00A3225D">
              <w:rPr>
                <w:color w:val="FF0000"/>
              </w:rPr>
              <w:t>Уровень защищенности</w:t>
            </w:r>
          </w:p>
        </w:tc>
      </w:tr>
      <w:tr w:rsidR="005A4739" w:rsidRPr="00A3225D" w:rsidTr="00F0058E">
        <w:trPr>
          <w:tblHeader/>
        </w:trPr>
        <w:tc>
          <w:tcPr>
            <w:tcW w:w="5637" w:type="dxa"/>
            <w:vMerge/>
            <w:vAlign w:val="center"/>
          </w:tcPr>
          <w:p w:rsidR="005A4739" w:rsidRPr="00A3225D" w:rsidRDefault="005A4739" w:rsidP="005A4739">
            <w:pPr>
              <w:pStyle w:val="1"/>
              <w:shd w:val="clear" w:color="auto" w:fill="auto"/>
              <w:ind w:right="100"/>
              <w:rPr>
                <w:color w:val="FF0000"/>
              </w:rPr>
            </w:pPr>
          </w:p>
        </w:tc>
        <w:tc>
          <w:tcPr>
            <w:tcW w:w="1371" w:type="dxa"/>
            <w:vAlign w:val="center"/>
          </w:tcPr>
          <w:p w:rsidR="005A4739" w:rsidRPr="00A3225D" w:rsidRDefault="005A4739" w:rsidP="005A4739">
            <w:pPr>
              <w:pStyle w:val="1"/>
              <w:shd w:val="clear" w:color="auto" w:fill="auto"/>
              <w:ind w:right="100"/>
              <w:rPr>
                <w:color w:val="FF0000"/>
              </w:rPr>
            </w:pPr>
            <w:r w:rsidRPr="00A3225D">
              <w:rPr>
                <w:color w:val="FF0000"/>
              </w:rPr>
              <w:t>Высокий</w:t>
            </w:r>
          </w:p>
        </w:tc>
        <w:tc>
          <w:tcPr>
            <w:tcW w:w="1322" w:type="dxa"/>
            <w:vAlign w:val="center"/>
          </w:tcPr>
          <w:p w:rsidR="005A4739" w:rsidRPr="00A3225D" w:rsidRDefault="005A4739" w:rsidP="005A4739">
            <w:pPr>
              <w:pStyle w:val="1"/>
              <w:shd w:val="clear" w:color="auto" w:fill="auto"/>
              <w:ind w:right="100"/>
              <w:rPr>
                <w:color w:val="FF0000"/>
              </w:rPr>
            </w:pPr>
            <w:r w:rsidRPr="00A3225D">
              <w:rPr>
                <w:color w:val="FF0000"/>
              </w:rPr>
              <w:t>Средний</w:t>
            </w:r>
          </w:p>
        </w:tc>
        <w:tc>
          <w:tcPr>
            <w:tcW w:w="1241" w:type="dxa"/>
            <w:vAlign w:val="center"/>
          </w:tcPr>
          <w:p w:rsidR="005A4739" w:rsidRPr="00A3225D" w:rsidRDefault="005A4739" w:rsidP="005A4739">
            <w:pPr>
              <w:pStyle w:val="1"/>
              <w:shd w:val="clear" w:color="auto" w:fill="auto"/>
              <w:ind w:right="100"/>
              <w:rPr>
                <w:color w:val="FF0000"/>
              </w:rPr>
            </w:pPr>
            <w:r w:rsidRPr="00A3225D">
              <w:rPr>
                <w:color w:val="FF0000"/>
              </w:rPr>
              <w:t>Низкий</w:t>
            </w:r>
          </w:p>
        </w:tc>
      </w:tr>
      <w:tr w:rsidR="003F3CA1" w:rsidRPr="00A3225D" w:rsidTr="009435A6">
        <w:tc>
          <w:tcPr>
            <w:tcW w:w="9571" w:type="dxa"/>
            <w:gridSpan w:val="4"/>
          </w:tcPr>
          <w:p w:rsidR="003F3CA1" w:rsidRPr="00A3225D" w:rsidRDefault="003F3CA1" w:rsidP="003F3CA1">
            <w:pPr>
              <w:pStyle w:val="1"/>
              <w:shd w:val="clear" w:color="auto" w:fill="auto"/>
              <w:ind w:right="100"/>
              <w:jc w:val="left"/>
              <w:rPr>
                <w:color w:val="FF0000"/>
                <w:sz w:val="28"/>
                <w:szCs w:val="28"/>
              </w:rPr>
            </w:pPr>
            <w:r w:rsidRPr="00A3225D">
              <w:rPr>
                <w:iCs/>
                <w:color w:val="FF0000"/>
                <w:sz w:val="28"/>
                <w:szCs w:val="28"/>
              </w:rPr>
              <w:t>1. По территориальному размещению:</w:t>
            </w:r>
          </w:p>
        </w:tc>
      </w:tr>
      <w:tr w:rsidR="005A4739" w:rsidRPr="00A3225D" w:rsidTr="005A4739">
        <w:tc>
          <w:tcPr>
            <w:tcW w:w="5637" w:type="dxa"/>
          </w:tcPr>
          <w:p w:rsidR="00B4085D" w:rsidRPr="00A3225D" w:rsidRDefault="003573AD" w:rsidP="009C08F3">
            <w:pPr>
              <w:spacing w:before="100" w:beforeAutospacing="1" w:after="100" w:afterAutospacing="1"/>
              <w:rPr>
                <w:rFonts w:ascii="Times New Roman" w:eastAsia="Times New Roman" w:hAnsi="Times New Roman" w:cs="Times New Roman"/>
                <w:color w:val="FF0000"/>
                <w:sz w:val="28"/>
                <w:szCs w:val="28"/>
              </w:rPr>
            </w:pPr>
            <w:r w:rsidRPr="00A3225D">
              <w:rPr>
                <w:rFonts w:ascii="Times New Roman" w:eastAsia="Times New Roman" w:hAnsi="Times New Roman" w:cs="Times New Roman"/>
                <w:color w:val="FF0000"/>
                <w:sz w:val="28"/>
                <w:szCs w:val="28"/>
              </w:rPr>
              <w:t>корпоративная распределенная ИСПДн, о</w:t>
            </w:r>
            <w:r w:rsidRPr="00A3225D">
              <w:rPr>
                <w:rFonts w:ascii="Times New Roman" w:eastAsia="Times New Roman" w:hAnsi="Times New Roman" w:cs="Times New Roman"/>
                <w:color w:val="FF0000"/>
                <w:sz w:val="28"/>
                <w:szCs w:val="28"/>
              </w:rPr>
              <w:t>х</w:t>
            </w:r>
            <w:r w:rsidRPr="00A3225D">
              <w:rPr>
                <w:rFonts w:ascii="Times New Roman" w:eastAsia="Times New Roman" w:hAnsi="Times New Roman" w:cs="Times New Roman"/>
                <w:color w:val="FF0000"/>
                <w:sz w:val="28"/>
                <w:szCs w:val="28"/>
              </w:rPr>
              <w:t>ватывающая многие подразделения одной организации;</w:t>
            </w:r>
          </w:p>
        </w:tc>
        <w:tc>
          <w:tcPr>
            <w:tcW w:w="1371" w:type="dxa"/>
          </w:tcPr>
          <w:p w:rsidR="00B4085D" w:rsidRPr="00A3225D" w:rsidRDefault="003573AD"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322" w:type="dxa"/>
          </w:tcPr>
          <w:p w:rsidR="00B4085D" w:rsidRPr="00A3225D" w:rsidRDefault="003573AD"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lang w:val="en-US"/>
              </w:rPr>
              <w:t>+</w:t>
            </w:r>
          </w:p>
        </w:tc>
        <w:tc>
          <w:tcPr>
            <w:tcW w:w="1241" w:type="dxa"/>
          </w:tcPr>
          <w:p w:rsidR="00B4085D" w:rsidRPr="00A3225D" w:rsidRDefault="0080130C"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r>
      <w:tr w:rsidR="003F3CA1" w:rsidRPr="00A3225D" w:rsidTr="009435A6">
        <w:tc>
          <w:tcPr>
            <w:tcW w:w="9571" w:type="dxa"/>
            <w:gridSpan w:val="4"/>
          </w:tcPr>
          <w:p w:rsidR="003F3CA1" w:rsidRPr="00A3225D" w:rsidRDefault="003F3CA1" w:rsidP="003F3CA1">
            <w:pPr>
              <w:spacing w:before="100" w:beforeAutospacing="1" w:after="100" w:afterAutospacing="1"/>
              <w:rPr>
                <w:rFonts w:ascii="Times New Roman" w:eastAsia="Times New Roman" w:hAnsi="Times New Roman" w:cs="Times New Roman"/>
                <w:color w:val="FF0000"/>
              </w:rPr>
            </w:pPr>
            <w:r w:rsidRPr="00A3225D">
              <w:rPr>
                <w:rFonts w:ascii="Times New Roman" w:eastAsia="Times New Roman" w:hAnsi="Times New Roman" w:cs="Times New Roman"/>
                <w:iCs/>
                <w:color w:val="FF0000"/>
                <w:sz w:val="28"/>
                <w:szCs w:val="28"/>
              </w:rPr>
              <w:t>2. По наличию соединения с сетями общего пользования:</w:t>
            </w:r>
          </w:p>
        </w:tc>
      </w:tr>
      <w:tr w:rsidR="001D7067" w:rsidRPr="00A3225D" w:rsidTr="005A4739">
        <w:tc>
          <w:tcPr>
            <w:tcW w:w="5637" w:type="dxa"/>
          </w:tcPr>
          <w:p w:rsidR="001D7067" w:rsidRPr="00A3225D" w:rsidRDefault="001D7067" w:rsidP="003F3CA1">
            <w:pPr>
              <w:spacing w:before="100" w:beforeAutospacing="1" w:after="100" w:afterAutospacing="1"/>
              <w:rPr>
                <w:rFonts w:ascii="Times New Roman" w:eastAsia="Times New Roman" w:hAnsi="Times New Roman" w:cs="Times New Roman"/>
                <w:color w:val="FF0000"/>
                <w:sz w:val="28"/>
                <w:szCs w:val="28"/>
              </w:rPr>
            </w:pPr>
            <w:r w:rsidRPr="00A3225D">
              <w:rPr>
                <w:rFonts w:ascii="Times New Roman" w:eastAsia="Times New Roman" w:hAnsi="Times New Roman" w:cs="Times New Roman"/>
                <w:color w:val="FF0000"/>
                <w:sz w:val="28"/>
                <w:szCs w:val="28"/>
              </w:rPr>
              <w:t>ИС, имеющая одноточечный выход в сеть общего пользования;</w:t>
            </w:r>
          </w:p>
        </w:tc>
        <w:tc>
          <w:tcPr>
            <w:tcW w:w="1371" w:type="dxa"/>
          </w:tcPr>
          <w:p w:rsidR="001D7067" w:rsidRPr="00A3225D" w:rsidRDefault="001D7067"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322" w:type="dxa"/>
          </w:tcPr>
          <w:p w:rsidR="001D7067" w:rsidRPr="00A3225D" w:rsidRDefault="001D7067"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241" w:type="dxa"/>
          </w:tcPr>
          <w:p w:rsidR="001D7067" w:rsidRPr="00A3225D" w:rsidRDefault="001D7067"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r>
      <w:tr w:rsidR="003F3CA1" w:rsidRPr="00A3225D" w:rsidTr="009435A6">
        <w:tc>
          <w:tcPr>
            <w:tcW w:w="9571" w:type="dxa"/>
            <w:gridSpan w:val="4"/>
          </w:tcPr>
          <w:p w:rsidR="003F3CA1" w:rsidRPr="00A3225D" w:rsidRDefault="003F3CA1" w:rsidP="003F3CA1">
            <w:pPr>
              <w:spacing w:before="100" w:beforeAutospacing="1" w:after="100" w:afterAutospacing="1"/>
              <w:rPr>
                <w:rFonts w:ascii="Times New Roman" w:eastAsia="Times New Roman" w:hAnsi="Times New Roman" w:cs="Times New Roman"/>
                <w:color w:val="FF0000"/>
              </w:rPr>
            </w:pPr>
            <w:r w:rsidRPr="00A3225D">
              <w:rPr>
                <w:rFonts w:ascii="Times New Roman" w:eastAsia="Times New Roman" w:hAnsi="Times New Roman" w:cs="Times New Roman"/>
                <w:iCs/>
                <w:color w:val="FF0000"/>
                <w:sz w:val="28"/>
                <w:szCs w:val="28"/>
              </w:rPr>
              <w:t>3. </w:t>
            </w:r>
            <w:r w:rsidR="00FB2994" w:rsidRPr="00A3225D">
              <w:rPr>
                <w:rFonts w:ascii="Times New Roman" w:eastAsia="Times New Roman" w:hAnsi="Times New Roman" w:cs="Times New Roman"/>
                <w:iCs/>
                <w:color w:val="FF0000"/>
                <w:sz w:val="28"/>
                <w:szCs w:val="28"/>
              </w:rPr>
              <w:t>По встроенным (легальным) операциям с записями баз персональных да</w:t>
            </w:r>
            <w:r w:rsidR="00FB2994" w:rsidRPr="00A3225D">
              <w:rPr>
                <w:rFonts w:ascii="Times New Roman" w:eastAsia="Times New Roman" w:hAnsi="Times New Roman" w:cs="Times New Roman"/>
                <w:iCs/>
                <w:color w:val="FF0000"/>
                <w:sz w:val="28"/>
                <w:szCs w:val="28"/>
              </w:rPr>
              <w:t>н</w:t>
            </w:r>
            <w:r w:rsidR="00FB2994" w:rsidRPr="00A3225D">
              <w:rPr>
                <w:rFonts w:ascii="Times New Roman" w:eastAsia="Times New Roman" w:hAnsi="Times New Roman" w:cs="Times New Roman"/>
                <w:iCs/>
                <w:color w:val="FF0000"/>
                <w:sz w:val="28"/>
                <w:szCs w:val="28"/>
              </w:rPr>
              <w:t>ных:</w:t>
            </w:r>
          </w:p>
        </w:tc>
      </w:tr>
      <w:tr w:rsidR="001D7067" w:rsidRPr="00A3225D" w:rsidTr="005A4739">
        <w:tc>
          <w:tcPr>
            <w:tcW w:w="5637" w:type="dxa"/>
          </w:tcPr>
          <w:p w:rsidR="001D7067" w:rsidRPr="00A3225D" w:rsidRDefault="001D7067" w:rsidP="009435A6">
            <w:pPr>
              <w:spacing w:before="100" w:beforeAutospacing="1" w:after="100" w:afterAutospacing="1"/>
              <w:rPr>
                <w:rFonts w:ascii="Times New Roman" w:eastAsia="Times New Roman" w:hAnsi="Times New Roman" w:cs="Times New Roman"/>
                <w:color w:val="FF0000"/>
                <w:sz w:val="28"/>
                <w:szCs w:val="28"/>
              </w:rPr>
            </w:pPr>
            <w:r w:rsidRPr="00A3225D">
              <w:rPr>
                <w:rFonts w:ascii="Times New Roman" w:eastAsia="Times New Roman" w:hAnsi="Times New Roman" w:cs="Times New Roman"/>
                <w:color w:val="FF0000"/>
                <w:sz w:val="28"/>
                <w:szCs w:val="28"/>
              </w:rPr>
              <w:t>модификация, передача</w:t>
            </w:r>
          </w:p>
        </w:tc>
        <w:tc>
          <w:tcPr>
            <w:tcW w:w="1371" w:type="dxa"/>
          </w:tcPr>
          <w:p w:rsidR="001D7067" w:rsidRPr="00A3225D" w:rsidRDefault="001D7067"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322" w:type="dxa"/>
          </w:tcPr>
          <w:p w:rsidR="001D7067" w:rsidRPr="00A3225D" w:rsidRDefault="001D7067"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241" w:type="dxa"/>
          </w:tcPr>
          <w:p w:rsidR="001D7067" w:rsidRPr="00A3225D" w:rsidRDefault="001D7067"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r>
      <w:tr w:rsidR="003F3CA1" w:rsidRPr="00A3225D" w:rsidTr="009435A6">
        <w:tc>
          <w:tcPr>
            <w:tcW w:w="9571" w:type="dxa"/>
            <w:gridSpan w:val="4"/>
          </w:tcPr>
          <w:p w:rsidR="003F3CA1" w:rsidRPr="00A3225D" w:rsidRDefault="003F3CA1" w:rsidP="003F3CA1">
            <w:pPr>
              <w:spacing w:before="100" w:beforeAutospacing="1" w:after="100" w:afterAutospacing="1"/>
              <w:rPr>
                <w:rFonts w:ascii="Times New Roman" w:eastAsia="Times New Roman" w:hAnsi="Times New Roman" w:cs="Times New Roman"/>
                <w:color w:val="FF0000"/>
              </w:rPr>
            </w:pPr>
            <w:r w:rsidRPr="00A3225D">
              <w:rPr>
                <w:rFonts w:ascii="Times New Roman" w:eastAsia="Times New Roman" w:hAnsi="Times New Roman" w:cs="Times New Roman"/>
                <w:iCs/>
                <w:color w:val="FF0000"/>
                <w:sz w:val="28"/>
                <w:szCs w:val="28"/>
              </w:rPr>
              <w:t>4.По разграничению доступа к информации:</w:t>
            </w:r>
          </w:p>
        </w:tc>
      </w:tr>
      <w:tr w:rsidR="001D7067" w:rsidRPr="00A3225D" w:rsidTr="005A4739">
        <w:tc>
          <w:tcPr>
            <w:tcW w:w="5637" w:type="dxa"/>
          </w:tcPr>
          <w:p w:rsidR="001D7067" w:rsidRPr="00A3225D" w:rsidRDefault="00FB2994" w:rsidP="003F3CA1">
            <w:pPr>
              <w:spacing w:before="100" w:beforeAutospacing="1" w:after="100" w:afterAutospacing="1"/>
              <w:rPr>
                <w:rFonts w:ascii="Times New Roman" w:eastAsia="Times New Roman" w:hAnsi="Times New Roman" w:cs="Times New Roman"/>
                <w:color w:val="FF0000"/>
                <w:sz w:val="28"/>
                <w:szCs w:val="28"/>
              </w:rPr>
            </w:pPr>
            <w:r w:rsidRPr="00A3225D">
              <w:rPr>
                <w:rFonts w:ascii="Times New Roman" w:eastAsia="Times New Roman" w:hAnsi="Times New Roman" w:cs="Times New Roman"/>
                <w:color w:val="FF0000"/>
                <w:sz w:val="28"/>
                <w:szCs w:val="28"/>
              </w:rPr>
              <w:t>доступ по списку пользователей</w:t>
            </w:r>
          </w:p>
        </w:tc>
        <w:tc>
          <w:tcPr>
            <w:tcW w:w="1371" w:type="dxa"/>
          </w:tcPr>
          <w:p w:rsidR="001D7067" w:rsidRPr="00A3225D" w:rsidRDefault="002A2A7B"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322" w:type="dxa"/>
          </w:tcPr>
          <w:p w:rsidR="001D7067" w:rsidRPr="00A3225D" w:rsidRDefault="002A2A7B"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241" w:type="dxa"/>
          </w:tcPr>
          <w:p w:rsidR="001D7067" w:rsidRPr="00A3225D" w:rsidRDefault="0080130C"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r>
      <w:tr w:rsidR="003F3CA1" w:rsidRPr="00A3225D" w:rsidTr="009435A6">
        <w:tc>
          <w:tcPr>
            <w:tcW w:w="9571" w:type="dxa"/>
            <w:gridSpan w:val="4"/>
          </w:tcPr>
          <w:p w:rsidR="003F3CA1" w:rsidRPr="00A3225D" w:rsidRDefault="003F3CA1" w:rsidP="004A0BDA">
            <w:pPr>
              <w:spacing w:before="100" w:beforeAutospacing="1" w:after="100" w:afterAutospacing="1"/>
              <w:rPr>
                <w:rFonts w:ascii="Times New Roman" w:eastAsia="Times New Roman" w:hAnsi="Times New Roman" w:cs="Times New Roman"/>
                <w:iCs/>
                <w:color w:val="FF0000"/>
                <w:sz w:val="28"/>
                <w:szCs w:val="28"/>
              </w:rPr>
            </w:pPr>
            <w:r w:rsidRPr="00A3225D">
              <w:rPr>
                <w:rFonts w:ascii="Times New Roman" w:eastAsia="Times New Roman" w:hAnsi="Times New Roman" w:cs="Times New Roman"/>
                <w:color w:val="FF0000"/>
                <w:sz w:val="28"/>
                <w:szCs w:val="28"/>
              </w:rPr>
              <w:t>5. </w:t>
            </w:r>
            <w:r w:rsidRPr="00A3225D">
              <w:rPr>
                <w:rFonts w:ascii="Times New Roman" w:eastAsia="Times New Roman" w:hAnsi="Times New Roman" w:cs="Times New Roman"/>
                <w:iCs/>
                <w:color w:val="FF0000"/>
                <w:sz w:val="28"/>
                <w:szCs w:val="28"/>
              </w:rPr>
              <w:t xml:space="preserve">По наличию </w:t>
            </w:r>
            <w:r w:rsidR="004A0BDA" w:rsidRPr="00A3225D">
              <w:rPr>
                <w:rFonts w:ascii="Times New Roman" w:eastAsia="Times New Roman" w:hAnsi="Times New Roman" w:cs="Times New Roman"/>
                <w:iCs/>
                <w:color w:val="FF0000"/>
                <w:sz w:val="28"/>
                <w:szCs w:val="28"/>
              </w:rPr>
              <w:t>соединений с другими базами персональных данных иных информационных систем</w:t>
            </w:r>
            <w:r w:rsidRPr="00A3225D">
              <w:rPr>
                <w:rFonts w:ascii="Times New Roman" w:eastAsia="Times New Roman" w:hAnsi="Times New Roman" w:cs="Times New Roman"/>
                <w:iCs/>
                <w:color w:val="FF0000"/>
                <w:sz w:val="28"/>
                <w:szCs w:val="28"/>
              </w:rPr>
              <w:t>:</w:t>
            </w:r>
          </w:p>
        </w:tc>
      </w:tr>
      <w:tr w:rsidR="00F0058E" w:rsidRPr="00A3225D" w:rsidTr="005A4739">
        <w:tc>
          <w:tcPr>
            <w:tcW w:w="5637" w:type="dxa"/>
          </w:tcPr>
          <w:p w:rsidR="00F0058E" w:rsidRPr="00A3225D" w:rsidRDefault="004A0BDA" w:rsidP="003F3CA1">
            <w:pPr>
              <w:spacing w:before="100" w:beforeAutospacing="1" w:after="100" w:afterAutospacing="1"/>
              <w:rPr>
                <w:rFonts w:ascii="Times New Roman" w:eastAsia="Times New Roman" w:hAnsi="Times New Roman" w:cs="Times New Roman"/>
                <w:color w:val="FF0000"/>
                <w:sz w:val="28"/>
                <w:szCs w:val="28"/>
              </w:rPr>
            </w:pPr>
            <w:r w:rsidRPr="00A3225D">
              <w:rPr>
                <w:rFonts w:ascii="Times New Roman" w:eastAsia="Times New Roman" w:hAnsi="Times New Roman" w:cs="Times New Roman"/>
                <w:color w:val="FF0000"/>
                <w:sz w:val="28"/>
                <w:szCs w:val="28"/>
              </w:rPr>
              <w:lastRenderedPageBreak/>
              <w:t>интегрированная ИСПДн (организация и</w:t>
            </w:r>
            <w:r w:rsidRPr="00A3225D">
              <w:rPr>
                <w:rFonts w:ascii="Times New Roman" w:eastAsia="Times New Roman" w:hAnsi="Times New Roman" w:cs="Times New Roman"/>
                <w:color w:val="FF0000"/>
                <w:sz w:val="28"/>
                <w:szCs w:val="28"/>
              </w:rPr>
              <w:t>с</w:t>
            </w:r>
            <w:r w:rsidRPr="00A3225D">
              <w:rPr>
                <w:rFonts w:ascii="Times New Roman" w:eastAsia="Times New Roman" w:hAnsi="Times New Roman" w:cs="Times New Roman"/>
                <w:color w:val="FF0000"/>
                <w:sz w:val="28"/>
                <w:szCs w:val="28"/>
              </w:rPr>
              <w:t>пользует несколько баз ПДн ИСПДн, при этом организация не является владельцем всех используемых баз ПДн);</w:t>
            </w:r>
          </w:p>
        </w:tc>
        <w:tc>
          <w:tcPr>
            <w:tcW w:w="1371" w:type="dxa"/>
          </w:tcPr>
          <w:p w:rsidR="00F0058E" w:rsidRPr="00A3225D" w:rsidRDefault="004A0BDA"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322" w:type="dxa"/>
          </w:tcPr>
          <w:p w:rsidR="00F0058E" w:rsidRPr="00A3225D" w:rsidRDefault="00F0058E" w:rsidP="00F0058E">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241" w:type="dxa"/>
          </w:tcPr>
          <w:p w:rsidR="00F0058E" w:rsidRPr="00A3225D" w:rsidRDefault="004A0BDA" w:rsidP="00F0058E">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r>
      <w:tr w:rsidR="003F3CA1" w:rsidRPr="00A3225D" w:rsidTr="009435A6">
        <w:tc>
          <w:tcPr>
            <w:tcW w:w="9571" w:type="dxa"/>
            <w:gridSpan w:val="4"/>
          </w:tcPr>
          <w:p w:rsidR="003F3CA1" w:rsidRPr="00A3225D" w:rsidRDefault="003F3CA1" w:rsidP="003F3CA1">
            <w:pPr>
              <w:spacing w:before="100" w:beforeAutospacing="1" w:after="100" w:afterAutospacing="1"/>
              <w:rPr>
                <w:rFonts w:ascii="Times New Roman" w:eastAsia="Times New Roman" w:hAnsi="Times New Roman" w:cs="Times New Roman"/>
                <w:color w:val="FF0000"/>
              </w:rPr>
            </w:pPr>
            <w:r w:rsidRPr="00A3225D">
              <w:rPr>
                <w:rFonts w:ascii="Times New Roman" w:eastAsia="Times New Roman" w:hAnsi="Times New Roman" w:cs="Times New Roman"/>
                <w:color w:val="FF0000"/>
                <w:sz w:val="28"/>
                <w:szCs w:val="28"/>
              </w:rPr>
              <w:t>6. По уровню обобщения (обезличивания) ресурсов:</w:t>
            </w:r>
          </w:p>
        </w:tc>
      </w:tr>
      <w:tr w:rsidR="0048760C" w:rsidRPr="00A3225D" w:rsidTr="005A4739">
        <w:tc>
          <w:tcPr>
            <w:tcW w:w="5637" w:type="dxa"/>
          </w:tcPr>
          <w:p w:rsidR="0048760C" w:rsidRPr="00A3225D" w:rsidRDefault="003C3215" w:rsidP="003C3215">
            <w:pPr>
              <w:spacing w:before="100" w:beforeAutospacing="1" w:after="100" w:afterAutospacing="1"/>
              <w:rPr>
                <w:rFonts w:ascii="Times New Roman" w:eastAsia="Times New Roman" w:hAnsi="Times New Roman" w:cs="Times New Roman"/>
                <w:color w:val="FF0000"/>
                <w:sz w:val="28"/>
                <w:szCs w:val="28"/>
              </w:rPr>
            </w:pPr>
            <w:r w:rsidRPr="00A3225D">
              <w:rPr>
                <w:rFonts w:ascii="Times New Roman" w:hAnsi="Times New Roman" w:cs="Times New Roman"/>
                <w:color w:val="FF0000"/>
                <w:sz w:val="28"/>
                <w:lang w:val="en-US"/>
              </w:rPr>
              <w:t>BC</w:t>
            </w:r>
            <w:r w:rsidRPr="00A3225D">
              <w:rPr>
                <w:rFonts w:ascii="Times New Roman" w:hAnsi="Times New Roman" w:cs="Times New Roman"/>
                <w:color w:val="FF0000"/>
                <w:sz w:val="28"/>
              </w:rPr>
              <w:t>, в которой предоставляемые пользоват</w:t>
            </w:r>
            <w:r w:rsidRPr="00A3225D">
              <w:rPr>
                <w:rFonts w:ascii="Times New Roman" w:hAnsi="Times New Roman" w:cs="Times New Roman"/>
                <w:color w:val="FF0000"/>
                <w:sz w:val="28"/>
              </w:rPr>
              <w:t>е</w:t>
            </w:r>
            <w:r w:rsidRPr="00A3225D">
              <w:rPr>
                <w:rFonts w:ascii="Times New Roman" w:hAnsi="Times New Roman" w:cs="Times New Roman"/>
                <w:color w:val="FF0000"/>
                <w:sz w:val="28"/>
              </w:rPr>
              <w:t>лю данные не являются обезличенными (т.е. присутствует информация, позволяющая идентифицировать субъекта персональных данных)</w:t>
            </w:r>
          </w:p>
        </w:tc>
        <w:tc>
          <w:tcPr>
            <w:tcW w:w="1371" w:type="dxa"/>
          </w:tcPr>
          <w:p w:rsidR="0080130C" w:rsidRPr="00A3225D" w:rsidRDefault="0080130C" w:rsidP="0080130C">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p w:rsidR="0048760C" w:rsidRPr="00A3225D" w:rsidRDefault="0048760C" w:rsidP="009435A6">
            <w:pPr>
              <w:spacing w:before="100" w:beforeAutospacing="1" w:after="100" w:afterAutospacing="1"/>
              <w:jc w:val="center"/>
              <w:rPr>
                <w:rFonts w:ascii="Times New Roman" w:eastAsia="Times New Roman" w:hAnsi="Times New Roman" w:cs="Times New Roman"/>
                <w:color w:val="FF0000"/>
              </w:rPr>
            </w:pPr>
          </w:p>
        </w:tc>
        <w:tc>
          <w:tcPr>
            <w:tcW w:w="1322" w:type="dxa"/>
          </w:tcPr>
          <w:p w:rsidR="0048760C" w:rsidRPr="00A3225D" w:rsidRDefault="0048760C" w:rsidP="00C864EA">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p w:rsidR="0048760C" w:rsidRPr="00A3225D" w:rsidRDefault="0048760C" w:rsidP="00C864EA">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 </w:t>
            </w:r>
          </w:p>
        </w:tc>
        <w:tc>
          <w:tcPr>
            <w:tcW w:w="1241" w:type="dxa"/>
          </w:tcPr>
          <w:p w:rsidR="0080130C" w:rsidRPr="00A3225D" w:rsidRDefault="0080130C" w:rsidP="0080130C">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p w:rsidR="0048760C" w:rsidRPr="00A3225D" w:rsidRDefault="0048760C" w:rsidP="00C864EA">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 </w:t>
            </w:r>
          </w:p>
        </w:tc>
      </w:tr>
      <w:tr w:rsidR="0048760C" w:rsidRPr="00A3225D" w:rsidTr="009435A6">
        <w:tc>
          <w:tcPr>
            <w:tcW w:w="9571" w:type="dxa"/>
            <w:gridSpan w:val="4"/>
          </w:tcPr>
          <w:p w:rsidR="0048760C" w:rsidRPr="00A3225D" w:rsidRDefault="0048760C" w:rsidP="00933697">
            <w:pPr>
              <w:spacing w:before="100" w:beforeAutospacing="1" w:after="100" w:afterAutospacing="1"/>
              <w:rPr>
                <w:rFonts w:ascii="Times New Roman" w:eastAsia="Times New Roman" w:hAnsi="Times New Roman" w:cs="Times New Roman"/>
                <w:color w:val="FF0000"/>
              </w:rPr>
            </w:pPr>
            <w:r w:rsidRPr="00A3225D">
              <w:rPr>
                <w:rFonts w:ascii="Times New Roman" w:eastAsia="Times New Roman" w:hAnsi="Times New Roman" w:cs="Times New Roman"/>
                <w:color w:val="FF0000"/>
                <w:sz w:val="28"/>
                <w:szCs w:val="28"/>
              </w:rPr>
              <w:t>7. По объему  </w:t>
            </w:r>
            <w:r w:rsidR="00577B97" w:rsidRPr="00A3225D">
              <w:rPr>
                <w:rFonts w:ascii="Times New Roman" w:eastAsia="Times New Roman" w:hAnsi="Times New Roman" w:cs="Times New Roman"/>
                <w:color w:val="FF0000"/>
                <w:sz w:val="28"/>
                <w:szCs w:val="28"/>
              </w:rPr>
              <w:t xml:space="preserve">конфиденциальной </w:t>
            </w:r>
            <w:r w:rsidRPr="00A3225D">
              <w:rPr>
                <w:rFonts w:ascii="Times New Roman" w:eastAsia="Times New Roman" w:hAnsi="Times New Roman" w:cs="Times New Roman"/>
                <w:color w:val="FF0000"/>
                <w:sz w:val="28"/>
                <w:szCs w:val="28"/>
              </w:rPr>
              <w:t>информации, которая предоставляе</w:t>
            </w:r>
            <w:r w:rsidRPr="00A3225D">
              <w:rPr>
                <w:rFonts w:ascii="Times New Roman" w:eastAsia="Times New Roman" w:hAnsi="Times New Roman" w:cs="Times New Roman"/>
                <w:color w:val="FF0000"/>
                <w:sz w:val="28"/>
                <w:szCs w:val="28"/>
              </w:rPr>
              <w:t>т</w:t>
            </w:r>
            <w:r w:rsidRPr="00A3225D">
              <w:rPr>
                <w:rFonts w:ascii="Times New Roman" w:eastAsia="Times New Roman" w:hAnsi="Times New Roman" w:cs="Times New Roman"/>
                <w:color w:val="FF0000"/>
                <w:sz w:val="28"/>
                <w:szCs w:val="28"/>
              </w:rPr>
              <w:t>ся  сторонним пользователям без предварительной обработки:</w:t>
            </w:r>
          </w:p>
        </w:tc>
      </w:tr>
      <w:tr w:rsidR="0048760C" w:rsidRPr="00A3225D" w:rsidTr="005A4739">
        <w:tc>
          <w:tcPr>
            <w:tcW w:w="5637" w:type="dxa"/>
          </w:tcPr>
          <w:p w:rsidR="0048760C" w:rsidRPr="00A3225D" w:rsidRDefault="00B607BF" w:rsidP="00B607BF">
            <w:pPr>
              <w:spacing w:before="100" w:beforeAutospacing="1" w:after="100" w:afterAutospacing="1"/>
              <w:rPr>
                <w:rFonts w:ascii="Times New Roman" w:eastAsia="Times New Roman" w:hAnsi="Times New Roman" w:cs="Times New Roman"/>
                <w:color w:val="FF0000"/>
                <w:sz w:val="28"/>
                <w:szCs w:val="28"/>
              </w:rPr>
            </w:pPr>
            <w:r w:rsidRPr="00A3225D">
              <w:rPr>
                <w:rFonts w:ascii="Times New Roman" w:eastAsia="Times New Roman" w:hAnsi="Times New Roman" w:cs="Times New Roman"/>
                <w:color w:val="FF0000"/>
                <w:sz w:val="28"/>
                <w:szCs w:val="28"/>
                <w:lang w:val="en-US"/>
              </w:rPr>
              <w:t>BC</w:t>
            </w:r>
            <w:r w:rsidRPr="00A3225D">
              <w:rPr>
                <w:rFonts w:ascii="Times New Roman" w:eastAsia="Times New Roman" w:hAnsi="Times New Roman" w:cs="Times New Roman"/>
                <w:color w:val="FF0000"/>
                <w:sz w:val="28"/>
                <w:szCs w:val="28"/>
              </w:rPr>
              <w:t>, предоставляющая часть персональных данных</w:t>
            </w:r>
          </w:p>
        </w:tc>
        <w:tc>
          <w:tcPr>
            <w:tcW w:w="1371" w:type="dxa"/>
          </w:tcPr>
          <w:p w:rsidR="0048760C" w:rsidRPr="00A3225D" w:rsidRDefault="006667C6" w:rsidP="00577B97">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322" w:type="dxa"/>
          </w:tcPr>
          <w:p w:rsidR="0048760C" w:rsidRPr="00A3225D" w:rsidRDefault="006667C6"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c>
          <w:tcPr>
            <w:tcW w:w="1241" w:type="dxa"/>
          </w:tcPr>
          <w:p w:rsidR="0048760C" w:rsidRPr="00A3225D" w:rsidRDefault="0048760C" w:rsidP="009435A6">
            <w:pPr>
              <w:spacing w:before="100" w:beforeAutospacing="1" w:after="100" w:afterAutospacing="1"/>
              <w:jc w:val="center"/>
              <w:rPr>
                <w:rFonts w:ascii="Times New Roman" w:eastAsia="Times New Roman" w:hAnsi="Times New Roman" w:cs="Times New Roman"/>
                <w:color w:val="FF0000"/>
              </w:rPr>
            </w:pPr>
            <w:r w:rsidRPr="00A3225D">
              <w:rPr>
                <w:rFonts w:ascii="Times New Roman" w:eastAsia="Times New Roman" w:hAnsi="Times New Roman" w:cs="Times New Roman"/>
                <w:color w:val="FF0000"/>
              </w:rPr>
              <w:t>–</w:t>
            </w:r>
          </w:p>
        </w:tc>
      </w:tr>
      <w:tr w:rsidR="0048760C" w:rsidRPr="00A3225D" w:rsidTr="009435A6">
        <w:tc>
          <w:tcPr>
            <w:tcW w:w="5637" w:type="dxa"/>
          </w:tcPr>
          <w:p w:rsidR="0048760C" w:rsidRPr="00A3225D" w:rsidRDefault="0048760C" w:rsidP="00933697">
            <w:pPr>
              <w:spacing w:before="100" w:beforeAutospacing="1" w:after="100" w:afterAutospacing="1"/>
              <w:rPr>
                <w:rFonts w:ascii="Times New Roman" w:eastAsia="Times New Roman" w:hAnsi="Times New Roman" w:cs="Times New Roman"/>
                <w:b/>
                <w:color w:val="FF0000"/>
                <w:sz w:val="28"/>
                <w:szCs w:val="28"/>
              </w:rPr>
            </w:pPr>
            <w:r w:rsidRPr="00A3225D">
              <w:rPr>
                <w:rFonts w:ascii="Times New Roman" w:eastAsia="Times New Roman" w:hAnsi="Times New Roman" w:cs="Times New Roman"/>
                <w:b/>
                <w:color w:val="FF0000"/>
                <w:sz w:val="28"/>
                <w:szCs w:val="28"/>
              </w:rPr>
              <w:t>Характеристики ИС по уровням, %</w:t>
            </w:r>
          </w:p>
        </w:tc>
        <w:tc>
          <w:tcPr>
            <w:tcW w:w="1371" w:type="dxa"/>
            <w:vAlign w:val="center"/>
          </w:tcPr>
          <w:p w:rsidR="0048760C" w:rsidRPr="00A3225D" w:rsidRDefault="00010F05" w:rsidP="00933697">
            <w:pPr>
              <w:spacing w:before="100" w:beforeAutospacing="1" w:after="100" w:afterAutospacing="1"/>
              <w:rPr>
                <w:rFonts w:ascii="Times New Roman" w:eastAsia="Times New Roman" w:hAnsi="Times New Roman" w:cs="Times New Roman"/>
                <w:b/>
                <w:color w:val="FF0000"/>
                <w:sz w:val="28"/>
                <w:szCs w:val="28"/>
                <w:lang w:val="en-US"/>
              </w:rPr>
            </w:pPr>
            <w:r w:rsidRPr="00A3225D">
              <w:rPr>
                <w:rFonts w:ascii="Times New Roman" w:eastAsia="Times New Roman" w:hAnsi="Times New Roman" w:cs="Times New Roman"/>
                <w:b/>
                <w:color w:val="FF0000"/>
                <w:sz w:val="28"/>
                <w:szCs w:val="28"/>
                <w:lang w:val="en-US"/>
              </w:rPr>
              <w:t>0</w:t>
            </w:r>
          </w:p>
        </w:tc>
        <w:tc>
          <w:tcPr>
            <w:tcW w:w="1322" w:type="dxa"/>
            <w:vAlign w:val="center"/>
          </w:tcPr>
          <w:p w:rsidR="0048760C" w:rsidRPr="00A3225D" w:rsidRDefault="00010F05" w:rsidP="00933697">
            <w:pPr>
              <w:spacing w:before="100" w:beforeAutospacing="1" w:after="100" w:afterAutospacing="1"/>
              <w:rPr>
                <w:rFonts w:ascii="Times New Roman" w:eastAsia="Times New Roman" w:hAnsi="Times New Roman" w:cs="Times New Roman"/>
                <w:b/>
                <w:color w:val="FF0000"/>
                <w:sz w:val="28"/>
                <w:szCs w:val="28"/>
                <w:lang w:val="en-US"/>
              </w:rPr>
            </w:pPr>
            <w:r w:rsidRPr="00A3225D">
              <w:rPr>
                <w:rFonts w:ascii="Times New Roman" w:eastAsia="Times New Roman" w:hAnsi="Times New Roman" w:cs="Times New Roman"/>
                <w:b/>
                <w:color w:val="FF0000"/>
                <w:sz w:val="28"/>
                <w:szCs w:val="28"/>
                <w:lang w:val="en-US"/>
              </w:rPr>
              <w:t>57,14</w:t>
            </w:r>
          </w:p>
        </w:tc>
        <w:tc>
          <w:tcPr>
            <w:tcW w:w="1241" w:type="dxa"/>
            <w:vAlign w:val="center"/>
          </w:tcPr>
          <w:p w:rsidR="0048760C" w:rsidRPr="00A3225D" w:rsidRDefault="00577B97" w:rsidP="00010F05">
            <w:pPr>
              <w:spacing w:before="100" w:beforeAutospacing="1" w:after="100" w:afterAutospacing="1"/>
              <w:rPr>
                <w:rFonts w:ascii="Times New Roman" w:eastAsia="Times New Roman" w:hAnsi="Times New Roman" w:cs="Times New Roman"/>
                <w:b/>
                <w:color w:val="FF0000"/>
                <w:sz w:val="28"/>
                <w:szCs w:val="28"/>
                <w:lang w:val="en-US"/>
              </w:rPr>
            </w:pPr>
            <w:r w:rsidRPr="00A3225D">
              <w:rPr>
                <w:rFonts w:ascii="Times New Roman" w:eastAsia="Times New Roman" w:hAnsi="Times New Roman" w:cs="Times New Roman"/>
                <w:b/>
                <w:color w:val="FF0000"/>
                <w:sz w:val="28"/>
                <w:szCs w:val="28"/>
              </w:rPr>
              <w:t>42,8</w:t>
            </w:r>
            <w:r w:rsidR="00010F05" w:rsidRPr="00A3225D">
              <w:rPr>
                <w:rFonts w:ascii="Times New Roman" w:eastAsia="Times New Roman" w:hAnsi="Times New Roman" w:cs="Times New Roman"/>
                <w:b/>
                <w:color w:val="FF0000"/>
                <w:sz w:val="28"/>
                <w:szCs w:val="28"/>
                <w:lang w:val="en-US"/>
              </w:rPr>
              <w:t>6</w:t>
            </w:r>
          </w:p>
        </w:tc>
      </w:tr>
    </w:tbl>
    <w:p w:rsidR="00AE2E1B" w:rsidRPr="00B25FE3" w:rsidRDefault="00AE2E1B" w:rsidP="00AE2E1B">
      <w:pPr>
        <w:pStyle w:val="Style4"/>
        <w:spacing w:line="240" w:lineRule="auto"/>
        <w:ind w:firstLine="708"/>
        <w:rPr>
          <w:sz w:val="28"/>
          <w:szCs w:val="28"/>
        </w:rPr>
      </w:pPr>
    </w:p>
    <w:p w:rsidR="00AE2E1B" w:rsidRPr="00B25FE3" w:rsidRDefault="00AE2E1B" w:rsidP="00AE2E1B">
      <w:pPr>
        <w:pStyle w:val="Style4"/>
        <w:spacing w:line="240" w:lineRule="auto"/>
        <w:ind w:firstLine="708"/>
        <w:rPr>
          <w:sz w:val="28"/>
          <w:szCs w:val="28"/>
        </w:rPr>
      </w:pPr>
      <w:r w:rsidRPr="00B25FE3">
        <w:rPr>
          <w:sz w:val="28"/>
          <w:szCs w:val="28"/>
        </w:rPr>
        <w:t>Интегрально по всем техническим и эксплуатационным характ</w:t>
      </w:r>
      <w:r w:rsidRPr="00B25FE3">
        <w:rPr>
          <w:sz w:val="28"/>
          <w:szCs w:val="28"/>
        </w:rPr>
        <w:t>е</w:t>
      </w:r>
      <w:r w:rsidRPr="00B25FE3">
        <w:rPr>
          <w:sz w:val="28"/>
          <w:szCs w:val="28"/>
        </w:rPr>
        <w:t>ристикам ГИС уровень исходной защищенности определяется следу</w:t>
      </w:r>
      <w:r w:rsidRPr="00B25FE3">
        <w:rPr>
          <w:sz w:val="28"/>
          <w:szCs w:val="28"/>
        </w:rPr>
        <w:t>ю</w:t>
      </w:r>
      <w:r w:rsidRPr="00B25FE3">
        <w:rPr>
          <w:sz w:val="28"/>
          <w:szCs w:val="28"/>
        </w:rPr>
        <w:t>щим образом:</w:t>
      </w:r>
    </w:p>
    <w:p w:rsidR="00AE2E1B" w:rsidRPr="00B25FE3" w:rsidRDefault="00AE2E1B" w:rsidP="00AE2E1B">
      <w:pPr>
        <w:pStyle w:val="Style4"/>
        <w:numPr>
          <w:ilvl w:val="0"/>
          <w:numId w:val="22"/>
        </w:numPr>
        <w:tabs>
          <w:tab w:val="left" w:pos="993"/>
        </w:tabs>
        <w:spacing w:line="240" w:lineRule="auto"/>
        <w:ind w:left="0" w:firstLine="709"/>
        <w:rPr>
          <w:sz w:val="28"/>
          <w:szCs w:val="28"/>
        </w:rPr>
      </w:pPr>
      <w:r w:rsidRPr="00B25FE3">
        <w:rPr>
          <w:sz w:val="28"/>
          <w:szCs w:val="28"/>
        </w:rPr>
        <w:t xml:space="preserve">ГИС имеет </w:t>
      </w:r>
      <w:r w:rsidRPr="00B25FE3">
        <w:rPr>
          <w:b/>
          <w:sz w:val="28"/>
          <w:szCs w:val="28"/>
        </w:rPr>
        <w:t>высокий уровень исходной защищенности</w:t>
      </w:r>
      <w:r w:rsidRPr="00B25FE3">
        <w:rPr>
          <w:sz w:val="28"/>
          <w:szCs w:val="28"/>
        </w:rPr>
        <w:t>, если не менее 70% характеристик ГИС соответствуют уровню «высокий» (суммируются положительные решения по первому столбцу, соотве</w:t>
      </w:r>
      <w:r w:rsidRPr="00B25FE3">
        <w:rPr>
          <w:sz w:val="28"/>
          <w:szCs w:val="28"/>
        </w:rPr>
        <w:t>т</w:t>
      </w:r>
      <w:r w:rsidRPr="00B25FE3">
        <w:rPr>
          <w:sz w:val="28"/>
          <w:szCs w:val="28"/>
        </w:rPr>
        <w:t>ствующему высокому уровню защищенности), а остальные – среднему уровню защищенности (положительные решения по второму столбцу);</w:t>
      </w:r>
    </w:p>
    <w:p w:rsidR="00AE2E1B" w:rsidRPr="00B25FE3" w:rsidRDefault="00AE2E1B" w:rsidP="00AE2E1B">
      <w:pPr>
        <w:pStyle w:val="Style4"/>
        <w:numPr>
          <w:ilvl w:val="0"/>
          <w:numId w:val="22"/>
        </w:numPr>
        <w:tabs>
          <w:tab w:val="left" w:pos="993"/>
        </w:tabs>
        <w:spacing w:line="240" w:lineRule="auto"/>
        <w:ind w:left="0" w:firstLine="709"/>
        <w:rPr>
          <w:sz w:val="28"/>
          <w:szCs w:val="28"/>
        </w:rPr>
      </w:pPr>
      <w:r w:rsidRPr="00B25FE3">
        <w:rPr>
          <w:sz w:val="28"/>
          <w:szCs w:val="28"/>
        </w:rPr>
        <w:t xml:space="preserve">ГИС имеет </w:t>
      </w:r>
      <w:r w:rsidRPr="00B25FE3">
        <w:rPr>
          <w:b/>
          <w:sz w:val="28"/>
          <w:szCs w:val="28"/>
        </w:rPr>
        <w:t>средний уровень исходной защищенности</w:t>
      </w:r>
      <w:r w:rsidRPr="00B25FE3">
        <w:rPr>
          <w:sz w:val="28"/>
          <w:szCs w:val="28"/>
        </w:rPr>
        <w:t>, если не выполняются условия по пункту 1 и не менее 70% характеристик ИС соответствуют уровню не ниже «средний» (берется отношение суммы положительны</w:t>
      </w:r>
      <w:r w:rsidR="00F9778F">
        <w:rPr>
          <w:sz w:val="28"/>
          <w:szCs w:val="28"/>
        </w:rPr>
        <w:t>х</w:t>
      </w:r>
      <w:r w:rsidRPr="00B25FE3">
        <w:rPr>
          <w:sz w:val="28"/>
          <w:szCs w:val="28"/>
        </w:rPr>
        <w:t xml:space="preserve"> решений по второму столбцу, соответствующему сре</w:t>
      </w:r>
      <w:r w:rsidRPr="00B25FE3">
        <w:rPr>
          <w:sz w:val="28"/>
          <w:szCs w:val="28"/>
        </w:rPr>
        <w:t>д</w:t>
      </w:r>
      <w:r w:rsidRPr="00B25FE3">
        <w:rPr>
          <w:sz w:val="28"/>
          <w:szCs w:val="28"/>
        </w:rPr>
        <w:t>нему уровню защищенности, к общему количеству решений), а остал</w:t>
      </w:r>
      <w:r w:rsidRPr="00B25FE3">
        <w:rPr>
          <w:sz w:val="28"/>
          <w:szCs w:val="28"/>
        </w:rPr>
        <w:t>ь</w:t>
      </w:r>
      <w:r w:rsidRPr="00B25FE3">
        <w:rPr>
          <w:sz w:val="28"/>
          <w:szCs w:val="28"/>
        </w:rPr>
        <w:t>ные – низкому уровню защищенности;</w:t>
      </w:r>
    </w:p>
    <w:p w:rsidR="00AE2E1B" w:rsidRPr="00B25FE3" w:rsidRDefault="00AE2E1B" w:rsidP="00AE2E1B">
      <w:pPr>
        <w:pStyle w:val="Style4"/>
        <w:numPr>
          <w:ilvl w:val="0"/>
          <w:numId w:val="22"/>
        </w:numPr>
        <w:tabs>
          <w:tab w:val="left" w:pos="993"/>
        </w:tabs>
        <w:spacing w:line="240" w:lineRule="auto"/>
        <w:ind w:left="0" w:firstLine="709"/>
        <w:rPr>
          <w:sz w:val="28"/>
          <w:szCs w:val="28"/>
        </w:rPr>
      </w:pPr>
      <w:r w:rsidRPr="00B25FE3">
        <w:rPr>
          <w:sz w:val="28"/>
          <w:szCs w:val="28"/>
        </w:rPr>
        <w:t xml:space="preserve">ГИС имеет </w:t>
      </w:r>
      <w:r w:rsidRPr="00B25FE3">
        <w:rPr>
          <w:b/>
          <w:sz w:val="28"/>
          <w:szCs w:val="28"/>
        </w:rPr>
        <w:t>низкий уровень исходной защищенности</w:t>
      </w:r>
      <w:r w:rsidRPr="00B25FE3">
        <w:rPr>
          <w:sz w:val="28"/>
          <w:szCs w:val="28"/>
        </w:rPr>
        <w:t>, если не выполняются условия по пунктам 1 и 2.</w:t>
      </w:r>
    </w:p>
    <w:p w:rsidR="00AE2E1B" w:rsidRPr="00B25FE3" w:rsidRDefault="00AE2E1B" w:rsidP="00AE2E1B">
      <w:pPr>
        <w:pStyle w:val="Style4"/>
        <w:spacing w:line="240" w:lineRule="auto"/>
        <w:ind w:firstLine="708"/>
        <w:rPr>
          <w:sz w:val="28"/>
          <w:szCs w:val="28"/>
        </w:rPr>
      </w:pPr>
      <w:r w:rsidRPr="00B25FE3">
        <w:rPr>
          <w:sz w:val="28"/>
          <w:szCs w:val="28"/>
        </w:rPr>
        <w:t>При составлении перечня актуальных угроз безопасности кажд</w:t>
      </w:r>
      <w:r w:rsidRPr="00B25FE3">
        <w:rPr>
          <w:sz w:val="28"/>
          <w:szCs w:val="28"/>
        </w:rPr>
        <w:t>о</w:t>
      </w:r>
      <w:r w:rsidRPr="00B25FE3">
        <w:rPr>
          <w:sz w:val="28"/>
          <w:szCs w:val="28"/>
        </w:rPr>
        <w:t xml:space="preserve">му уровню исходной защищенности ставится в соответствие числовой коэффициент </w:t>
      </w:r>
      <w:r w:rsidRPr="00B25FE3">
        <w:rPr>
          <w:b/>
          <w:i/>
          <w:iCs/>
          <w:sz w:val="28"/>
          <w:szCs w:val="28"/>
          <w:lang w:val="en-US"/>
        </w:rPr>
        <w:t>Y</w:t>
      </w:r>
      <w:r w:rsidRPr="00B25FE3">
        <w:rPr>
          <w:b/>
          <w:i/>
          <w:iCs/>
          <w:sz w:val="28"/>
          <w:szCs w:val="28"/>
          <w:vertAlign w:val="subscript"/>
        </w:rPr>
        <w:t>1</w:t>
      </w:r>
      <w:r w:rsidRPr="00B25FE3">
        <w:rPr>
          <w:sz w:val="28"/>
          <w:szCs w:val="28"/>
        </w:rPr>
        <w:t>:</w:t>
      </w:r>
    </w:p>
    <w:p w:rsidR="00AE2E1B" w:rsidRPr="00B25FE3" w:rsidRDefault="00AE2E1B" w:rsidP="00AE2E1B">
      <w:pPr>
        <w:pStyle w:val="Style4"/>
        <w:spacing w:line="240" w:lineRule="auto"/>
        <w:ind w:firstLine="708"/>
        <w:rPr>
          <w:b/>
          <w:sz w:val="28"/>
          <w:szCs w:val="28"/>
        </w:rPr>
      </w:pPr>
    </w:p>
    <w:p w:rsidR="00AE2E1B" w:rsidRPr="00B25FE3" w:rsidRDefault="00AE2E1B" w:rsidP="00AE2E1B">
      <w:pPr>
        <w:pStyle w:val="Style4"/>
        <w:spacing w:line="240" w:lineRule="auto"/>
        <w:ind w:firstLine="708"/>
        <w:rPr>
          <w:sz w:val="28"/>
          <w:szCs w:val="28"/>
        </w:rPr>
      </w:pPr>
      <w:r w:rsidRPr="00B25FE3">
        <w:rPr>
          <w:b/>
          <w:sz w:val="28"/>
          <w:szCs w:val="28"/>
        </w:rPr>
        <w:t>0</w:t>
      </w:r>
      <w:r w:rsidRPr="00B25FE3">
        <w:rPr>
          <w:sz w:val="28"/>
          <w:szCs w:val="28"/>
        </w:rPr>
        <w:t xml:space="preserve"> – для высокого уровня исходной защищенности;</w:t>
      </w:r>
    </w:p>
    <w:p w:rsidR="00AE2E1B" w:rsidRPr="00B25FE3" w:rsidRDefault="00AE2E1B" w:rsidP="00AE2E1B">
      <w:pPr>
        <w:pStyle w:val="Style4"/>
        <w:spacing w:line="240" w:lineRule="auto"/>
        <w:ind w:firstLine="708"/>
        <w:rPr>
          <w:sz w:val="28"/>
          <w:szCs w:val="28"/>
        </w:rPr>
      </w:pPr>
      <w:r w:rsidRPr="00B25FE3">
        <w:rPr>
          <w:b/>
          <w:sz w:val="28"/>
          <w:szCs w:val="28"/>
        </w:rPr>
        <w:t>5</w:t>
      </w:r>
      <w:r w:rsidRPr="00B25FE3">
        <w:rPr>
          <w:sz w:val="28"/>
          <w:szCs w:val="28"/>
        </w:rPr>
        <w:t xml:space="preserve"> – для среднего уровня исходной защищенности;</w:t>
      </w:r>
    </w:p>
    <w:p w:rsidR="00AE2E1B" w:rsidRPr="00B25FE3" w:rsidRDefault="00AE2E1B" w:rsidP="00AE2E1B">
      <w:pPr>
        <w:pStyle w:val="Style4"/>
        <w:spacing w:line="240" w:lineRule="auto"/>
        <w:ind w:firstLine="708"/>
        <w:rPr>
          <w:sz w:val="28"/>
          <w:szCs w:val="28"/>
        </w:rPr>
      </w:pPr>
      <w:r w:rsidRPr="00B25FE3">
        <w:rPr>
          <w:b/>
          <w:sz w:val="28"/>
          <w:szCs w:val="28"/>
        </w:rPr>
        <w:t xml:space="preserve">10 </w:t>
      </w:r>
      <w:r w:rsidRPr="00B25FE3">
        <w:rPr>
          <w:sz w:val="28"/>
          <w:szCs w:val="28"/>
        </w:rPr>
        <w:t>– для низкого уровня исходной защищенности.</w:t>
      </w:r>
    </w:p>
    <w:p w:rsidR="00AE2E1B" w:rsidRPr="00B25FE3" w:rsidRDefault="00AE2E1B" w:rsidP="00AE2E1B">
      <w:pPr>
        <w:pStyle w:val="Style4"/>
        <w:spacing w:line="240" w:lineRule="auto"/>
        <w:ind w:firstLine="708"/>
        <w:rPr>
          <w:sz w:val="28"/>
        </w:rPr>
      </w:pPr>
    </w:p>
    <w:p w:rsidR="00B4085D" w:rsidRPr="00B25FE3" w:rsidRDefault="00AE2E1B" w:rsidP="00AE2E1B">
      <w:pPr>
        <w:pStyle w:val="Style4"/>
        <w:spacing w:line="240" w:lineRule="auto"/>
        <w:ind w:firstLine="708"/>
        <w:rPr>
          <w:sz w:val="28"/>
        </w:rPr>
      </w:pPr>
      <w:r w:rsidRPr="00B25FE3">
        <w:rPr>
          <w:sz w:val="28"/>
        </w:rPr>
        <w:lastRenderedPageBreak/>
        <w:t xml:space="preserve">Таким образом, </w:t>
      </w:r>
      <w:r w:rsidR="00576970" w:rsidRPr="00576970">
        <w:rPr>
          <w:sz w:val="28"/>
          <w:szCs w:val="28"/>
          <w:lang w:eastAsia="ar-SA"/>
        </w:rPr>
        <w:t>ГИС «</w:t>
      </w:r>
      <w:r w:rsidR="007C559E" w:rsidRPr="007C559E">
        <w:rPr>
          <w:sz w:val="28"/>
          <w:szCs w:val="28"/>
          <w:lang w:eastAsia="ar-SA"/>
        </w:rPr>
        <w:t>Название</w:t>
      </w:r>
      <w:r w:rsidR="00576970" w:rsidRPr="00576970">
        <w:rPr>
          <w:sz w:val="28"/>
          <w:szCs w:val="28"/>
          <w:lang w:eastAsia="ar-SA"/>
        </w:rPr>
        <w:t>»</w:t>
      </w:r>
      <w:r w:rsidR="00576970">
        <w:rPr>
          <w:sz w:val="28"/>
          <w:szCs w:val="28"/>
          <w:lang w:eastAsia="ar-SA"/>
        </w:rPr>
        <w:t xml:space="preserve"> </w:t>
      </w:r>
      <w:r w:rsidRPr="00B25FE3">
        <w:rPr>
          <w:sz w:val="28"/>
        </w:rPr>
        <w:t>имеет низкий уровень исходной защищенности (Y</w:t>
      </w:r>
      <w:r w:rsidRPr="00B25FE3">
        <w:rPr>
          <w:sz w:val="28"/>
          <w:vertAlign w:val="subscript"/>
        </w:rPr>
        <w:t>1</w:t>
      </w:r>
      <w:r w:rsidRPr="00B25FE3">
        <w:rPr>
          <w:sz w:val="28"/>
        </w:rPr>
        <w:t xml:space="preserve"> = 10), так как </w:t>
      </w:r>
      <w:r w:rsidR="00F323BB">
        <w:rPr>
          <w:sz w:val="28"/>
        </w:rPr>
        <w:t>42,8</w:t>
      </w:r>
      <w:r w:rsidR="00F83D68" w:rsidRPr="00D02B6A">
        <w:rPr>
          <w:sz w:val="28"/>
        </w:rPr>
        <w:t>6</w:t>
      </w:r>
      <w:r w:rsidRPr="00B25FE3">
        <w:rPr>
          <w:sz w:val="28"/>
        </w:rPr>
        <w:t>% характеристик ИС соответс</w:t>
      </w:r>
      <w:r w:rsidRPr="00B25FE3">
        <w:rPr>
          <w:sz w:val="28"/>
        </w:rPr>
        <w:t>т</w:t>
      </w:r>
      <w:r w:rsidRPr="00B25FE3">
        <w:rPr>
          <w:sz w:val="28"/>
        </w:rPr>
        <w:t>вуют уровню «низкий».</w:t>
      </w:r>
    </w:p>
    <w:p w:rsidR="001C54F2" w:rsidRPr="00B25FE3" w:rsidRDefault="001F7A75" w:rsidP="00E13446">
      <w:pPr>
        <w:pStyle w:val="a4"/>
        <w:numPr>
          <w:ilvl w:val="1"/>
          <w:numId w:val="23"/>
        </w:numPr>
        <w:tabs>
          <w:tab w:val="left" w:pos="1134"/>
        </w:tabs>
        <w:ind w:left="0" w:firstLine="360"/>
        <w:jc w:val="both"/>
        <w:rPr>
          <w:rFonts w:ascii="Times New Roman" w:hAnsi="Times New Roman" w:cs="Times New Roman"/>
          <w:sz w:val="28"/>
          <w:szCs w:val="28"/>
        </w:rPr>
      </w:pPr>
      <w:r w:rsidRPr="00B25FE3">
        <w:rPr>
          <w:rFonts w:ascii="Times New Roman" w:hAnsi="Times New Roman" w:cs="Times New Roman"/>
          <w:b/>
          <w:sz w:val="28"/>
          <w:szCs w:val="28"/>
        </w:rPr>
        <w:t>Определение вероятности</w:t>
      </w:r>
      <w:r w:rsidR="005954DE" w:rsidRPr="00B25FE3">
        <w:rPr>
          <w:rFonts w:ascii="Times New Roman" w:hAnsi="Times New Roman" w:cs="Times New Roman"/>
          <w:b/>
          <w:sz w:val="28"/>
          <w:szCs w:val="28"/>
        </w:rPr>
        <w:t>,</w:t>
      </w:r>
      <w:r w:rsidRPr="00B25FE3">
        <w:rPr>
          <w:rFonts w:ascii="Times New Roman" w:hAnsi="Times New Roman" w:cs="Times New Roman"/>
          <w:b/>
          <w:sz w:val="28"/>
          <w:szCs w:val="28"/>
        </w:rPr>
        <w:t xml:space="preserve"> возможности реализации</w:t>
      </w:r>
      <w:r w:rsidR="005954DE" w:rsidRPr="00B25FE3">
        <w:rPr>
          <w:rFonts w:ascii="Times New Roman" w:hAnsi="Times New Roman" w:cs="Times New Roman"/>
          <w:b/>
          <w:sz w:val="28"/>
          <w:szCs w:val="28"/>
        </w:rPr>
        <w:t>, опа</w:t>
      </w:r>
      <w:r w:rsidR="005954DE" w:rsidRPr="00B25FE3">
        <w:rPr>
          <w:rFonts w:ascii="Times New Roman" w:hAnsi="Times New Roman" w:cs="Times New Roman"/>
          <w:b/>
          <w:sz w:val="28"/>
          <w:szCs w:val="28"/>
        </w:rPr>
        <w:t>с</w:t>
      </w:r>
      <w:r w:rsidR="005954DE" w:rsidRPr="00B25FE3">
        <w:rPr>
          <w:rFonts w:ascii="Times New Roman" w:hAnsi="Times New Roman" w:cs="Times New Roman"/>
          <w:b/>
          <w:sz w:val="28"/>
          <w:szCs w:val="28"/>
        </w:rPr>
        <w:t>ности и актуальности</w:t>
      </w:r>
      <w:r w:rsidRPr="00B25FE3">
        <w:rPr>
          <w:rFonts w:ascii="Times New Roman" w:hAnsi="Times New Roman" w:cs="Times New Roman"/>
          <w:b/>
          <w:sz w:val="28"/>
          <w:szCs w:val="28"/>
        </w:rPr>
        <w:t xml:space="preserve"> угроз безопасности информации</w:t>
      </w:r>
      <w:r w:rsidR="005954DE" w:rsidRPr="00B25FE3">
        <w:rPr>
          <w:b/>
        </w:rPr>
        <w:t xml:space="preserve"> </w:t>
      </w:r>
    </w:p>
    <w:p w:rsidR="001F7A75" w:rsidRPr="00B25FE3" w:rsidRDefault="001F7A75" w:rsidP="001F7A75">
      <w:pPr>
        <w:pStyle w:val="Style4"/>
        <w:spacing w:line="240" w:lineRule="auto"/>
        <w:ind w:firstLine="708"/>
        <w:rPr>
          <w:sz w:val="28"/>
        </w:rPr>
      </w:pPr>
      <w:r w:rsidRPr="00B25FE3">
        <w:rPr>
          <w:sz w:val="28"/>
        </w:rPr>
        <w:t>Для оценки возможности реализации угрозы применяются два показателя: уровень исходной защищенности ИС и частота (вероя</w:t>
      </w:r>
      <w:r w:rsidRPr="00B25FE3">
        <w:rPr>
          <w:sz w:val="28"/>
        </w:rPr>
        <w:t>т</w:t>
      </w:r>
      <w:r w:rsidRPr="00B25FE3">
        <w:rPr>
          <w:sz w:val="28"/>
        </w:rPr>
        <w:t>ность) реализации рассматриваемой угрозы.</w:t>
      </w:r>
    </w:p>
    <w:p w:rsidR="001F7A75" w:rsidRPr="00B25FE3" w:rsidRDefault="001F7A75" w:rsidP="001F7A75">
      <w:pPr>
        <w:pStyle w:val="Style4"/>
        <w:spacing w:line="240" w:lineRule="auto"/>
        <w:ind w:firstLine="708"/>
        <w:rPr>
          <w:sz w:val="28"/>
        </w:rPr>
      </w:pPr>
      <w:r w:rsidRPr="00B25FE3">
        <w:rPr>
          <w:sz w:val="28"/>
        </w:rPr>
        <w:t>Под частотой (вероятностью) реализации угрозы понимается о</w:t>
      </w:r>
      <w:r w:rsidRPr="00B25FE3">
        <w:rPr>
          <w:sz w:val="28"/>
        </w:rPr>
        <w:t>п</w:t>
      </w:r>
      <w:r w:rsidRPr="00B25FE3">
        <w:rPr>
          <w:sz w:val="28"/>
        </w:rPr>
        <w:t>ределяемый экспертным путем показатель, характеризующий, наскол</w:t>
      </w:r>
      <w:r w:rsidRPr="00B25FE3">
        <w:rPr>
          <w:sz w:val="28"/>
        </w:rPr>
        <w:t>ь</w:t>
      </w:r>
      <w:r w:rsidRPr="00B25FE3">
        <w:rPr>
          <w:sz w:val="28"/>
        </w:rPr>
        <w:t>ко вероятным является реализация конкретной угрозы безопасности информации для данной ИС в складывающихся условиях обстановки. Используем четыре вербальных градации этого показателя:</w:t>
      </w:r>
    </w:p>
    <w:p w:rsidR="001F7A75" w:rsidRPr="00B25FE3" w:rsidRDefault="001F7A75" w:rsidP="001F7A75">
      <w:pPr>
        <w:pStyle w:val="Style4"/>
        <w:spacing w:line="240" w:lineRule="auto"/>
        <w:ind w:firstLine="708"/>
        <w:rPr>
          <w:sz w:val="28"/>
        </w:rPr>
      </w:pPr>
      <w:r w:rsidRPr="00B25FE3">
        <w:rPr>
          <w:b/>
          <w:sz w:val="28"/>
        </w:rPr>
        <w:t>маловероятно</w:t>
      </w:r>
      <w:r w:rsidRPr="00B25FE3">
        <w:rPr>
          <w:sz w:val="28"/>
        </w:rPr>
        <w:t xml:space="preserve"> – отсутствуют объективные предпосылки для осуществления угрозы (например, угроза хищения носителей информ</w:t>
      </w:r>
      <w:r w:rsidRPr="00B25FE3">
        <w:rPr>
          <w:sz w:val="28"/>
        </w:rPr>
        <w:t>а</w:t>
      </w:r>
      <w:r w:rsidRPr="00B25FE3">
        <w:rPr>
          <w:sz w:val="28"/>
        </w:rPr>
        <w:t>ции лицами, не имеющими легального доступа в помещение, где п</w:t>
      </w:r>
      <w:r w:rsidRPr="00B25FE3">
        <w:rPr>
          <w:sz w:val="28"/>
        </w:rPr>
        <w:t>о</w:t>
      </w:r>
      <w:r w:rsidRPr="00B25FE3">
        <w:rPr>
          <w:sz w:val="28"/>
        </w:rPr>
        <w:t>следние хранятся);</w:t>
      </w:r>
    </w:p>
    <w:p w:rsidR="001F7A75" w:rsidRPr="00B25FE3" w:rsidRDefault="001F7A75" w:rsidP="001F7A75">
      <w:pPr>
        <w:pStyle w:val="Style4"/>
        <w:spacing w:line="240" w:lineRule="auto"/>
        <w:ind w:firstLine="708"/>
        <w:rPr>
          <w:sz w:val="28"/>
        </w:rPr>
      </w:pPr>
      <w:r w:rsidRPr="00B25FE3">
        <w:rPr>
          <w:b/>
          <w:sz w:val="28"/>
        </w:rPr>
        <w:t>низкая вероятность</w:t>
      </w:r>
      <w:r w:rsidRPr="00B25FE3">
        <w:rPr>
          <w:sz w:val="28"/>
        </w:rPr>
        <w:t xml:space="preserve"> – объективные предпосылки для реализации угрозы существуют, но принятые меры существенно затрудняют ее реализацию (например, использованы соответствующие средства защ</w:t>
      </w:r>
      <w:r w:rsidRPr="00B25FE3">
        <w:rPr>
          <w:sz w:val="28"/>
        </w:rPr>
        <w:t>и</w:t>
      </w:r>
      <w:r w:rsidRPr="00B25FE3">
        <w:rPr>
          <w:sz w:val="28"/>
        </w:rPr>
        <w:t>ты информации);</w:t>
      </w:r>
    </w:p>
    <w:p w:rsidR="001F7A75" w:rsidRPr="00B25FE3" w:rsidRDefault="001F7A75" w:rsidP="001F7A75">
      <w:pPr>
        <w:pStyle w:val="Style4"/>
        <w:spacing w:line="240" w:lineRule="auto"/>
        <w:ind w:firstLine="708"/>
        <w:rPr>
          <w:sz w:val="28"/>
        </w:rPr>
      </w:pPr>
      <w:r w:rsidRPr="00B25FE3">
        <w:rPr>
          <w:b/>
          <w:sz w:val="28"/>
        </w:rPr>
        <w:t>средняя вероятность</w:t>
      </w:r>
      <w:r w:rsidRPr="00B25FE3">
        <w:rPr>
          <w:sz w:val="28"/>
        </w:rPr>
        <w:t xml:space="preserve"> – объективные предпосылки для реализ</w:t>
      </w:r>
      <w:r w:rsidRPr="00B25FE3">
        <w:rPr>
          <w:sz w:val="28"/>
        </w:rPr>
        <w:t>а</w:t>
      </w:r>
      <w:r w:rsidRPr="00B25FE3">
        <w:rPr>
          <w:sz w:val="28"/>
        </w:rPr>
        <w:t>ции угрозы существуют, но принятые меры обеспечения безопасности недостаточны;</w:t>
      </w:r>
    </w:p>
    <w:p w:rsidR="001F7A75" w:rsidRPr="00B25FE3" w:rsidRDefault="001F7A75" w:rsidP="001F7A75">
      <w:pPr>
        <w:pStyle w:val="Style4"/>
        <w:spacing w:line="240" w:lineRule="auto"/>
        <w:ind w:firstLine="708"/>
        <w:rPr>
          <w:sz w:val="28"/>
        </w:rPr>
      </w:pPr>
      <w:r w:rsidRPr="00B25FE3">
        <w:rPr>
          <w:b/>
          <w:sz w:val="28"/>
        </w:rPr>
        <w:t>высокая вероятность</w:t>
      </w:r>
      <w:r w:rsidRPr="00B25FE3">
        <w:rPr>
          <w:sz w:val="28"/>
        </w:rPr>
        <w:t xml:space="preserve"> – объективные предпосылки для реализ</w:t>
      </w:r>
      <w:r w:rsidRPr="00B25FE3">
        <w:rPr>
          <w:sz w:val="28"/>
        </w:rPr>
        <w:t>а</w:t>
      </w:r>
      <w:r w:rsidRPr="00B25FE3">
        <w:rPr>
          <w:sz w:val="28"/>
        </w:rPr>
        <w:t>ции угрозы существуют и меры по обеспечению безопасности не пр</w:t>
      </w:r>
      <w:r w:rsidRPr="00B25FE3">
        <w:rPr>
          <w:sz w:val="28"/>
        </w:rPr>
        <w:t>и</w:t>
      </w:r>
      <w:r w:rsidRPr="00B25FE3">
        <w:rPr>
          <w:sz w:val="28"/>
        </w:rPr>
        <w:t>няты.</w:t>
      </w:r>
    </w:p>
    <w:p w:rsidR="001F7A75" w:rsidRPr="00B25FE3" w:rsidRDefault="00A86869" w:rsidP="001F7A75">
      <w:pPr>
        <w:pStyle w:val="Style4"/>
        <w:spacing w:line="240" w:lineRule="auto"/>
        <w:ind w:firstLine="708"/>
        <w:rPr>
          <w:sz w:val="28"/>
        </w:rPr>
      </w:pPr>
      <w:r w:rsidRPr="00B25FE3">
        <w:rPr>
          <w:sz w:val="28"/>
        </w:rPr>
        <w:t>Для</w:t>
      </w:r>
      <w:r w:rsidR="001F7A75" w:rsidRPr="00B25FE3">
        <w:rPr>
          <w:sz w:val="28"/>
        </w:rPr>
        <w:t xml:space="preserve"> составлени</w:t>
      </w:r>
      <w:r w:rsidRPr="00B25FE3">
        <w:rPr>
          <w:sz w:val="28"/>
        </w:rPr>
        <w:t>я</w:t>
      </w:r>
      <w:r w:rsidR="001F7A75" w:rsidRPr="00B25FE3">
        <w:rPr>
          <w:sz w:val="28"/>
        </w:rPr>
        <w:t xml:space="preserve"> перечня актуальных угроз безопасности каждой градации вероятности возникновения угрозы стави</w:t>
      </w:r>
      <w:r w:rsidRPr="00B25FE3">
        <w:rPr>
          <w:sz w:val="28"/>
        </w:rPr>
        <w:t>м</w:t>
      </w:r>
      <w:r w:rsidR="001F7A75" w:rsidRPr="00B25FE3">
        <w:rPr>
          <w:sz w:val="28"/>
        </w:rPr>
        <w:t xml:space="preserve"> в соответствие ч</w:t>
      </w:r>
      <w:r w:rsidR="001F7A75" w:rsidRPr="00B25FE3">
        <w:rPr>
          <w:sz w:val="28"/>
        </w:rPr>
        <w:t>и</w:t>
      </w:r>
      <w:r w:rsidR="001F7A75" w:rsidRPr="00B25FE3">
        <w:rPr>
          <w:sz w:val="28"/>
        </w:rPr>
        <w:t>словой коэффициент Y</w:t>
      </w:r>
      <w:r w:rsidR="001F7A75" w:rsidRPr="00B25FE3">
        <w:rPr>
          <w:sz w:val="28"/>
          <w:vertAlign w:val="subscript"/>
        </w:rPr>
        <w:t>2</w:t>
      </w:r>
      <w:r w:rsidR="001F7A75" w:rsidRPr="00B25FE3">
        <w:rPr>
          <w:sz w:val="28"/>
        </w:rPr>
        <w:t>:</w:t>
      </w:r>
    </w:p>
    <w:p w:rsidR="001F7A75" w:rsidRPr="00B25FE3" w:rsidRDefault="001F7A75" w:rsidP="001F7A75">
      <w:pPr>
        <w:pStyle w:val="Style4"/>
        <w:spacing w:line="240" w:lineRule="auto"/>
        <w:ind w:firstLine="708"/>
        <w:rPr>
          <w:sz w:val="28"/>
        </w:rPr>
      </w:pPr>
      <w:r w:rsidRPr="00B25FE3">
        <w:rPr>
          <w:b/>
          <w:sz w:val="28"/>
        </w:rPr>
        <w:t>0</w:t>
      </w:r>
      <w:r w:rsidRPr="00B25FE3">
        <w:rPr>
          <w:sz w:val="28"/>
        </w:rPr>
        <w:t xml:space="preserve"> – для маловероятной угрозы;</w:t>
      </w:r>
    </w:p>
    <w:p w:rsidR="001F7A75" w:rsidRPr="00B25FE3" w:rsidRDefault="001F7A75" w:rsidP="001F7A75">
      <w:pPr>
        <w:pStyle w:val="Style4"/>
        <w:spacing w:line="240" w:lineRule="auto"/>
        <w:ind w:firstLine="708"/>
        <w:rPr>
          <w:sz w:val="28"/>
        </w:rPr>
      </w:pPr>
      <w:r w:rsidRPr="00B25FE3">
        <w:rPr>
          <w:b/>
          <w:sz w:val="28"/>
        </w:rPr>
        <w:t>2</w:t>
      </w:r>
      <w:r w:rsidRPr="00B25FE3">
        <w:rPr>
          <w:sz w:val="28"/>
        </w:rPr>
        <w:t xml:space="preserve"> – для низкой вероятности угрозы;</w:t>
      </w:r>
    </w:p>
    <w:p w:rsidR="001F7A75" w:rsidRPr="00B25FE3" w:rsidRDefault="001F7A75" w:rsidP="001F7A75">
      <w:pPr>
        <w:pStyle w:val="Style4"/>
        <w:spacing w:line="240" w:lineRule="auto"/>
        <w:ind w:firstLine="708"/>
        <w:rPr>
          <w:sz w:val="28"/>
        </w:rPr>
      </w:pPr>
      <w:r w:rsidRPr="00B25FE3">
        <w:rPr>
          <w:b/>
          <w:sz w:val="28"/>
        </w:rPr>
        <w:t>5</w:t>
      </w:r>
      <w:r w:rsidRPr="00B25FE3">
        <w:rPr>
          <w:sz w:val="28"/>
        </w:rPr>
        <w:t xml:space="preserve"> – для средней вероятности угрозы;</w:t>
      </w:r>
    </w:p>
    <w:p w:rsidR="001F7A75" w:rsidRPr="00B25FE3" w:rsidRDefault="001F7A75" w:rsidP="001F7A75">
      <w:pPr>
        <w:pStyle w:val="Style4"/>
        <w:spacing w:line="240" w:lineRule="auto"/>
        <w:ind w:firstLine="708"/>
        <w:rPr>
          <w:sz w:val="28"/>
        </w:rPr>
      </w:pPr>
      <w:r w:rsidRPr="00B25FE3">
        <w:rPr>
          <w:b/>
          <w:sz w:val="28"/>
        </w:rPr>
        <w:t>10</w:t>
      </w:r>
      <w:r w:rsidRPr="00B25FE3">
        <w:rPr>
          <w:sz w:val="28"/>
        </w:rPr>
        <w:t xml:space="preserve"> – для высокой вероятности угрозы.</w:t>
      </w:r>
    </w:p>
    <w:p w:rsidR="001F7A75" w:rsidRPr="00B25FE3" w:rsidRDefault="001F7A75" w:rsidP="001F7A75">
      <w:pPr>
        <w:pStyle w:val="Style4"/>
        <w:spacing w:line="240" w:lineRule="auto"/>
        <w:ind w:firstLine="708"/>
        <w:rPr>
          <w:sz w:val="28"/>
        </w:rPr>
      </w:pPr>
      <w:r w:rsidRPr="00B25FE3">
        <w:rPr>
          <w:sz w:val="28"/>
        </w:rPr>
        <w:t>С учетом изложенного коэффициент реализуемости угрозы Y о</w:t>
      </w:r>
      <w:r w:rsidRPr="00B25FE3">
        <w:rPr>
          <w:sz w:val="28"/>
        </w:rPr>
        <w:t>п</w:t>
      </w:r>
      <w:r w:rsidRPr="00B25FE3">
        <w:rPr>
          <w:sz w:val="28"/>
        </w:rPr>
        <w:t>ределя</w:t>
      </w:r>
      <w:r w:rsidR="00A86869" w:rsidRPr="00B25FE3">
        <w:rPr>
          <w:sz w:val="28"/>
        </w:rPr>
        <w:t>ем</w:t>
      </w:r>
      <w:r w:rsidRPr="00B25FE3">
        <w:rPr>
          <w:sz w:val="28"/>
        </w:rPr>
        <w:t xml:space="preserve"> соотношением:</w:t>
      </w:r>
    </w:p>
    <w:p w:rsidR="001F7A75" w:rsidRPr="00B25FE3" w:rsidRDefault="001F7A75" w:rsidP="001F7A75">
      <w:pPr>
        <w:pStyle w:val="Style4"/>
        <w:spacing w:line="240" w:lineRule="auto"/>
        <w:ind w:firstLine="708"/>
        <w:rPr>
          <w:sz w:val="28"/>
        </w:rPr>
      </w:pPr>
      <w:r w:rsidRPr="00B25FE3">
        <w:rPr>
          <w:b/>
          <w:sz w:val="28"/>
        </w:rPr>
        <w:t>Y = (Y</w:t>
      </w:r>
      <w:r w:rsidRPr="00B25FE3">
        <w:rPr>
          <w:b/>
          <w:sz w:val="28"/>
          <w:vertAlign w:val="subscript"/>
        </w:rPr>
        <w:t>1</w:t>
      </w:r>
      <w:r w:rsidRPr="00B25FE3">
        <w:rPr>
          <w:b/>
          <w:sz w:val="28"/>
        </w:rPr>
        <w:t>+Y</w:t>
      </w:r>
      <w:r w:rsidRPr="00B25FE3">
        <w:rPr>
          <w:b/>
          <w:sz w:val="28"/>
          <w:vertAlign w:val="subscript"/>
        </w:rPr>
        <w:t>2</w:t>
      </w:r>
      <w:r w:rsidRPr="00B25FE3">
        <w:rPr>
          <w:b/>
          <w:sz w:val="28"/>
        </w:rPr>
        <w:t>)/20</w:t>
      </w:r>
      <w:r w:rsidRPr="00B25FE3">
        <w:rPr>
          <w:sz w:val="28"/>
        </w:rPr>
        <w:t>.</w:t>
      </w:r>
    </w:p>
    <w:p w:rsidR="001F7A75" w:rsidRPr="00B25FE3" w:rsidRDefault="001F7A75" w:rsidP="001F7A75">
      <w:pPr>
        <w:pStyle w:val="Style4"/>
        <w:spacing w:line="240" w:lineRule="auto"/>
        <w:ind w:firstLine="708"/>
        <w:rPr>
          <w:sz w:val="28"/>
        </w:rPr>
      </w:pPr>
      <w:r w:rsidRPr="00B25FE3">
        <w:rPr>
          <w:sz w:val="28"/>
        </w:rPr>
        <w:t>По значению коэффициента реализуемости угрозы Y формируе</w:t>
      </w:r>
      <w:r w:rsidR="00A86869" w:rsidRPr="00B25FE3">
        <w:rPr>
          <w:sz w:val="28"/>
        </w:rPr>
        <w:t>м</w:t>
      </w:r>
      <w:r w:rsidRPr="00B25FE3">
        <w:rPr>
          <w:sz w:val="28"/>
        </w:rPr>
        <w:t xml:space="preserve"> вербальн</w:t>
      </w:r>
      <w:r w:rsidR="00A86869" w:rsidRPr="00B25FE3">
        <w:rPr>
          <w:sz w:val="28"/>
        </w:rPr>
        <w:t>ую</w:t>
      </w:r>
      <w:r w:rsidRPr="00B25FE3">
        <w:rPr>
          <w:sz w:val="28"/>
        </w:rPr>
        <w:t xml:space="preserve"> интерпретаци</w:t>
      </w:r>
      <w:r w:rsidR="00A86869" w:rsidRPr="00B25FE3">
        <w:rPr>
          <w:sz w:val="28"/>
        </w:rPr>
        <w:t>ю</w:t>
      </w:r>
      <w:r w:rsidRPr="00B25FE3">
        <w:rPr>
          <w:sz w:val="28"/>
        </w:rPr>
        <w:t xml:space="preserve"> реализуемости угрозы следующим обр</w:t>
      </w:r>
      <w:r w:rsidRPr="00B25FE3">
        <w:rPr>
          <w:sz w:val="28"/>
        </w:rPr>
        <w:t>а</w:t>
      </w:r>
      <w:r w:rsidRPr="00B25FE3">
        <w:rPr>
          <w:sz w:val="28"/>
        </w:rPr>
        <w:t>зом:</w:t>
      </w:r>
    </w:p>
    <w:p w:rsidR="001F7A75" w:rsidRPr="00B25FE3" w:rsidRDefault="001F7A75" w:rsidP="001F7A75">
      <w:pPr>
        <w:pStyle w:val="Style4"/>
        <w:spacing w:line="240" w:lineRule="auto"/>
        <w:ind w:firstLine="708"/>
        <w:rPr>
          <w:sz w:val="28"/>
        </w:rPr>
      </w:pPr>
      <w:r w:rsidRPr="00B25FE3">
        <w:rPr>
          <w:sz w:val="28"/>
        </w:rPr>
        <w:t xml:space="preserve">если </w:t>
      </w:r>
      <w:r w:rsidRPr="00B25FE3">
        <w:rPr>
          <w:b/>
          <w:sz w:val="28"/>
        </w:rPr>
        <w:t>0 ≤ Y ≤ 0.3</w:t>
      </w:r>
      <w:r w:rsidRPr="00B25FE3">
        <w:rPr>
          <w:sz w:val="28"/>
        </w:rPr>
        <w:t>, то возможность реализации угрозы признается низкой;</w:t>
      </w:r>
    </w:p>
    <w:p w:rsidR="001F7A75" w:rsidRPr="00B25FE3" w:rsidRDefault="001F7A75" w:rsidP="001F7A75">
      <w:pPr>
        <w:pStyle w:val="Style4"/>
        <w:spacing w:line="240" w:lineRule="auto"/>
        <w:ind w:firstLine="708"/>
        <w:rPr>
          <w:sz w:val="28"/>
        </w:rPr>
      </w:pPr>
      <w:r w:rsidRPr="00B25FE3">
        <w:rPr>
          <w:sz w:val="28"/>
        </w:rPr>
        <w:t xml:space="preserve">если </w:t>
      </w:r>
      <w:r w:rsidRPr="00B25FE3">
        <w:rPr>
          <w:b/>
          <w:sz w:val="28"/>
        </w:rPr>
        <w:t>0.3 &lt; Y ≤ 0.6</w:t>
      </w:r>
      <w:r w:rsidRPr="00B25FE3">
        <w:rPr>
          <w:sz w:val="28"/>
        </w:rPr>
        <w:t xml:space="preserve">, то возможность реализации угрозы признается </w:t>
      </w:r>
      <w:r w:rsidRPr="00B25FE3">
        <w:rPr>
          <w:sz w:val="28"/>
        </w:rPr>
        <w:lastRenderedPageBreak/>
        <w:t>средней;</w:t>
      </w:r>
    </w:p>
    <w:p w:rsidR="001F7A75" w:rsidRPr="00B25FE3" w:rsidRDefault="001F7A75" w:rsidP="001F7A75">
      <w:pPr>
        <w:pStyle w:val="Style4"/>
        <w:spacing w:line="240" w:lineRule="auto"/>
        <w:ind w:firstLine="708"/>
        <w:rPr>
          <w:sz w:val="28"/>
        </w:rPr>
      </w:pPr>
      <w:r w:rsidRPr="00B25FE3">
        <w:rPr>
          <w:sz w:val="28"/>
        </w:rPr>
        <w:t xml:space="preserve">если </w:t>
      </w:r>
      <w:r w:rsidRPr="00B25FE3">
        <w:rPr>
          <w:b/>
          <w:sz w:val="28"/>
        </w:rPr>
        <w:t>0.6 &lt; Y ≤ 0.8</w:t>
      </w:r>
      <w:r w:rsidRPr="00B25FE3">
        <w:rPr>
          <w:sz w:val="28"/>
        </w:rPr>
        <w:t>, то возможность реализации угрозы признается высокой;</w:t>
      </w:r>
    </w:p>
    <w:p w:rsidR="001F7A75" w:rsidRPr="00B25FE3" w:rsidRDefault="001F7A75" w:rsidP="001F7A75">
      <w:pPr>
        <w:pStyle w:val="Style4"/>
        <w:spacing w:line="240" w:lineRule="auto"/>
        <w:ind w:firstLine="708"/>
        <w:rPr>
          <w:sz w:val="28"/>
        </w:rPr>
      </w:pPr>
      <w:r w:rsidRPr="00B25FE3">
        <w:rPr>
          <w:sz w:val="28"/>
        </w:rPr>
        <w:t xml:space="preserve">если </w:t>
      </w:r>
      <w:r w:rsidRPr="00B25FE3">
        <w:rPr>
          <w:b/>
          <w:sz w:val="28"/>
        </w:rPr>
        <w:t>Y &gt;</w:t>
      </w:r>
      <w:r w:rsidR="00A86869" w:rsidRPr="00B25FE3">
        <w:rPr>
          <w:b/>
          <w:sz w:val="28"/>
        </w:rPr>
        <w:t xml:space="preserve"> </w:t>
      </w:r>
      <w:r w:rsidRPr="00B25FE3">
        <w:rPr>
          <w:b/>
          <w:sz w:val="28"/>
        </w:rPr>
        <w:t>0.8</w:t>
      </w:r>
      <w:r w:rsidRPr="00B25FE3">
        <w:rPr>
          <w:sz w:val="28"/>
        </w:rPr>
        <w:t>, то возможность реализации угрозы признается очень высокой.</w:t>
      </w:r>
    </w:p>
    <w:p w:rsidR="00D57B01" w:rsidRPr="00B25FE3" w:rsidRDefault="00D57B01" w:rsidP="00D57B01">
      <w:pPr>
        <w:pStyle w:val="Style4"/>
        <w:spacing w:line="240" w:lineRule="auto"/>
        <w:ind w:firstLine="708"/>
        <w:rPr>
          <w:sz w:val="28"/>
          <w:szCs w:val="28"/>
        </w:rPr>
      </w:pPr>
      <w:r w:rsidRPr="00B25FE3">
        <w:rPr>
          <w:sz w:val="28"/>
          <w:szCs w:val="28"/>
        </w:rPr>
        <w:t xml:space="preserve">Оценка опасности </w:t>
      </w:r>
      <w:r w:rsidR="00AD2D02" w:rsidRPr="00B25FE3">
        <w:rPr>
          <w:sz w:val="28"/>
          <w:szCs w:val="28"/>
        </w:rPr>
        <w:t xml:space="preserve">(ущерба) </w:t>
      </w:r>
      <w:r w:rsidRPr="00B25FE3">
        <w:rPr>
          <w:sz w:val="28"/>
          <w:szCs w:val="28"/>
        </w:rPr>
        <w:t>каждой угрозы выполняется экспер</w:t>
      </w:r>
      <w:r w:rsidRPr="00B25FE3">
        <w:rPr>
          <w:sz w:val="28"/>
          <w:szCs w:val="28"/>
        </w:rPr>
        <w:t>т</w:t>
      </w:r>
      <w:r w:rsidRPr="00B25FE3">
        <w:rPr>
          <w:sz w:val="28"/>
          <w:szCs w:val="28"/>
        </w:rPr>
        <w:t xml:space="preserve">ным путем, </w:t>
      </w:r>
      <w:r w:rsidR="00AD2D02" w:rsidRPr="00B25FE3">
        <w:rPr>
          <w:sz w:val="28"/>
          <w:szCs w:val="28"/>
        </w:rPr>
        <w:t>при котором определяется вербальный показател</w:t>
      </w:r>
      <w:r w:rsidR="0095400D" w:rsidRPr="00B25FE3">
        <w:rPr>
          <w:sz w:val="28"/>
          <w:szCs w:val="28"/>
        </w:rPr>
        <w:t>ь</w:t>
      </w:r>
      <w:r w:rsidRPr="00B25FE3">
        <w:rPr>
          <w:sz w:val="28"/>
          <w:szCs w:val="28"/>
        </w:rPr>
        <w:t xml:space="preserve">, </w:t>
      </w:r>
      <w:r w:rsidR="001A7930" w:rsidRPr="00B25FE3">
        <w:rPr>
          <w:sz w:val="28"/>
          <w:szCs w:val="28"/>
        </w:rPr>
        <w:t>име</w:t>
      </w:r>
      <w:r w:rsidR="001A7930" w:rsidRPr="00B25FE3">
        <w:rPr>
          <w:sz w:val="28"/>
          <w:szCs w:val="28"/>
        </w:rPr>
        <w:t>ю</w:t>
      </w:r>
      <w:r w:rsidR="001A7930" w:rsidRPr="00B25FE3">
        <w:rPr>
          <w:sz w:val="28"/>
          <w:szCs w:val="28"/>
        </w:rPr>
        <w:t>щи</w:t>
      </w:r>
      <w:r w:rsidR="0095400D" w:rsidRPr="00B25FE3">
        <w:rPr>
          <w:sz w:val="28"/>
          <w:szCs w:val="28"/>
        </w:rPr>
        <w:t>й</w:t>
      </w:r>
      <w:r w:rsidRPr="00B25FE3">
        <w:rPr>
          <w:sz w:val="28"/>
          <w:szCs w:val="28"/>
        </w:rPr>
        <w:t xml:space="preserve"> три значения:</w:t>
      </w:r>
    </w:p>
    <w:p w:rsidR="00D57B01" w:rsidRPr="00B25FE3" w:rsidRDefault="00D57B01" w:rsidP="00D57B01">
      <w:pPr>
        <w:pStyle w:val="Style4"/>
        <w:spacing w:line="240" w:lineRule="auto"/>
        <w:ind w:firstLine="708"/>
        <w:rPr>
          <w:sz w:val="28"/>
          <w:szCs w:val="28"/>
        </w:rPr>
      </w:pPr>
      <w:r w:rsidRPr="00B25FE3">
        <w:rPr>
          <w:b/>
          <w:sz w:val="28"/>
          <w:szCs w:val="28"/>
        </w:rPr>
        <w:t>низкая опасность</w:t>
      </w:r>
      <w:r w:rsidRPr="00B25FE3">
        <w:rPr>
          <w:sz w:val="28"/>
          <w:szCs w:val="28"/>
        </w:rPr>
        <w:t xml:space="preserve"> – если реализация угрозы может привести к незначительным негативным последствиям;</w:t>
      </w:r>
    </w:p>
    <w:p w:rsidR="00D57B01" w:rsidRPr="00B25FE3" w:rsidRDefault="00D57B01" w:rsidP="00D57B01">
      <w:pPr>
        <w:pStyle w:val="Style4"/>
        <w:spacing w:line="240" w:lineRule="auto"/>
        <w:ind w:firstLine="708"/>
        <w:rPr>
          <w:sz w:val="28"/>
          <w:szCs w:val="28"/>
        </w:rPr>
      </w:pPr>
      <w:r w:rsidRPr="00B25FE3">
        <w:rPr>
          <w:b/>
          <w:sz w:val="28"/>
          <w:szCs w:val="28"/>
        </w:rPr>
        <w:t>средняя опасность</w:t>
      </w:r>
      <w:r w:rsidRPr="00B25FE3">
        <w:rPr>
          <w:sz w:val="28"/>
          <w:szCs w:val="28"/>
        </w:rPr>
        <w:t xml:space="preserve"> – если реализация угрозы может привести к негативным последствиям;</w:t>
      </w:r>
    </w:p>
    <w:p w:rsidR="00D57B01" w:rsidRPr="00B25FE3" w:rsidRDefault="00D57B01" w:rsidP="00D57B01">
      <w:pPr>
        <w:pStyle w:val="Style4"/>
        <w:spacing w:line="240" w:lineRule="auto"/>
        <w:ind w:firstLine="708"/>
        <w:rPr>
          <w:sz w:val="28"/>
          <w:szCs w:val="28"/>
        </w:rPr>
      </w:pPr>
      <w:r w:rsidRPr="00B25FE3">
        <w:rPr>
          <w:b/>
          <w:sz w:val="28"/>
          <w:szCs w:val="28"/>
        </w:rPr>
        <w:t>высокая опасность</w:t>
      </w:r>
      <w:r w:rsidRPr="00B25FE3">
        <w:rPr>
          <w:sz w:val="28"/>
          <w:szCs w:val="28"/>
        </w:rPr>
        <w:t xml:space="preserve"> – если реализация угрозы может привести к значительным негативным последствиям.</w:t>
      </w:r>
    </w:p>
    <w:p w:rsidR="00D8495F" w:rsidRPr="00B25FE3" w:rsidRDefault="00D57B01" w:rsidP="00D57B01">
      <w:pPr>
        <w:pStyle w:val="Style4"/>
        <w:spacing w:line="240" w:lineRule="auto"/>
        <w:ind w:firstLine="709"/>
        <w:rPr>
          <w:sz w:val="28"/>
          <w:szCs w:val="28"/>
        </w:rPr>
      </w:pPr>
      <w:r w:rsidRPr="00B25FE3">
        <w:rPr>
          <w:sz w:val="28"/>
          <w:szCs w:val="28"/>
        </w:rPr>
        <w:t xml:space="preserve">Актуальной считается угроза, которая может быть реализована в </w:t>
      </w:r>
      <w:r w:rsidR="00A541CA" w:rsidRPr="00B25FE3">
        <w:rPr>
          <w:sz w:val="28"/>
          <w:szCs w:val="28"/>
        </w:rPr>
        <w:t xml:space="preserve">информационной системе </w:t>
      </w:r>
      <w:r w:rsidRPr="00B25FE3">
        <w:rPr>
          <w:sz w:val="28"/>
          <w:szCs w:val="28"/>
        </w:rPr>
        <w:t xml:space="preserve">и представляет опасность. </w:t>
      </w:r>
      <w:r w:rsidR="00D8495F" w:rsidRPr="00B25FE3">
        <w:rPr>
          <w:sz w:val="28"/>
          <w:szCs w:val="28"/>
        </w:rPr>
        <w:t>Решение об акт</w:t>
      </w:r>
      <w:r w:rsidR="00D8495F" w:rsidRPr="00B25FE3">
        <w:rPr>
          <w:sz w:val="28"/>
          <w:szCs w:val="28"/>
        </w:rPr>
        <w:t>у</w:t>
      </w:r>
      <w:r w:rsidR="00D8495F" w:rsidRPr="00B25FE3">
        <w:rPr>
          <w:sz w:val="28"/>
          <w:szCs w:val="28"/>
        </w:rPr>
        <w:t>альности угрозы безопасности информации принимается в соответс</w:t>
      </w:r>
      <w:r w:rsidR="00D8495F" w:rsidRPr="00B25FE3">
        <w:rPr>
          <w:sz w:val="28"/>
          <w:szCs w:val="28"/>
        </w:rPr>
        <w:t>т</w:t>
      </w:r>
      <w:r w:rsidR="00D8495F" w:rsidRPr="00B25FE3">
        <w:rPr>
          <w:sz w:val="28"/>
          <w:szCs w:val="28"/>
        </w:rPr>
        <w:t>вии с таб</w:t>
      </w:r>
      <w:r w:rsidR="00D8495F" w:rsidRPr="00B25FE3">
        <w:rPr>
          <w:sz w:val="28"/>
          <w:szCs w:val="28"/>
        </w:rPr>
        <w:softHyphen/>
        <w:t>лицей 4.</w:t>
      </w:r>
    </w:p>
    <w:p w:rsidR="001A7930" w:rsidRPr="00B25FE3" w:rsidRDefault="001A7930" w:rsidP="001A7930">
      <w:pPr>
        <w:pStyle w:val="Style4"/>
        <w:spacing w:line="240" w:lineRule="auto"/>
        <w:ind w:firstLine="709"/>
        <w:jc w:val="right"/>
        <w:rPr>
          <w:sz w:val="28"/>
          <w:szCs w:val="28"/>
        </w:rPr>
      </w:pPr>
      <w:r w:rsidRPr="00B25FE3">
        <w:rPr>
          <w:sz w:val="28"/>
          <w:szCs w:val="28"/>
        </w:rPr>
        <w:t>Таблица 4</w:t>
      </w:r>
    </w:p>
    <w:tbl>
      <w:tblPr>
        <w:tblW w:w="9396" w:type="dxa"/>
        <w:tblLayout w:type="fixed"/>
        <w:tblCellMar>
          <w:left w:w="40" w:type="dxa"/>
          <w:right w:w="40" w:type="dxa"/>
        </w:tblCellMar>
        <w:tblLook w:val="04A0"/>
      </w:tblPr>
      <w:tblGrid>
        <w:gridCol w:w="2592"/>
        <w:gridCol w:w="2410"/>
        <w:gridCol w:w="2268"/>
        <w:gridCol w:w="2126"/>
      </w:tblGrid>
      <w:tr w:rsidR="001A7930" w:rsidRPr="00B25FE3" w:rsidTr="001A7930">
        <w:tc>
          <w:tcPr>
            <w:tcW w:w="2592" w:type="dxa"/>
            <w:vMerge w:val="restart"/>
            <w:tcBorders>
              <w:top w:val="single" w:sz="6" w:space="0" w:color="auto"/>
              <w:left w:val="single" w:sz="6" w:space="0" w:color="auto"/>
              <w:right w:val="single" w:sz="6" w:space="0" w:color="auto"/>
            </w:tcBorders>
          </w:tcPr>
          <w:p w:rsidR="001A7930" w:rsidRPr="00B25FE3" w:rsidRDefault="001A7930" w:rsidP="005B3E97">
            <w:pPr>
              <w:pStyle w:val="Style4"/>
              <w:tabs>
                <w:tab w:val="left" w:pos="1931"/>
              </w:tabs>
              <w:spacing w:line="240" w:lineRule="auto"/>
              <w:ind w:right="-110"/>
              <w:jc w:val="center"/>
              <w:rPr>
                <w:b/>
                <w:bCs/>
                <w:sz w:val="28"/>
              </w:rPr>
            </w:pPr>
            <w:r w:rsidRPr="00B25FE3">
              <w:rPr>
                <w:b/>
                <w:bCs/>
                <w:sz w:val="28"/>
              </w:rPr>
              <w:t>Возможность реал</w:t>
            </w:r>
            <w:r w:rsidRPr="00B25FE3">
              <w:rPr>
                <w:b/>
                <w:bCs/>
                <w:sz w:val="28"/>
              </w:rPr>
              <w:t>и</w:t>
            </w:r>
            <w:r w:rsidRPr="00B25FE3">
              <w:rPr>
                <w:b/>
                <w:bCs/>
                <w:sz w:val="28"/>
              </w:rPr>
              <w:t>зации угрозы</w:t>
            </w:r>
          </w:p>
        </w:tc>
        <w:tc>
          <w:tcPr>
            <w:tcW w:w="6804" w:type="dxa"/>
            <w:gridSpan w:val="3"/>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firstLine="567"/>
              <w:jc w:val="center"/>
              <w:rPr>
                <w:b/>
                <w:bCs/>
                <w:sz w:val="28"/>
              </w:rPr>
            </w:pPr>
            <w:r w:rsidRPr="00B25FE3">
              <w:rPr>
                <w:b/>
                <w:bCs/>
                <w:sz w:val="28"/>
              </w:rPr>
              <w:t>Показатель опасности угрозы</w:t>
            </w:r>
          </w:p>
        </w:tc>
      </w:tr>
      <w:tr w:rsidR="001A7930" w:rsidRPr="00B25FE3" w:rsidTr="001A7930">
        <w:tc>
          <w:tcPr>
            <w:tcW w:w="2592" w:type="dxa"/>
            <w:vMerge/>
            <w:tcBorders>
              <w:left w:val="single" w:sz="6" w:space="0" w:color="auto"/>
              <w:bottom w:val="single" w:sz="6" w:space="0" w:color="auto"/>
              <w:right w:val="single" w:sz="6" w:space="0" w:color="auto"/>
            </w:tcBorders>
          </w:tcPr>
          <w:p w:rsidR="001A7930" w:rsidRPr="00B25FE3" w:rsidRDefault="001A7930" w:rsidP="005B3E97">
            <w:pPr>
              <w:pStyle w:val="Style4"/>
              <w:ind w:right="339"/>
              <w:jc w:val="center"/>
              <w:rPr>
                <w:b/>
                <w:bCs/>
                <w:sz w:val="28"/>
                <w:lang w:val="en-US"/>
              </w:rPr>
            </w:pPr>
          </w:p>
        </w:tc>
        <w:tc>
          <w:tcPr>
            <w:tcW w:w="2410"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firstLine="53"/>
              <w:jc w:val="center"/>
              <w:rPr>
                <w:b/>
                <w:bCs/>
                <w:sz w:val="28"/>
              </w:rPr>
            </w:pPr>
            <w:r w:rsidRPr="00B25FE3">
              <w:rPr>
                <w:b/>
                <w:bCs/>
                <w:sz w:val="28"/>
              </w:rPr>
              <w:t>Низкая</w:t>
            </w:r>
          </w:p>
        </w:tc>
        <w:tc>
          <w:tcPr>
            <w:tcW w:w="2268"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hanging="50"/>
              <w:jc w:val="center"/>
              <w:rPr>
                <w:b/>
                <w:bCs/>
                <w:sz w:val="28"/>
              </w:rPr>
            </w:pPr>
            <w:r w:rsidRPr="00B25FE3">
              <w:rPr>
                <w:b/>
                <w:bCs/>
                <w:sz w:val="28"/>
              </w:rPr>
              <w:t>Средняя</w:t>
            </w:r>
          </w:p>
        </w:tc>
        <w:tc>
          <w:tcPr>
            <w:tcW w:w="2126"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hanging="20"/>
              <w:jc w:val="center"/>
              <w:rPr>
                <w:b/>
                <w:bCs/>
                <w:sz w:val="28"/>
              </w:rPr>
            </w:pPr>
            <w:r w:rsidRPr="00B25FE3">
              <w:rPr>
                <w:b/>
                <w:bCs/>
                <w:sz w:val="28"/>
              </w:rPr>
              <w:t>Высокая</w:t>
            </w:r>
          </w:p>
        </w:tc>
      </w:tr>
      <w:tr w:rsidR="001A7930" w:rsidRPr="00B25FE3" w:rsidTr="001A7930">
        <w:tc>
          <w:tcPr>
            <w:tcW w:w="2592"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right="339"/>
              <w:jc w:val="center"/>
              <w:rPr>
                <w:sz w:val="28"/>
              </w:rPr>
            </w:pPr>
            <w:r w:rsidRPr="00B25FE3">
              <w:rPr>
                <w:sz w:val="28"/>
              </w:rPr>
              <w:t>Низкая</w:t>
            </w:r>
          </w:p>
        </w:tc>
        <w:tc>
          <w:tcPr>
            <w:tcW w:w="2410"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firstLine="53"/>
              <w:jc w:val="center"/>
              <w:rPr>
                <w:sz w:val="28"/>
              </w:rPr>
            </w:pPr>
            <w:r w:rsidRPr="00B25FE3">
              <w:rPr>
                <w:sz w:val="28"/>
              </w:rPr>
              <w:t>неактуальная</w:t>
            </w:r>
          </w:p>
        </w:tc>
        <w:tc>
          <w:tcPr>
            <w:tcW w:w="2268"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hanging="50"/>
              <w:jc w:val="center"/>
              <w:rPr>
                <w:sz w:val="28"/>
              </w:rPr>
            </w:pPr>
            <w:r w:rsidRPr="00B25FE3">
              <w:rPr>
                <w:sz w:val="28"/>
              </w:rPr>
              <w:t>неактуальная</w:t>
            </w:r>
          </w:p>
        </w:tc>
        <w:tc>
          <w:tcPr>
            <w:tcW w:w="2126"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hanging="20"/>
              <w:jc w:val="center"/>
              <w:rPr>
                <w:sz w:val="28"/>
              </w:rPr>
            </w:pPr>
            <w:r w:rsidRPr="00B25FE3">
              <w:rPr>
                <w:sz w:val="28"/>
              </w:rPr>
              <w:t>актуальная</w:t>
            </w:r>
          </w:p>
        </w:tc>
      </w:tr>
      <w:tr w:rsidR="001A7930" w:rsidRPr="00B25FE3" w:rsidTr="001A7930">
        <w:tc>
          <w:tcPr>
            <w:tcW w:w="2592"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right="339"/>
              <w:jc w:val="center"/>
              <w:rPr>
                <w:sz w:val="28"/>
              </w:rPr>
            </w:pPr>
            <w:r w:rsidRPr="00B25FE3">
              <w:rPr>
                <w:sz w:val="28"/>
              </w:rPr>
              <w:t>Средняя</w:t>
            </w:r>
          </w:p>
        </w:tc>
        <w:tc>
          <w:tcPr>
            <w:tcW w:w="2410"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firstLine="53"/>
              <w:jc w:val="center"/>
              <w:rPr>
                <w:sz w:val="28"/>
              </w:rPr>
            </w:pPr>
            <w:r w:rsidRPr="00B25FE3">
              <w:rPr>
                <w:sz w:val="28"/>
              </w:rPr>
              <w:t>неактуальная</w:t>
            </w:r>
          </w:p>
        </w:tc>
        <w:tc>
          <w:tcPr>
            <w:tcW w:w="2268"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hanging="50"/>
              <w:jc w:val="center"/>
              <w:rPr>
                <w:sz w:val="28"/>
              </w:rPr>
            </w:pPr>
            <w:r w:rsidRPr="00B25FE3">
              <w:rPr>
                <w:sz w:val="28"/>
              </w:rPr>
              <w:t>актуальная</w:t>
            </w:r>
          </w:p>
        </w:tc>
        <w:tc>
          <w:tcPr>
            <w:tcW w:w="2126"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hanging="20"/>
              <w:jc w:val="center"/>
              <w:rPr>
                <w:sz w:val="28"/>
              </w:rPr>
            </w:pPr>
            <w:r w:rsidRPr="00B25FE3">
              <w:rPr>
                <w:sz w:val="28"/>
              </w:rPr>
              <w:t>актуальная</w:t>
            </w:r>
          </w:p>
        </w:tc>
      </w:tr>
      <w:tr w:rsidR="001A7930" w:rsidRPr="00B25FE3" w:rsidTr="001A7930">
        <w:trPr>
          <w:trHeight w:val="240"/>
        </w:trPr>
        <w:tc>
          <w:tcPr>
            <w:tcW w:w="2592"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right="339"/>
              <w:jc w:val="center"/>
              <w:rPr>
                <w:sz w:val="28"/>
              </w:rPr>
            </w:pPr>
            <w:r w:rsidRPr="00B25FE3">
              <w:rPr>
                <w:sz w:val="28"/>
              </w:rPr>
              <w:t>Высокая</w:t>
            </w:r>
          </w:p>
        </w:tc>
        <w:tc>
          <w:tcPr>
            <w:tcW w:w="2410"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firstLine="53"/>
              <w:jc w:val="center"/>
              <w:rPr>
                <w:sz w:val="28"/>
              </w:rPr>
            </w:pPr>
            <w:r w:rsidRPr="00B25FE3">
              <w:rPr>
                <w:sz w:val="28"/>
              </w:rPr>
              <w:t>актуальная</w:t>
            </w:r>
          </w:p>
        </w:tc>
        <w:tc>
          <w:tcPr>
            <w:tcW w:w="2268"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hanging="50"/>
              <w:jc w:val="center"/>
              <w:rPr>
                <w:sz w:val="28"/>
              </w:rPr>
            </w:pPr>
            <w:r w:rsidRPr="00B25FE3">
              <w:rPr>
                <w:sz w:val="28"/>
              </w:rPr>
              <w:t>актуальная</w:t>
            </w:r>
          </w:p>
        </w:tc>
        <w:tc>
          <w:tcPr>
            <w:tcW w:w="2126" w:type="dxa"/>
            <w:tcBorders>
              <w:top w:val="single" w:sz="6" w:space="0" w:color="auto"/>
              <w:left w:val="single" w:sz="6" w:space="0" w:color="auto"/>
              <w:bottom w:val="single" w:sz="6" w:space="0" w:color="auto"/>
              <w:right w:val="single" w:sz="6" w:space="0" w:color="auto"/>
            </w:tcBorders>
          </w:tcPr>
          <w:p w:rsidR="001A7930" w:rsidRPr="00B25FE3" w:rsidRDefault="001A7930" w:rsidP="005B3E97">
            <w:pPr>
              <w:pStyle w:val="Style4"/>
              <w:ind w:left="284" w:right="339" w:hanging="20"/>
              <w:jc w:val="center"/>
              <w:rPr>
                <w:sz w:val="28"/>
              </w:rPr>
            </w:pPr>
            <w:r w:rsidRPr="00B25FE3">
              <w:rPr>
                <w:sz w:val="28"/>
              </w:rPr>
              <w:t>актуальная</w:t>
            </w:r>
          </w:p>
        </w:tc>
      </w:tr>
    </w:tbl>
    <w:p w:rsidR="001A7930" w:rsidRPr="00B25FE3" w:rsidRDefault="001A7930" w:rsidP="001A7930">
      <w:pPr>
        <w:pStyle w:val="Style4"/>
        <w:spacing w:line="240" w:lineRule="auto"/>
        <w:rPr>
          <w:rStyle w:val="FontStyle37"/>
          <w:sz w:val="28"/>
          <w:szCs w:val="28"/>
        </w:rPr>
      </w:pPr>
    </w:p>
    <w:p w:rsidR="00A541CA" w:rsidRPr="00B25FE3" w:rsidRDefault="00A541CA" w:rsidP="0095400D">
      <w:pPr>
        <w:pStyle w:val="Style4"/>
        <w:spacing w:line="240" w:lineRule="auto"/>
        <w:ind w:firstLine="709"/>
        <w:rPr>
          <w:rStyle w:val="FontStyle24"/>
          <w:sz w:val="28"/>
          <w:szCs w:val="28"/>
        </w:rPr>
      </w:pPr>
      <w:r w:rsidRPr="00B25FE3">
        <w:rPr>
          <w:rStyle w:val="FontStyle24"/>
          <w:sz w:val="28"/>
          <w:szCs w:val="28"/>
        </w:rPr>
        <w:t>В качестве исходных данных об угрозах безопасности информ</w:t>
      </w:r>
      <w:r w:rsidRPr="00B25FE3">
        <w:rPr>
          <w:rStyle w:val="FontStyle24"/>
          <w:sz w:val="28"/>
          <w:szCs w:val="28"/>
        </w:rPr>
        <w:t>а</w:t>
      </w:r>
      <w:r w:rsidRPr="00B25FE3">
        <w:rPr>
          <w:rStyle w:val="FontStyle24"/>
          <w:sz w:val="28"/>
          <w:szCs w:val="28"/>
        </w:rPr>
        <w:t>ции и их характеристиках</w:t>
      </w:r>
      <w:r w:rsidR="00737F59" w:rsidRPr="00B25FE3">
        <w:rPr>
          <w:rStyle w:val="FontStyle24"/>
          <w:sz w:val="28"/>
          <w:szCs w:val="28"/>
        </w:rPr>
        <w:t>,</w:t>
      </w:r>
      <w:r w:rsidRPr="00B25FE3">
        <w:rPr>
          <w:rStyle w:val="FontStyle24"/>
          <w:sz w:val="28"/>
          <w:szCs w:val="28"/>
        </w:rPr>
        <w:t xml:space="preserve"> используется банк данных угроз безопасн</w:t>
      </w:r>
      <w:r w:rsidRPr="00B25FE3">
        <w:rPr>
          <w:rStyle w:val="FontStyle24"/>
          <w:sz w:val="28"/>
          <w:szCs w:val="28"/>
        </w:rPr>
        <w:t>о</w:t>
      </w:r>
      <w:r w:rsidRPr="00B25FE3">
        <w:rPr>
          <w:rStyle w:val="FontStyle24"/>
          <w:sz w:val="28"/>
          <w:szCs w:val="28"/>
        </w:rPr>
        <w:t>сти информации, сформированный и поддерживаемый ФСТЭК России</w:t>
      </w:r>
      <w:r w:rsidR="00FF6FD8" w:rsidRPr="00B25FE3">
        <w:rPr>
          <w:rStyle w:val="FontStyle24"/>
          <w:sz w:val="28"/>
          <w:szCs w:val="28"/>
        </w:rPr>
        <w:t>, а также иные источники, в том числе опубликованные в общедосту</w:t>
      </w:r>
      <w:r w:rsidR="00FF6FD8" w:rsidRPr="00B25FE3">
        <w:rPr>
          <w:rStyle w:val="FontStyle24"/>
          <w:sz w:val="28"/>
          <w:szCs w:val="28"/>
        </w:rPr>
        <w:t>п</w:t>
      </w:r>
      <w:r w:rsidR="00FF6FD8" w:rsidRPr="00B25FE3">
        <w:rPr>
          <w:rStyle w:val="FontStyle24"/>
          <w:sz w:val="28"/>
          <w:szCs w:val="28"/>
        </w:rPr>
        <w:t>ных источниках информации</w:t>
      </w:r>
      <w:r w:rsidRPr="00B25FE3">
        <w:rPr>
          <w:rStyle w:val="FontStyle24"/>
          <w:sz w:val="28"/>
          <w:szCs w:val="28"/>
        </w:rPr>
        <w:t>.</w:t>
      </w:r>
    </w:p>
    <w:p w:rsidR="0095400D" w:rsidRPr="00B25FE3" w:rsidRDefault="0095400D" w:rsidP="0095400D">
      <w:pPr>
        <w:pStyle w:val="Style4"/>
        <w:spacing w:line="240" w:lineRule="auto"/>
        <w:ind w:firstLine="709"/>
        <w:rPr>
          <w:rStyle w:val="FontStyle24"/>
          <w:sz w:val="28"/>
          <w:szCs w:val="28"/>
        </w:rPr>
      </w:pPr>
      <w:r w:rsidRPr="00B25FE3">
        <w:rPr>
          <w:rStyle w:val="FontStyle24"/>
          <w:sz w:val="28"/>
          <w:szCs w:val="28"/>
        </w:rPr>
        <w:t xml:space="preserve">Результаты определения </w:t>
      </w:r>
      <w:r w:rsidRPr="00B25FE3">
        <w:rPr>
          <w:sz w:val="28"/>
          <w:szCs w:val="28"/>
        </w:rPr>
        <w:t>вероятности, возможности реализации, опасности и актуальности угроз безопасности информации</w:t>
      </w:r>
      <w:r w:rsidRPr="00B25FE3">
        <w:rPr>
          <w:rStyle w:val="FontStyle24"/>
          <w:sz w:val="28"/>
          <w:szCs w:val="28"/>
        </w:rPr>
        <w:t xml:space="preserve"> приведены в </w:t>
      </w:r>
      <w:r w:rsidR="00C864EA">
        <w:rPr>
          <w:rStyle w:val="FontStyle24"/>
          <w:sz w:val="28"/>
          <w:szCs w:val="28"/>
        </w:rPr>
        <w:t xml:space="preserve">    </w:t>
      </w:r>
      <w:r w:rsidRPr="00B25FE3">
        <w:rPr>
          <w:rStyle w:val="FontStyle24"/>
          <w:sz w:val="28"/>
          <w:szCs w:val="28"/>
        </w:rPr>
        <w:t xml:space="preserve">таблице </w:t>
      </w:r>
      <w:r w:rsidR="00B25226" w:rsidRPr="00B25FE3">
        <w:rPr>
          <w:rStyle w:val="FontStyle24"/>
          <w:sz w:val="28"/>
          <w:szCs w:val="28"/>
        </w:rPr>
        <w:t>5</w:t>
      </w:r>
      <w:r w:rsidRPr="00B25FE3">
        <w:rPr>
          <w:rStyle w:val="FontStyle24"/>
          <w:sz w:val="28"/>
          <w:szCs w:val="28"/>
        </w:rPr>
        <w:t>.</w:t>
      </w:r>
    </w:p>
    <w:p w:rsidR="0095400D" w:rsidRDefault="0095400D" w:rsidP="0095400D">
      <w:pPr>
        <w:pStyle w:val="Style4"/>
        <w:spacing w:line="240" w:lineRule="auto"/>
        <w:ind w:firstLine="709"/>
        <w:rPr>
          <w:rStyle w:val="FontStyle37"/>
          <w:sz w:val="28"/>
          <w:szCs w:val="28"/>
        </w:rPr>
      </w:pPr>
    </w:p>
    <w:p w:rsidR="00201CC6" w:rsidRDefault="00201CC6" w:rsidP="00201CC6">
      <w:pPr>
        <w:pStyle w:val="Style4"/>
        <w:spacing w:line="240" w:lineRule="auto"/>
        <w:ind w:firstLine="709"/>
        <w:jc w:val="left"/>
        <w:rPr>
          <w:rStyle w:val="FontStyle37"/>
          <w:sz w:val="28"/>
          <w:szCs w:val="28"/>
        </w:rPr>
      </w:pPr>
    </w:p>
    <w:p w:rsidR="00201CC6" w:rsidRPr="00201CC6" w:rsidRDefault="00101DD3" w:rsidP="00201CC6">
      <w:pPr>
        <w:pStyle w:val="Style4"/>
        <w:spacing w:line="240" w:lineRule="auto"/>
        <w:ind w:firstLine="709"/>
        <w:jc w:val="left"/>
        <w:rPr>
          <w:rStyle w:val="FontStyle37"/>
          <w:b/>
          <w:i/>
          <w:color w:val="FF0000"/>
          <w:sz w:val="28"/>
          <w:szCs w:val="28"/>
        </w:rPr>
        <w:sectPr w:rsidR="00201CC6" w:rsidRPr="00201CC6" w:rsidSect="00FB12A1">
          <w:pgSz w:w="11906" w:h="16838"/>
          <w:pgMar w:top="1440" w:right="1440" w:bottom="1440" w:left="1800" w:header="567" w:footer="708" w:gutter="0"/>
          <w:pgNumType w:start="2"/>
          <w:cols w:space="708"/>
          <w:docGrid w:linePitch="360"/>
        </w:sectPr>
      </w:pPr>
      <w:r>
        <w:rPr>
          <w:rStyle w:val="FontStyle37"/>
          <w:b/>
          <w:i/>
          <w:color w:val="FF0000"/>
          <w:sz w:val="28"/>
          <w:szCs w:val="28"/>
        </w:rPr>
        <w:t xml:space="preserve">Примечание: </w:t>
      </w:r>
      <w:r w:rsidR="00201CC6" w:rsidRPr="00201CC6">
        <w:rPr>
          <w:rStyle w:val="FontStyle37"/>
          <w:b/>
          <w:i/>
          <w:color w:val="FF0000"/>
          <w:sz w:val="28"/>
          <w:szCs w:val="28"/>
        </w:rPr>
        <w:t>Вероятность угроз  и оценка опасности угроз  безопасности определяются оператором индивидуально для ка</w:t>
      </w:r>
      <w:r w:rsidR="00201CC6" w:rsidRPr="00201CC6">
        <w:rPr>
          <w:rStyle w:val="FontStyle37"/>
          <w:b/>
          <w:i/>
          <w:color w:val="FF0000"/>
          <w:sz w:val="28"/>
          <w:szCs w:val="28"/>
        </w:rPr>
        <w:t>ж</w:t>
      </w:r>
      <w:r w:rsidR="00201CC6" w:rsidRPr="00201CC6">
        <w:rPr>
          <w:rStyle w:val="FontStyle37"/>
          <w:b/>
          <w:i/>
          <w:color w:val="FF0000"/>
          <w:sz w:val="28"/>
          <w:szCs w:val="28"/>
        </w:rPr>
        <w:t>дой ГИС</w:t>
      </w:r>
    </w:p>
    <w:p w:rsidR="009435A6" w:rsidRPr="00B25FE3" w:rsidRDefault="009435A6" w:rsidP="005277F5">
      <w:pPr>
        <w:pStyle w:val="Style4"/>
        <w:spacing w:line="240" w:lineRule="auto"/>
        <w:jc w:val="right"/>
        <w:rPr>
          <w:rStyle w:val="FontStyle37"/>
          <w:sz w:val="28"/>
          <w:szCs w:val="28"/>
        </w:rPr>
      </w:pPr>
      <w:r w:rsidRPr="00B25FE3">
        <w:rPr>
          <w:rStyle w:val="FontStyle37"/>
          <w:sz w:val="28"/>
          <w:szCs w:val="28"/>
        </w:rPr>
        <w:lastRenderedPageBreak/>
        <w:t xml:space="preserve">Таблица </w:t>
      </w:r>
      <w:r w:rsidR="001A7930" w:rsidRPr="00B25FE3">
        <w:rPr>
          <w:rStyle w:val="FontStyle37"/>
          <w:sz w:val="28"/>
          <w:szCs w:val="28"/>
        </w:rPr>
        <w:t>5</w:t>
      </w:r>
    </w:p>
    <w:tbl>
      <w:tblPr>
        <w:tblStyle w:val="a8"/>
        <w:tblW w:w="0" w:type="auto"/>
        <w:tblLook w:val="04A0"/>
      </w:tblPr>
      <w:tblGrid>
        <w:gridCol w:w="8863"/>
        <w:gridCol w:w="532"/>
        <w:gridCol w:w="566"/>
        <w:gridCol w:w="1664"/>
        <w:gridCol w:w="1301"/>
        <w:gridCol w:w="1860"/>
      </w:tblGrid>
      <w:tr w:rsidR="00D277B5" w:rsidRPr="00B25FE3" w:rsidTr="00D277B5">
        <w:tc>
          <w:tcPr>
            <w:tcW w:w="8863" w:type="dxa"/>
            <w:vAlign w:val="center"/>
          </w:tcPr>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rPr>
              <w:t>Наименование угрозы</w:t>
            </w:r>
          </w:p>
        </w:tc>
        <w:tc>
          <w:tcPr>
            <w:tcW w:w="532" w:type="dxa"/>
            <w:vAlign w:val="center"/>
          </w:tcPr>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rPr>
              <w:t>Y</w:t>
            </w:r>
            <w:r w:rsidRPr="00B25FE3">
              <w:rPr>
                <w:rFonts w:ascii="Times New Roman" w:eastAsia="Times New Roman" w:hAnsi="Times New Roman" w:cs="Times New Roman"/>
                <w:vertAlign w:val="subscript"/>
              </w:rPr>
              <w:t>2</w:t>
            </w:r>
          </w:p>
        </w:tc>
        <w:tc>
          <w:tcPr>
            <w:tcW w:w="566" w:type="dxa"/>
            <w:vAlign w:val="center"/>
          </w:tcPr>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rPr>
              <w:t>Y</w:t>
            </w:r>
          </w:p>
        </w:tc>
        <w:tc>
          <w:tcPr>
            <w:tcW w:w="1664" w:type="dxa"/>
            <w:vAlign w:val="center"/>
          </w:tcPr>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rPr>
              <w:t>Возможность</w:t>
            </w:r>
          </w:p>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rPr>
              <w:t>реализации</w:t>
            </w:r>
          </w:p>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rPr>
              <w:t>угрозы</w:t>
            </w:r>
          </w:p>
        </w:tc>
        <w:tc>
          <w:tcPr>
            <w:tcW w:w="1301" w:type="dxa"/>
            <w:vAlign w:val="center"/>
          </w:tcPr>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rPr>
              <w:t>Опасность (ущерб)</w:t>
            </w:r>
          </w:p>
        </w:tc>
        <w:tc>
          <w:tcPr>
            <w:tcW w:w="1860" w:type="dxa"/>
            <w:vAlign w:val="center"/>
          </w:tcPr>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rPr>
              <w:t>Актуальность</w:t>
            </w:r>
          </w:p>
        </w:tc>
      </w:tr>
      <w:tr w:rsidR="00D277B5" w:rsidRPr="00B25FE3" w:rsidTr="00D277B5">
        <w:tc>
          <w:tcPr>
            <w:tcW w:w="14786" w:type="dxa"/>
            <w:gridSpan w:val="6"/>
          </w:tcPr>
          <w:p w:rsidR="00D277B5" w:rsidRPr="00B25FE3" w:rsidRDefault="00D277B5" w:rsidP="00D277B5">
            <w:pPr>
              <w:pStyle w:val="Style4"/>
              <w:spacing w:line="240" w:lineRule="auto"/>
              <w:jc w:val="center"/>
            </w:pPr>
            <w:r w:rsidRPr="00B25FE3">
              <w:rPr>
                <w:b/>
              </w:rPr>
              <w:t>Угрозы утечки информации по техническим каналам</w:t>
            </w:r>
          </w:p>
        </w:tc>
      </w:tr>
      <w:tr w:rsidR="00D277B5" w:rsidRPr="00B25FE3" w:rsidTr="00D277B5">
        <w:trPr>
          <w:trHeight w:val="342"/>
        </w:trPr>
        <w:tc>
          <w:tcPr>
            <w:tcW w:w="8863" w:type="dxa"/>
          </w:tcPr>
          <w:p w:rsidR="00D277B5" w:rsidRPr="00B25FE3" w:rsidRDefault="00D277B5" w:rsidP="00D277B5">
            <w:pPr>
              <w:pStyle w:val="Style4"/>
              <w:spacing w:line="240" w:lineRule="auto"/>
              <w:rPr>
                <w:b/>
              </w:rPr>
            </w:pPr>
            <w:r w:rsidRPr="00B25FE3">
              <w:rPr>
                <w:b/>
              </w:rPr>
              <w:t>Угрозы утечки видовой информации:</w:t>
            </w:r>
          </w:p>
        </w:tc>
        <w:tc>
          <w:tcPr>
            <w:tcW w:w="532" w:type="dxa"/>
          </w:tcPr>
          <w:p w:rsidR="00D277B5" w:rsidRPr="00B25FE3" w:rsidRDefault="00D277B5" w:rsidP="00D277B5">
            <w:pPr>
              <w:pStyle w:val="Style4"/>
              <w:spacing w:line="240" w:lineRule="auto"/>
              <w:jc w:val="center"/>
            </w:pPr>
          </w:p>
        </w:tc>
        <w:tc>
          <w:tcPr>
            <w:tcW w:w="566" w:type="dxa"/>
          </w:tcPr>
          <w:p w:rsidR="00D277B5" w:rsidRPr="00B25FE3" w:rsidRDefault="00D277B5" w:rsidP="00D277B5">
            <w:pPr>
              <w:pStyle w:val="Style4"/>
              <w:spacing w:line="240" w:lineRule="auto"/>
              <w:jc w:val="center"/>
            </w:pPr>
          </w:p>
        </w:tc>
        <w:tc>
          <w:tcPr>
            <w:tcW w:w="1664" w:type="dxa"/>
          </w:tcPr>
          <w:p w:rsidR="00D277B5" w:rsidRPr="00B25FE3" w:rsidRDefault="00D277B5" w:rsidP="00D277B5">
            <w:pPr>
              <w:pStyle w:val="Style4"/>
              <w:spacing w:line="240" w:lineRule="auto"/>
              <w:jc w:val="center"/>
            </w:pPr>
          </w:p>
        </w:tc>
        <w:tc>
          <w:tcPr>
            <w:tcW w:w="1301" w:type="dxa"/>
          </w:tcPr>
          <w:p w:rsidR="00D277B5" w:rsidRPr="00B25FE3" w:rsidRDefault="00D277B5" w:rsidP="00D277B5">
            <w:pPr>
              <w:pStyle w:val="Style4"/>
              <w:spacing w:line="240" w:lineRule="auto"/>
              <w:jc w:val="center"/>
            </w:pPr>
          </w:p>
        </w:tc>
        <w:tc>
          <w:tcPr>
            <w:tcW w:w="1860" w:type="dxa"/>
          </w:tcPr>
          <w:p w:rsidR="00D277B5" w:rsidRPr="00B25FE3" w:rsidRDefault="00D277B5" w:rsidP="00D277B5">
            <w:pPr>
              <w:pStyle w:val="Style4"/>
              <w:spacing w:line="240" w:lineRule="auto"/>
              <w:jc w:val="center"/>
            </w:pPr>
          </w:p>
        </w:tc>
      </w:tr>
      <w:tr w:rsidR="00D277B5" w:rsidRPr="00B25FE3" w:rsidTr="00D277B5">
        <w:tc>
          <w:tcPr>
            <w:tcW w:w="8863" w:type="dxa"/>
          </w:tcPr>
          <w:p w:rsidR="00D277B5" w:rsidRPr="00B25FE3" w:rsidRDefault="00D277B5" w:rsidP="00D277B5">
            <w:pPr>
              <w:pStyle w:val="Style4"/>
              <w:spacing w:line="240" w:lineRule="auto"/>
            </w:pPr>
            <w:r w:rsidRPr="00B25FE3">
              <w:t>Просмотр информации на дисплее АРМ в составе ИС не допущенными работник</w:t>
            </w:r>
            <w:r w:rsidRPr="00B25FE3">
              <w:t>а</w:t>
            </w:r>
            <w:r w:rsidRPr="00B25FE3">
              <w:t>ми</w:t>
            </w:r>
          </w:p>
        </w:tc>
        <w:tc>
          <w:tcPr>
            <w:tcW w:w="532" w:type="dxa"/>
          </w:tcPr>
          <w:p w:rsidR="00D277B5" w:rsidRPr="00B25FE3" w:rsidRDefault="00D277B5" w:rsidP="00D277B5">
            <w:pPr>
              <w:pStyle w:val="Style4"/>
              <w:spacing w:line="240" w:lineRule="auto"/>
              <w:jc w:val="center"/>
            </w:pPr>
            <w:r w:rsidRPr="00B25FE3">
              <w:t>2</w:t>
            </w:r>
          </w:p>
          <w:p w:rsidR="00D277B5" w:rsidRPr="00B25FE3" w:rsidRDefault="00D277B5" w:rsidP="00D277B5">
            <w:pPr>
              <w:pStyle w:val="Style4"/>
              <w:spacing w:line="240" w:lineRule="auto"/>
              <w:jc w:val="center"/>
            </w:pPr>
          </w:p>
        </w:tc>
        <w:tc>
          <w:tcPr>
            <w:tcW w:w="566" w:type="dxa"/>
          </w:tcPr>
          <w:p w:rsidR="00D277B5" w:rsidRPr="00B25FE3" w:rsidRDefault="00D277B5" w:rsidP="00D277B5">
            <w:pPr>
              <w:pStyle w:val="Style4"/>
              <w:spacing w:line="240" w:lineRule="auto"/>
              <w:jc w:val="center"/>
            </w:pPr>
            <w:r w:rsidRPr="00B25FE3">
              <w:t>0,6</w:t>
            </w:r>
          </w:p>
          <w:p w:rsidR="00D277B5" w:rsidRPr="00B25FE3" w:rsidRDefault="00D277B5" w:rsidP="00D277B5">
            <w:pPr>
              <w:pStyle w:val="Style4"/>
              <w:spacing w:line="240" w:lineRule="auto"/>
              <w:jc w:val="center"/>
            </w:pPr>
          </w:p>
        </w:tc>
        <w:tc>
          <w:tcPr>
            <w:tcW w:w="1664" w:type="dxa"/>
          </w:tcPr>
          <w:p w:rsidR="00D277B5" w:rsidRPr="00B25FE3" w:rsidRDefault="007E7D73" w:rsidP="00D277B5">
            <w:pPr>
              <w:pStyle w:val="Style4"/>
              <w:spacing w:line="240" w:lineRule="auto"/>
              <w:jc w:val="center"/>
            </w:pPr>
            <w:r w:rsidRPr="00B25FE3">
              <w:t>Средняя</w:t>
            </w:r>
          </w:p>
        </w:tc>
        <w:tc>
          <w:tcPr>
            <w:tcW w:w="1301" w:type="dxa"/>
          </w:tcPr>
          <w:p w:rsidR="00D277B5" w:rsidRPr="00A255FF" w:rsidRDefault="00A255FF" w:rsidP="00D277B5">
            <w:pPr>
              <w:pStyle w:val="Style4"/>
              <w:spacing w:line="240" w:lineRule="auto"/>
              <w:jc w:val="center"/>
            </w:pPr>
            <w:r>
              <w:t>Средний</w:t>
            </w:r>
          </w:p>
          <w:p w:rsidR="00D277B5" w:rsidRPr="00B25FE3" w:rsidRDefault="00D277B5" w:rsidP="00D277B5">
            <w:pPr>
              <w:pStyle w:val="Style4"/>
              <w:spacing w:line="240" w:lineRule="auto"/>
              <w:jc w:val="center"/>
            </w:pPr>
          </w:p>
        </w:tc>
        <w:tc>
          <w:tcPr>
            <w:tcW w:w="1860" w:type="dxa"/>
          </w:tcPr>
          <w:p w:rsidR="00D277B5" w:rsidRPr="00B25FE3" w:rsidRDefault="00A255FF" w:rsidP="00D277B5">
            <w:pPr>
              <w:pStyle w:val="Style4"/>
              <w:spacing w:line="240" w:lineRule="auto"/>
              <w:jc w:val="center"/>
            </w:pPr>
            <w:r>
              <w:t>А</w:t>
            </w:r>
            <w:r w:rsidR="007E7D73" w:rsidRPr="00B25FE3">
              <w:t>ктуальная</w:t>
            </w:r>
          </w:p>
        </w:tc>
      </w:tr>
      <w:tr w:rsidR="00D277B5" w:rsidRPr="00B25FE3" w:rsidTr="00D277B5">
        <w:tc>
          <w:tcPr>
            <w:tcW w:w="8863" w:type="dxa"/>
          </w:tcPr>
          <w:p w:rsidR="00D277B5" w:rsidRPr="00B25FE3" w:rsidRDefault="00D277B5" w:rsidP="00D277B5">
            <w:pPr>
              <w:pStyle w:val="Style4"/>
              <w:spacing w:line="240" w:lineRule="auto"/>
            </w:pPr>
            <w:r w:rsidRPr="00B25FE3">
              <w:t>Просмотр информации на дисплее АРМ в составе ИС посторонними лицами, нах</w:t>
            </w:r>
            <w:r w:rsidRPr="00B25FE3">
              <w:t>о</w:t>
            </w:r>
            <w:r w:rsidRPr="00B25FE3">
              <w:t>дящимися в помещении, в котором ведется обработка информации</w:t>
            </w:r>
          </w:p>
        </w:tc>
        <w:tc>
          <w:tcPr>
            <w:tcW w:w="532" w:type="dxa"/>
          </w:tcPr>
          <w:p w:rsidR="00D277B5" w:rsidRPr="00B25FE3" w:rsidRDefault="00D277B5" w:rsidP="00D277B5">
            <w:pPr>
              <w:pStyle w:val="Style4"/>
              <w:spacing w:line="240" w:lineRule="auto"/>
              <w:jc w:val="center"/>
            </w:pPr>
            <w:r w:rsidRPr="00B25FE3">
              <w:t>2</w:t>
            </w:r>
          </w:p>
          <w:p w:rsidR="00D277B5" w:rsidRPr="00B25FE3" w:rsidRDefault="00D277B5" w:rsidP="00D277B5">
            <w:pPr>
              <w:pStyle w:val="Style4"/>
              <w:spacing w:line="240" w:lineRule="auto"/>
              <w:jc w:val="center"/>
            </w:pPr>
          </w:p>
        </w:tc>
        <w:tc>
          <w:tcPr>
            <w:tcW w:w="566" w:type="dxa"/>
          </w:tcPr>
          <w:p w:rsidR="00D277B5" w:rsidRPr="00B25FE3" w:rsidRDefault="00D277B5" w:rsidP="00D277B5">
            <w:pPr>
              <w:pStyle w:val="Style4"/>
              <w:spacing w:line="240" w:lineRule="auto"/>
              <w:jc w:val="center"/>
            </w:pPr>
            <w:r w:rsidRPr="00B25FE3">
              <w:t>0,6</w:t>
            </w:r>
          </w:p>
          <w:p w:rsidR="00D277B5" w:rsidRPr="00B25FE3" w:rsidRDefault="00D277B5" w:rsidP="00D277B5">
            <w:pPr>
              <w:pStyle w:val="Style4"/>
              <w:spacing w:line="240" w:lineRule="auto"/>
              <w:jc w:val="center"/>
            </w:pPr>
          </w:p>
        </w:tc>
        <w:tc>
          <w:tcPr>
            <w:tcW w:w="1664" w:type="dxa"/>
          </w:tcPr>
          <w:p w:rsidR="00D277B5" w:rsidRPr="00B25FE3" w:rsidRDefault="007E7D73" w:rsidP="00D277B5">
            <w:pPr>
              <w:pStyle w:val="Style4"/>
              <w:spacing w:line="240" w:lineRule="auto"/>
              <w:jc w:val="center"/>
            </w:pPr>
            <w:r w:rsidRPr="00B25FE3">
              <w:t>Средняя</w:t>
            </w:r>
          </w:p>
        </w:tc>
        <w:tc>
          <w:tcPr>
            <w:tcW w:w="1301" w:type="dxa"/>
          </w:tcPr>
          <w:p w:rsidR="00A255FF" w:rsidRPr="00A255FF" w:rsidRDefault="00A255FF" w:rsidP="00A255FF">
            <w:pPr>
              <w:pStyle w:val="Style4"/>
              <w:spacing w:line="240" w:lineRule="auto"/>
              <w:jc w:val="center"/>
            </w:pPr>
            <w:r>
              <w:t>Средний</w:t>
            </w:r>
          </w:p>
          <w:p w:rsidR="00D277B5" w:rsidRPr="00B25FE3" w:rsidRDefault="00D277B5" w:rsidP="00D277B5">
            <w:pPr>
              <w:pStyle w:val="Style4"/>
              <w:spacing w:line="240" w:lineRule="auto"/>
              <w:jc w:val="center"/>
            </w:pPr>
          </w:p>
        </w:tc>
        <w:tc>
          <w:tcPr>
            <w:tcW w:w="1860" w:type="dxa"/>
          </w:tcPr>
          <w:p w:rsidR="00D277B5" w:rsidRPr="00B25FE3" w:rsidRDefault="00A255FF" w:rsidP="00D277B5">
            <w:pPr>
              <w:pStyle w:val="Style4"/>
              <w:spacing w:line="240" w:lineRule="auto"/>
              <w:jc w:val="center"/>
            </w:pPr>
            <w:r>
              <w:t>А</w:t>
            </w:r>
            <w:r w:rsidRPr="00B25FE3">
              <w:t>ктуальная</w:t>
            </w:r>
            <w:r w:rsidR="007E7D73" w:rsidRPr="00B25FE3">
              <w:t xml:space="preserve"> </w:t>
            </w:r>
          </w:p>
        </w:tc>
      </w:tr>
      <w:tr w:rsidR="00D277B5" w:rsidRPr="00B25FE3" w:rsidTr="00D277B5">
        <w:tc>
          <w:tcPr>
            <w:tcW w:w="8863" w:type="dxa"/>
          </w:tcPr>
          <w:p w:rsidR="00D277B5" w:rsidRPr="00B25FE3" w:rsidRDefault="00D277B5" w:rsidP="00D277B5">
            <w:pPr>
              <w:pStyle w:val="Style4"/>
              <w:spacing w:line="240" w:lineRule="auto"/>
            </w:pPr>
            <w:r w:rsidRPr="00B25FE3">
              <w:t>Просмотр информации на дисплее пользователей ИС посторонними лицами, вед</w:t>
            </w:r>
            <w:r w:rsidRPr="00B25FE3">
              <w:t>у</w:t>
            </w:r>
            <w:r w:rsidRPr="00B25FE3">
              <w:t>щими наблюдение (регистрацию) из-за границ контролируемой зоны</w:t>
            </w:r>
          </w:p>
        </w:tc>
        <w:tc>
          <w:tcPr>
            <w:tcW w:w="532" w:type="dxa"/>
          </w:tcPr>
          <w:p w:rsidR="00D277B5" w:rsidRPr="00B25FE3" w:rsidRDefault="00D277B5" w:rsidP="00D277B5">
            <w:pPr>
              <w:pStyle w:val="Style4"/>
              <w:spacing w:line="240" w:lineRule="auto"/>
              <w:jc w:val="center"/>
            </w:pPr>
            <w:r w:rsidRPr="00B25FE3">
              <w:t>0</w:t>
            </w:r>
          </w:p>
          <w:p w:rsidR="00D277B5" w:rsidRPr="00B25FE3" w:rsidRDefault="00D277B5" w:rsidP="00D277B5">
            <w:pPr>
              <w:pStyle w:val="Style4"/>
              <w:spacing w:line="240" w:lineRule="auto"/>
              <w:jc w:val="center"/>
            </w:pPr>
          </w:p>
        </w:tc>
        <w:tc>
          <w:tcPr>
            <w:tcW w:w="566" w:type="dxa"/>
          </w:tcPr>
          <w:p w:rsidR="00D277B5" w:rsidRPr="00B25FE3" w:rsidRDefault="00D277B5" w:rsidP="00D277B5">
            <w:pPr>
              <w:pStyle w:val="Style4"/>
              <w:spacing w:line="240" w:lineRule="auto"/>
              <w:jc w:val="center"/>
            </w:pPr>
            <w:r w:rsidRPr="00B25FE3">
              <w:t>0,5</w:t>
            </w:r>
          </w:p>
          <w:p w:rsidR="00D277B5" w:rsidRPr="00B25FE3" w:rsidRDefault="00D277B5" w:rsidP="00D277B5">
            <w:pPr>
              <w:pStyle w:val="Style4"/>
              <w:spacing w:line="240" w:lineRule="auto"/>
              <w:jc w:val="center"/>
            </w:pPr>
          </w:p>
        </w:tc>
        <w:tc>
          <w:tcPr>
            <w:tcW w:w="1664" w:type="dxa"/>
          </w:tcPr>
          <w:p w:rsidR="00D277B5" w:rsidRPr="00B25FE3" w:rsidRDefault="00D277B5" w:rsidP="00D277B5">
            <w:pPr>
              <w:pStyle w:val="Style4"/>
              <w:spacing w:line="240" w:lineRule="auto"/>
              <w:jc w:val="center"/>
            </w:pPr>
            <w:r w:rsidRPr="00B25FE3">
              <w:t>Средняя</w:t>
            </w:r>
          </w:p>
        </w:tc>
        <w:tc>
          <w:tcPr>
            <w:tcW w:w="1301" w:type="dxa"/>
          </w:tcPr>
          <w:p w:rsidR="00D277B5" w:rsidRPr="00B25FE3" w:rsidRDefault="00D277B5" w:rsidP="00D277B5">
            <w:pPr>
              <w:pStyle w:val="Style4"/>
              <w:spacing w:line="240" w:lineRule="auto"/>
              <w:jc w:val="center"/>
            </w:pPr>
            <w:r w:rsidRPr="00B25FE3">
              <w:t>Низкая</w:t>
            </w:r>
          </w:p>
        </w:tc>
        <w:tc>
          <w:tcPr>
            <w:tcW w:w="1860" w:type="dxa"/>
          </w:tcPr>
          <w:p w:rsidR="00D277B5" w:rsidRPr="00B25FE3" w:rsidRDefault="00D277B5" w:rsidP="00D277B5">
            <w:pPr>
              <w:pStyle w:val="Style4"/>
              <w:spacing w:line="240" w:lineRule="auto"/>
              <w:jc w:val="center"/>
            </w:pPr>
            <w:r w:rsidRPr="00B25FE3">
              <w:t>Неактуальная</w:t>
            </w:r>
          </w:p>
        </w:tc>
      </w:tr>
      <w:tr w:rsidR="00D277B5" w:rsidRPr="00B25FE3" w:rsidTr="00D277B5">
        <w:tc>
          <w:tcPr>
            <w:tcW w:w="8863" w:type="dxa"/>
          </w:tcPr>
          <w:p w:rsidR="00D277B5" w:rsidRPr="00B25FE3" w:rsidRDefault="00D277B5" w:rsidP="00D277B5">
            <w:pPr>
              <w:pStyle w:val="Style4"/>
              <w:spacing w:line="240" w:lineRule="auto"/>
            </w:pPr>
            <w:r w:rsidRPr="00B25FE3">
              <w:t>Просмотр информации на дисплеях пользователей ИС с помощью специальных устройств регистрации, внедренных в помещение, в котором ведется обработка информации.</w:t>
            </w:r>
          </w:p>
        </w:tc>
        <w:tc>
          <w:tcPr>
            <w:tcW w:w="532" w:type="dxa"/>
          </w:tcPr>
          <w:p w:rsidR="00D277B5" w:rsidRPr="00B25FE3" w:rsidRDefault="00D277B5" w:rsidP="00D277B5">
            <w:pPr>
              <w:pStyle w:val="Style4"/>
              <w:spacing w:line="240" w:lineRule="auto"/>
              <w:jc w:val="center"/>
            </w:pPr>
            <w:r w:rsidRPr="00B25FE3">
              <w:t>0</w:t>
            </w:r>
          </w:p>
        </w:tc>
        <w:tc>
          <w:tcPr>
            <w:tcW w:w="566" w:type="dxa"/>
          </w:tcPr>
          <w:p w:rsidR="00D277B5" w:rsidRPr="00B25FE3" w:rsidRDefault="00D277B5" w:rsidP="00D277B5">
            <w:pPr>
              <w:pStyle w:val="Style4"/>
              <w:spacing w:line="240" w:lineRule="auto"/>
              <w:jc w:val="center"/>
            </w:pPr>
            <w:r w:rsidRPr="00B25FE3">
              <w:t>0,5</w:t>
            </w:r>
          </w:p>
        </w:tc>
        <w:tc>
          <w:tcPr>
            <w:tcW w:w="1664" w:type="dxa"/>
          </w:tcPr>
          <w:p w:rsidR="00D277B5" w:rsidRPr="00B25FE3" w:rsidRDefault="00D277B5" w:rsidP="00D277B5">
            <w:pPr>
              <w:pStyle w:val="Style4"/>
              <w:spacing w:line="240" w:lineRule="auto"/>
              <w:jc w:val="center"/>
            </w:pPr>
            <w:r w:rsidRPr="00B25FE3">
              <w:t>Средняя</w:t>
            </w:r>
          </w:p>
        </w:tc>
        <w:tc>
          <w:tcPr>
            <w:tcW w:w="1301" w:type="dxa"/>
          </w:tcPr>
          <w:p w:rsidR="00D277B5" w:rsidRPr="00B25FE3" w:rsidRDefault="00D277B5" w:rsidP="00D277B5">
            <w:pPr>
              <w:pStyle w:val="Style4"/>
              <w:spacing w:line="240" w:lineRule="auto"/>
              <w:jc w:val="center"/>
            </w:pPr>
            <w:r w:rsidRPr="00B25FE3">
              <w:t>Низкая</w:t>
            </w:r>
          </w:p>
          <w:p w:rsidR="00D277B5" w:rsidRPr="00B25FE3" w:rsidRDefault="00D277B5" w:rsidP="00D277B5">
            <w:pPr>
              <w:pStyle w:val="Style4"/>
              <w:spacing w:line="240" w:lineRule="auto"/>
              <w:jc w:val="center"/>
            </w:pPr>
          </w:p>
        </w:tc>
        <w:tc>
          <w:tcPr>
            <w:tcW w:w="1860" w:type="dxa"/>
          </w:tcPr>
          <w:p w:rsidR="00D277B5" w:rsidRPr="00B25FE3" w:rsidRDefault="00D277B5" w:rsidP="00D277B5">
            <w:pPr>
              <w:pStyle w:val="Style4"/>
              <w:spacing w:line="240" w:lineRule="auto"/>
              <w:jc w:val="center"/>
            </w:pPr>
            <w:r w:rsidRPr="00B25FE3">
              <w:t>Неактуальная</w:t>
            </w:r>
          </w:p>
          <w:p w:rsidR="00D277B5" w:rsidRPr="00B25FE3" w:rsidRDefault="00D277B5" w:rsidP="00D277B5">
            <w:pPr>
              <w:pStyle w:val="Style4"/>
              <w:spacing w:line="240" w:lineRule="auto"/>
              <w:jc w:val="center"/>
            </w:pPr>
          </w:p>
        </w:tc>
      </w:tr>
      <w:tr w:rsidR="00D277B5" w:rsidRPr="00B25FE3" w:rsidTr="00D277B5">
        <w:tc>
          <w:tcPr>
            <w:tcW w:w="14786" w:type="dxa"/>
            <w:gridSpan w:val="6"/>
            <w:vAlign w:val="center"/>
          </w:tcPr>
          <w:p w:rsidR="00D277B5" w:rsidRPr="00B25FE3" w:rsidRDefault="00D277B5" w:rsidP="00D277B5">
            <w:pPr>
              <w:pStyle w:val="Style4"/>
              <w:spacing w:line="240" w:lineRule="auto"/>
              <w:jc w:val="center"/>
            </w:pPr>
            <w:r w:rsidRPr="00B25FE3">
              <w:rPr>
                <w:b/>
              </w:rPr>
              <w:t>Угрозы утечки информации по каналам ПЭМИН:</w:t>
            </w:r>
          </w:p>
        </w:tc>
      </w:tr>
      <w:tr w:rsidR="00D277B5" w:rsidRPr="00B25FE3" w:rsidTr="00D277B5">
        <w:tc>
          <w:tcPr>
            <w:tcW w:w="8863" w:type="dxa"/>
            <w:vAlign w:val="center"/>
          </w:tcPr>
          <w:p w:rsidR="00D277B5" w:rsidRPr="00B25FE3" w:rsidRDefault="00D277B5" w:rsidP="00D277B5">
            <w:pPr>
              <w:pStyle w:val="Style4"/>
              <w:spacing w:line="240" w:lineRule="auto"/>
              <w:rPr>
                <w:b/>
              </w:rPr>
            </w:pPr>
            <w:r w:rsidRPr="00B25FE3">
              <w:t>Утечка информации по сетям электропитания ИС;</w:t>
            </w:r>
          </w:p>
        </w:tc>
        <w:tc>
          <w:tcPr>
            <w:tcW w:w="532" w:type="dxa"/>
          </w:tcPr>
          <w:p w:rsidR="00D277B5" w:rsidRPr="00B25FE3" w:rsidRDefault="00D277B5" w:rsidP="00D277B5">
            <w:pPr>
              <w:pStyle w:val="Style4"/>
              <w:spacing w:line="240" w:lineRule="auto"/>
              <w:jc w:val="center"/>
            </w:pPr>
            <w:r w:rsidRPr="00B25FE3">
              <w:t>0</w:t>
            </w:r>
          </w:p>
        </w:tc>
        <w:tc>
          <w:tcPr>
            <w:tcW w:w="566" w:type="dxa"/>
          </w:tcPr>
          <w:p w:rsidR="00D277B5" w:rsidRPr="00B25FE3" w:rsidRDefault="00D277B5" w:rsidP="00D277B5">
            <w:pPr>
              <w:pStyle w:val="Style4"/>
              <w:spacing w:line="240" w:lineRule="auto"/>
              <w:jc w:val="center"/>
            </w:pPr>
            <w:r w:rsidRPr="00B25FE3">
              <w:t>0,5</w:t>
            </w:r>
          </w:p>
        </w:tc>
        <w:tc>
          <w:tcPr>
            <w:tcW w:w="1664" w:type="dxa"/>
          </w:tcPr>
          <w:p w:rsidR="00D277B5" w:rsidRPr="00B25FE3" w:rsidRDefault="00D277B5" w:rsidP="00D277B5">
            <w:pPr>
              <w:pStyle w:val="Style4"/>
              <w:spacing w:line="240" w:lineRule="auto"/>
              <w:jc w:val="center"/>
            </w:pPr>
            <w:r w:rsidRPr="00B25FE3">
              <w:t>Средняя</w:t>
            </w:r>
          </w:p>
        </w:tc>
        <w:tc>
          <w:tcPr>
            <w:tcW w:w="1301" w:type="dxa"/>
          </w:tcPr>
          <w:p w:rsidR="00D277B5" w:rsidRPr="00B25FE3" w:rsidRDefault="00D277B5" w:rsidP="00D277B5">
            <w:pPr>
              <w:pStyle w:val="Style4"/>
              <w:spacing w:line="240" w:lineRule="auto"/>
              <w:jc w:val="center"/>
            </w:pPr>
            <w:r w:rsidRPr="00B25FE3">
              <w:t>Низкая</w:t>
            </w:r>
          </w:p>
        </w:tc>
        <w:tc>
          <w:tcPr>
            <w:tcW w:w="1860" w:type="dxa"/>
          </w:tcPr>
          <w:p w:rsidR="00D277B5" w:rsidRPr="00B25FE3" w:rsidRDefault="00D277B5" w:rsidP="00D277B5">
            <w:pPr>
              <w:pStyle w:val="Style4"/>
              <w:spacing w:line="240" w:lineRule="auto"/>
              <w:jc w:val="center"/>
            </w:pPr>
            <w:r w:rsidRPr="00B25FE3">
              <w:t>Неактуальная</w:t>
            </w:r>
          </w:p>
        </w:tc>
      </w:tr>
      <w:tr w:rsidR="00D277B5" w:rsidRPr="00B25FE3" w:rsidTr="00D277B5">
        <w:tc>
          <w:tcPr>
            <w:tcW w:w="8863" w:type="dxa"/>
            <w:vAlign w:val="center"/>
          </w:tcPr>
          <w:p w:rsidR="00D277B5" w:rsidRPr="00B25FE3" w:rsidRDefault="00D277B5" w:rsidP="00D277B5">
            <w:pPr>
              <w:pStyle w:val="Style4"/>
              <w:spacing w:line="240" w:lineRule="auto"/>
              <w:rPr>
                <w:b/>
              </w:rPr>
            </w:pPr>
            <w:r w:rsidRPr="00B25FE3">
              <w:t>Перехват техническими средствами наводок информативного сигнала, обрабат</w:t>
            </w:r>
            <w:r w:rsidRPr="00B25FE3">
              <w:t>ы</w:t>
            </w:r>
            <w:r w:rsidRPr="00B25FE3">
              <w:t>ваемого техническими средствами ИС, на цепи электропитания и линии связи, в</w:t>
            </w:r>
            <w:r w:rsidRPr="00B25FE3">
              <w:t>ы</w:t>
            </w:r>
            <w:r w:rsidRPr="00B25FE3">
              <w:t>ходящие за пределы контролируемой зоны;</w:t>
            </w:r>
          </w:p>
        </w:tc>
        <w:tc>
          <w:tcPr>
            <w:tcW w:w="532" w:type="dxa"/>
          </w:tcPr>
          <w:p w:rsidR="00D277B5" w:rsidRPr="00B25FE3" w:rsidRDefault="00D277B5" w:rsidP="00D277B5">
            <w:pPr>
              <w:pStyle w:val="Style4"/>
              <w:spacing w:line="240" w:lineRule="auto"/>
              <w:jc w:val="center"/>
            </w:pPr>
            <w:r w:rsidRPr="00B25FE3">
              <w:t>0</w:t>
            </w:r>
          </w:p>
          <w:p w:rsidR="00D277B5" w:rsidRPr="00B25FE3" w:rsidRDefault="00D277B5" w:rsidP="00D277B5">
            <w:pPr>
              <w:pStyle w:val="Style4"/>
              <w:spacing w:line="240" w:lineRule="auto"/>
              <w:jc w:val="center"/>
            </w:pPr>
          </w:p>
        </w:tc>
        <w:tc>
          <w:tcPr>
            <w:tcW w:w="566" w:type="dxa"/>
          </w:tcPr>
          <w:p w:rsidR="00D277B5" w:rsidRPr="00B25FE3" w:rsidRDefault="00D277B5" w:rsidP="00D277B5">
            <w:pPr>
              <w:pStyle w:val="Style4"/>
              <w:spacing w:line="240" w:lineRule="auto"/>
              <w:jc w:val="center"/>
            </w:pPr>
            <w:r w:rsidRPr="00B25FE3">
              <w:t>0,5</w:t>
            </w:r>
          </w:p>
          <w:p w:rsidR="00D277B5" w:rsidRPr="00B25FE3" w:rsidRDefault="00D277B5" w:rsidP="00D277B5">
            <w:pPr>
              <w:pStyle w:val="Style4"/>
              <w:spacing w:line="240" w:lineRule="auto"/>
              <w:jc w:val="center"/>
            </w:pPr>
          </w:p>
        </w:tc>
        <w:tc>
          <w:tcPr>
            <w:tcW w:w="1664" w:type="dxa"/>
          </w:tcPr>
          <w:p w:rsidR="00D277B5" w:rsidRPr="00B25FE3" w:rsidRDefault="00D277B5" w:rsidP="00D277B5">
            <w:pPr>
              <w:pStyle w:val="Style4"/>
              <w:spacing w:line="240" w:lineRule="auto"/>
              <w:jc w:val="center"/>
            </w:pPr>
            <w:r w:rsidRPr="00B25FE3">
              <w:t>Средняя</w:t>
            </w:r>
          </w:p>
        </w:tc>
        <w:tc>
          <w:tcPr>
            <w:tcW w:w="1301" w:type="dxa"/>
          </w:tcPr>
          <w:p w:rsidR="00D277B5" w:rsidRPr="00B25FE3" w:rsidRDefault="00D277B5" w:rsidP="00D277B5">
            <w:pPr>
              <w:pStyle w:val="Style4"/>
              <w:spacing w:line="240" w:lineRule="auto"/>
              <w:jc w:val="center"/>
            </w:pPr>
            <w:r w:rsidRPr="00B25FE3">
              <w:t>Низкая</w:t>
            </w:r>
          </w:p>
        </w:tc>
        <w:tc>
          <w:tcPr>
            <w:tcW w:w="1860" w:type="dxa"/>
          </w:tcPr>
          <w:p w:rsidR="00D277B5" w:rsidRPr="00B25FE3" w:rsidRDefault="00D277B5" w:rsidP="00D277B5">
            <w:pPr>
              <w:pStyle w:val="Style4"/>
              <w:spacing w:line="240" w:lineRule="auto"/>
              <w:jc w:val="center"/>
            </w:pPr>
            <w:r w:rsidRPr="00B25FE3">
              <w:t>Неактуальная</w:t>
            </w:r>
          </w:p>
        </w:tc>
      </w:tr>
      <w:tr w:rsidR="00D277B5" w:rsidRPr="00B25FE3" w:rsidTr="00D277B5">
        <w:tc>
          <w:tcPr>
            <w:tcW w:w="8863" w:type="dxa"/>
            <w:vAlign w:val="center"/>
          </w:tcPr>
          <w:p w:rsidR="00D277B5" w:rsidRPr="00B25FE3" w:rsidRDefault="00D277B5" w:rsidP="00D277B5">
            <w:pPr>
              <w:pStyle w:val="Style4"/>
              <w:spacing w:line="240" w:lineRule="auto"/>
              <w:rPr>
                <w:b/>
              </w:rPr>
            </w:pPr>
            <w:r w:rsidRPr="00B25FE3">
              <w:t>Утечка информации из ИС за счет побочного излучения технических средств;</w:t>
            </w:r>
          </w:p>
        </w:tc>
        <w:tc>
          <w:tcPr>
            <w:tcW w:w="532" w:type="dxa"/>
          </w:tcPr>
          <w:p w:rsidR="00D277B5" w:rsidRPr="00B25FE3" w:rsidRDefault="00D277B5" w:rsidP="00D277B5">
            <w:pPr>
              <w:pStyle w:val="Style4"/>
              <w:spacing w:line="240" w:lineRule="auto"/>
              <w:jc w:val="center"/>
            </w:pPr>
            <w:r w:rsidRPr="00B25FE3">
              <w:t>0</w:t>
            </w:r>
          </w:p>
          <w:p w:rsidR="00D277B5" w:rsidRPr="00B25FE3" w:rsidRDefault="00D277B5" w:rsidP="00D277B5">
            <w:pPr>
              <w:pStyle w:val="Style4"/>
              <w:spacing w:line="240" w:lineRule="auto"/>
              <w:jc w:val="center"/>
            </w:pPr>
          </w:p>
        </w:tc>
        <w:tc>
          <w:tcPr>
            <w:tcW w:w="566" w:type="dxa"/>
          </w:tcPr>
          <w:p w:rsidR="00D277B5" w:rsidRPr="00B25FE3" w:rsidRDefault="00D277B5" w:rsidP="00D277B5">
            <w:pPr>
              <w:pStyle w:val="Style4"/>
              <w:spacing w:line="240" w:lineRule="auto"/>
              <w:jc w:val="center"/>
            </w:pPr>
            <w:r w:rsidRPr="00B25FE3">
              <w:t>0,5</w:t>
            </w:r>
          </w:p>
          <w:p w:rsidR="00D277B5" w:rsidRPr="00B25FE3" w:rsidRDefault="00D277B5" w:rsidP="00D277B5">
            <w:pPr>
              <w:pStyle w:val="Style4"/>
              <w:spacing w:line="240" w:lineRule="auto"/>
              <w:jc w:val="center"/>
            </w:pPr>
          </w:p>
        </w:tc>
        <w:tc>
          <w:tcPr>
            <w:tcW w:w="1664" w:type="dxa"/>
          </w:tcPr>
          <w:p w:rsidR="00D277B5" w:rsidRPr="00B25FE3" w:rsidRDefault="00D277B5" w:rsidP="00D277B5">
            <w:pPr>
              <w:pStyle w:val="Style4"/>
              <w:spacing w:line="240" w:lineRule="auto"/>
              <w:jc w:val="center"/>
            </w:pPr>
            <w:r w:rsidRPr="00B25FE3">
              <w:t>Средняя</w:t>
            </w:r>
          </w:p>
        </w:tc>
        <w:tc>
          <w:tcPr>
            <w:tcW w:w="1301" w:type="dxa"/>
          </w:tcPr>
          <w:p w:rsidR="00D277B5" w:rsidRPr="00B25FE3" w:rsidRDefault="00D277B5" w:rsidP="00D277B5">
            <w:pPr>
              <w:pStyle w:val="Style4"/>
              <w:spacing w:line="240" w:lineRule="auto"/>
              <w:jc w:val="center"/>
            </w:pPr>
            <w:r w:rsidRPr="00B25FE3">
              <w:t>Низкая</w:t>
            </w:r>
          </w:p>
        </w:tc>
        <w:tc>
          <w:tcPr>
            <w:tcW w:w="1860" w:type="dxa"/>
          </w:tcPr>
          <w:p w:rsidR="00D277B5" w:rsidRPr="00B25FE3" w:rsidRDefault="00D277B5" w:rsidP="00D277B5">
            <w:pPr>
              <w:pStyle w:val="Style4"/>
              <w:spacing w:line="240" w:lineRule="auto"/>
              <w:jc w:val="center"/>
            </w:pPr>
            <w:r w:rsidRPr="00B25FE3">
              <w:t>Неактуальная</w:t>
            </w:r>
          </w:p>
        </w:tc>
      </w:tr>
      <w:tr w:rsidR="00D277B5" w:rsidRPr="00B25FE3" w:rsidTr="00D277B5">
        <w:tc>
          <w:tcPr>
            <w:tcW w:w="8863" w:type="dxa"/>
            <w:vAlign w:val="center"/>
          </w:tcPr>
          <w:p w:rsidR="00D277B5" w:rsidRPr="00B25FE3" w:rsidRDefault="00D277B5" w:rsidP="00D277B5">
            <w:pPr>
              <w:pStyle w:val="Style4"/>
              <w:spacing w:line="240" w:lineRule="auto"/>
            </w:pPr>
            <w:r w:rsidRPr="00B25FE3">
              <w:t>Преднамеренное электромагнитное воздействие на элементы ИС.</w:t>
            </w:r>
          </w:p>
        </w:tc>
        <w:tc>
          <w:tcPr>
            <w:tcW w:w="532" w:type="dxa"/>
          </w:tcPr>
          <w:p w:rsidR="00D277B5" w:rsidRPr="00B25FE3" w:rsidRDefault="00D277B5" w:rsidP="00D277B5">
            <w:pPr>
              <w:pStyle w:val="Style4"/>
              <w:spacing w:line="240" w:lineRule="auto"/>
              <w:jc w:val="center"/>
            </w:pPr>
            <w:r w:rsidRPr="00B25FE3">
              <w:t>0</w:t>
            </w:r>
          </w:p>
        </w:tc>
        <w:tc>
          <w:tcPr>
            <w:tcW w:w="566" w:type="dxa"/>
          </w:tcPr>
          <w:p w:rsidR="00D277B5" w:rsidRPr="00B25FE3" w:rsidRDefault="00D277B5" w:rsidP="00D277B5">
            <w:pPr>
              <w:pStyle w:val="Style4"/>
              <w:spacing w:line="240" w:lineRule="auto"/>
              <w:jc w:val="center"/>
            </w:pPr>
            <w:r w:rsidRPr="00B25FE3">
              <w:t>0,5</w:t>
            </w:r>
          </w:p>
        </w:tc>
        <w:tc>
          <w:tcPr>
            <w:tcW w:w="1664" w:type="dxa"/>
          </w:tcPr>
          <w:p w:rsidR="00D277B5" w:rsidRPr="00B25FE3" w:rsidRDefault="00D277B5" w:rsidP="00D277B5">
            <w:pPr>
              <w:pStyle w:val="Style4"/>
              <w:spacing w:line="240" w:lineRule="auto"/>
              <w:jc w:val="center"/>
            </w:pPr>
            <w:r w:rsidRPr="00B25FE3">
              <w:t>Средняя</w:t>
            </w:r>
          </w:p>
        </w:tc>
        <w:tc>
          <w:tcPr>
            <w:tcW w:w="1301" w:type="dxa"/>
          </w:tcPr>
          <w:p w:rsidR="00D277B5" w:rsidRPr="00B25FE3" w:rsidRDefault="00D277B5" w:rsidP="00D277B5">
            <w:pPr>
              <w:pStyle w:val="Style4"/>
              <w:spacing w:line="240" w:lineRule="auto"/>
              <w:jc w:val="center"/>
            </w:pPr>
            <w:r w:rsidRPr="00B25FE3">
              <w:t>Низкая</w:t>
            </w:r>
          </w:p>
        </w:tc>
        <w:tc>
          <w:tcPr>
            <w:tcW w:w="1860" w:type="dxa"/>
          </w:tcPr>
          <w:p w:rsidR="00D277B5" w:rsidRPr="00B25FE3" w:rsidRDefault="00D277B5" w:rsidP="00D277B5">
            <w:pPr>
              <w:pStyle w:val="Style4"/>
              <w:spacing w:line="240" w:lineRule="auto"/>
              <w:jc w:val="center"/>
            </w:pPr>
            <w:r w:rsidRPr="00B25FE3">
              <w:t>Неактуальная</w:t>
            </w:r>
          </w:p>
        </w:tc>
      </w:tr>
      <w:tr w:rsidR="00D277B5" w:rsidRPr="00B25FE3" w:rsidTr="00D277B5">
        <w:tc>
          <w:tcPr>
            <w:tcW w:w="14786" w:type="dxa"/>
            <w:gridSpan w:val="6"/>
          </w:tcPr>
          <w:p w:rsidR="00D277B5" w:rsidRPr="00B25FE3" w:rsidRDefault="00D277B5" w:rsidP="00D277B5">
            <w:pPr>
              <w:jc w:val="center"/>
              <w:rPr>
                <w:rFonts w:ascii="Times New Roman" w:eastAsia="Times New Roman" w:hAnsi="Times New Roman" w:cs="Times New Roman"/>
              </w:rPr>
            </w:pPr>
            <w:r w:rsidRPr="00B25FE3">
              <w:rPr>
                <w:rFonts w:ascii="Times New Roman" w:eastAsia="Times New Roman" w:hAnsi="Times New Roman" w:cs="Times New Roman"/>
                <w:b/>
              </w:rPr>
              <w:t>Угрозы несанкционированного доступа</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t xml:space="preserve">Угроза автоматического распространения вредоносного кода в грид-системе: </w:t>
            </w:r>
          </w:p>
          <w:p w:rsidR="00D277B5" w:rsidRPr="00225994" w:rsidRDefault="00D277B5" w:rsidP="00D277B5">
            <w:pPr>
              <w:pStyle w:val="Style4"/>
              <w:spacing w:line="240" w:lineRule="auto"/>
            </w:pPr>
            <w:r w:rsidRPr="00225994">
              <w:t>Угроза заключается в возможности внедрения и запуска вредоносного кода от им</w:t>
            </w:r>
            <w:r w:rsidRPr="00225994">
              <w:t>е</w:t>
            </w:r>
            <w:r w:rsidRPr="00225994">
              <w:t>ни доверенного процесса на любом из ресурсных центров грид-системы и его а</w:t>
            </w:r>
            <w:r w:rsidRPr="00225994">
              <w:t>в</w:t>
            </w:r>
            <w:r w:rsidRPr="00225994">
              <w:t>томатического распространения на все узлы грид-системы. Данная угроза обусло</w:t>
            </w:r>
            <w:r w:rsidRPr="00225994">
              <w:t>в</w:t>
            </w:r>
            <w:r w:rsidRPr="00225994">
              <w:t>лена слабостями технологии грид-вычислений – высоким уровнем автоматизации при малой администрируемости грид-системы. Реализация данной угрозы возмо</w:t>
            </w:r>
            <w:r w:rsidRPr="00225994">
              <w:t>ж</w:t>
            </w:r>
            <w:r w:rsidRPr="00225994">
              <w:t>на при условии наличия у нарушителя привилегий легального пользователя грид-</w:t>
            </w:r>
            <w:r w:rsidRPr="00225994">
              <w:lastRenderedPageBreak/>
              <w:t>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агрегирования данных, передаваемых в грид-системе:</w:t>
            </w:r>
            <w:r w:rsidRPr="00225994">
              <w:t xml:space="preserve"> </w:t>
            </w:r>
          </w:p>
          <w:p w:rsidR="00D277B5" w:rsidRPr="00225994" w:rsidRDefault="00D277B5" w:rsidP="00D277B5">
            <w:pPr>
              <w:pStyle w:val="Style4"/>
              <w:spacing w:line="240" w:lineRule="auto"/>
            </w:pPr>
            <w:r w:rsidRPr="00225994">
              <w:t>Угроза заключается в возможности раскрытия нарушителем защищаемой инфо</w:t>
            </w:r>
            <w:r w:rsidRPr="00225994">
              <w:t>р</w:t>
            </w:r>
            <w:r w:rsidRPr="00225994">
              <w:t xml:space="preserve">мации путём выявления задействованных в её обработке узлов, сбора, анализа и обобщения данных, перехватываемых в сети передачи данных грид-системы. </w:t>
            </w:r>
            <w:r w:rsidRPr="00225994">
              <w:br/>
              <w:t>Данная угроза обусловлена слабостью технологии грид-вычислений – использов</w:t>
            </w:r>
            <w:r w:rsidRPr="00225994">
              <w:t>а</w:t>
            </w:r>
            <w:r w:rsidRPr="00225994">
              <w:t>нием незащищённых каналов сети Интернет как транспортной сети грид-системы. Реализация данной угрозы возможна при условии наличия у нарушителя:  сил и средств, достаточных для компенсации чрезвычайной распределённости грид-заданий между узлами грид-системы; привилегий, достаточных для перехвата тр</w:t>
            </w:r>
            <w:r w:rsidRPr="00225994">
              <w:t>а</w:t>
            </w:r>
            <w:r w:rsidRPr="00225994">
              <w:t>фика сети передачи данных между элементами (узлами) грид-системы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991245" w:rsidRDefault="00D277B5" w:rsidP="00D277B5">
            <w:pPr>
              <w:pStyle w:val="Style4"/>
              <w:spacing w:line="240" w:lineRule="auto"/>
            </w:pPr>
            <w:r w:rsidRPr="00991245">
              <w:rPr>
                <w:b/>
              </w:rPr>
              <w:t>Угроза анализа криптографических алгоритмов и их реализации:</w:t>
            </w:r>
            <w:r w:rsidRPr="00991245">
              <w:t xml:space="preserve"> Угроза з</w:t>
            </w:r>
            <w:r w:rsidRPr="00991245">
              <w:t>а</w:t>
            </w:r>
            <w:r w:rsidRPr="00991245">
              <w:t>ключается в возможности выявления слабых мест в криптографических алгоритмах или уязвимостей в реализующем их программном обеспечении. Данная угроза об</w:t>
            </w:r>
            <w:r w:rsidRPr="00991245">
              <w:t>у</w:t>
            </w:r>
            <w:r w:rsidRPr="00991245">
              <w:t>словлена слабостями криптографических алгоритмов, а также ошибками в пр</w:t>
            </w:r>
            <w:r w:rsidRPr="00991245">
              <w:t>о</w:t>
            </w:r>
            <w:r w:rsidRPr="00991245">
              <w:t>граммном коде криптографических средств, их сопряжении с системой или пар</w:t>
            </w:r>
            <w:r w:rsidRPr="00991245">
              <w:t>а</w:t>
            </w:r>
            <w:r w:rsidRPr="00991245">
              <w:t>метрах их настройки. Реализация угрозы возможна в случае наличия у нарушителя сведений об применяемых в системе средствах шифрования, реализованных в них алгоритмах шифрования и параметрах их настройки</w:t>
            </w:r>
          </w:p>
        </w:tc>
        <w:tc>
          <w:tcPr>
            <w:tcW w:w="532" w:type="dxa"/>
          </w:tcPr>
          <w:p w:rsidR="00D277B5" w:rsidRPr="00991245" w:rsidRDefault="00C32664" w:rsidP="00D277B5">
            <w:pPr>
              <w:jc w:val="center"/>
              <w:rPr>
                <w:rFonts w:ascii="Times New Roman" w:eastAsia="Times New Roman" w:hAnsi="Times New Roman" w:cs="Times New Roman"/>
                <w:color w:val="000000"/>
              </w:rPr>
            </w:pPr>
            <w:r w:rsidRPr="00991245">
              <w:rPr>
                <w:rFonts w:ascii="Times New Roman" w:eastAsia="Times New Roman" w:hAnsi="Times New Roman" w:cs="Times New Roman"/>
                <w:color w:val="000000"/>
              </w:rPr>
              <w:t>2</w:t>
            </w:r>
          </w:p>
        </w:tc>
        <w:tc>
          <w:tcPr>
            <w:tcW w:w="566" w:type="dxa"/>
          </w:tcPr>
          <w:p w:rsidR="00D277B5" w:rsidRPr="00991245" w:rsidRDefault="00D277B5" w:rsidP="00D277B5">
            <w:pPr>
              <w:jc w:val="center"/>
              <w:rPr>
                <w:rFonts w:ascii="Times New Roman" w:eastAsia="Times New Roman" w:hAnsi="Times New Roman" w:cs="Times New Roman"/>
                <w:color w:val="000000"/>
              </w:rPr>
            </w:pPr>
            <w:r w:rsidRPr="00991245">
              <w:rPr>
                <w:rFonts w:ascii="Times New Roman" w:eastAsia="Times New Roman" w:hAnsi="Times New Roman" w:cs="Times New Roman"/>
                <w:color w:val="000000"/>
              </w:rPr>
              <w:t>0,5</w:t>
            </w:r>
          </w:p>
        </w:tc>
        <w:tc>
          <w:tcPr>
            <w:tcW w:w="1664" w:type="dxa"/>
          </w:tcPr>
          <w:p w:rsidR="00D277B5" w:rsidRPr="00991245" w:rsidRDefault="00D277B5" w:rsidP="00D277B5">
            <w:pPr>
              <w:jc w:val="center"/>
              <w:rPr>
                <w:rFonts w:ascii="Times New Roman" w:eastAsia="Times New Roman" w:hAnsi="Times New Roman" w:cs="Times New Roman"/>
                <w:color w:val="000000"/>
              </w:rPr>
            </w:pPr>
            <w:r w:rsidRPr="00991245">
              <w:rPr>
                <w:rFonts w:ascii="Times New Roman" w:eastAsia="Times New Roman" w:hAnsi="Times New Roman" w:cs="Times New Roman"/>
                <w:color w:val="000000"/>
              </w:rPr>
              <w:t>средняя</w:t>
            </w:r>
          </w:p>
        </w:tc>
        <w:tc>
          <w:tcPr>
            <w:tcW w:w="1301" w:type="dxa"/>
          </w:tcPr>
          <w:p w:rsidR="00D277B5" w:rsidRPr="00991245" w:rsidRDefault="00991245" w:rsidP="00D277B5">
            <w:pPr>
              <w:jc w:val="center"/>
              <w:rPr>
                <w:rFonts w:ascii="Times New Roman" w:eastAsia="Times New Roman" w:hAnsi="Times New Roman" w:cs="Times New Roman"/>
                <w:color w:val="000000"/>
              </w:rPr>
            </w:pPr>
            <w:r w:rsidRPr="00991245">
              <w:rPr>
                <w:rFonts w:ascii="Times New Roman" w:eastAsia="Times New Roman" w:hAnsi="Times New Roman" w:cs="Times New Roman"/>
                <w:color w:val="000000"/>
              </w:rPr>
              <w:t>средняя</w:t>
            </w:r>
          </w:p>
        </w:tc>
        <w:tc>
          <w:tcPr>
            <w:tcW w:w="1860" w:type="dxa"/>
          </w:tcPr>
          <w:p w:rsidR="00D277B5" w:rsidRPr="00225994" w:rsidRDefault="00991245" w:rsidP="00D277B5">
            <w:pPr>
              <w:jc w:val="center"/>
              <w:rPr>
                <w:rFonts w:ascii="Times New Roman" w:eastAsia="Times New Roman" w:hAnsi="Times New Roman" w:cs="Times New Roman"/>
                <w:color w:val="000000"/>
              </w:rPr>
            </w:pPr>
            <w:r w:rsidRPr="00991245">
              <w:rPr>
                <w:rFonts w:ascii="Times New Roman" w:eastAsia="Times New Roman" w:hAnsi="Times New Roman" w:cs="Times New Roman"/>
                <w:color w:val="000000"/>
              </w:rPr>
              <w:t>А</w:t>
            </w:r>
            <w:r w:rsidR="00D277B5" w:rsidRPr="00991245">
              <w:rPr>
                <w:rFonts w:ascii="Times New Roman" w:eastAsia="Times New Roman" w:hAnsi="Times New Roman" w:cs="Times New Roman"/>
                <w:color w:val="000000"/>
              </w:rPr>
              <w:t>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аппаратного сброса пароля BIOS:</w:t>
            </w:r>
            <w:r w:rsidRPr="00225994">
              <w:t xml:space="preserve"> </w:t>
            </w:r>
          </w:p>
          <w:p w:rsidR="00D277B5" w:rsidRPr="00225994" w:rsidRDefault="00D277B5" w:rsidP="00D277B5">
            <w:pPr>
              <w:pStyle w:val="Style4"/>
              <w:spacing w:line="240" w:lineRule="auto"/>
            </w:pPr>
            <w:r w:rsidRPr="00225994">
              <w:t>Угроза заключается в возможности сброса паролей, установленных в BIOS/UEFI без прохождения процедуры авторизации в системе путём обесточивания микр</w:t>
            </w:r>
            <w:r w:rsidRPr="00225994">
              <w:t>о</w:t>
            </w:r>
            <w:r w:rsidRPr="00225994">
              <w:t>схемы BIOS (съёма аккумулятора) или установки перемычки в штатном месте на системной плате (переключение «джампера»). Данная угроза обусловлена уязвим</w:t>
            </w:r>
            <w:r w:rsidRPr="00225994">
              <w:t>о</w:t>
            </w:r>
            <w:r w:rsidRPr="00225994">
              <w:t>стями некоторых системных (материнских) плат – наличием механизмов аппара</w:t>
            </w:r>
            <w:r w:rsidRPr="00225994">
              <w:t>т</w:t>
            </w:r>
            <w:r w:rsidRPr="00225994">
              <w:t>ного сброса паролей, установленных в BIOS/UEFI. Реализация данной угрозы во</w:t>
            </w:r>
            <w:r w:rsidRPr="00225994">
              <w:t>з</w:t>
            </w:r>
            <w:r w:rsidRPr="00225994">
              <w:t>можна при условии наличия у нарушителя физического доступа к системному бл</w:t>
            </w:r>
            <w:r w:rsidRPr="00225994">
              <w:t>о</w:t>
            </w:r>
            <w:r w:rsidRPr="00225994">
              <w:t>ку компьютера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внедрения вредоносного кода в BIOS:</w:t>
            </w:r>
            <w:r w:rsidRPr="00225994">
              <w:t xml:space="preserve"> </w:t>
            </w:r>
          </w:p>
          <w:p w:rsidR="00D277B5" w:rsidRPr="00225994" w:rsidRDefault="00D277B5" w:rsidP="00D277B5">
            <w:pPr>
              <w:pStyle w:val="Style4"/>
              <w:spacing w:line="240" w:lineRule="auto"/>
            </w:pPr>
            <w:r w:rsidRPr="00225994">
              <w:t>Угроза заключается в возможности заставить BIOS/UEFI выполнять вредоносный код при каждом запуске компьютера, внедрив его в BIOS/UEFI путём замены ми</w:t>
            </w:r>
            <w:r w:rsidRPr="00225994">
              <w:t>к</w:t>
            </w:r>
            <w:r w:rsidRPr="00225994">
              <w:lastRenderedPageBreak/>
              <w:t>росхемы BIOS/UEFI или обновления программного обеспечения BIOS/UEFI на версию, уже содержащую вредоносный код. Данная угроза обусловлена слабост</w:t>
            </w:r>
            <w:r w:rsidRPr="00225994">
              <w:t>я</w:t>
            </w:r>
            <w:r w:rsidRPr="00225994">
              <w:t>ми технологий контроля за обновлением программного обеспечения BIOS/UEFI и заменой чипсета BIOS/UEFI. Реализация данной угрозы возможна в ходе провед</w:t>
            </w:r>
            <w:r w:rsidRPr="00225994">
              <w:t>е</w:t>
            </w:r>
            <w:r w:rsidRPr="00225994">
              <w:t>ния ремонта и обслуживания компьютера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внедрения кода или данных: </w:t>
            </w:r>
          </w:p>
          <w:p w:rsidR="00D277B5" w:rsidRPr="00225994" w:rsidRDefault="00D277B5" w:rsidP="00D277B5">
            <w:pPr>
              <w:pStyle w:val="Style4"/>
              <w:spacing w:line="240" w:lineRule="auto"/>
            </w:pPr>
            <w:r w:rsidRPr="00225994">
              <w:t>Угроза заключается в возможности внедрения нарушителем в дискредитируемую информационную систему или IoT-устройство вредоносного кода, который может быть в дальнейшем запущен «вручную» пользователями, автоматически при в</w:t>
            </w:r>
            <w:r w:rsidRPr="00225994">
              <w:t>ы</w:t>
            </w:r>
            <w:r w:rsidRPr="00225994">
              <w:t>полнении определённого условия (наступления определённой даты, входа польз</w:t>
            </w:r>
            <w:r w:rsidRPr="00225994">
              <w:t>о</w:t>
            </w:r>
            <w:r w:rsidRPr="00225994">
              <w:t>вателя в систему и т.п.) или с использованием аутентификационных данных, зада</w:t>
            </w:r>
            <w:r w:rsidRPr="00225994">
              <w:t>н</w:t>
            </w:r>
            <w:r w:rsidRPr="00225994">
              <w:t>ных «по умолчанию», а также в возможности несанкционированного внедрения нарушителем некоторых собственных данных для обработки в дискредитируемую информационную систему, фактически осуществив незаконное использование ч</w:t>
            </w:r>
            <w:r w:rsidRPr="00225994">
              <w:t>у</w:t>
            </w:r>
            <w:r w:rsidRPr="00225994">
              <w:t>жих вычислительных ресурсов, и блокирования работы устройства при выполн</w:t>
            </w:r>
            <w:r w:rsidRPr="00225994">
              <w:t>е</w:t>
            </w:r>
            <w:r w:rsidRPr="00225994">
              <w:t>нии определенных команд. Данная угроза обусловлена: наличием уязвимостей пр</w:t>
            </w:r>
            <w:r w:rsidRPr="00225994">
              <w:t>о</w:t>
            </w:r>
            <w:r w:rsidRPr="00225994">
              <w:t>граммного обеспечения; слабостями мер антивирусной защиты и разграничения доступа; наличием открытого Telnet-порта на IoT-устройстве (только для IoT-устройств). Реализация данной угрозы возможна: в случае работы дискредитиру</w:t>
            </w:r>
            <w:r w:rsidRPr="00225994">
              <w:t>е</w:t>
            </w:r>
            <w:r w:rsidRPr="00225994">
              <w:t>мого пользователя с файлами, поступающими из недоверенных источников; при наличии у него привилегий установки программного обеспечения; в случае неи</w:t>
            </w:r>
            <w:r w:rsidRPr="00225994">
              <w:t>з</w:t>
            </w:r>
            <w:r w:rsidRPr="00225994">
              <w:t>мененных владельцем учетных данных IoT-устройства (заводских пароля и логина)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воздействия на программы с высокими привилегиями:</w:t>
            </w:r>
            <w:r w:rsidRPr="00225994">
              <w:t xml:space="preserve"> Угроза закл</w:t>
            </w:r>
            <w:r w:rsidRPr="00225994">
              <w:t>ю</w:t>
            </w:r>
            <w:r w:rsidRPr="00225994">
              <w:t>чается в возможности повышения нарушителем своих привилегий в дискредитир</w:t>
            </w:r>
            <w:r w:rsidRPr="00225994">
              <w:t>о</w:t>
            </w:r>
            <w:r w:rsidRPr="00225994">
              <w:t>ванной системе (получения привилегии дискредитированных программ) путём и</w:t>
            </w:r>
            <w:r w:rsidRPr="00225994">
              <w:t>с</w:t>
            </w:r>
            <w:r w:rsidRPr="00225994">
              <w:t>пользования ошибок в программах и выполнения произвольного кода с их прив</w:t>
            </w:r>
            <w:r w:rsidRPr="00225994">
              <w:t>и</w:t>
            </w:r>
            <w:r w:rsidRPr="00225994">
              <w:t>легиями.  Данная угроза обусловлена слабостями механизма проверки входных данных и команд, а также мер по разграничению доступа. Реализация данной угр</w:t>
            </w:r>
            <w:r w:rsidRPr="00225994">
              <w:t>о</w:t>
            </w:r>
            <w:r w:rsidRPr="00225994">
              <w:t>зы возможна при условиях: обладания дискредитируемой программой повыше</w:t>
            </w:r>
            <w:r w:rsidRPr="00225994">
              <w:t>н</w:t>
            </w:r>
            <w:r w:rsidRPr="00225994">
              <w:t xml:space="preserve">ными привилегиями в системе; </w:t>
            </w:r>
            <w:r w:rsidRPr="00225994">
              <w:br/>
              <w:t xml:space="preserve">осуществления дискредитируемой программой приёма входных данных от других </w:t>
            </w:r>
            <w:r w:rsidRPr="00225994">
              <w:lastRenderedPageBreak/>
              <w:t>программ или от пользователя; нарушитель имеет возможность осуществлять п</w:t>
            </w:r>
            <w:r w:rsidRPr="00225994">
              <w:t>е</w:t>
            </w:r>
            <w:r w:rsidRPr="00225994">
              <w:t>редачу данных к дискредитируемой программе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восстановления аутентификационной информации:</w:t>
            </w:r>
            <w:r w:rsidRPr="00225994">
              <w:t xml:space="preserve"> </w:t>
            </w:r>
          </w:p>
          <w:p w:rsidR="00D277B5" w:rsidRPr="00225994" w:rsidRDefault="00D277B5" w:rsidP="00D277B5">
            <w:pPr>
              <w:pStyle w:val="Style4"/>
              <w:spacing w:line="240" w:lineRule="auto"/>
            </w:pPr>
            <w:r w:rsidRPr="00225994">
              <w:t>Угроза заключается в возможности подбора (например, путём полного перебора или перебора по словарю) аутентификационной информации дискредитируемой учётной записи пользователя в системе. Данная угроза обусловлена значительно меньшим объёмом данных хеш-кода аутентификационной информации по сравн</w:t>
            </w:r>
            <w:r w:rsidRPr="00225994">
              <w:t>е</w:t>
            </w:r>
            <w:r w:rsidRPr="00225994">
              <w:t>нию с ней самой, что определяет два следствия: время подбора в основном опред</w:t>
            </w:r>
            <w:r w:rsidRPr="00225994">
              <w:t>е</w:t>
            </w:r>
            <w:r w:rsidRPr="00225994">
              <w:t>ляется не объёмом аутентификационной информации, а объёмом данных её хеш-кода; восстановленная аутентификационная информация может не совпадать с и</w:t>
            </w:r>
            <w:r w:rsidRPr="00225994">
              <w:t>с</w:t>
            </w:r>
            <w:r w:rsidRPr="00225994">
              <w:t>ходной (при применении некоторых алгоритмов для нескольких наборов исходных данных могут быть получены одинаковые результаты – хеш-коды). Реализация данной угрозы возможна с помощью специальных программных средств, а также в некоторых случаях – «вручную»</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восстановления предыдущей уязвимой версии BIOS:</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вынужденного перехода на и</w:t>
            </w:r>
            <w:r w:rsidRPr="00225994">
              <w:t>с</w:t>
            </w:r>
            <w:r w:rsidRPr="00225994">
              <w:t>пользование BIOS/UEFI, содержащей уязвимости. Данная угроза обусловлена сл</w:t>
            </w:r>
            <w:r w:rsidRPr="00225994">
              <w:t>а</w:t>
            </w:r>
            <w:r w:rsidRPr="00225994">
              <w:t>бостями технологий контроля за обновлением программного обеспечения BIOS/UEFI. При использовании технологии обновления BIOS/UEFI возможно во</w:t>
            </w:r>
            <w:r w:rsidRPr="00225994">
              <w:t>з</w:t>
            </w:r>
            <w:r w:rsidRPr="00225994">
              <w:t>никновение следующей ситуации (условия, характеризующие ситуацию указаны в хронологическом порядке): на компьютере установлена некоторая версия BIOS/UEFI, для которой на момент её работы не известны уязвимости; в силу нек</w:t>
            </w:r>
            <w:r w:rsidRPr="00225994">
              <w:t>о</w:t>
            </w:r>
            <w:r w:rsidRPr="00225994">
              <w:t xml:space="preserve">торых обстоятельств BIOS/UEFI проходит процедуру обновления, сохраняя при этом предыдущую версию BIOS/UEFI на случай «отката» системы; </w:t>
            </w:r>
            <w:r w:rsidRPr="00225994">
              <w:br/>
              <w:t>публикуются данные о существовании уязвимостей в предыдущей версии BIOS/UEFI; происходит сбой в работе системы, в результате чего текущая (новая) версия BIOS/UEFI становится неработоспособной (например, нарушается её цел</w:t>
            </w:r>
            <w:r w:rsidRPr="00225994">
              <w:t>о</w:t>
            </w:r>
            <w:r w:rsidRPr="00225994">
              <w:t>стность); пользователь осуществляет штатную процедуру восстановления работ</w:t>
            </w:r>
            <w:r w:rsidRPr="00225994">
              <w:t>о</w:t>
            </w:r>
            <w:r w:rsidRPr="00225994">
              <w:t>способности системы – проводит «откат» системы к предыдущему работоспосо</w:t>
            </w:r>
            <w:r w:rsidRPr="00225994">
              <w:t>б</w:t>
            </w:r>
            <w:r w:rsidRPr="00225994">
              <w:t>ному состоянию</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выхода процесса за пределы виртуальной машины: </w:t>
            </w:r>
          </w:p>
          <w:p w:rsidR="00D277B5" w:rsidRPr="00225994" w:rsidRDefault="00D277B5" w:rsidP="00D277B5">
            <w:pPr>
              <w:pStyle w:val="Style4"/>
              <w:spacing w:line="240" w:lineRule="auto"/>
            </w:pPr>
            <w:r w:rsidRPr="00225994">
              <w:lastRenderedPageBreak/>
              <w:t>Угроза заключается в возможности запуска вредоносной программой собственного гипервизора, функционирующего по уровню логического взаимодействия ниже компрометируемого гипервизора. Данная угроза обусловлена уязвимостями пр</w:t>
            </w:r>
            <w:r w:rsidRPr="00225994">
              <w:t>о</w:t>
            </w:r>
            <w:r w:rsidRPr="00225994">
              <w:t>граммного обеспечения гипервизора, реализующего функцию изолированной пр</w:t>
            </w:r>
            <w:r w:rsidRPr="00225994">
              <w:t>о</w:t>
            </w:r>
            <w:r w:rsidRPr="00225994">
              <w:t>граммной среды для функционирующих в ней программ, а также слабостями инс</w:t>
            </w:r>
            <w:r w:rsidRPr="00225994">
              <w:t>т</w:t>
            </w:r>
            <w:r w:rsidRPr="00225994">
              <w:t xml:space="preserve">рукций аппаратной поддержки виртуализации на уровне процессора. </w:t>
            </w:r>
            <w:r w:rsidRPr="00225994">
              <w:br/>
              <w:t>Реализация данной угрозы приводит не только к компрометации гипервизора, но и запущенных в созданной им виртуальной среде средств защиты, а, следовательно, к их неспособности выполнять функции безопасности в отношении вредоносных программ, функционирующих под управлением собственного гипервизора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деавторизации санкционированного клиента беспроводной сети: </w:t>
            </w:r>
          </w:p>
          <w:p w:rsidR="00D277B5" w:rsidRPr="00225994" w:rsidRDefault="00D277B5" w:rsidP="00D277B5">
            <w:pPr>
              <w:pStyle w:val="Style4"/>
              <w:spacing w:line="240" w:lineRule="auto"/>
            </w:pPr>
            <w:r w:rsidRPr="00225994">
              <w:t>Угроза заключается в возможности автоматического разрыва соединения беспр</w:t>
            </w:r>
            <w:r w:rsidRPr="00225994">
              <w:t>о</w:t>
            </w:r>
            <w:r w:rsidRPr="00225994">
              <w:t>водной точки доступа с санкционированным клиентом беспроводной сети. Данная угроза обусловлена слабостью технологий сетевого взаимодействия по беспрово</w:t>
            </w:r>
            <w:r w:rsidRPr="00225994">
              <w:t>д</w:t>
            </w:r>
            <w:r w:rsidRPr="00225994">
              <w:t>ным каналам передачи данных – сведения о МАС-адресах беспроводных клиентов доступны всем участникам сетевого взаимодействия. Реализация данной угрозы возможна при условии подключения нарушителем к беспроводной сети устройства, МАС-адрес которого будет полностью совпадать с МАС-адресом дискредитиру</w:t>
            </w:r>
            <w:r w:rsidRPr="00225994">
              <w:t>е</w:t>
            </w:r>
            <w:r w:rsidRPr="00225994">
              <w:t>мого санкционированного клиента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деструктивного изменения конфигурации/среды окружения программ:</w:t>
            </w:r>
            <w:r w:rsidRPr="00225994">
              <w:t xml:space="preserve"> </w:t>
            </w:r>
          </w:p>
          <w:p w:rsidR="00D277B5" w:rsidRPr="00225994" w:rsidRDefault="00D277B5" w:rsidP="00D277B5">
            <w:pPr>
              <w:pStyle w:val="Style4"/>
              <w:spacing w:line="240" w:lineRule="auto"/>
            </w:pPr>
            <w:r w:rsidRPr="00225994">
              <w:t>Угроза заключается в возможности деструктивного программного воздействия на дискредитируемое приложение путём осуществления манипуляций с использу</w:t>
            </w:r>
            <w:r w:rsidRPr="00225994">
              <w:t>е</w:t>
            </w:r>
            <w:r w:rsidRPr="00225994">
              <w:t>мыми им конфигурационными файлами или библиотеками. Данная угроза об</w:t>
            </w:r>
            <w:r w:rsidRPr="00225994">
              <w:t>у</w:t>
            </w:r>
            <w:r w:rsidRPr="00225994">
              <w:t>словлена слабостями мер контроля целостности конфигурационных файлов или библиотек, используемых приложениями. Реализация данной угрозы возможна в случае наличия у нарушителя прав осуществления записи в файловые объекты, связанные с конфигурацией/средой окружения программы, или возможности пер</w:t>
            </w:r>
            <w:r w:rsidRPr="00225994">
              <w:t>е</w:t>
            </w:r>
            <w:r w:rsidRPr="00225994">
              <w:t>направления запросов дискредитируемой программы от защищённых файловых объектов к ложным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деструктивного использования декларированного функционала BIOS:</w:t>
            </w:r>
            <w:r w:rsidRPr="00225994">
              <w:t xml:space="preserve"> </w:t>
            </w:r>
          </w:p>
          <w:p w:rsidR="00D277B5" w:rsidRPr="00225994" w:rsidRDefault="00D277B5" w:rsidP="00D277B5">
            <w:pPr>
              <w:pStyle w:val="Style4"/>
              <w:spacing w:line="240" w:lineRule="auto"/>
            </w:pPr>
            <w:r w:rsidRPr="00225994">
              <w:t>Угроза заключается в возможности неправомерного использования декларирова</w:t>
            </w:r>
            <w:r w:rsidRPr="00225994">
              <w:t>н</w:t>
            </w:r>
            <w:r w:rsidRPr="00225994">
              <w:lastRenderedPageBreak/>
              <w:t>ного функционала BIOS/UEFI для нарушения целостности информации, хранимой на внешних носителях информации и в оперативном запоминающем устройстве компьютера. Данная угроза обусловлена уязвимостями программного обеспечения BIOS/UEFI, предназначенного для тестирования и обслуживания компьютера (средств проверки целостности памяти, программного обеспечения управления RAID-контроллером и т.п.). Реализации данной угрозы может способствовать во</w:t>
            </w:r>
            <w:r w:rsidRPr="00225994">
              <w:t>з</w:t>
            </w:r>
            <w:r w:rsidRPr="00225994">
              <w:t>можность обновления некоторых BIOS/UEFI без прохождения аутентификации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длительного удержания вычислительных ресурсов пользователями:</w:t>
            </w:r>
            <w:r w:rsidRPr="00225994">
              <w:t xml:space="preserve"> </w:t>
            </w:r>
          </w:p>
          <w:p w:rsidR="00D277B5" w:rsidRPr="00225994" w:rsidRDefault="00D277B5" w:rsidP="00D277B5">
            <w:pPr>
              <w:pStyle w:val="Style4"/>
              <w:spacing w:line="240" w:lineRule="auto"/>
            </w:pPr>
            <w:r w:rsidRPr="00225994">
              <w:t>Угроза заключается в возможности ограничения нарушителем доступа конечных пользователей к вычислительному ресурсу за счёт принудительного удержания его в загруженном состоянии путём осуществления им многократного выполнения о</w:t>
            </w:r>
            <w:r w:rsidRPr="00225994">
              <w:t>п</w:t>
            </w:r>
            <w:r w:rsidRPr="00225994">
              <w:t xml:space="preserve">ределённых деструктивных действий или эксплуатации уязвимостей программ, распределяющих вычислительные ресурсы между задачами.  </w:t>
            </w:r>
            <w:r w:rsidRPr="00225994">
              <w:br/>
              <w:t>Данная угроза обусловлена слабостями механизмов балансировки нагрузки и ра</w:t>
            </w:r>
            <w:r w:rsidRPr="00225994">
              <w:t>с</w:t>
            </w:r>
            <w:r w:rsidRPr="00225994">
              <w:t>пределения вычислительных ресурсов. Реализация угрозы возможна в случае, если у нарушителя имеется возможность делать запросы, которые в совокупности тр</w:t>
            </w:r>
            <w:r w:rsidRPr="00225994">
              <w:t>е</w:t>
            </w:r>
            <w:r w:rsidRPr="00225994">
              <w:t>буют больше времени на выполнение, чем запросы пользователя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доступа к защищаемым файлам с использованием обходного пути: </w:t>
            </w:r>
          </w:p>
          <w:p w:rsidR="00D277B5" w:rsidRPr="00225994" w:rsidRDefault="00D277B5" w:rsidP="009521E8">
            <w:pPr>
              <w:pStyle w:val="Style4"/>
              <w:spacing w:line="240" w:lineRule="auto"/>
            </w:pPr>
            <w:r w:rsidRPr="00225994">
              <w:t>Угроза заключается в возможности получения нарушителем доступа к скр</w:t>
            </w:r>
            <w:r w:rsidRPr="00225994">
              <w:t>ы</w:t>
            </w:r>
            <w:r w:rsidRPr="00225994">
              <w:t>тым/защищаемым каталогам или файлам посредством различных воздействий на файловую систему (добавление дополнительных символов в указании пути к фа</w:t>
            </w:r>
            <w:r w:rsidRPr="00225994">
              <w:t>й</w:t>
            </w:r>
            <w:r w:rsidRPr="00225994">
              <w:t>лу; обращение к файлам, которые явно не указаны в окне приложения). Данная у</w:t>
            </w:r>
            <w:r w:rsidRPr="00225994">
              <w:t>г</w:t>
            </w:r>
            <w:r w:rsidRPr="00225994">
              <w:t>роза обусловлена слабостями механизма разграничения доступа к объектам файл</w:t>
            </w:r>
            <w:r w:rsidRPr="00225994">
              <w:t>о</w:t>
            </w:r>
            <w:r w:rsidRPr="00225994">
              <w:t>вой</w:t>
            </w:r>
            <w:r w:rsidR="009521E8">
              <w:t xml:space="preserve"> </w:t>
            </w:r>
            <w:r w:rsidRPr="00225994">
              <w:t>системы.</w:t>
            </w:r>
            <w:r w:rsidR="009521E8">
              <w:t xml:space="preserve"> </w:t>
            </w:r>
            <w:r w:rsidRPr="00225994">
              <w:t>Реализация данной угрозы возможна при условиях: наличие у нар</w:t>
            </w:r>
            <w:r w:rsidRPr="00225994">
              <w:t>у</w:t>
            </w:r>
            <w:r w:rsidRPr="00225994">
              <w:t>шителя прав доступа к некоторым объектам файловой системы; отсутствие прове</w:t>
            </w:r>
            <w:r w:rsidRPr="00225994">
              <w:t>р</w:t>
            </w:r>
            <w:r w:rsidRPr="00225994">
              <w:t>ки вводимых пользователем данных; наличие у дискредитируемой программы слишком высоких привилегий доступа к файлам, обработка которых не предпол</w:t>
            </w:r>
            <w:r w:rsidRPr="00225994">
              <w:t>а</w:t>
            </w:r>
            <w:r w:rsidRPr="00225994">
              <w:t>гается с её помощью</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доступа к локальным файлам сервера при помощи URL:</w:t>
            </w:r>
            <w:r w:rsidRPr="00225994">
              <w:t xml:space="preserve"> </w:t>
            </w:r>
          </w:p>
          <w:p w:rsidR="00D277B5" w:rsidRPr="00225994" w:rsidRDefault="00D277B5" w:rsidP="00D277B5">
            <w:pPr>
              <w:pStyle w:val="Style4"/>
              <w:spacing w:line="240" w:lineRule="auto"/>
            </w:pPr>
            <w:r w:rsidRPr="00225994">
              <w:t xml:space="preserve">Угроза заключается в возможности передачи нарушителем дискредитируемому браузеру запроса на доступ к файловой системе пользователя вместо URL-запроса. </w:t>
            </w:r>
            <w:r w:rsidRPr="00225994">
              <w:lastRenderedPageBreak/>
              <w:t>При этом браузер выполнит этот запрос с правами, которыми он был наделён при запуске, и передаст данные, полученные в результате выполнения этой операции, нарушителю. Данная угроза обусловлена слабостями механизма проверки ввод</w:t>
            </w:r>
            <w:r w:rsidRPr="00225994">
              <w:t>и</w:t>
            </w:r>
            <w:r w:rsidRPr="00225994">
              <w:t>мых пользователем запросов, который не делает различий между запросами на до</w:t>
            </w:r>
            <w:r w:rsidRPr="00225994">
              <w:t>с</w:t>
            </w:r>
            <w:r w:rsidRPr="00225994">
              <w:t>туп к файловой системе и URL-запросами. Реализация данной угрозы возможна в случае наличия у нарушителя привилегий на отправку запросов браузеру, фун</w:t>
            </w:r>
            <w:r w:rsidRPr="00225994">
              <w:t>к</w:t>
            </w:r>
            <w:r w:rsidRPr="00225994">
              <w:t>ционирующему в дискредитируемой системе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доступа/перехвата/изменения HTTP cookies: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защищаемой информации (учётным записям пользователей, се</w:t>
            </w:r>
            <w:r w:rsidRPr="00225994">
              <w:t>р</w:t>
            </w:r>
            <w:r w:rsidRPr="00225994">
              <w:t>тификатам и т.п.), содержащейся в cookies-файлах, во время их хранения или пер</w:t>
            </w:r>
            <w:r w:rsidRPr="00225994">
              <w:t>е</w:t>
            </w:r>
            <w:r w:rsidRPr="00225994">
              <w:t>дачи, в режиме чтения (раскрытие конфиденциальности) или записи (внесение и</w:t>
            </w:r>
            <w:r w:rsidRPr="00225994">
              <w:t>з</w:t>
            </w:r>
            <w:r w:rsidRPr="00225994">
              <w:t>менений для реализации угрозы подмены доверенного пользователя). Данная угр</w:t>
            </w:r>
            <w:r w:rsidRPr="00225994">
              <w:t>о</w:t>
            </w:r>
            <w:r w:rsidRPr="00225994">
              <w:t>за обусловлена слабостями мер защиты cookies-файлов: отсутствием проверки вв</w:t>
            </w:r>
            <w:r w:rsidRPr="00225994">
              <w:t>о</w:t>
            </w:r>
            <w:r w:rsidRPr="00225994">
              <w:t>димых данных со стороны сетевой службы, использующей cookies-файлы, а также отсутствием шифрования при передаче cookies-файлов. Реализация данной угрозы возможна при условиях осуществления нарушителем успешного несанкционир</w:t>
            </w:r>
            <w:r w:rsidRPr="00225994">
              <w:t>о</w:t>
            </w:r>
            <w:r w:rsidRPr="00225994">
              <w:t>ванного доступа к cookies-файлам и отсутствии проверки целостности их значений со стороны дискредитируемого приложения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загрузки нештатной операционной системы: </w:t>
            </w:r>
          </w:p>
          <w:p w:rsidR="00D277B5" w:rsidRPr="00225994" w:rsidRDefault="00D277B5" w:rsidP="00D277B5">
            <w:pPr>
              <w:pStyle w:val="Style4"/>
              <w:spacing w:line="240" w:lineRule="auto"/>
            </w:pPr>
            <w:r w:rsidRPr="00225994">
              <w:t>Угроза заключается в возможности подмены нарушителем загружаемой операц</w:t>
            </w:r>
            <w:r w:rsidRPr="00225994">
              <w:t>и</w:t>
            </w:r>
            <w:r w:rsidRPr="00225994">
              <w:t>онной системы путём несанкционированного переконфигурирования в BIOS/UEFI пути доступа к загрузчику операционной системы. Данная угроза обусловлена сл</w:t>
            </w:r>
            <w:r w:rsidRPr="00225994">
              <w:t>а</w:t>
            </w:r>
            <w:r w:rsidRPr="00225994">
              <w:t>бостями технологий разграничения доступа к управлению BIOS/UEFI. Реализация данной угрозы возможна при условии доступности нарушителю следующего пар</w:t>
            </w:r>
            <w:r w:rsidRPr="00225994">
              <w:t>а</w:t>
            </w:r>
            <w:r w:rsidRPr="00225994">
              <w:t>метра настройки BIOS/UEFI – указания источника загрузки операционной 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заражения DNS-кеша: </w:t>
            </w:r>
          </w:p>
          <w:p w:rsidR="00D277B5" w:rsidRPr="00225994" w:rsidRDefault="00D277B5" w:rsidP="00D277B5">
            <w:pPr>
              <w:pStyle w:val="Style4"/>
              <w:spacing w:line="240" w:lineRule="auto"/>
            </w:pPr>
            <w:r w:rsidRPr="00225994">
              <w:t>Угроза заключается в возможности перенаправления нарушителем сетевого траф</w:t>
            </w:r>
            <w:r w:rsidRPr="00225994">
              <w:t>и</w:t>
            </w:r>
            <w:r w:rsidRPr="00225994">
              <w:t>ка через собственный сетевой узел путём опосредованного изменения таблиц соо</w:t>
            </w:r>
            <w:r w:rsidRPr="00225994">
              <w:t>т</w:t>
            </w:r>
            <w:r w:rsidRPr="00225994">
              <w:t xml:space="preserve">ветствия IP- и доменных имён, хранимых в DNS-сервере, за счёт генерации лавины возможных ответов на запрос DNS-сервера легальному пользователю или за счёт </w:t>
            </w:r>
            <w:r w:rsidRPr="00225994">
              <w:lastRenderedPageBreak/>
              <w:t>эксплуатации уязвимостей DNS-сервера. Данная угроза обусловлена слабостями механизмов проверки подлинности субъектов сетевого взаимодействия, а также уязвимостями DNS-сервера, позволяющими напрямую заменить DNS-кеш DNS-сервера. Реализация данной угрозы возможна в случае наличия у нарушителя пр</w:t>
            </w:r>
            <w:r w:rsidRPr="00225994">
              <w:t>и</w:t>
            </w:r>
            <w:r w:rsidRPr="00225994">
              <w:t>вилегий, достаточных для отправки сетевых запросов к DNS-серверу</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злоупотребления возможностями, предоставленными потребителям облачных услуг:</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потребителем облачных услуг (нарушителем) рассылки спама, несанкционированного доступа к виртуальным машинам других потребителей облачных услуг или осуществления других дес</w:t>
            </w:r>
            <w:r w:rsidRPr="00225994">
              <w:t>т</w:t>
            </w:r>
            <w:r w:rsidRPr="00225994">
              <w:t>руктивных программных воздействий на различные системы с помощью аренд</w:t>
            </w:r>
            <w:r w:rsidRPr="00225994">
              <w:t>о</w:t>
            </w:r>
            <w:r w:rsidRPr="00225994">
              <w:t>ванных ресурсов облачного сервера. Данная угроза обусловлена тем, что потреб</w:t>
            </w:r>
            <w:r w:rsidRPr="00225994">
              <w:t>и</w:t>
            </w:r>
            <w:r w:rsidRPr="00225994">
              <w:t>тель облачных услуг может устанавливать собственное программное обеспечение на облачный сервер. Реализация данной угрозы возможна путём установки и запу</w:t>
            </w:r>
            <w:r w:rsidRPr="00225994">
              <w:t>с</w:t>
            </w:r>
            <w:r w:rsidRPr="00225994">
              <w:t>ка потребителем облачных услуг вредоносного программного обеспечения на о</w:t>
            </w:r>
            <w:r w:rsidRPr="00225994">
              <w:t>б</w:t>
            </w:r>
            <w:r w:rsidRPr="00225994">
              <w:t>лачный сервер. Успешная реализация данной угрозы потребителем облачных услуг оказывает негативное влияние на репутацию поставщика облачных услуг</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злоупотребления доверием потребителей облачных услуг: </w:t>
            </w:r>
          </w:p>
          <w:p w:rsidR="00D277B5" w:rsidRPr="00225994" w:rsidRDefault="00D277B5" w:rsidP="00D277B5">
            <w:pPr>
              <w:pStyle w:val="Style4"/>
              <w:spacing w:line="240" w:lineRule="auto"/>
            </w:pPr>
            <w:r w:rsidRPr="00225994">
              <w:t>Угроза заключается в возможности нарушения (случайно или намеренно) защ</w:t>
            </w:r>
            <w:r w:rsidRPr="00225994">
              <w:t>и</w:t>
            </w:r>
            <w:r w:rsidRPr="00225994">
              <w:t>щённости информации потребителей облачных услуг внутренними нарушителями поставщика облачных услуг. Данная угроза обусловлена тем, что значительная часть функций безопасности переведена в сферу ответственности поставщика о</w:t>
            </w:r>
            <w:r w:rsidRPr="00225994">
              <w:t>б</w:t>
            </w:r>
            <w:r w:rsidRPr="00225994">
              <w:t>лачных услуг, а также невозможностью принятия потребителем облачных услуг мер защиты от действий сотрудников поставщика облачных услуг. Реализация данной угрозы возможна при условии того, что потребители облачных услуг не входят в состав организации, осуществляющей оказание данных облачных услуг (т.е. потребитель действительно передал поставщику собственную информацию для осуществления её обработки)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избыточного выделения оперативной памяти: </w:t>
            </w:r>
          </w:p>
          <w:p w:rsidR="00D277B5" w:rsidRPr="00225994" w:rsidRDefault="00D277B5" w:rsidP="00D277B5">
            <w:pPr>
              <w:pStyle w:val="Style4"/>
              <w:spacing w:line="240" w:lineRule="auto"/>
            </w:pPr>
            <w:r w:rsidRPr="00225994">
              <w:t xml:space="preserve">Угроза заключается в возможности выделения значительных ресурсов оперативной памяти для обслуживания запросов вредоносных программ и соответственного </w:t>
            </w:r>
            <w:r w:rsidRPr="00225994">
              <w:lastRenderedPageBreak/>
              <w:t>снижения объёма ресурсов оперативной памяти, доступных в системе для выдел</w:t>
            </w:r>
            <w:r w:rsidRPr="00225994">
              <w:t>е</w:t>
            </w:r>
            <w:r w:rsidRPr="00225994">
              <w:t>ния в ответ на запросы программ легальных пользователей. Данная угроза об</w:t>
            </w:r>
            <w:r w:rsidRPr="00225994">
              <w:t>у</w:t>
            </w:r>
            <w:r w:rsidRPr="00225994">
              <w:t>словлена наличием слабостей механизма контроля выделения оперативной памяти различным программам. Реализация данной угрозы возможна при условии нахо</w:t>
            </w:r>
            <w:r w:rsidRPr="00225994">
              <w:t>ж</w:t>
            </w:r>
            <w:r w:rsidRPr="00225994">
              <w:t>дения вредоносного программного обеспечения в системе в активном состоянии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изменения компонентов системы:</w:t>
            </w:r>
            <w:r w:rsidRPr="00225994">
              <w:t xml:space="preserve"> </w:t>
            </w:r>
          </w:p>
          <w:p w:rsidR="00D277B5" w:rsidRPr="00225994" w:rsidRDefault="00D277B5" w:rsidP="00D277B5">
            <w:pPr>
              <w:pStyle w:val="Style4"/>
              <w:spacing w:line="240" w:lineRule="auto"/>
            </w:pPr>
            <w:r w:rsidRPr="00225994">
              <w:t>Угроза заключается в возможности получения нарушителем доступа к сети Инте</w:t>
            </w:r>
            <w:r w:rsidRPr="00225994">
              <w:t>р</w:t>
            </w:r>
            <w:r w:rsidRPr="00225994">
              <w:t>нет (при его отсутствии в системе), к хранимым на личных мобильных устройствах файлах, внедрения закладок и т.п. путём несанкционированного изменения состава программных или аппаратных средств информационной системы, что в дальне</w:t>
            </w:r>
            <w:r w:rsidRPr="00225994">
              <w:t>й</w:t>
            </w:r>
            <w:r w:rsidRPr="00225994">
              <w:t>шем позволит осуществлять данному нарушителю (или другому – внешнему, обн</w:t>
            </w:r>
            <w:r w:rsidRPr="00225994">
              <w:t>а</w:t>
            </w:r>
            <w:r w:rsidRPr="00225994">
              <w:t xml:space="preserve">ружившему несанкционированный канал доступа в систему) несанкционированные действия в данной системе. </w:t>
            </w:r>
            <w:r w:rsidRPr="00225994">
              <w:br/>
              <w:t>Данная угроза обусловлена слабостями мер контроля за целостностью аппаратной конфигурации информационной системы. Реализация данной угрозы возможна при условии успешного получения нарушителем необходимых полномочий в системе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t xml:space="preserve">Угроза изменения режимов работы аппаратных элементов компьютера: </w:t>
            </w:r>
          </w:p>
          <w:p w:rsidR="00D277B5" w:rsidRPr="00225994" w:rsidRDefault="00D277B5" w:rsidP="00D277B5">
            <w:pPr>
              <w:pStyle w:val="Style4"/>
              <w:spacing w:line="240" w:lineRule="auto"/>
            </w:pPr>
            <w:r w:rsidRPr="00225994">
              <w:t>Угроза заключается в возможности изменения нарушителем режимов работы апп</w:t>
            </w:r>
            <w:r w:rsidRPr="00225994">
              <w:t>а</w:t>
            </w:r>
            <w:r w:rsidRPr="00225994">
              <w:t>ратных элементов компьютера путём несанкционированного переконфигуриров</w:t>
            </w:r>
            <w:r w:rsidRPr="00225994">
              <w:t>а</w:t>
            </w:r>
            <w:r w:rsidRPr="00225994">
              <w:t>ния BIOS/UEFI, что позволяет: за счёт изменения частоты системной шины, реж</w:t>
            </w:r>
            <w:r w:rsidRPr="00225994">
              <w:t>и</w:t>
            </w:r>
            <w:r w:rsidRPr="00225994">
              <w:t>ма передачи данных по каналам связи и т.п. повлиять на общую производител</w:t>
            </w:r>
            <w:r w:rsidRPr="00225994">
              <w:t>ь</w:t>
            </w:r>
            <w:r w:rsidRPr="00225994">
              <w:t>ность компьютера или вызвать сбои в его работе; за счёт понижения входного н</w:t>
            </w:r>
            <w:r w:rsidRPr="00225994">
              <w:t>а</w:t>
            </w:r>
            <w:r w:rsidRPr="00225994">
              <w:t>пряжения, отключения систем охлаждения временно обеспечить неработоспосо</w:t>
            </w:r>
            <w:r w:rsidRPr="00225994">
              <w:t>б</w:t>
            </w:r>
            <w:r w:rsidRPr="00225994">
              <w:t>ность компьютера; за счёт задания недопустимых параметров работы устройств (порогового значения отключения устройства при перегреве, входного напряжения и т.п.) привести к физическому выходу из строя отдельных аппаратных элементов компьютера. Данная угроза обусловлена слабостями технологий разграничения доступа к управлению BIOS/UEFI. Реализация данной угрозы возможна при усл</w:t>
            </w:r>
            <w:r w:rsidRPr="00225994">
              <w:t>о</w:t>
            </w:r>
            <w:r w:rsidRPr="00225994">
              <w:t>вии наличия у нарушителя привилегий на изменение соответствующих параметров настройки BIOS/UEFI</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изменения системных и глобальных переменных: </w:t>
            </w:r>
          </w:p>
          <w:p w:rsidR="00D277B5" w:rsidRPr="00225994" w:rsidRDefault="00D277B5" w:rsidP="00D277B5">
            <w:pPr>
              <w:pStyle w:val="Style4"/>
              <w:spacing w:line="240" w:lineRule="auto"/>
            </w:pPr>
            <w:r w:rsidRPr="00225994">
              <w:lastRenderedPageBreak/>
              <w:t>Угроза заключается в возможности осуществления нарушителем опосредованного деструктивного программного воздействия на некоторые программы или систему в целом путём изменения используемых дискредитируемыми программами единых системных и глобальных переменных. Данная угроза обусловлена слабостями м</w:t>
            </w:r>
            <w:r w:rsidRPr="00225994">
              <w:t>е</w:t>
            </w:r>
            <w:r w:rsidRPr="00225994">
              <w:t>ханизма контроля доступа к разделяемой памяти, а также уязвимостями програм</w:t>
            </w:r>
            <w:r w:rsidRPr="00225994">
              <w:t>м</w:t>
            </w:r>
            <w:r w:rsidRPr="00225994">
              <w:t>ных модулей приложений, реализующих контроль целостности внешних переме</w:t>
            </w:r>
            <w:r w:rsidRPr="00225994">
              <w:t>н</w:t>
            </w:r>
            <w:r w:rsidRPr="00225994">
              <w:t>ных. Реализация данной угрозы возможна при условиях осуществления нарушит</w:t>
            </w:r>
            <w:r w:rsidRPr="00225994">
              <w:t>е</w:t>
            </w:r>
            <w:r w:rsidRPr="00225994">
              <w:t>лем успешного несанкционированного доступа к системным и глобальным пер</w:t>
            </w:r>
            <w:r w:rsidRPr="00225994">
              <w:t>е</w:t>
            </w:r>
            <w:r w:rsidRPr="00225994">
              <w:t>менным и отсутствии проверки целостности их значений со стороны дискредит</w:t>
            </w:r>
            <w:r w:rsidRPr="00225994">
              <w:t>и</w:t>
            </w:r>
            <w:r w:rsidRPr="00225994">
              <w:t>руемого приложения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искажения XML-схемы: </w:t>
            </w:r>
          </w:p>
          <w:p w:rsidR="00D277B5" w:rsidRPr="00225994" w:rsidRDefault="00D277B5" w:rsidP="00D277B5">
            <w:pPr>
              <w:pStyle w:val="Style4"/>
              <w:spacing w:line="240" w:lineRule="auto"/>
            </w:pPr>
            <w:r w:rsidRPr="00225994">
              <w:t>Угроза заключается в возможности изменения нарушителем алгоритма обработки информации приложениями, функционирующими на основе XML-схем, вплоть до приведения приложения в состояние "отказ в обслуживании", путём изменения XML-схемы, передаваемой между клиентом и сервером. Данная угроза обусловл</w:t>
            </w:r>
            <w:r w:rsidRPr="00225994">
              <w:t>е</w:t>
            </w:r>
            <w:r w:rsidRPr="00225994">
              <w:t>на слабостями мер обеспечения целостности передаваемых при клиент-серверном взаимодействии данных, а также слабостями механизма сетевого взаимодействия открытых систем. Реализация данной угрозы возможна при условиях осуществл</w:t>
            </w:r>
            <w:r w:rsidRPr="00225994">
              <w:t>е</w:t>
            </w:r>
            <w:r w:rsidRPr="00225994">
              <w:t>ния нарушителем успешного несанкционированного доступа к сетевому трафику, передаваемому между клиентом и сервером и отсутствии проверки целостности XML-схемы со стороны дискредитируемого приложения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искажения вводимой и выводимой на периферийные устройства и</w:t>
            </w:r>
            <w:r w:rsidRPr="00225994">
              <w:rPr>
                <w:b/>
              </w:rPr>
              <w:t>н</w:t>
            </w:r>
            <w:r w:rsidRPr="00225994">
              <w:rPr>
                <w:b/>
              </w:rPr>
              <w:t>формации:</w:t>
            </w:r>
            <w:r w:rsidRPr="00225994">
              <w:t xml:space="preserve"> </w:t>
            </w:r>
          </w:p>
          <w:p w:rsidR="00D277B5" w:rsidRPr="00225994" w:rsidRDefault="00D277B5" w:rsidP="00D277B5">
            <w:pPr>
              <w:pStyle w:val="Style4"/>
              <w:spacing w:line="240" w:lineRule="auto"/>
            </w:pPr>
            <w:r w:rsidRPr="00225994">
              <w:t>Угроза заключается в возможности дезинформирования пользователей или автом</w:t>
            </w:r>
            <w:r w:rsidRPr="00225994">
              <w:t>а</w:t>
            </w:r>
            <w:r w:rsidRPr="00225994">
              <w:t>тических систем управления путём подмены или искажения исходных данных, п</w:t>
            </w:r>
            <w:r w:rsidRPr="00225994">
              <w:t>о</w:t>
            </w:r>
            <w:r w:rsidRPr="00225994">
              <w:t>ступающих от датчиков, клавиатуры или других устройств ввода информации, а также подмены или искажения информации, выводимой на принтер, дисплей оп</w:t>
            </w:r>
            <w:r w:rsidRPr="00225994">
              <w:t>е</w:t>
            </w:r>
            <w:r w:rsidRPr="00225994">
              <w:t>ратора или на другие периферийные устройства. Данная угроза обусловлена слаб</w:t>
            </w:r>
            <w:r w:rsidRPr="00225994">
              <w:t>о</w:t>
            </w:r>
            <w:r w:rsidRPr="00225994">
              <w:t>стями мер антивирусной защиты и контроля достоверности входных и выходных данных, а также ошибками, допущенными в ходе проведения специальных пров</w:t>
            </w:r>
            <w:r w:rsidRPr="00225994">
              <w:t>е</w:t>
            </w:r>
            <w:r w:rsidRPr="00225994">
              <w:t>рок аппаратных средств вычислительной техники. Реализация данной угрозы во</w:t>
            </w:r>
            <w:r w:rsidRPr="00225994">
              <w:t>з</w:t>
            </w:r>
            <w:r w:rsidRPr="00225994">
              <w:lastRenderedPageBreak/>
              <w:t>можна при условии наличия в дискредитируемой информационной системе вред</w:t>
            </w:r>
            <w:r w:rsidRPr="00225994">
              <w:t>о</w:t>
            </w:r>
            <w:r w:rsidRPr="00225994">
              <w:t>носного программного обеспечения (например, виртуальных драйверов устройств) или аппаратных закладок</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использования альтернативных путей доступа к ресурсам:</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защищаемой информации в обход штатных механизмов с пом</w:t>
            </w:r>
            <w:r w:rsidRPr="00225994">
              <w:t>о</w:t>
            </w:r>
            <w:r w:rsidRPr="00225994">
              <w:t>щью нестандартных интерфейсов (в том числе доступа через командную строку в обход графического интерфейса). Данная угроза обусловлена слабостями мер ра</w:t>
            </w:r>
            <w:r w:rsidRPr="00225994">
              <w:t>з</w:t>
            </w:r>
            <w:r w:rsidRPr="00225994">
              <w:t>граничения доступа к защищаемой информации, слабостями фильтрации входных данных. Реализация данной угрозы возможна при условии наличия у нарушителя: возможности ввода произвольных данных в адресную строку; сведений о пути к защищаемому ресурсу; возможности изменения интерфейса ввода входных данных</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t>Угроза использования вычислительных ресурсов суперкомпьютера «парази</w:t>
            </w:r>
            <w:r w:rsidRPr="00225994">
              <w:rPr>
                <w:b/>
              </w:rPr>
              <w:t>т</w:t>
            </w:r>
            <w:r w:rsidRPr="00225994">
              <w:rPr>
                <w:b/>
              </w:rPr>
              <w:t xml:space="preserve">ными» процессами: </w:t>
            </w:r>
          </w:p>
          <w:p w:rsidR="00D277B5" w:rsidRPr="00225994" w:rsidRDefault="00D277B5" w:rsidP="00D277B5">
            <w:pPr>
              <w:pStyle w:val="Style4"/>
              <w:spacing w:line="240" w:lineRule="auto"/>
            </w:pPr>
            <w:r w:rsidRPr="00225994">
              <w:t>Угроза заключается в возможности существенного снижения производительности вычислительного поля суперкомпьютера и эффективности выполнения на нём т</w:t>
            </w:r>
            <w:r w:rsidRPr="00225994">
              <w:t>е</w:t>
            </w:r>
            <w:r w:rsidRPr="00225994">
              <w:t>кущих параллельных вычислений из-за потребления вычислительных ресурсов с</w:t>
            </w:r>
            <w:r w:rsidRPr="00225994">
              <w:t>у</w:t>
            </w:r>
            <w:r w:rsidRPr="00225994">
              <w:t>перкомпьютера «паразитными» процессами («процессами-потомками» предыд</w:t>
            </w:r>
            <w:r w:rsidRPr="00225994">
              <w:t>у</w:t>
            </w:r>
            <w:r w:rsidRPr="00225994">
              <w:t>щих заданий или процессами, запущенными вредоносным программным обеспеч</w:t>
            </w:r>
            <w:r w:rsidRPr="00225994">
              <w:t>е</w:t>
            </w:r>
            <w:r w:rsidRPr="00225994">
              <w:t>нием). Данная угроза обусловлена слабостями мер очистки памяти от «процессов-потомков» завершённых заданий, а также процессов, запущенных вредоносным программным обеспечением. Реализация данной угрозы возможна при условии н</w:t>
            </w:r>
            <w:r w:rsidRPr="00225994">
              <w:t>е</w:t>
            </w:r>
            <w:r w:rsidRPr="00225994">
              <w:t>корректного завершения выполненных задач или наличия вредоносных процессов в памяти суперкомпьютера в активном состоянии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использования информации идентификации/аутентификации, зада</w:t>
            </w:r>
            <w:r w:rsidRPr="00225994">
              <w:rPr>
                <w:b/>
              </w:rPr>
              <w:t>н</w:t>
            </w:r>
            <w:r w:rsidRPr="00225994">
              <w:rPr>
                <w:b/>
              </w:rPr>
              <w:t xml:space="preserve">ной по умолчанию: </w:t>
            </w:r>
          </w:p>
          <w:p w:rsidR="00D277B5" w:rsidRPr="00225994" w:rsidRDefault="00D277B5" w:rsidP="00D277B5">
            <w:pPr>
              <w:pStyle w:val="Style4"/>
              <w:spacing w:line="240" w:lineRule="auto"/>
            </w:pPr>
            <w:r w:rsidRPr="00225994">
              <w:t>Угроза заключается в возможности прохождения нарушителем процедуры автор</w:t>
            </w:r>
            <w:r w:rsidRPr="00225994">
              <w:t>и</w:t>
            </w:r>
            <w:r w:rsidRPr="00225994">
              <w:t>зации на основе полученной из открытых источников идентификационной и ауте</w:t>
            </w:r>
            <w:r w:rsidRPr="00225994">
              <w:t>н</w:t>
            </w:r>
            <w:r w:rsidRPr="00225994">
              <w:t>тификационной информации, соответствующей учётной записи «по умолчанию» дискредитируемого объекта защиты. Данная угроза обусловлена тем, что во мн</w:t>
            </w:r>
            <w:r w:rsidRPr="00225994">
              <w:t>о</w:t>
            </w:r>
            <w:r w:rsidRPr="00225994">
              <w:t>жестве программных и программно-аппаратных средств производителями пред</w:t>
            </w:r>
            <w:r w:rsidRPr="00225994">
              <w:t>у</w:t>
            </w:r>
            <w:r w:rsidRPr="00225994">
              <w:lastRenderedPageBreak/>
              <w:t>смотрены учётные записи «по умолчанию», предназначенные для первичного вх</w:t>
            </w:r>
            <w:r w:rsidRPr="00225994">
              <w:t>о</w:t>
            </w:r>
            <w:r w:rsidRPr="00225994">
              <w:t>да в систему. Более того, на многих устройствах идентификационная и аутентиф</w:t>
            </w:r>
            <w:r w:rsidRPr="00225994">
              <w:t>и</w:t>
            </w:r>
            <w:r w:rsidRPr="00225994">
              <w:t>кационная информация может быть возвращена к заданной «по умолчанию» после проведения аппаратного сброса параметров системы (функция Reset). Реализация данной угрозы возможна при одном из следующих условий: наличие у нарушителя сведений о производителе/модели объекта защиты и наличие в открытых источн</w:t>
            </w:r>
            <w:r w:rsidRPr="00225994">
              <w:t>и</w:t>
            </w:r>
            <w:r w:rsidRPr="00225994">
              <w:t>ках сведений об идентификационной и аутентификационной информации, соотве</w:t>
            </w:r>
            <w:r w:rsidRPr="00225994">
              <w:t>т</w:t>
            </w:r>
            <w:r w:rsidRPr="00225994">
              <w:t>ствующей учётной записи «по умолчанию» для объекта защиты; успешное заве</w:t>
            </w:r>
            <w:r w:rsidRPr="00225994">
              <w:t>р</w:t>
            </w:r>
            <w:r w:rsidRPr="00225994">
              <w:t>шение нарушителем процедуры выявления данной информации в ходе анализа программного кода дискредитируемого объекта защиты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Высокая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использования механизмов авторизации для повышения привилегий: </w:t>
            </w:r>
          </w:p>
          <w:p w:rsidR="00D277B5" w:rsidRPr="00225994" w:rsidRDefault="00D277B5" w:rsidP="00D277B5">
            <w:pPr>
              <w:pStyle w:val="Style4"/>
              <w:spacing w:line="240" w:lineRule="auto"/>
            </w:pPr>
            <w:r w:rsidRPr="00225994">
              <w:t>Угроза заключается в возможности получения нарушителем доступа к данным и функциям, предназначенным для учётных записей с более высокими чем у нар</w:t>
            </w:r>
            <w:r w:rsidRPr="00225994">
              <w:t>у</w:t>
            </w:r>
            <w:r w:rsidRPr="00225994">
              <w:t>шителя привилегиями, за счёт ошибок в параметрах настройки средств разгранич</w:t>
            </w:r>
            <w:r w:rsidRPr="00225994">
              <w:t>е</w:t>
            </w:r>
            <w:r w:rsidRPr="00225994">
              <w:t>ния доступа. При этом нарушитель для повышения своих привилегий не осущест</w:t>
            </w:r>
            <w:r w:rsidRPr="00225994">
              <w:t>в</w:t>
            </w:r>
            <w:r w:rsidRPr="00225994">
              <w:t>ляет деструктивное программное воздействие на систему, а лишь использует сущ</w:t>
            </w:r>
            <w:r w:rsidRPr="00225994">
              <w:t>е</w:t>
            </w:r>
            <w:r w:rsidRPr="00225994">
              <w:t>ствующие ошибки. Данная угроза обусловлена слабостями мер разграничения до</w:t>
            </w:r>
            <w:r w:rsidRPr="00225994">
              <w:t>с</w:t>
            </w:r>
            <w:r w:rsidRPr="00225994">
              <w:t>тупа к программам и файлам. Реализация данной угрозы возможна в случае нал</w:t>
            </w:r>
            <w:r w:rsidRPr="00225994">
              <w:t>и</w:t>
            </w:r>
            <w:r w:rsidRPr="00225994">
              <w:t>чия у нарушителя каких-либо привилегий в системе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использования поддельных цифровых подписей BIOS: </w:t>
            </w:r>
          </w:p>
          <w:p w:rsidR="00D277B5" w:rsidRPr="00225994" w:rsidRDefault="00D277B5" w:rsidP="00D277B5">
            <w:pPr>
              <w:pStyle w:val="Style4"/>
              <w:spacing w:line="240" w:lineRule="auto"/>
            </w:pPr>
            <w:r w:rsidRPr="00225994">
              <w:t>Угроза заключается в возможности установки уязвимой версии обновления BIOS/UEFI или версии, содержащей вредоносное программное обеспечение, но имеющей цифровую подпись. Данная угроза обусловлена слабостями мер по ко</w:t>
            </w:r>
            <w:r w:rsidRPr="00225994">
              <w:t>н</w:t>
            </w:r>
            <w:r w:rsidRPr="00225994">
              <w:t>тролю за благонадёжностью центров выдачи цифровых подписей. Реализация да</w:t>
            </w:r>
            <w:r w:rsidRPr="00225994">
              <w:t>н</w:t>
            </w:r>
            <w:r w:rsidRPr="00225994">
              <w:t>ной угрозы возможна при условии выдачи неблагонадёжным центром сертифик</w:t>
            </w:r>
            <w:r w:rsidRPr="00225994">
              <w:t>а</w:t>
            </w:r>
            <w:r w:rsidRPr="00225994">
              <w:t>ции цифровой подписи на версию обновления BIOS/UEFI, содержащую уязвим</w:t>
            </w:r>
            <w:r w:rsidRPr="00225994">
              <w:t>о</w:t>
            </w:r>
            <w:r w:rsidRPr="00225994">
              <w:t>сти, или на версию, содержащую вредоносное программное обеспечение (т.е. при осуществлении таким центром подлога), а также подмены нарушителем доверенн</w:t>
            </w:r>
            <w:r w:rsidRPr="00225994">
              <w:t>о</w:t>
            </w:r>
            <w:r w:rsidRPr="00225994">
              <w:t>го источника обновлений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использования слабостей кодирования входных данных:</w:t>
            </w:r>
            <w:r w:rsidRPr="00225994">
              <w:t xml:space="preserve"> </w:t>
            </w:r>
          </w:p>
          <w:p w:rsidR="00D277B5" w:rsidRPr="00225994" w:rsidRDefault="00D277B5" w:rsidP="00D277B5">
            <w:pPr>
              <w:pStyle w:val="Style4"/>
              <w:spacing w:line="240" w:lineRule="auto"/>
            </w:pPr>
            <w:r w:rsidRPr="00225994">
              <w:t xml:space="preserve">Угроза заключается в возможности осуществления нарушителем деструктивного </w:t>
            </w:r>
            <w:r w:rsidRPr="00225994">
              <w:lastRenderedPageBreak/>
              <w:t>информационного воздействия на дискредитируемую систему путём манипулир</w:t>
            </w:r>
            <w:r w:rsidRPr="00225994">
              <w:t>о</w:t>
            </w:r>
            <w:r w:rsidRPr="00225994">
              <w:t>вания значениями входных данных и формой их предоставления (альтернативные кодировки, некорректное расширение файлов и т.п.). Данная угроза обусловлена слабостями механизма контроля входных данных. Реализация данной угрозы во</w:t>
            </w:r>
            <w:r w:rsidRPr="00225994">
              <w:t>з</w:t>
            </w:r>
            <w:r w:rsidRPr="00225994">
              <w:t>можна при условиях: дискредитируемая система принимает входные данные от н</w:t>
            </w:r>
            <w:r w:rsidRPr="00225994">
              <w:t>а</w:t>
            </w:r>
            <w:r w:rsidRPr="00225994">
              <w:t>рушителя; нарушитель обладает возможностью управления одним или нескольк</w:t>
            </w:r>
            <w:r w:rsidRPr="00225994">
              <w:t>и</w:t>
            </w:r>
            <w:r w:rsidRPr="00225994">
              <w:t>ми параметрами входных данных</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использования слабостей протоколов сетевого/локального обмена да</w:t>
            </w:r>
            <w:r w:rsidRPr="00225994">
              <w:rPr>
                <w:b/>
              </w:rPr>
              <w:t>н</w:t>
            </w:r>
            <w:r w:rsidRPr="00225994">
              <w:rPr>
                <w:b/>
              </w:rPr>
              <w:t xml:space="preserve">ными: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передаваемой в системе защищаемой информации за счёт дес</w:t>
            </w:r>
            <w:r w:rsidRPr="00225994">
              <w:t>т</w:t>
            </w:r>
            <w:r w:rsidRPr="00225994">
              <w:t>руктивного воздействия на протоколы сетевого/локального обмена данными в си</w:t>
            </w:r>
            <w:r w:rsidRPr="00225994">
              <w:t>с</w:t>
            </w:r>
            <w:r w:rsidRPr="00225994">
              <w:t>теме путём нарушения правил использования данных протоколов. Данная угроза обусловлена слабостями самих протоколов (заложенных в них алгоритмов), оши</w:t>
            </w:r>
            <w:r w:rsidRPr="00225994">
              <w:t>б</w:t>
            </w:r>
            <w:r w:rsidRPr="00225994">
              <w:t>ками, допущенными в ходе реализации протоколов, или уязвимостями, внедря</w:t>
            </w:r>
            <w:r w:rsidRPr="00225994">
              <w:t>е</w:t>
            </w:r>
            <w:r w:rsidRPr="00225994">
              <w:t>мыми автоматизированными средствами проектирования/разработки. Реализация данной угрозы возможна в случае наличия слабостей в протоколах сетев</w:t>
            </w:r>
            <w:r w:rsidRPr="00225994">
              <w:t>о</w:t>
            </w:r>
            <w:r w:rsidRPr="00225994">
              <w:t>го/локального обмена данными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использования слабых криптографических алгоритмов BIOS:</w:t>
            </w:r>
            <w:r w:rsidRPr="00225994">
              <w:t xml:space="preserve"> </w:t>
            </w:r>
          </w:p>
          <w:p w:rsidR="00D277B5" w:rsidRPr="00225994" w:rsidRDefault="00D277B5" w:rsidP="00D277B5">
            <w:pPr>
              <w:pStyle w:val="Style4"/>
              <w:spacing w:line="240" w:lineRule="auto"/>
            </w:pPr>
            <w:r w:rsidRPr="00225994">
              <w:t>Угроза заключается в сложности проверки реальных параметров работы и алг</w:t>
            </w:r>
            <w:r w:rsidRPr="00225994">
              <w:t>о</w:t>
            </w:r>
            <w:r w:rsidRPr="00225994">
              <w:t>ритмов, реализованных в криптографических средствах BIOS/UEFI. При этом д</w:t>
            </w:r>
            <w:r w:rsidRPr="00225994">
              <w:t>о</w:t>
            </w:r>
            <w:r w:rsidRPr="00225994">
              <w:t>верие к криптографической защите будет ограничено доверием к производителю BIOS. Данная угроза обусловлена сложностью использования собственных крипт</w:t>
            </w:r>
            <w:r w:rsidRPr="00225994">
              <w:t>о</w:t>
            </w:r>
            <w:r w:rsidRPr="00225994">
              <w:t>графических алгоритмов в программном обеспечении BIOS/UEFI. Возможность реализации данной угрозы снижает достоверность оценки реального уровня защ</w:t>
            </w:r>
            <w:r w:rsidRPr="00225994">
              <w:t>и</w:t>
            </w:r>
            <w:r w:rsidRPr="00225994">
              <w:t>щённости 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исследования механизмов работы программы: </w:t>
            </w:r>
          </w:p>
          <w:p w:rsidR="00D277B5" w:rsidRPr="00225994" w:rsidRDefault="00D277B5" w:rsidP="00D277B5">
            <w:pPr>
              <w:pStyle w:val="Style4"/>
              <w:spacing w:line="240" w:lineRule="auto"/>
            </w:pPr>
            <w:r w:rsidRPr="00225994">
              <w:t>Угроза заключается в возможности проведения нарушителем обратного инжин</w:t>
            </w:r>
            <w:r w:rsidRPr="00225994">
              <w:t>и</w:t>
            </w:r>
            <w:r w:rsidRPr="00225994">
              <w:t>ринга кода программы и дальнейшего исследования его структуры, функционала и состава в интересах определения алгоритма работы программы и поиска в ней уя</w:t>
            </w:r>
            <w:r w:rsidRPr="00225994">
              <w:t>з</w:t>
            </w:r>
            <w:r w:rsidRPr="00225994">
              <w:t>вимостей. Данная угроза обусловлена слабостями механизма защиты кода пр</w:t>
            </w:r>
            <w:r w:rsidRPr="00225994">
              <w:t>о</w:t>
            </w:r>
            <w:r w:rsidRPr="00225994">
              <w:lastRenderedPageBreak/>
              <w:t>граммы от исследования. Реализация данной угрозы возможна в случаях: наличия у нарушителя доступа к исходным файлам программы; наличия у нарушителя дост</w:t>
            </w:r>
            <w:r w:rsidRPr="00225994">
              <w:t>у</w:t>
            </w:r>
            <w:r w:rsidRPr="00225994">
              <w:t>па к дистрибутиву программы и отсутствия механизма защиты кода программы от исследования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исследования приложения через отчёты об ошибках:</w:t>
            </w:r>
            <w:r w:rsidRPr="00225994">
              <w:t xml:space="preserve"> </w:t>
            </w:r>
          </w:p>
          <w:p w:rsidR="00D277B5" w:rsidRPr="00225994" w:rsidRDefault="00D277B5" w:rsidP="00D277B5">
            <w:pPr>
              <w:pStyle w:val="Style4"/>
              <w:spacing w:line="240" w:lineRule="auto"/>
            </w:pPr>
            <w:r w:rsidRPr="00225994">
              <w:t>Угроза заключается в возможности исследования нарушителем алгоритма работы дискредитируемого приложения и его предполагаемой структуры путём анализа генерируемых этим приложением отчётов об ошибках. Данная угроза обусловлена размещением защищаемой информации (или информации, обобщение которой м</w:t>
            </w:r>
            <w:r w:rsidRPr="00225994">
              <w:t>о</w:t>
            </w:r>
            <w:r w:rsidRPr="00225994">
              <w:t>жет раскрыть защищаемые сведения о системе) в генерируемых отчётах об оши</w:t>
            </w:r>
            <w:r w:rsidRPr="00225994">
              <w:t>б</w:t>
            </w:r>
            <w:r w:rsidRPr="00225994">
              <w:t>ках. Реализация данной угрозы возможна в случае наличия у нарушителя доступа к отчётам об ошибках, генерируемых приложением, и наличия избыточности соде</w:t>
            </w:r>
            <w:r w:rsidRPr="00225994">
              <w:t>р</w:t>
            </w:r>
            <w:r w:rsidRPr="00225994">
              <w:t>жащихся в них данных</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исчерпания вычислительных ресурсов хранилища больших данных:</w:t>
            </w:r>
            <w:r w:rsidRPr="00225994">
              <w:t xml:space="preserve"> </w:t>
            </w:r>
          </w:p>
          <w:p w:rsidR="00D277B5" w:rsidRPr="00225994" w:rsidRDefault="00D277B5" w:rsidP="00D277B5">
            <w:pPr>
              <w:pStyle w:val="Style4"/>
              <w:spacing w:line="240" w:lineRule="auto"/>
            </w:pPr>
            <w:r w:rsidRPr="00225994">
              <w:t>Угроза заключается в возможности временного возникновения состояния типа «о</w:t>
            </w:r>
            <w:r w:rsidRPr="00225994">
              <w:t>т</w:t>
            </w:r>
            <w:r w:rsidRPr="00225994">
              <w:t>каз в обслуживании» у хранилища больших данных. Данная угроза обусловлена постоянным трудно контролируемым заполнением занятого дискового пространс</w:t>
            </w:r>
            <w:r w:rsidRPr="00225994">
              <w:t>т</w:t>
            </w:r>
            <w:r w:rsidRPr="00225994">
              <w:t>ва за счёт данных, непрерывно поступающих из различных информационных и</w:t>
            </w:r>
            <w:r w:rsidRPr="00225994">
              <w:t>с</w:t>
            </w:r>
            <w:r w:rsidRPr="00225994">
              <w:t>точников, и слабостями технологий доступа и хранения информации в хранилищах больших данных. Реализация данной угрозы возможна при условии мгновенного (текущего) превышения скорости передачи данных над скоростью их сохранения (в силу недостаточности пропускной способности канала связи или скорости выдел</w:t>
            </w:r>
            <w:r w:rsidRPr="00225994">
              <w:t>е</w:t>
            </w:r>
            <w:r w:rsidRPr="00225994">
              <w:t>ния свободного пространства и сохранения на него поступающих данных) или при условии временного отсутствия свободного места в хранилище (в силу некоррек</w:t>
            </w:r>
            <w:r w:rsidRPr="00225994">
              <w:t>т</w:t>
            </w:r>
            <w:r w:rsidRPr="00225994">
              <w:t>ного управления хранилищем или в результате осуществления нарушителем дес</w:t>
            </w:r>
            <w:r w:rsidRPr="00225994">
              <w:t>т</w:t>
            </w:r>
            <w:r w:rsidRPr="00225994">
              <w:t>руктивного программного воздействия на механизм контроля за заполнением хр</w:t>
            </w:r>
            <w:r w:rsidRPr="00225994">
              <w:t>а</w:t>
            </w:r>
            <w:r w:rsidRPr="00225994">
              <w:t>нилища путём изменения параметров или логики его работы)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исчерпания запаса ключей, необходимых для обновления BIOS:</w:t>
            </w:r>
            <w:r w:rsidRPr="00225994">
              <w:t xml:space="preserve"> </w:t>
            </w:r>
          </w:p>
          <w:p w:rsidR="00D277B5" w:rsidRPr="00225994" w:rsidRDefault="00D277B5" w:rsidP="00D277B5">
            <w:pPr>
              <w:pStyle w:val="Style4"/>
              <w:spacing w:line="240" w:lineRule="auto"/>
            </w:pPr>
            <w:r w:rsidRPr="00225994">
              <w:t xml:space="preserve">Угроза заключается в возможности нарушения (невозможности осуществления) процедуры обновления BIOS/UEFI при исчерпании запаса необходимых для её проведения ключей. Данная угроза обусловлена ограниченностью набора ключей, </w:t>
            </w:r>
            <w:r w:rsidRPr="00225994">
              <w:lastRenderedPageBreak/>
              <w:t>необходимых для обновления BIOS/UEFI. Реализация данной угрозы возможна п</w:t>
            </w:r>
            <w:r w:rsidRPr="00225994">
              <w:t>у</w:t>
            </w:r>
            <w:r w:rsidRPr="00225994">
              <w:t>тём эксплуатации уязвимостей средств обновления набора ключей, или путём и</w:t>
            </w:r>
            <w:r w:rsidRPr="00225994">
              <w:t>с</w:t>
            </w:r>
            <w:r w:rsidRPr="00225994">
              <w:t>пользования нарушителем программных средств перебора ключей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конфликта юрисдикций различных стран: </w:t>
            </w:r>
          </w:p>
          <w:p w:rsidR="00D277B5" w:rsidRPr="00225994" w:rsidRDefault="00D277B5" w:rsidP="00D277B5">
            <w:pPr>
              <w:pStyle w:val="Style4"/>
              <w:spacing w:line="240" w:lineRule="auto"/>
            </w:pPr>
            <w:r w:rsidRPr="00225994">
              <w:t>Угроза заключается в возможности отказа в трансграничной передаче защищаемой информации в рамках оказания облачных услуг в соответствии с требованиями л</w:t>
            </w:r>
            <w:r w:rsidRPr="00225994">
              <w:t>о</w:t>
            </w:r>
            <w:r w:rsidRPr="00225994">
              <w:t>кального законодательства стран, резиденты которых участвуют в оказании обла</w:t>
            </w:r>
            <w:r w:rsidRPr="00225994">
              <w:t>ч</w:t>
            </w:r>
            <w:r w:rsidRPr="00225994">
              <w:t>ных услуг. Данная угроза обусловлена тем, что в зависимости от особенностей з</w:t>
            </w:r>
            <w:r w:rsidRPr="00225994">
              <w:t>а</w:t>
            </w:r>
            <w:r w:rsidRPr="00225994">
              <w:t>конодательства различных стран, резиденты которых участвуют в оказании обла</w:t>
            </w:r>
            <w:r w:rsidRPr="00225994">
              <w:t>ч</w:t>
            </w:r>
            <w:r w:rsidRPr="00225994">
              <w:t>ных услуг, при обеспечении информационной безопасности могут использоваться правовые меры различных юрисдикций. Реализация данной угрозы возможна при условии того, что на обеспечение информационной безопасности в ходе оказания облачных услуг накладываются правовые меры различных юрисдикций, против</w:t>
            </w:r>
            <w:r w:rsidRPr="00225994">
              <w:t>о</w:t>
            </w:r>
            <w:r w:rsidRPr="00225994">
              <w:t>речащих друг другу в ряде вопросов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межсайтового скриптинга:</w:t>
            </w:r>
            <w:r w:rsidRPr="00225994">
              <w:t xml:space="preserve"> </w:t>
            </w:r>
          </w:p>
          <w:p w:rsidR="00D277B5" w:rsidRPr="00225994" w:rsidRDefault="00D277B5" w:rsidP="00D277B5">
            <w:pPr>
              <w:pStyle w:val="Style4"/>
              <w:spacing w:line="240" w:lineRule="auto"/>
            </w:pPr>
            <w:r w:rsidRPr="00225994">
              <w:t>Угроза заключается в возможности внедрения нарушителем участков вредоносного кода на сайт дискредитируемой системы таким образом, что он будет выполнен на рабочей станции просматривающего этот сайт пользователя. Данная угроза об</w:t>
            </w:r>
            <w:r w:rsidRPr="00225994">
              <w:t>у</w:t>
            </w:r>
            <w:r w:rsidRPr="00225994">
              <w:t>словлена слабостями механизма проверки безопасности при обработке запросов и данных, поступающих от веб-сайта. Реализация угрозы возможна в случае, если клиентское программное обеспечение поддерживает выполнение сценариев, а н</w:t>
            </w:r>
            <w:r w:rsidRPr="00225994">
              <w:t>а</w:t>
            </w:r>
            <w:r w:rsidRPr="00225994">
              <w:t>рушитель имеет возможность отправки запросов и данных в дискредитируемую систему</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межсайтовой подделки запроса:</w:t>
            </w:r>
            <w:r w:rsidRPr="00225994">
              <w:t xml:space="preserve"> </w:t>
            </w:r>
          </w:p>
          <w:p w:rsidR="00D277B5" w:rsidRPr="00225994" w:rsidRDefault="00D277B5" w:rsidP="00D277B5">
            <w:pPr>
              <w:pStyle w:val="Style4"/>
              <w:spacing w:line="240" w:lineRule="auto"/>
            </w:pPr>
            <w:r w:rsidRPr="00225994">
              <w:t>Угроза заключается в возможности отправки нарушителем дискредитируемому пользователю ссылки на содержащий вредоносный код веб-ресурс, при переходе на который автоматически будут выполнены неправомерные вредоносные действия от имени дискредитированного пользователя. Данная угроза обусловлена уязвим</w:t>
            </w:r>
            <w:r w:rsidRPr="00225994">
              <w:t>о</w:t>
            </w:r>
            <w:r w:rsidRPr="00225994">
              <w:t>стями браузеров, которые позволяют выполнять действия без подтверждения или аутентификации со стороны дискредитируемого пользователя. Реализация угрозы возможна в случае, если дискредитируемый пользователь сохраняет аутентифик</w:t>
            </w:r>
            <w:r w:rsidRPr="00225994">
              <w:t>а</w:t>
            </w:r>
            <w:r w:rsidRPr="00225994">
              <w:lastRenderedPageBreak/>
              <w:t>ционную информацию с помощью браузера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нарушения доступности облачного сервера:</w:t>
            </w:r>
            <w:r w:rsidRPr="00225994">
              <w:t xml:space="preserve"> </w:t>
            </w:r>
          </w:p>
          <w:p w:rsidR="00D277B5" w:rsidRPr="00225994" w:rsidRDefault="00D277B5" w:rsidP="00D277B5">
            <w:pPr>
              <w:pStyle w:val="Style4"/>
              <w:spacing w:line="240" w:lineRule="auto"/>
            </w:pPr>
            <w:r w:rsidRPr="00225994">
              <w:t>Угроза заключается в возможности прекращения оказания облачных услуг всем потребителям (или группе потребителей) из-за нарушения доступности для них о</w:t>
            </w:r>
            <w:r w:rsidRPr="00225994">
              <w:t>б</w:t>
            </w:r>
            <w:r w:rsidRPr="00225994">
              <w:t>лачной инфраструктуры. Данная угроза обусловлена тем, что обеспечение досту</w:t>
            </w:r>
            <w:r w:rsidRPr="00225994">
              <w:t>п</w:t>
            </w:r>
            <w:r w:rsidRPr="00225994">
              <w:t>ности не является специфичным требованием безопасности информации для о</w:t>
            </w:r>
            <w:r w:rsidRPr="00225994">
              <w:t>б</w:t>
            </w:r>
            <w:r w:rsidRPr="00225994">
              <w:t>лачных технологий, и, кроме того, облачные системы реализованы в соответствии с сервис-ориентированным подходом. Реализация данной угрозы возможна при п</w:t>
            </w:r>
            <w:r w:rsidRPr="00225994">
              <w:t>е</w:t>
            </w:r>
            <w:r w:rsidRPr="00225994">
              <w:t>реходе одного или нескольких облачных серверов в состояние «отказ в обслужив</w:t>
            </w:r>
            <w:r w:rsidRPr="00225994">
              <w:t>а</w:t>
            </w:r>
            <w:r w:rsidRPr="00225994">
              <w:t>нии». Более того, способность динамически изменять объём предоставляемых п</w:t>
            </w:r>
            <w:r w:rsidRPr="00225994">
              <w:t>о</w:t>
            </w:r>
            <w:r w:rsidRPr="00225994">
              <w:t>требителям облачных услуг может быть использована нарушителем для реализации угрозы. При этом успешно реализованная угроза в отношении всего лишь одного облачного сервиса позволит нарушить доступность всей облачной 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нарушения изоляции пользовательских данных внутри виртуальной машины:</w:t>
            </w:r>
            <w:r w:rsidRPr="00225994">
              <w:t xml:space="preserve"> </w:t>
            </w:r>
          </w:p>
          <w:p w:rsidR="00D277B5" w:rsidRPr="00225994" w:rsidRDefault="00D277B5" w:rsidP="00D277B5">
            <w:pPr>
              <w:pStyle w:val="Style4"/>
              <w:spacing w:line="240" w:lineRule="auto"/>
            </w:pPr>
            <w:r w:rsidRPr="00225994">
              <w:t>Угроза заключается в возможности нарушения безопасности пользовательских данных программ, функционирующих внутри виртуальной машины, вредоносным программным обеспечением, функционирующим вне виртуальной машины. Данная угроза обусловлена наличием уязвимостей программного обеспечения гипервиз</w:t>
            </w:r>
            <w:r w:rsidRPr="00225994">
              <w:t>о</w:t>
            </w:r>
            <w:r w:rsidRPr="00225994">
              <w:t>ра, обеспечивающего изолированность адресного пространства, используемого для хранения пользовательских данных программ, функционирующих внутри вирт</w:t>
            </w:r>
            <w:r w:rsidRPr="00225994">
              <w:t>у</w:t>
            </w:r>
            <w:r w:rsidRPr="00225994">
              <w:t>альной машины, от несанкционированного доступа со стороны вредоносного пр</w:t>
            </w:r>
            <w:r w:rsidRPr="00225994">
              <w:t>о</w:t>
            </w:r>
            <w:r w:rsidRPr="00225994">
              <w:t>граммного обеспечения, функционирующего вне виртуальной машины. Реализация данной угрозы возможна при условии успешного преодоления вредоносным пр</w:t>
            </w:r>
            <w:r w:rsidRPr="00225994">
              <w:t>о</w:t>
            </w:r>
            <w:r w:rsidRPr="00225994">
              <w:t>граммным кодом границ виртуальной машины не только за счёт эксплуатации уя</w:t>
            </w:r>
            <w:r w:rsidRPr="00225994">
              <w:t>з</w:t>
            </w:r>
            <w:r w:rsidRPr="00225994">
              <w:t>вимостей гипервизора, но и путём осуществления такого воздействия с более ни</w:t>
            </w:r>
            <w:r w:rsidRPr="00225994">
              <w:t>з</w:t>
            </w:r>
            <w:r w:rsidRPr="00225994">
              <w:t>ких (по отношению к гипервизору) уровней функционирования 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нарушения изоляции среды исполнения BIOS:</w:t>
            </w:r>
            <w:r w:rsidRPr="00225994">
              <w:t xml:space="preserve"> </w:t>
            </w:r>
          </w:p>
          <w:p w:rsidR="00D277B5" w:rsidRPr="00225994" w:rsidRDefault="00D277B5" w:rsidP="00D277B5">
            <w:pPr>
              <w:pStyle w:val="Style4"/>
              <w:spacing w:line="240" w:lineRule="auto"/>
            </w:pPr>
            <w:r w:rsidRPr="00225994">
              <w:t>Угроза заключается в возможности изменения параметров и (или) логики работы программного обеспечения BIOS/UEFI путём программного воздействия из опер</w:t>
            </w:r>
            <w:r w:rsidRPr="00225994">
              <w:t>а</w:t>
            </w:r>
            <w:r w:rsidRPr="00225994">
              <w:t xml:space="preserve">ционной системы компьютера или путём несанкционированного доступа к каналу </w:t>
            </w:r>
            <w:r w:rsidRPr="00225994">
              <w:lastRenderedPageBreak/>
              <w:t>сетевого взаимодействия серверного сервис-процессора. Данная угроза обусловл</w:t>
            </w:r>
            <w:r w:rsidRPr="00225994">
              <w:t>е</w:t>
            </w:r>
            <w:r w:rsidRPr="00225994">
              <w:t>на слабостями технологий разграничения доступа к BIOS/UEFI, его функциям а</w:t>
            </w:r>
            <w:r w:rsidRPr="00225994">
              <w:t>д</w:t>
            </w:r>
            <w:r w:rsidRPr="00225994">
              <w:t>министрирования и обновления, со стороны операционной системы или каналов связи. Реализация данной угрозы возможна: со стороны операционной системы – при условии наличия BIOS/UEFI функционала обновления и (или) управления пр</w:t>
            </w:r>
            <w:r w:rsidRPr="00225994">
              <w:t>о</w:t>
            </w:r>
            <w:r w:rsidRPr="00225994">
              <w:t>граммным обеспечением BIOS/UEFI из операционной системы; со стороны сети – при условии наличия у дискредитируемого серверного сервис-процессора дост</w:t>
            </w:r>
            <w:r w:rsidRPr="00225994">
              <w:t>а</w:t>
            </w:r>
            <w:r w:rsidRPr="00225994">
              <w:t>точных привилегий для управления всей системой, включая модификацию BIOS/UEFI серверов системы, и дискредитируемого сервера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нарушения процедуры аутентификации субъектов виртуального и</w:t>
            </w:r>
            <w:r w:rsidRPr="00225994">
              <w:rPr>
                <w:b/>
              </w:rPr>
              <w:t>н</w:t>
            </w:r>
            <w:r w:rsidRPr="00225994">
              <w:rPr>
                <w:b/>
              </w:rPr>
              <w:t>формационного взаимодействия:</w:t>
            </w:r>
            <w:r w:rsidRPr="00225994">
              <w:t xml:space="preserve"> </w:t>
            </w:r>
          </w:p>
          <w:p w:rsidR="00D277B5" w:rsidRPr="00225994" w:rsidRDefault="00D277B5" w:rsidP="00D277B5">
            <w:pPr>
              <w:pStyle w:val="Style4"/>
              <w:spacing w:line="240" w:lineRule="auto"/>
            </w:pPr>
            <w:r w:rsidRPr="00225994">
              <w:t>Угроза заключается в возможности подмены субъекта виртуального информацио</w:t>
            </w:r>
            <w:r w:rsidRPr="00225994">
              <w:t>н</w:t>
            </w:r>
            <w:r w:rsidRPr="00225994">
              <w:t>ного взаимодействия, а также в возможности возникновения состояния неспосо</w:t>
            </w:r>
            <w:r w:rsidRPr="00225994">
              <w:t>б</w:t>
            </w:r>
            <w:r w:rsidRPr="00225994">
              <w:t>ности осуществления такого взаимодействия. Данная угроза обусловлена наличием множества различных протоколов взаимной идентификации и аутентификации виртуальных, виртуализованных и физических субъектов доступа, взаимодейс</w:t>
            </w:r>
            <w:r w:rsidRPr="00225994">
              <w:t>т</w:t>
            </w:r>
            <w:r w:rsidRPr="00225994">
              <w:t>вующих между собой в ходе передачи данных как внутри одного уровня виртуал</w:t>
            </w:r>
            <w:r w:rsidRPr="00225994">
              <w:t>ь</w:t>
            </w:r>
            <w:r w:rsidRPr="00225994">
              <w:t>ной инфраструктуры, так и между её уровнями. Реализация данной угрозы возмо</w:t>
            </w:r>
            <w:r w:rsidRPr="00225994">
              <w:t>ж</w:t>
            </w:r>
            <w:r w:rsidRPr="00225994">
              <w:t>на в случае возникновения ошибок при проведении аутентификации субъектов виртуального информационного взаимодействия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нарушения работоспособности грид-системы при нетипичной сетевой нагрузке:</w:t>
            </w:r>
            <w:r w:rsidRPr="00225994">
              <w:t xml:space="preserve"> </w:t>
            </w:r>
          </w:p>
          <w:p w:rsidR="00D277B5" w:rsidRPr="00225994" w:rsidRDefault="00D277B5" w:rsidP="00D277B5">
            <w:pPr>
              <w:pStyle w:val="Style4"/>
              <w:spacing w:line="240" w:lineRule="auto"/>
            </w:pPr>
            <w:r w:rsidRPr="00225994">
              <w:t>Угроза заключается в возможности значительного снижения производительности грид-системы, вплоть до временного нарушения её работоспособности при появл</w:t>
            </w:r>
            <w:r w:rsidRPr="00225994">
              <w:t>е</w:t>
            </w:r>
            <w:r w:rsidRPr="00225994">
              <w:t>нии нетипичной сетевой нагрузки (в т.ч. вызванной распределённой DoS-атакой, активностью других пользователей в сети и др.). Данная угроза обусловлена слаб</w:t>
            </w:r>
            <w:r w:rsidRPr="00225994">
              <w:t>о</w:t>
            </w:r>
            <w:r w:rsidRPr="00225994">
              <w:t xml:space="preserve">стью технологий грид-вычислений – производительность грид-системы имеет сильную зависимость от загруженности каналов связи, что является следствием максимальной территориальной распределённости вычислительного модуля грид-системы среди всех типов информационных систем. Реализация данной угрозы возможна при условии недостаточного контроля за состоянием отдельных узлов </w:t>
            </w:r>
            <w:r w:rsidRPr="00225994">
              <w:lastRenderedPageBreak/>
              <w:t>грид-системы со стороны диспетчера задач грид-системы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нарушения технологии обработки информации путём несанкционир</w:t>
            </w:r>
            <w:r w:rsidRPr="00225994">
              <w:rPr>
                <w:b/>
              </w:rPr>
              <w:t>о</w:t>
            </w:r>
            <w:r w:rsidRPr="00225994">
              <w:rPr>
                <w:b/>
              </w:rPr>
              <w:t>ванного внесения изменений в образы виртуальных машин:</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деструктивного программного воздействия на дискредитируемую систему или опосредованного деструктивного программного воздействия через неё на другие системы путём осуществления н</w:t>
            </w:r>
            <w:r w:rsidRPr="00225994">
              <w:t>е</w:t>
            </w:r>
            <w:r w:rsidRPr="00225994">
              <w:t>санкционированного доступа к образам виртуальных машин. Данная угроза об</w:t>
            </w:r>
            <w:r w:rsidRPr="00225994">
              <w:t>у</w:t>
            </w:r>
            <w:r w:rsidRPr="00225994">
              <w:t>словлена слабостями мер разграничения доступа к образам виртуальных машин, реализованных в программном обеспечении виртуализации. Реализация данной у</w:t>
            </w:r>
            <w:r w:rsidRPr="00225994">
              <w:t>г</w:t>
            </w:r>
            <w:r w:rsidRPr="00225994">
              <w:t>розы может привести: к нарушению конфиденциальности защищаемой информ</w:t>
            </w:r>
            <w:r w:rsidRPr="00225994">
              <w:t>а</w:t>
            </w:r>
            <w:r w:rsidRPr="00225994">
              <w:t>ции, обрабатываемой с помощью виртуальных машин, созданных на основе н</w:t>
            </w:r>
            <w:r w:rsidRPr="00225994">
              <w:t>е</w:t>
            </w:r>
            <w:r w:rsidRPr="00225994">
              <w:t>санкционированно изменённых образов; к нарушению целостности программ, у</w:t>
            </w:r>
            <w:r w:rsidRPr="00225994">
              <w:t>с</w:t>
            </w:r>
            <w:r w:rsidRPr="00225994">
              <w:t>тановленных на виртуальных машинах; к нарушению доступности ресурсов вирт</w:t>
            </w:r>
            <w:r w:rsidRPr="00225994">
              <w:t>у</w:t>
            </w:r>
            <w:r w:rsidRPr="00225994">
              <w:t>альных машин; к созданию ботнета путём внедрения вредоносного программного обеспечения в образы виртуальных машин, используемые в качестве шаблонов (эталонные образы)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нарушения целостности данных кеша: </w:t>
            </w:r>
          </w:p>
          <w:p w:rsidR="00D277B5" w:rsidRPr="00225994" w:rsidRDefault="00D277B5" w:rsidP="00D277B5">
            <w:pPr>
              <w:pStyle w:val="Style4"/>
              <w:spacing w:line="240" w:lineRule="auto"/>
            </w:pPr>
            <w:r w:rsidRPr="00225994">
              <w:t>Угроза заключается в возможности размещения нарушителем в кеше приложения (например, браузера) или службы (например, DNS или ARP) некорректных (поте</w:t>
            </w:r>
            <w:r w:rsidRPr="00225994">
              <w:t>н</w:t>
            </w:r>
            <w:r w:rsidRPr="00225994">
              <w:t>циально опасных) данных таким образом, что до обновления кеша дискредитиру</w:t>
            </w:r>
            <w:r w:rsidRPr="00225994">
              <w:t>е</w:t>
            </w:r>
            <w:r w:rsidRPr="00225994">
              <w:t>мое приложение (или служба) будет считать эти данные корректными. Данная у</w:t>
            </w:r>
            <w:r w:rsidRPr="00225994">
              <w:t>г</w:t>
            </w:r>
            <w:r w:rsidRPr="00225994">
              <w:t>роза обусловлена слабостями в механизме контроля целостности данных в кеше. Реализация данной угрозы возможна в условиях осуществления нарушителем у</w:t>
            </w:r>
            <w:r w:rsidRPr="00225994">
              <w:t>с</w:t>
            </w:r>
            <w:r w:rsidRPr="00225994">
              <w:t>пешного несанкционированного доступа к данным кеша и отсутствии проверки ц</w:t>
            </w:r>
            <w:r w:rsidRPr="00225994">
              <w:t>е</w:t>
            </w:r>
            <w:r w:rsidRPr="00225994">
              <w:t>лостности данных в кеше со стороны дискредитируемого приложения (или слу</w:t>
            </w:r>
            <w:r w:rsidRPr="00225994">
              <w:t>ж</w:t>
            </w:r>
            <w:r w:rsidRPr="00225994">
              <w:t>бы)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неверного определения формата входных данных, поступающих в хр</w:t>
            </w:r>
            <w:r w:rsidRPr="00225994">
              <w:rPr>
                <w:b/>
              </w:rPr>
              <w:t>а</w:t>
            </w:r>
            <w:r w:rsidRPr="00225994">
              <w:rPr>
                <w:b/>
              </w:rPr>
              <w:t>нилище больших данных:</w:t>
            </w:r>
            <w:r w:rsidRPr="00225994">
              <w:t xml:space="preserve"> </w:t>
            </w:r>
          </w:p>
          <w:p w:rsidR="00D277B5" w:rsidRPr="00225994" w:rsidRDefault="00D277B5" w:rsidP="00D277B5">
            <w:pPr>
              <w:pStyle w:val="Style4"/>
              <w:spacing w:line="240" w:lineRule="auto"/>
            </w:pPr>
            <w:r w:rsidRPr="00225994">
              <w:t>Угроза заключается в возможности искажения информации, сохраняемой в хран</w:t>
            </w:r>
            <w:r w:rsidRPr="00225994">
              <w:t>и</w:t>
            </w:r>
            <w:r w:rsidRPr="00225994">
              <w:t xml:space="preserve">лище больших данных, или отказа в проведении сохранения при передаче в него данных в некоторых форматах. Данная угроза обусловлена слабостями технологий </w:t>
            </w:r>
            <w:r w:rsidRPr="00225994">
              <w:lastRenderedPageBreak/>
              <w:t>определения формата входных данных на основе дополнительной служебной и</w:t>
            </w:r>
            <w:r w:rsidRPr="00225994">
              <w:t>н</w:t>
            </w:r>
            <w:r w:rsidRPr="00225994">
              <w:t>формации (заголовки файлов и сетевых пакетов, расширения файлов и т.п.), а та</w:t>
            </w:r>
            <w:r w:rsidRPr="00225994">
              <w:t>к</w:t>
            </w:r>
            <w:r w:rsidRPr="00225994">
              <w:t>же технологий адаптивного выбора и применения методов обработки мультифо</w:t>
            </w:r>
            <w:r w:rsidRPr="00225994">
              <w:t>р</w:t>
            </w:r>
            <w:r w:rsidRPr="00225994">
              <w:t>матной информации в хранилищах больших данных. Реализация данной угрозы возможна при условии, что дополнительная служебная информация о данных по какой-либо причине не соответствует их фактическому содержимому, или в хран</w:t>
            </w:r>
            <w:r w:rsidRPr="00225994">
              <w:t>и</w:t>
            </w:r>
            <w:r w:rsidRPr="00225994">
              <w:t>лище больших данных не реализованы методы обработки данных получаемого формата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невозможности восстановления сессии работы на ПЭВМ при выводе из промежуточных состояний питания:</w:t>
            </w:r>
            <w:r w:rsidRPr="00225994">
              <w:t xml:space="preserve"> </w:t>
            </w:r>
          </w:p>
          <w:p w:rsidR="00D277B5" w:rsidRPr="00225994" w:rsidRDefault="00D277B5" w:rsidP="00D277B5">
            <w:pPr>
              <w:pStyle w:val="Style4"/>
              <w:spacing w:line="240" w:lineRule="auto"/>
            </w:pPr>
            <w:r w:rsidRPr="00225994">
              <w:t>Угроза заключается в возможности потери несохранённых данных, обрабатыва</w:t>
            </w:r>
            <w:r w:rsidRPr="00225994">
              <w:t>е</w:t>
            </w:r>
            <w:r w:rsidRPr="00225994">
              <w:t>мых в предыдущей сессии работы на компьютере, а также в возможности потери времени для возобновления работы на компьютере. Данная угроза обусловлена ошибками в реализации программно-аппаратных компонентов компьютера, св</w:t>
            </w:r>
            <w:r w:rsidRPr="00225994">
              <w:t>я</w:t>
            </w:r>
            <w:r w:rsidRPr="00225994">
              <w:t>занных с обеспечением питания. Реализация данной угрозы возможна при условии невозможности выведения компьютера из промежуточных состояний питания («ждущего режима работы», «гибернации» и др.)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невозможности миграции образов виртуальных машин из-за несовме</w:t>
            </w:r>
            <w:r w:rsidRPr="00225994">
              <w:rPr>
                <w:b/>
              </w:rPr>
              <w:t>с</w:t>
            </w:r>
            <w:r w:rsidRPr="00225994">
              <w:rPr>
                <w:b/>
              </w:rPr>
              <w:t>тимости аппаратного и программного обеспечения:</w:t>
            </w:r>
            <w:r w:rsidRPr="00225994">
              <w:t xml:space="preserve"> </w:t>
            </w:r>
          </w:p>
          <w:p w:rsidR="00D277B5" w:rsidRPr="00225994" w:rsidRDefault="00D277B5" w:rsidP="00D277B5">
            <w:pPr>
              <w:pStyle w:val="Style4"/>
              <w:spacing w:line="240" w:lineRule="auto"/>
            </w:pPr>
            <w:r w:rsidRPr="00225994">
              <w:t>Угроза заключается в возможности возникновения у потребителя облачных услуг непреодолимых сложностей для смены поставщика облачных услуг из-за технич</w:t>
            </w:r>
            <w:r w:rsidRPr="00225994">
              <w:t>е</w:t>
            </w:r>
            <w:r w:rsidRPr="00225994">
              <w:t>ских сложностей в реализации процедуры миграции образов виртуальных машин из облачной системы одного поставщика облачных услуг в систему другого. Да</w:t>
            </w:r>
            <w:r w:rsidRPr="00225994">
              <w:t>н</w:t>
            </w:r>
            <w:r w:rsidRPr="00225994">
              <w:t>ная угроза обусловлена тем, что каждый поставщик облачных услуг использует для реализации своей деятельности аппаратное и программное обеспечение различных производителей, часть которого может использовать специфические (для данного производителя) инструкции, протоколы, методы, схемы коммутации и другие ос</w:t>
            </w:r>
            <w:r w:rsidRPr="00225994">
              <w:t>о</w:t>
            </w:r>
            <w:r w:rsidRPr="00225994">
              <w:t>бенности реализации своего функционала. Реализация данной угрозы возможна в случае несовместимости стандартных программных интерфейсов обмена данными (API) для реализации процедуры миграции образов виртуальных машин между различными поставщиками облачных услуг в одном или обоих направлениях. Та</w:t>
            </w:r>
            <w:r w:rsidRPr="00225994">
              <w:t>к</w:t>
            </w:r>
            <w:r w:rsidRPr="00225994">
              <w:lastRenderedPageBreak/>
              <w:t>же данная угроза обуславливает ограничение возможности смены производителей аппаратного и программного обеспечения поставщиком облачных услуг, что может привести к нарушению целостности и доступности информации по вине поставщ</w:t>
            </w:r>
            <w:r w:rsidRPr="00225994">
              <w:t>и</w:t>
            </w:r>
            <w:r w:rsidRPr="00225994">
              <w:t>ка облачных услуг</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невозможности управления правами пользователей BIOS: </w:t>
            </w:r>
          </w:p>
          <w:p w:rsidR="00D277B5" w:rsidRPr="00225994" w:rsidRDefault="00D277B5" w:rsidP="00D277B5">
            <w:pPr>
              <w:pStyle w:val="Style4"/>
              <w:spacing w:line="240" w:lineRule="auto"/>
            </w:pPr>
            <w:r w:rsidRPr="00225994">
              <w:t>Угроза заключается в возможности неправомерного использования пользователями декларированного функционала BIOS/UEFI, ориентированного на администрат</w:t>
            </w:r>
            <w:r w:rsidRPr="00225994">
              <w:t>о</w:t>
            </w:r>
            <w:r w:rsidRPr="00225994">
              <w:t>ров. Данная угроза обусловлена слабостями технологий разграничения доступа (распределения прав) к функционалу BIOS/UEFI между различными пользовател</w:t>
            </w:r>
            <w:r w:rsidRPr="00225994">
              <w:t>я</w:t>
            </w:r>
            <w:r w:rsidRPr="00225994">
              <w:t>ми и администраторами. Реализация данной угрозы возможна при условии физич</w:t>
            </w:r>
            <w:r w:rsidRPr="00225994">
              <w:t>е</w:t>
            </w:r>
            <w:r w:rsidRPr="00225994">
              <w:t>ского доступа к терминалу и, при необходимости, к системному блоку компьютера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недобросовестного исполнения обязательств поставщиками облачных услуг:</w:t>
            </w:r>
            <w:r w:rsidRPr="00225994">
              <w:t xml:space="preserve"> </w:t>
            </w:r>
          </w:p>
          <w:p w:rsidR="00D277B5" w:rsidRPr="00225994" w:rsidRDefault="00D277B5" w:rsidP="00D277B5">
            <w:pPr>
              <w:pStyle w:val="Style4"/>
              <w:spacing w:line="240" w:lineRule="auto"/>
            </w:pPr>
            <w:r w:rsidRPr="00225994">
              <w:t>Угроза заключается в возможности раскрытия или повреждения целостности п</w:t>
            </w:r>
            <w:r w:rsidRPr="00225994">
              <w:t>о</w:t>
            </w:r>
            <w:r w:rsidRPr="00225994">
              <w:t>ставщиком облачных услуг защищаемой информации потребителей облачных у</w:t>
            </w:r>
            <w:r w:rsidRPr="00225994">
              <w:t>с</w:t>
            </w:r>
            <w:r w:rsidRPr="00225994">
              <w:t>луг, невыполнения требований к уровню качества (уровню доступности) предо</w:t>
            </w:r>
            <w:r w:rsidRPr="00225994">
              <w:t>с</w:t>
            </w:r>
            <w:r w:rsidRPr="00225994">
              <w:t>тавляемых потребителям облачных услуг доступа к их программам или иммигр</w:t>
            </w:r>
            <w:r w:rsidRPr="00225994">
              <w:t>и</w:t>
            </w:r>
            <w:r w:rsidRPr="00225994">
              <w:t>рованным в облако информационным системам. Данная угроза обусловлена нево</w:t>
            </w:r>
            <w:r w:rsidRPr="00225994">
              <w:t>з</w:t>
            </w:r>
            <w:r w:rsidRPr="00225994">
              <w:t>можностью непосредственного контроля над действиями сотрудников поставщика облачных услуг со стороны их потребителей. Реализация данной угрозы возможна в случаях халатности со стороны сотрудников поставщика облачных услуг, недо</w:t>
            </w:r>
            <w:r w:rsidRPr="00225994">
              <w:t>с</w:t>
            </w:r>
            <w:r w:rsidRPr="00225994">
              <w:t>таточности должностных и иных инструкций данных сотрудников, недостаточн</w:t>
            </w:r>
            <w:r w:rsidRPr="00225994">
              <w:t>о</w:t>
            </w:r>
            <w:r w:rsidRPr="00225994">
              <w:t>сти мер по менеджменту и обеспечению безопасности облачных услуг и т.д.</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незащищённого администрирования облачных услуг: </w:t>
            </w:r>
          </w:p>
          <w:p w:rsidR="00D277B5" w:rsidRPr="00225994" w:rsidRDefault="00D277B5" w:rsidP="00D277B5">
            <w:pPr>
              <w:pStyle w:val="Style4"/>
              <w:spacing w:line="240" w:lineRule="auto"/>
            </w:pPr>
            <w:r w:rsidRPr="00225994">
              <w:t>Угроза заключается в возможности осуществления опосредованного деструктивн</w:t>
            </w:r>
            <w:r w:rsidRPr="00225994">
              <w:t>о</w:t>
            </w:r>
            <w:r w:rsidRPr="00225994">
              <w:t>го программного воздействия на часть или все информационные системы, фун</w:t>
            </w:r>
            <w:r w:rsidRPr="00225994">
              <w:t>к</w:t>
            </w:r>
            <w:r w:rsidRPr="00225994">
              <w:t>ционирующие в облачной среде, путём перехвата управления над облачной инфр</w:t>
            </w:r>
            <w:r w:rsidRPr="00225994">
              <w:t>а</w:t>
            </w:r>
            <w:r w:rsidRPr="00225994">
              <w:t>структурой через механизмы удалённого администрирования. Данная угроза об</w:t>
            </w:r>
            <w:r w:rsidRPr="00225994">
              <w:t>у</w:t>
            </w:r>
            <w:r w:rsidRPr="00225994">
              <w:t>словлена недостаточностью внимания, уделяемого контролю вводимых пользов</w:t>
            </w:r>
            <w:r w:rsidRPr="00225994">
              <w:t>а</w:t>
            </w:r>
            <w:r w:rsidRPr="00225994">
              <w:t xml:space="preserve">телями облачных услуг данных (в том числе аутентификационных данных), а также уязвимостями небезопасных интерфейсов обмена данными (API), используемых </w:t>
            </w:r>
            <w:r w:rsidRPr="00225994">
              <w:lastRenderedPageBreak/>
              <w:t>средствами удалённого администрирования. Реализация данной угрозы возможна в случае получения нарушителем аутентификационной информации (при их вводе в общественных местах) легальных пользователей, или эксплуатации уязвимостей в средствах удалённого администрирования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некачественного переноса инфраструктуры в облако: </w:t>
            </w:r>
          </w:p>
          <w:p w:rsidR="00D277B5" w:rsidRPr="00225994" w:rsidRDefault="00D277B5" w:rsidP="00D277B5">
            <w:pPr>
              <w:pStyle w:val="Style4"/>
              <w:spacing w:line="240" w:lineRule="auto"/>
            </w:pPr>
            <w:r w:rsidRPr="00225994">
              <w:t>Угроза заключается в возможности снижения реального уровня защищённости и</w:t>
            </w:r>
            <w:r w:rsidRPr="00225994">
              <w:t>м</w:t>
            </w:r>
            <w:r w:rsidRPr="00225994">
              <w:t>мигрирующей в облако информационной системы из-за ошибок, допущенных при миграции в ходе преобразования её реальной инфраструктуры в облачную. Данная угроза обусловлена тем, что преобразование даже части инфраструктуры информ</w:t>
            </w:r>
            <w:r w:rsidRPr="00225994">
              <w:t>а</w:t>
            </w:r>
            <w:r w:rsidRPr="00225994">
              <w:t>ционной системы в облачную зачастую требует проведения серьёзных изменений в такой инфраструктуре (например, в политиках безопасности и организации сетев</w:t>
            </w:r>
            <w:r w:rsidRPr="00225994">
              <w:t>о</w:t>
            </w:r>
            <w:r w:rsidRPr="00225994">
              <w:t>го обмена данными). Реализация данной угрозы возможна в случае несовместим</w:t>
            </w:r>
            <w:r w:rsidRPr="00225994">
              <w:t>о</w:t>
            </w:r>
            <w:r w:rsidRPr="00225994">
              <w:t>сти программных и сетевых интерфейсов или несоответствий политик безопасн</w:t>
            </w:r>
            <w:r w:rsidRPr="00225994">
              <w:t>о</w:t>
            </w:r>
            <w:r w:rsidRPr="00225994">
              <w:t>сти при осуществлении переноса информационной системы в облако</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неконтролируемого копирования данных внутри хранилища больших данных:</w:t>
            </w:r>
            <w:r w:rsidRPr="00225994">
              <w:t xml:space="preserve"> </w:t>
            </w:r>
          </w:p>
          <w:p w:rsidR="00D277B5" w:rsidRPr="00225994" w:rsidRDefault="00D277B5" w:rsidP="00D277B5">
            <w:pPr>
              <w:pStyle w:val="Style4"/>
              <w:spacing w:line="240" w:lineRule="auto"/>
            </w:pPr>
            <w:r w:rsidRPr="00225994">
              <w:t>Угроза заключается в сложности контроля за всеми автоматически создаваемыми копиями информации в хранилище больших данных из-за временной несоглас</w:t>
            </w:r>
            <w:r w:rsidRPr="00225994">
              <w:t>о</w:t>
            </w:r>
            <w:r w:rsidRPr="00225994">
              <w:t>ванности данных операций. Данная угроза обусловлена осуществлением дублир</w:t>
            </w:r>
            <w:r w:rsidRPr="00225994">
              <w:t>о</w:t>
            </w:r>
            <w:r w:rsidRPr="00225994">
              <w:t>вания (дву- или многократного) данных на различных вычислительных узлах, вх</w:t>
            </w:r>
            <w:r w:rsidRPr="00225994">
              <w:t>о</w:t>
            </w:r>
            <w:r w:rsidRPr="00225994">
              <w:t>дящих в состав хранилища больших данных, с целью повышения скорости доступа к этим данным при большом количестве запросов чтения/записи. При этом данная операция является внутренней функцией и «непрозрачна» для конечных пользов</w:t>
            </w:r>
            <w:r w:rsidRPr="00225994">
              <w:t>а</w:t>
            </w:r>
            <w:r w:rsidRPr="00225994">
              <w:t>телей и администраторов хранилища больших данных. Реализация данной угрозы возможна при условии недостаточности мер по контролю за автоматически созд</w:t>
            </w:r>
            <w:r w:rsidRPr="00225994">
              <w:t>а</w:t>
            </w:r>
            <w:r w:rsidRPr="00225994">
              <w:t>ваемыми копиями информации, применяемых в хранилище больших данных</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неконтролируемого роста числа виртуальных машин: </w:t>
            </w:r>
          </w:p>
          <w:p w:rsidR="00D277B5" w:rsidRPr="00225994" w:rsidRDefault="00D277B5" w:rsidP="00D277B5">
            <w:pPr>
              <w:pStyle w:val="Style4"/>
              <w:spacing w:line="240" w:lineRule="auto"/>
            </w:pPr>
            <w:r w:rsidRPr="00225994">
              <w:t>Угроза заключается в возможности ограничения или нарушения доступности ви</w:t>
            </w:r>
            <w:r w:rsidRPr="00225994">
              <w:t>р</w:t>
            </w:r>
            <w:r w:rsidRPr="00225994">
              <w:t>туальных ресурсов для конечных потребителей облачных услуг путём случайного или несанкционированного преднамеренного создания нарушителем множества виртуальных машин. Данная угроза обусловлена ограниченностью объёма диск</w:t>
            </w:r>
            <w:r w:rsidRPr="00225994">
              <w:t>о</w:t>
            </w:r>
            <w:r w:rsidRPr="00225994">
              <w:lastRenderedPageBreak/>
              <w:t>вого пространства, выделенного под виртуальную инфраструктуру, и слабостями технологий контроля процесса создания виртуальных машин. Реализация данной угрозы возможна при условии наличия у нарушителя прав на создание виртуал</w:t>
            </w:r>
            <w:r w:rsidRPr="00225994">
              <w:t>ь</w:t>
            </w:r>
            <w:r w:rsidRPr="00225994">
              <w:t>ных машин в облачной инфраструктуре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неконтролируемого роста числа зарезервированных вычислительных ресурсов: </w:t>
            </w:r>
          </w:p>
          <w:p w:rsidR="00D277B5" w:rsidRPr="00225994" w:rsidRDefault="00D277B5" w:rsidP="00D277B5">
            <w:pPr>
              <w:pStyle w:val="Style4"/>
              <w:spacing w:line="240" w:lineRule="auto"/>
            </w:pPr>
            <w:r w:rsidRPr="00225994">
              <w:t>Угроза заключается в возможности отказа легальным пользователям в выделении компьютерных ресурсов после осуществления нарушителем неправомерного р</w:t>
            </w:r>
            <w:r w:rsidRPr="00225994">
              <w:t>е</w:t>
            </w:r>
            <w:r w:rsidRPr="00225994">
              <w:t>зервирования всех свободных компьютерных ресурсов (вычислительных ресурсов и ресурсов памяти). Данная угроза обусловлена уязвимостями программного обе</w:t>
            </w:r>
            <w:r w:rsidRPr="00225994">
              <w:t>с</w:t>
            </w:r>
            <w:r w:rsidRPr="00225994">
              <w:t>печения уровня управления виртуальной инфраструктурой, реализующего фун</w:t>
            </w:r>
            <w:r w:rsidRPr="00225994">
              <w:t>к</w:t>
            </w:r>
            <w:r w:rsidRPr="00225994">
              <w:t>цию распределения компьютерных ресурсов между пользователями. Реализация данной угрозы возможна при условии успешного осуществления нарушителем н</w:t>
            </w:r>
            <w:r w:rsidRPr="00225994">
              <w:t>е</w:t>
            </w:r>
            <w:r w:rsidRPr="00225994">
              <w:t>санкционированного доступа к программному обеспечению уровня управления виртуальной инфраструктурой, реализующему функцию распределения компь</w:t>
            </w:r>
            <w:r w:rsidRPr="00225994">
              <w:t>ю</w:t>
            </w:r>
            <w:r w:rsidRPr="00225994">
              <w:t>терных ресурсов между пользователями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неконтролируемого уничтожения информации хранилищем больших данных:</w:t>
            </w:r>
            <w:r w:rsidRPr="00225994">
              <w:t xml:space="preserve"> </w:t>
            </w:r>
          </w:p>
          <w:p w:rsidR="00D277B5" w:rsidRPr="00225994" w:rsidRDefault="00D277B5" w:rsidP="00D277B5">
            <w:pPr>
              <w:pStyle w:val="Style4"/>
              <w:spacing w:line="240" w:lineRule="auto"/>
            </w:pPr>
            <w:r w:rsidRPr="00225994">
              <w:t>Угроза заключается в возможности удаления из хранилища некоторых обрабат</w:t>
            </w:r>
            <w:r w:rsidRPr="00225994">
              <w:t>ы</w:t>
            </w:r>
            <w:r w:rsidRPr="00225994">
              <w:t>ваемых данных без уведомления конечного пользователя или администратора. Данная угроза обусловлена слабостями механизма автоматического удаления да</w:t>
            </w:r>
            <w:r w:rsidRPr="00225994">
              <w:t>н</w:t>
            </w:r>
            <w:r w:rsidRPr="00225994">
              <w:t>ных, не отвечающих определённым требованиям (предельный «срок жизни» в хр</w:t>
            </w:r>
            <w:r w:rsidRPr="00225994">
              <w:t>а</w:t>
            </w:r>
            <w:r w:rsidRPr="00225994">
              <w:t>нилище, конечная несогласованность с другими данными, создание копии в другом месте и т.п.). Реализация данной угрозы возможна при условии недостаточности реализованных в хранилище больших данных мер по контролю за автоматическим удалением данных</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некорректного задания структуры данных транзакции:</w:t>
            </w:r>
            <w:r w:rsidRPr="00225994">
              <w:t xml:space="preserve"> </w:t>
            </w:r>
          </w:p>
          <w:p w:rsidR="00D277B5" w:rsidRPr="00225994" w:rsidRDefault="00D277B5" w:rsidP="00D277B5">
            <w:pPr>
              <w:pStyle w:val="Style4"/>
              <w:spacing w:line="240" w:lineRule="auto"/>
            </w:pPr>
            <w:r w:rsidRPr="00225994">
              <w:t>Угроза заключается в возможности совершения нарушителем (клиентом базы да</w:t>
            </w:r>
            <w:r w:rsidRPr="00225994">
              <w:t>н</w:t>
            </w:r>
            <w:r w:rsidRPr="00225994">
              <w:t>ных) подлога путём прерывания транзакции или подмены идентификатора тра</w:t>
            </w:r>
            <w:r w:rsidRPr="00225994">
              <w:t>н</w:t>
            </w:r>
            <w:r w:rsidRPr="00225994">
              <w:t xml:space="preserve">закции. В первом случае происходит неполное выполнение транзакции, а во втором – пользователь форсированно завершает транзакцию, изменяя её ID, и сообщая о </w:t>
            </w:r>
            <w:r w:rsidRPr="00225994">
              <w:lastRenderedPageBreak/>
              <w:t>том, что транзакция не была проведена, тем самым провоцируя повторное провед</w:t>
            </w:r>
            <w:r w:rsidRPr="00225994">
              <w:t>е</w:t>
            </w:r>
            <w:r w:rsidRPr="00225994">
              <w:t>ние транзакции. Данная угроза обусловлена слабостями механизма контроля н</w:t>
            </w:r>
            <w:r w:rsidRPr="00225994">
              <w:t>е</w:t>
            </w:r>
            <w:r w:rsidRPr="00225994">
              <w:t>прерывности транзакций и целостности данных, передаваемых в ходе транзакции между базой данных и её клиентом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некорректного использования прозрачного прокси-сервера за счёт плагинов браузера: </w:t>
            </w:r>
          </w:p>
          <w:p w:rsidR="00D277B5" w:rsidRPr="00225994" w:rsidRDefault="00D277B5" w:rsidP="00D277B5">
            <w:pPr>
              <w:pStyle w:val="Style4"/>
              <w:spacing w:line="240" w:lineRule="auto"/>
            </w:pPr>
            <w:r w:rsidRPr="00225994">
              <w:t>Угроза заключается в возможности перенаправления или копирования обрабат</w:t>
            </w:r>
            <w:r w:rsidRPr="00225994">
              <w:t>ы</w:t>
            </w:r>
            <w:r w:rsidRPr="00225994">
              <w:t>ваемых браузером данных через прозрачный прокси-сервер, подключённый к бра</w:t>
            </w:r>
            <w:r w:rsidRPr="00225994">
              <w:t>у</w:t>
            </w:r>
            <w:r w:rsidRPr="00225994">
              <w:t>зеру в качестве плагина. Данная угроза обусловлена слабостями механизма контр</w:t>
            </w:r>
            <w:r w:rsidRPr="00225994">
              <w:t>о</w:t>
            </w:r>
            <w:r w:rsidRPr="00225994">
              <w:t>ля доступа к настройкам браузера. Реализация возможна в случае успешного ос</w:t>
            </w:r>
            <w:r w:rsidRPr="00225994">
              <w:t>у</w:t>
            </w:r>
            <w:r w:rsidRPr="00225994">
              <w:t>ществления нарушителем включения режима использования прозрачного прокси-сервера в параметрах настройки браузера, например, в результате реализации угр</w:t>
            </w:r>
            <w:r w:rsidRPr="00225994">
              <w:t>о</w:t>
            </w:r>
            <w:r w:rsidRPr="00225994">
              <w:t>зы межсайтового скриптинга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некорректного использования функционала программного обеспеч</w:t>
            </w:r>
            <w:r w:rsidRPr="00225994">
              <w:rPr>
                <w:b/>
              </w:rPr>
              <w:t>е</w:t>
            </w:r>
            <w:r w:rsidRPr="00225994">
              <w:rPr>
                <w:b/>
              </w:rPr>
              <w:t xml:space="preserve">ния: </w:t>
            </w:r>
          </w:p>
          <w:p w:rsidR="00D277B5" w:rsidRPr="00225994" w:rsidRDefault="00D277B5" w:rsidP="00D277B5">
            <w:pPr>
              <w:pStyle w:val="Style4"/>
              <w:spacing w:line="240" w:lineRule="auto"/>
            </w:pPr>
            <w:r w:rsidRPr="00225994">
              <w:t>Угроза заключается в возможности использования декларированных возможностей программных и аппаратных средств определённым (нестандартным, некоррек</w:t>
            </w:r>
            <w:r w:rsidRPr="00225994">
              <w:t>т</w:t>
            </w:r>
            <w:r w:rsidRPr="00225994">
              <w:t>ным) способом с целью деструктивного воздействия на информационную систему и обрабатываемую ею информацию. Данная угроза связана со слабостями мех</w:t>
            </w:r>
            <w:r w:rsidRPr="00225994">
              <w:t>а</w:t>
            </w:r>
            <w:r w:rsidRPr="00225994">
              <w:t>низма обработки данных и команд, вводимых пользователями. Реализация данной угрозы возможна в случае наличия у нарушителя доступа к программным и апп</w:t>
            </w:r>
            <w:r w:rsidRPr="00225994">
              <w:t>а</w:t>
            </w:r>
            <w:r w:rsidRPr="00225994">
              <w:t>ратным средствам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некорректной реализации политики лицензирования в облаке:</w:t>
            </w:r>
            <w:r w:rsidRPr="00225994">
              <w:t xml:space="preserve"> </w:t>
            </w:r>
          </w:p>
          <w:p w:rsidR="00D277B5" w:rsidRPr="00225994" w:rsidRDefault="00D277B5" w:rsidP="00D277B5">
            <w:pPr>
              <w:pStyle w:val="Style4"/>
              <w:spacing w:line="240" w:lineRule="auto"/>
            </w:pPr>
            <w:r w:rsidRPr="00225994">
              <w:t>Угроза заключается в возможности отказа потребителям облачных услуг в удалё</w:t>
            </w:r>
            <w:r w:rsidRPr="00225994">
              <w:t>н</w:t>
            </w:r>
            <w:r w:rsidRPr="00225994">
              <w:t>ном доступе к арендуемому программному обеспечению (т.е. происходит потеря доступности облачной услуги SaaS) по вине поставщика облачных услуг. Данная угроза обусловлена недостаточностью проработки вопроса управления политиками лицензирования использования программного обеспечения различных производ</w:t>
            </w:r>
            <w:r w:rsidRPr="00225994">
              <w:t>и</w:t>
            </w:r>
            <w:r w:rsidRPr="00225994">
              <w:t>телей в облаке. Реализация данной угрозы возможна при условии, что политика лицензирования использования программного обеспечения основана на огранич</w:t>
            </w:r>
            <w:r w:rsidRPr="00225994">
              <w:t>е</w:t>
            </w:r>
            <w:r w:rsidRPr="00225994">
              <w:t>нии количества его установок или числа его пользователей, а созданные виртуал</w:t>
            </w:r>
            <w:r w:rsidRPr="00225994">
              <w:t>ь</w:t>
            </w:r>
            <w:r w:rsidRPr="00225994">
              <w:lastRenderedPageBreak/>
              <w:t>ные машины с лицензируемым программным обеспечением использованы много раз</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неопределённости в распределении ответственности между ролями в облаке:</w:t>
            </w:r>
            <w:r w:rsidRPr="00225994">
              <w:t xml:space="preserve"> </w:t>
            </w:r>
          </w:p>
          <w:p w:rsidR="00D277B5" w:rsidRPr="00225994" w:rsidRDefault="00D277B5" w:rsidP="00D277B5">
            <w:pPr>
              <w:pStyle w:val="Style4"/>
              <w:spacing w:line="240" w:lineRule="auto"/>
            </w:pPr>
            <w:r w:rsidRPr="00225994">
              <w:t>Угроза заключается в возможности возникновения существенных разногласий м</w:t>
            </w:r>
            <w:r w:rsidRPr="00225994">
              <w:t>е</w:t>
            </w:r>
            <w:r w:rsidRPr="00225994">
              <w:t>жду поставщиком и потребителем облачных услуг по вопросам, связанным с опр</w:t>
            </w:r>
            <w:r w:rsidRPr="00225994">
              <w:t>е</w:t>
            </w:r>
            <w:r w:rsidRPr="00225994">
              <w:t>делением их прав и обязанностей в части обеспечения информационной безопасн</w:t>
            </w:r>
            <w:r w:rsidRPr="00225994">
              <w:t>о</w:t>
            </w:r>
            <w:r w:rsidRPr="00225994">
              <w:t>сти. Данная угроза обусловлена отсутствием достаточного набора мер контроля за распределением ответственности между различными ролями в части владения да</w:t>
            </w:r>
            <w:r w:rsidRPr="00225994">
              <w:t>н</w:t>
            </w:r>
            <w:r w:rsidRPr="00225994">
              <w:t>ными, контроля доступа, поддержки облачной инфраструктуры и т.п. Возможность реализации данной угрозы повышается в случае использования облачных услуг, предоставляемых другими поставщиками (т.е. в случае использования схемы ок</w:t>
            </w:r>
            <w:r w:rsidRPr="00225994">
              <w:t>а</w:t>
            </w:r>
            <w:r w:rsidRPr="00225994">
              <w:t>зания облачных услуг с участием посредников)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неопределённости ответственности за обеспечение безопасности обл</w:t>
            </w:r>
            <w:r w:rsidRPr="00225994">
              <w:rPr>
                <w:b/>
              </w:rPr>
              <w:t>а</w:t>
            </w:r>
            <w:r w:rsidRPr="00225994">
              <w:rPr>
                <w:b/>
              </w:rPr>
              <w:t xml:space="preserve">ка: </w:t>
            </w:r>
          </w:p>
          <w:p w:rsidR="00D277B5" w:rsidRPr="00225994" w:rsidRDefault="00D277B5" w:rsidP="00D277B5">
            <w:pPr>
              <w:pStyle w:val="Style4"/>
              <w:spacing w:line="240" w:lineRule="auto"/>
            </w:pPr>
            <w:r w:rsidRPr="00225994">
              <w:t>Угроза заключается в возможности невыполнения ряда мер по защите информации как поставщиком облачных услуг, так и их потребителем. Данная угроза обусло</w:t>
            </w:r>
            <w:r w:rsidRPr="00225994">
              <w:t>в</w:t>
            </w:r>
            <w:r w:rsidRPr="00225994">
              <w:t>лена отсутствием чёткого разделения ответственности в части обеспечения без</w:t>
            </w:r>
            <w:r w:rsidRPr="00225994">
              <w:t>о</w:t>
            </w:r>
            <w:r w:rsidRPr="00225994">
              <w:t>пасности информации между потребителем и поставщиком облачных услуг. Реал</w:t>
            </w:r>
            <w:r w:rsidRPr="00225994">
              <w:t>и</w:t>
            </w:r>
            <w:r w:rsidRPr="00225994">
              <w:t>зация данной угрозы возможна при условии недостаточности документального разделения сфер ответственности между сторонами участвующими в оказании о</w:t>
            </w:r>
            <w:r w:rsidRPr="00225994">
              <w:t>б</w:t>
            </w:r>
            <w:r w:rsidRPr="00225994">
              <w:t>лачных услуг, а также отсутствия документального определения ответственности за несоблюдение требований безопасности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неправомерного ознакомления с защищаемой информацией: </w:t>
            </w:r>
          </w:p>
          <w:p w:rsidR="00D277B5" w:rsidRPr="00225994" w:rsidRDefault="00D277B5" w:rsidP="00D277B5">
            <w:pPr>
              <w:pStyle w:val="Style4"/>
              <w:spacing w:line="240" w:lineRule="auto"/>
            </w:pPr>
            <w:r w:rsidRPr="00225994">
              <w:t>Угроза заключается в возможности неправомерного случайного или преднамере</w:t>
            </w:r>
            <w:r w:rsidRPr="00225994">
              <w:t>н</w:t>
            </w:r>
            <w:r w:rsidRPr="00225994">
              <w:t>ного ознакомления пользователя с информацией, которая для него не предназнач</w:t>
            </w:r>
            <w:r w:rsidRPr="00225994">
              <w:t>е</w:t>
            </w:r>
            <w:r w:rsidRPr="00225994">
              <w:t>на, и дальнейшего её использования для достижения своих или заданных ему др</w:t>
            </w:r>
            <w:r w:rsidRPr="00225994">
              <w:t>у</w:t>
            </w:r>
            <w:r w:rsidRPr="00225994">
              <w:t xml:space="preserve">гими лицами (организациями) деструктивных целей. Данная угроза обусловлена уязвимостями средств контроля доступа, ошибками в параметрах конфигурации данных средств или отсутствием указанных средств. </w:t>
            </w:r>
            <w:r w:rsidRPr="00225994">
              <w:br/>
              <w:t>Реализация данной угрозы не подразумевает установку и использование нарушит</w:t>
            </w:r>
            <w:r w:rsidRPr="00225994">
              <w:t>е</w:t>
            </w:r>
            <w:r w:rsidRPr="00225994">
              <w:lastRenderedPageBreak/>
              <w:t>лем специального вредоносного программного обеспечения. При этом ознакомл</w:t>
            </w:r>
            <w:r w:rsidRPr="00225994">
              <w:t>е</w:t>
            </w:r>
            <w:r w:rsidRPr="00225994">
              <w:t>ние может быть проведено путём просмотра информации с экранов мониторов др</w:t>
            </w:r>
            <w:r w:rsidRPr="00225994">
              <w:t>у</w:t>
            </w:r>
            <w:r w:rsidRPr="00225994">
              <w:t>гих пользователей, с отпечатанных документов, путём подслушивания разговоров и др.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6A3E5C" w:rsidP="00D277B5">
            <w:pPr>
              <w:jc w:val="center"/>
              <w:rPr>
                <w:rFonts w:ascii="Times New Roman" w:eastAsia="Times New Roman" w:hAnsi="Times New Roman" w:cs="Times New Roman"/>
                <w:color w:val="000000"/>
              </w:rPr>
            </w:pPr>
            <w:r>
              <w:rPr>
                <w:rFonts w:ascii="Times New Roman" w:eastAsia="Times New Roman" w:hAnsi="Times New Roman" w:cs="Times New Roman"/>
                <w:color w:val="000000"/>
              </w:rPr>
              <w:t>с</w:t>
            </w:r>
            <w:r w:rsidR="00D277B5" w:rsidRPr="00225994">
              <w:rPr>
                <w:rFonts w:ascii="Times New Roman" w:eastAsia="Times New Roman" w:hAnsi="Times New Roman" w:cs="Times New Roman"/>
                <w:color w:val="000000"/>
              </w:rPr>
              <w:t>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неправомерного/некорректного использования интерфейса взаимоде</w:t>
            </w:r>
            <w:r w:rsidRPr="00225994">
              <w:rPr>
                <w:b/>
              </w:rPr>
              <w:t>й</w:t>
            </w:r>
            <w:r w:rsidRPr="00225994">
              <w:rPr>
                <w:b/>
              </w:rPr>
              <w:t xml:space="preserve">ствия с приложением: </w:t>
            </w:r>
          </w:p>
          <w:p w:rsidR="00D277B5" w:rsidRPr="00225994" w:rsidRDefault="00D277B5" w:rsidP="00D277B5">
            <w:pPr>
              <w:pStyle w:val="Style4"/>
              <w:spacing w:line="240" w:lineRule="auto"/>
            </w:pPr>
            <w:r w:rsidRPr="00225994">
              <w:t>Угроза заключается в возможности осуществления нарушителем деструктивного программного воздействия на API в целях реализации функций, изначально не пр</w:t>
            </w:r>
            <w:r w:rsidRPr="00225994">
              <w:t>е</w:t>
            </w:r>
            <w:r w:rsidRPr="00225994">
              <w:t>дусмотренных дискредитируемым приложением (например, использование фун</w:t>
            </w:r>
            <w:r w:rsidRPr="00225994">
              <w:t>к</w:t>
            </w:r>
            <w:r w:rsidRPr="00225994">
              <w:t>ций отладки из состава API). Данная угроза обусловлена наличием слабостей в м</w:t>
            </w:r>
            <w:r w:rsidRPr="00225994">
              <w:t>е</w:t>
            </w:r>
            <w:r w:rsidRPr="00225994">
              <w:t>ханизме проверки входных данных и команд API, используемого программным обеспечением. Реализация данной угрозы возможна в условиях наличия у наруш</w:t>
            </w:r>
            <w:r w:rsidRPr="00225994">
              <w:t>и</w:t>
            </w:r>
            <w:r w:rsidRPr="00225994">
              <w:t>теля доступа к API и отсутствия у дискредитируемого приложения механизма пр</w:t>
            </w:r>
            <w:r w:rsidRPr="00225994">
              <w:t>о</w:t>
            </w:r>
            <w:r w:rsidRPr="00225994">
              <w:t>верки вводимых данных и команд</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B1815" w:rsidRDefault="00D277B5" w:rsidP="00D277B5">
            <w:pPr>
              <w:pStyle w:val="Style4"/>
              <w:spacing w:line="240" w:lineRule="auto"/>
            </w:pPr>
            <w:r w:rsidRPr="002B1815">
              <w:rPr>
                <w:b/>
              </w:rPr>
              <w:t xml:space="preserve">Угроза неправомерных действий в каналах связи: </w:t>
            </w:r>
          </w:p>
          <w:p w:rsidR="00D277B5" w:rsidRPr="002B1815" w:rsidRDefault="00D277B5" w:rsidP="00D277B5">
            <w:pPr>
              <w:pStyle w:val="Style4"/>
              <w:spacing w:line="240" w:lineRule="auto"/>
            </w:pPr>
            <w:r w:rsidRPr="002B1815">
              <w:t>Угроза заключается в возможности внесения нарушителем изменений в работу с</w:t>
            </w:r>
            <w:r w:rsidRPr="002B1815">
              <w:t>е</w:t>
            </w:r>
            <w:r w:rsidRPr="002B1815">
              <w:t>тевых протоколов путём добавления или удаления данных из информационного потока с целью оказания влияния на работу дискредитируемой системы или пол</w:t>
            </w:r>
            <w:r w:rsidRPr="002B1815">
              <w:t>у</w:t>
            </w:r>
            <w:r w:rsidRPr="002B1815">
              <w:t>чения доступа к конфиденциальной информации, передаваемой по каналу связи. Данная угроза обусловлена слабостями сетевых протоколов, заключающимися в отсутствии проверки целостности и подлинности получаемых данных. Реализация данной угрозы возможна при условии осуществления нарушителем несанкцион</w:t>
            </w:r>
            <w:r w:rsidRPr="002B1815">
              <w:t>и</w:t>
            </w:r>
            <w:r w:rsidRPr="002B1815">
              <w:t>рованного доступа к сетевому трафику</w:t>
            </w:r>
          </w:p>
        </w:tc>
        <w:tc>
          <w:tcPr>
            <w:tcW w:w="532" w:type="dxa"/>
          </w:tcPr>
          <w:p w:rsidR="00D277B5" w:rsidRPr="002B1815" w:rsidRDefault="006A3E5C" w:rsidP="00D277B5">
            <w:pPr>
              <w:jc w:val="center"/>
              <w:rPr>
                <w:rFonts w:ascii="Times New Roman" w:eastAsia="Times New Roman" w:hAnsi="Times New Roman" w:cs="Times New Roman"/>
                <w:color w:val="000000"/>
              </w:rPr>
            </w:pPr>
            <w:r w:rsidRPr="002B1815">
              <w:rPr>
                <w:rFonts w:ascii="Times New Roman" w:eastAsia="Times New Roman" w:hAnsi="Times New Roman" w:cs="Times New Roman"/>
                <w:color w:val="000000"/>
              </w:rPr>
              <w:t>2</w:t>
            </w:r>
          </w:p>
        </w:tc>
        <w:tc>
          <w:tcPr>
            <w:tcW w:w="566" w:type="dxa"/>
          </w:tcPr>
          <w:p w:rsidR="00D277B5" w:rsidRPr="002B1815" w:rsidRDefault="00D277B5" w:rsidP="00D277B5">
            <w:pPr>
              <w:jc w:val="center"/>
              <w:rPr>
                <w:rFonts w:ascii="Times New Roman" w:eastAsia="Times New Roman" w:hAnsi="Times New Roman" w:cs="Times New Roman"/>
                <w:color w:val="000000"/>
              </w:rPr>
            </w:pPr>
            <w:r w:rsidRPr="002B1815">
              <w:rPr>
                <w:rFonts w:ascii="Times New Roman" w:eastAsia="Times New Roman" w:hAnsi="Times New Roman" w:cs="Times New Roman"/>
                <w:color w:val="000000"/>
              </w:rPr>
              <w:t>0,5</w:t>
            </w:r>
          </w:p>
        </w:tc>
        <w:tc>
          <w:tcPr>
            <w:tcW w:w="1664" w:type="dxa"/>
          </w:tcPr>
          <w:p w:rsidR="00D277B5" w:rsidRPr="002B1815" w:rsidRDefault="00D277B5" w:rsidP="00D277B5">
            <w:pPr>
              <w:jc w:val="center"/>
              <w:rPr>
                <w:rFonts w:ascii="Times New Roman" w:eastAsia="Times New Roman" w:hAnsi="Times New Roman" w:cs="Times New Roman"/>
                <w:color w:val="000000"/>
              </w:rPr>
            </w:pPr>
            <w:r w:rsidRPr="002B1815">
              <w:rPr>
                <w:rFonts w:ascii="Times New Roman" w:eastAsia="Times New Roman" w:hAnsi="Times New Roman" w:cs="Times New Roman"/>
                <w:color w:val="000000"/>
              </w:rPr>
              <w:t>средняя</w:t>
            </w:r>
          </w:p>
        </w:tc>
        <w:tc>
          <w:tcPr>
            <w:tcW w:w="1301" w:type="dxa"/>
          </w:tcPr>
          <w:p w:rsidR="00D277B5" w:rsidRPr="002B1815" w:rsidRDefault="00991245" w:rsidP="00D277B5">
            <w:pPr>
              <w:jc w:val="center"/>
              <w:rPr>
                <w:rFonts w:ascii="Times New Roman" w:eastAsia="Times New Roman" w:hAnsi="Times New Roman" w:cs="Times New Roman"/>
                <w:color w:val="000000"/>
              </w:rPr>
            </w:pPr>
            <w:r w:rsidRPr="002B1815">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B1815">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непрерывной модернизации облачной инфраструктуры:</w:t>
            </w:r>
            <w:r w:rsidRPr="00225994">
              <w:t xml:space="preserve"> </w:t>
            </w:r>
          </w:p>
          <w:p w:rsidR="00D277B5" w:rsidRPr="00225994" w:rsidRDefault="00D277B5" w:rsidP="00D277B5">
            <w:pPr>
              <w:pStyle w:val="Style4"/>
              <w:spacing w:line="240" w:lineRule="auto"/>
            </w:pPr>
            <w:r w:rsidRPr="00225994">
              <w:t>Угроза заключается в возможности занесения в облачную систему уязвимостей и слабостей вместе с добавлением нового программного или аппаратного обеспеч</w:t>
            </w:r>
            <w:r w:rsidRPr="00225994">
              <w:t>е</w:t>
            </w:r>
            <w:r w:rsidRPr="00225994">
              <w:t>ния. При этом система, рассматриваемая как защищённая на этапе ввода её в эк</w:t>
            </w:r>
            <w:r w:rsidRPr="00225994">
              <w:t>с</w:t>
            </w:r>
            <w:r w:rsidRPr="00225994">
              <w:t>плуатацию, уже не может считаться таковой после её модернизации. Данная угроза обусловлена тем, что, во-первых, поставщики облачных услуг предоставляют во</w:t>
            </w:r>
            <w:r w:rsidRPr="00225994">
              <w:t>з</w:t>
            </w:r>
            <w:r w:rsidRPr="00225994">
              <w:t xml:space="preserve">можность осуществления потребителем облачных услуг выбора и (или) изменения первоначального состава программного обеспечения облачной инфраструктуры в </w:t>
            </w:r>
            <w:r w:rsidRPr="00225994">
              <w:lastRenderedPageBreak/>
              <w:t>процессе оказания таких услуг, а, во-вторых, при интенсивном подключении новых потребителей модернизация облачной инфраструктуры может проходить нескол</w:t>
            </w:r>
            <w:r w:rsidRPr="00225994">
              <w:t>ь</w:t>
            </w:r>
            <w:r w:rsidRPr="00225994">
              <w:t>ко раз в год. Реализация данной угрозы возможна в случае, если срок до следу</w:t>
            </w:r>
            <w:r w:rsidRPr="00225994">
              <w:t>ю</w:t>
            </w:r>
            <w:r w:rsidRPr="00225994">
              <w:t>щей модернизации не превышает срока проведения оценки соответствия системы требованиям безопасности в условиях отсутствия системы менеджмента облачных услуг и обеспечения их безопасности (системы облачного менеджмента)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несанкционированного восстановления удалённой защищаемой и</w:t>
            </w:r>
            <w:r w:rsidRPr="00225994">
              <w:rPr>
                <w:b/>
              </w:rPr>
              <w:t>н</w:t>
            </w:r>
            <w:r w:rsidRPr="00225994">
              <w:rPr>
                <w:b/>
              </w:rPr>
              <w:t xml:space="preserve">формации: </w:t>
            </w:r>
          </w:p>
          <w:p w:rsidR="00D277B5" w:rsidRPr="00225994" w:rsidRDefault="00D277B5" w:rsidP="00D277B5">
            <w:pPr>
              <w:pStyle w:val="Style4"/>
              <w:spacing w:line="240" w:lineRule="auto"/>
            </w:pPr>
            <w:r w:rsidRPr="00225994">
              <w:t>Угроза заключается в возможности осуществления прямого доступа (доступа с уровней архитектуры более низких по отношению к уровню операционной сист</w:t>
            </w:r>
            <w:r w:rsidRPr="00225994">
              <w:t>е</w:t>
            </w:r>
            <w:r w:rsidRPr="00225994">
              <w:t>мы) к данным, хранящимся на машинном носителе информации, или восстановл</w:t>
            </w:r>
            <w:r w:rsidRPr="00225994">
              <w:t>е</w:t>
            </w:r>
            <w:r w:rsidRPr="00225994">
              <w:t>ния данных по считанной с машинного носителя остаточной информации. Данная угроза обусловлена слабостями механизма удаления информации с машинных н</w:t>
            </w:r>
            <w:r w:rsidRPr="00225994">
              <w:t>о</w:t>
            </w:r>
            <w:r w:rsidRPr="00225994">
              <w:t>сителей – информация, удалённая с машинного носителя, в большинстве случаев может быть восстановлена. Реализация данной угрозы возможна при следующих условиях: удаление информации с машинного носителя происходило без использ</w:t>
            </w:r>
            <w:r w:rsidRPr="00225994">
              <w:t>о</w:t>
            </w:r>
            <w:r w:rsidRPr="00225994">
              <w:t>вания способов (методов, алгоритмов) гарантированного стирания данных (напр</w:t>
            </w:r>
            <w:r w:rsidRPr="00225994">
              <w:t>и</w:t>
            </w:r>
            <w:r w:rsidRPr="00225994">
              <w:t xml:space="preserve">мер, физическое уничтожение машинного носителя информации); технологические особенности машинного носителя информации не приводят к гарантированному уничтожению информации при получении команды на стирание данных; </w:t>
            </w:r>
            <w:r w:rsidRPr="00225994">
              <w:br/>
              <w:t>информация не хранилась в криптографически преобразованном виде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выключения или обхода механизма защиты от записи в BIOS:</w:t>
            </w:r>
            <w:r w:rsidRPr="00225994">
              <w:t xml:space="preserve"> </w:t>
            </w:r>
          </w:p>
          <w:p w:rsidR="00D277B5" w:rsidRPr="00225994" w:rsidRDefault="00D277B5" w:rsidP="00D277B5">
            <w:pPr>
              <w:pStyle w:val="Style4"/>
              <w:spacing w:line="240" w:lineRule="auto"/>
            </w:pPr>
            <w:r w:rsidRPr="00225994">
              <w:t>Угроза заключается в возможности внедрения в BIOS/UEFI вредоносного пр</w:t>
            </w:r>
            <w:r w:rsidRPr="00225994">
              <w:t>о</w:t>
            </w:r>
            <w:r w:rsidRPr="00225994">
              <w:t>граммного кода после ошибочного или злонамеренного выключения пользователем механизма защиты BIOS/UEFI от записи, а также в возможности установки непо</w:t>
            </w:r>
            <w:r w:rsidRPr="00225994">
              <w:t>д</w:t>
            </w:r>
            <w:r w:rsidRPr="00225994">
              <w:t>писанного обновления в обход механизма защиты от записи в BIOS/UEFI. Данная угроза обусловлена слабостями мер по разграничению доступа к управлению мех</w:t>
            </w:r>
            <w:r w:rsidRPr="00225994">
              <w:t>а</w:t>
            </w:r>
            <w:r w:rsidRPr="00225994">
              <w:t>низмом защиты BIOS/UEFI от записи, а также уязвимостями механизма обновл</w:t>
            </w:r>
            <w:r w:rsidRPr="00225994">
              <w:t>е</w:t>
            </w:r>
            <w:r w:rsidRPr="00225994">
              <w:t xml:space="preserve">ния BIOS/UEFI, приводящими к переполнению буфера. Реализация данной угрозы возможна в одном из следующих условий: выключенном механизме защиты </w:t>
            </w:r>
            <w:r w:rsidRPr="00225994">
              <w:lastRenderedPageBreak/>
              <w:t>BIOS/UEFI от записи; успешной эксплуатации нарушителем уязвимости механизма обновления BIOS/UEFI, приводящей к переполнению буфера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несанкционированного доступа к активному и (или) пассивному ви</w:t>
            </w:r>
            <w:r w:rsidRPr="00225994">
              <w:rPr>
                <w:b/>
              </w:rPr>
              <w:t>р</w:t>
            </w:r>
            <w:r w:rsidRPr="00225994">
              <w:rPr>
                <w:b/>
              </w:rPr>
              <w:t>туальному и (или) физическому сетевому оборудованию из физической и (или) виртуальной сети:</w:t>
            </w:r>
            <w:r w:rsidRPr="00225994">
              <w:t xml:space="preserve"> </w:t>
            </w:r>
          </w:p>
          <w:p w:rsidR="00D277B5" w:rsidRPr="00225994" w:rsidRDefault="00D277B5" w:rsidP="00D277B5">
            <w:pPr>
              <w:pStyle w:val="Style4"/>
              <w:spacing w:line="240" w:lineRule="auto"/>
            </w:pPr>
            <w:r w:rsidRPr="00225994">
              <w:t>Угроза заключается в возможности изменения вредоносными программами алг</w:t>
            </w:r>
            <w:r w:rsidRPr="00225994">
              <w:t>о</w:t>
            </w:r>
            <w:r w:rsidRPr="00225994">
              <w:t>ритма работы программного обеспечения сетевого оборудования и (или) параме</w:t>
            </w:r>
            <w:r w:rsidRPr="00225994">
              <w:t>т</w:t>
            </w:r>
            <w:r w:rsidRPr="00225994">
              <w:t>ров его настройки путём эксплуатации уязвимостей программного и (или) микр</w:t>
            </w:r>
            <w:r w:rsidRPr="00225994">
              <w:t>о</w:t>
            </w:r>
            <w:r w:rsidRPr="00225994">
              <w:t>программного обеспечения указанного оборудования. Данная угроза обусловлена ограниченностью функциональных возможностей (наличием слабостей) активного и (или) пассивного виртуального и (или) физического сетевого оборудования, вх</w:t>
            </w:r>
            <w:r w:rsidRPr="00225994">
              <w:t>о</w:t>
            </w:r>
            <w:r w:rsidRPr="00225994">
              <w:t>дящего в состав виртуальной инфраструктуры, наличием у данного оборудования фиксированного сетевого адреса. Реализация данной угрозы возможна при условии наличия уязвимостей в программном и (или) микропрограммном обеспечении с</w:t>
            </w:r>
            <w:r w:rsidRPr="00225994">
              <w:t>е</w:t>
            </w:r>
            <w:r w:rsidRPr="00225994">
              <w:t>тевого оборудования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доступа к аутентификационной информации:</w:t>
            </w:r>
            <w:r w:rsidRPr="00225994">
              <w:t xml:space="preserve"> </w:t>
            </w:r>
          </w:p>
          <w:p w:rsidR="00D277B5" w:rsidRPr="00225994" w:rsidRDefault="00D277B5" w:rsidP="00D277B5">
            <w:pPr>
              <w:pStyle w:val="Style4"/>
              <w:spacing w:line="240" w:lineRule="auto"/>
            </w:pPr>
            <w:r w:rsidRPr="00225994">
              <w:t>Угроза заключается в возможности извлечения паролей из оперативной памяти компьютера или хищения (копирования) файлов паролей (в том числе хранящихся в открытом виде) с машинных носителей информации. Данная угроза обусловлена наличием слабостей мер разграничения доступа к защищаемой информации. Ре</w:t>
            </w:r>
            <w:r w:rsidRPr="00225994">
              <w:t>а</w:t>
            </w:r>
            <w:r w:rsidRPr="00225994">
              <w:t>лизация данной угрозы возможна при условии успешного осуществления несан</w:t>
            </w:r>
            <w:r w:rsidRPr="00225994">
              <w:t>к</w:t>
            </w:r>
            <w:r w:rsidRPr="00225994">
              <w:t>ционированного доступа к участкам оперативного или постоянного запоминающих устройств, в которых хранится информация аутентификации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несанкционированного доступа к виртуальным каналам передачи: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перехвата трафика сетевых узлов, недоступных с помощью сетевых техн</w:t>
            </w:r>
            <w:r w:rsidRPr="00225994">
              <w:t>о</w:t>
            </w:r>
            <w:r w:rsidRPr="00225994">
              <w:t>логий, отличных от сетевых технологий виртуализации, путём некорректного и</w:t>
            </w:r>
            <w:r w:rsidRPr="00225994">
              <w:t>с</w:t>
            </w:r>
            <w:r w:rsidRPr="00225994">
              <w:t>пользования таких технологий. Данная угроза обусловлена слабостями мер контр</w:t>
            </w:r>
            <w:r w:rsidRPr="00225994">
              <w:t>о</w:t>
            </w:r>
            <w:r w:rsidRPr="00225994">
              <w:t>ля потоков, межсетевого экранирования и разграничения доступа, реализованных в отношении сетевых технологий виртуализации (с помощью которых строятся ви</w:t>
            </w:r>
            <w:r w:rsidRPr="00225994">
              <w:t>р</w:t>
            </w:r>
            <w:r w:rsidRPr="00225994">
              <w:t>туальные каналы передачи данных). Реализация данной угрозы возможна при н</w:t>
            </w:r>
            <w:r w:rsidRPr="00225994">
              <w:t>а</w:t>
            </w:r>
            <w:r w:rsidRPr="00225994">
              <w:lastRenderedPageBreak/>
              <w:t>личии у нарушителя привилегий на осуществление взаимодействия с помощью с</w:t>
            </w:r>
            <w:r w:rsidRPr="00225994">
              <w:t>е</w:t>
            </w:r>
            <w:r w:rsidRPr="00225994">
              <w:t>тевых технологий виртуализации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несанкционированного доступа к гипервизору из виртуальной маш</w:t>
            </w:r>
            <w:r w:rsidRPr="00225994">
              <w:rPr>
                <w:b/>
              </w:rPr>
              <w:t>и</w:t>
            </w:r>
            <w:r w:rsidRPr="00225994">
              <w:rPr>
                <w:b/>
              </w:rPr>
              <w:t xml:space="preserve">ны и (или) физической сети: </w:t>
            </w:r>
          </w:p>
          <w:p w:rsidR="00D277B5" w:rsidRPr="00225994" w:rsidRDefault="00D277B5" w:rsidP="00D277B5">
            <w:pPr>
              <w:pStyle w:val="Style4"/>
              <w:spacing w:line="240" w:lineRule="auto"/>
            </w:pPr>
            <w:r w:rsidRPr="00225994">
              <w:t>Угроза заключается в возможности приведения нарушителем всей (если гиперв</w:t>
            </w:r>
            <w:r w:rsidRPr="00225994">
              <w:t>и</w:t>
            </w:r>
            <w:r w:rsidRPr="00225994">
              <w:t>зор – один) или части (если используется несколько взаимодействующих между собой гипервизоров) виртуальной инфраструктуры в состояние «отказ в обслуж</w:t>
            </w:r>
            <w:r w:rsidRPr="00225994">
              <w:t>и</w:t>
            </w:r>
            <w:r w:rsidRPr="00225994">
              <w:t>вании» путём осуществления деструктивного программного воздействия на гипе</w:t>
            </w:r>
            <w:r w:rsidRPr="00225994">
              <w:t>р</w:t>
            </w:r>
            <w:r w:rsidRPr="00225994">
              <w:t>визор из запущенных в созданной им виртуальной среде виртуальных машин, или осуществления воздействия на гипервизор через его подключение к физической вычислительной сети. Данная угроза обусловлена наличием множества разноо</w:t>
            </w:r>
            <w:r w:rsidRPr="00225994">
              <w:t>б</w:t>
            </w:r>
            <w:r w:rsidRPr="00225994">
              <w:t>разных интерфейсов взаимодействия между гипервизором и виртуальной машиной и (или) физической сетью, уязвимостями гипервизора, а также уязвимостями пр</w:t>
            </w:r>
            <w:r w:rsidRPr="00225994">
              <w:t>о</w:t>
            </w:r>
            <w:r w:rsidRPr="00225994">
              <w:t>граммных средств и ограниченностью функциональных возможностей аппаратных средств, используемых для обеспечения его работоспособности. Реализация данной угрозы возможна в одном из следующих случаев: наличие у нарушителя привил</w:t>
            </w:r>
            <w:r w:rsidRPr="00225994">
              <w:t>е</w:t>
            </w:r>
            <w:r w:rsidRPr="00225994">
              <w:t>гий, достаточных для осуществления деструктивного программного воздействия из виртуальных машин; наличие у гипервизора активного интерфейса взаимодействия с физической вычислительной сетью</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доступа к данным за пределами зарезервир</w:t>
            </w:r>
            <w:r w:rsidRPr="00225994">
              <w:rPr>
                <w:b/>
              </w:rPr>
              <w:t>о</w:t>
            </w:r>
            <w:r w:rsidRPr="00225994">
              <w:rPr>
                <w:b/>
              </w:rPr>
              <w:t xml:space="preserve">ванного адресного пространства, в том числе выделенного под виртуальное аппаратное обеспечение: </w:t>
            </w:r>
          </w:p>
          <w:p w:rsidR="00D277B5" w:rsidRPr="00225994" w:rsidRDefault="00D277B5" w:rsidP="00D277B5">
            <w:pPr>
              <w:pStyle w:val="Style4"/>
              <w:spacing w:line="240" w:lineRule="auto"/>
            </w:pPr>
            <w:r w:rsidRPr="00225994">
              <w:t>Угроза заключается в возможности нарушения вредоносной программой, фун</w:t>
            </w:r>
            <w:r w:rsidRPr="00225994">
              <w:t>к</w:t>
            </w:r>
            <w:r w:rsidRPr="00225994">
              <w:t>ционирующей внутри виртуальной машины, целостности программного кода своей и (или) других виртуальных машин, функционирующих под управлением того же гипервизора, а также изменения параметров её (их) настройки. Данная угроза об</w:t>
            </w:r>
            <w:r w:rsidRPr="00225994">
              <w:t>у</w:t>
            </w:r>
            <w:r w:rsidRPr="00225994">
              <w:t>словлена наличием слабостей программного обеспечения гипервизора, обеспеч</w:t>
            </w:r>
            <w:r w:rsidRPr="00225994">
              <w:t>и</w:t>
            </w:r>
            <w:r w:rsidRPr="00225994">
              <w:t>вающего изолированность адресного пространства, используемого для хранения не только защищаемой информации и программного кода обрабатывающих её пр</w:t>
            </w:r>
            <w:r w:rsidRPr="00225994">
              <w:t>о</w:t>
            </w:r>
            <w:r w:rsidRPr="00225994">
              <w:t>грамм, но и программного кода, реализующего виртуальное аппаратное обеспеч</w:t>
            </w:r>
            <w:r w:rsidRPr="00225994">
              <w:t>е</w:t>
            </w:r>
            <w:r w:rsidRPr="00225994">
              <w:t>ние (виртуальные устройства обработки, хранения и передачи данных), от несан</w:t>
            </w:r>
            <w:r w:rsidRPr="00225994">
              <w:t>к</w:t>
            </w:r>
            <w:r w:rsidRPr="00225994">
              <w:lastRenderedPageBreak/>
              <w:t>ционированного доступа со стороны вредоносной программы, функционирующей внутри виртуальной машины. Реализация данной угрозы возможна при условии успешного осуществления несанкционированного доступа со стороны вредоносной программы, функционирующей внутри виртуальной машины, к данным, хран</w:t>
            </w:r>
            <w:r w:rsidRPr="00225994">
              <w:t>я</w:t>
            </w:r>
            <w:r w:rsidRPr="00225994">
              <w:t>щимся за пределами зарезервированного под пользовательские данные адресного пространства данной виртуальной машины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несанкционированного доступа к защищаемым виртуальным маш</w:t>
            </w:r>
            <w:r w:rsidRPr="00225994">
              <w:rPr>
                <w:b/>
              </w:rPr>
              <w:t>и</w:t>
            </w:r>
            <w:r w:rsidRPr="00225994">
              <w:rPr>
                <w:b/>
              </w:rPr>
              <w:t xml:space="preserve">нам из виртуальной и (или) физической сети: </w:t>
            </w:r>
          </w:p>
          <w:p w:rsidR="00D277B5" w:rsidRPr="00225994" w:rsidRDefault="00D277B5" w:rsidP="00D277B5">
            <w:pPr>
              <w:pStyle w:val="Style4"/>
              <w:spacing w:line="240" w:lineRule="auto"/>
            </w:pPr>
            <w:r w:rsidRPr="00225994">
              <w:t>Угроза заключается в возможности осуществления нарушителем деструктивного программного воздействия на виртуальные машины из виртуальной и (или) физ</w:t>
            </w:r>
            <w:r w:rsidRPr="00225994">
              <w:t>и</w:t>
            </w:r>
            <w:r w:rsidRPr="00225994">
              <w:t>ческой сети как с помощью стандартных (не виртуальных) сетевых технологий, так и с помощью сетевых технологий виртуализации. Данная угроза обусловлена нал</w:t>
            </w:r>
            <w:r w:rsidRPr="00225994">
              <w:t>и</w:t>
            </w:r>
            <w:r w:rsidRPr="00225994">
              <w:t>чием у создаваемых виртуальных машин сетевых адресов и возможностью осущ</w:t>
            </w:r>
            <w:r w:rsidRPr="00225994">
              <w:t>е</w:t>
            </w:r>
            <w:r w:rsidRPr="00225994">
              <w:t>ствления ими сетевого взаимодействия с другими субъектами. Реализация данной угрозы возможна при условии наличия у нарушителя сведений о сетевом адресе виртуальной машины, а также текущей активности виртуальной машины на м</w:t>
            </w:r>
            <w:r w:rsidRPr="00225994">
              <w:t>о</w:t>
            </w:r>
            <w:r w:rsidRPr="00225994">
              <w:t>мент осуществления нарушителем деструктивного программного воздействия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доступа к защищаемым виртуальным маш</w:t>
            </w:r>
            <w:r w:rsidRPr="00225994">
              <w:rPr>
                <w:b/>
              </w:rPr>
              <w:t>и</w:t>
            </w:r>
            <w:r w:rsidRPr="00225994">
              <w:rPr>
                <w:b/>
              </w:rPr>
              <w:t xml:space="preserve">нам со стороны других виртуальных машин: </w:t>
            </w:r>
          </w:p>
          <w:p w:rsidR="00D277B5" w:rsidRPr="00225994" w:rsidRDefault="00D277B5" w:rsidP="00D277B5">
            <w:pPr>
              <w:pStyle w:val="Style4"/>
              <w:spacing w:line="240" w:lineRule="auto"/>
            </w:pPr>
            <w:r w:rsidRPr="00225994">
              <w:t xml:space="preserve">Угроза заключается в возможности осуществления деструктивного программного воздействия на защищаемые виртуальные машины со стороны других виртуальных машин с помощью различных механизмов обмена данными между виртуальными машинами, реализуемых гипервизором и активированных в системе. </w:t>
            </w:r>
            <w:r w:rsidRPr="00225994">
              <w:br/>
              <w:t>Данная угроза обусловлена слабостями механизма обмена данными между вирт</w:t>
            </w:r>
            <w:r w:rsidRPr="00225994">
              <w:t>у</w:t>
            </w:r>
            <w:r w:rsidRPr="00225994">
              <w:t>альными машинами и уязвимостями его реализации в конкретном гипервизоре. Реализация данной угрозы возможна при условии наличия у нарушителя привил</w:t>
            </w:r>
            <w:r w:rsidRPr="00225994">
              <w:t>е</w:t>
            </w:r>
            <w:r w:rsidRPr="00225994">
              <w:t>гий, достаточных для использования различных механизмов обмена данными ме</w:t>
            </w:r>
            <w:r w:rsidRPr="00225994">
              <w:t>ж</w:t>
            </w:r>
            <w:r w:rsidRPr="00225994">
              <w:t>ду виртуальными машинами, реализованных в гипервизоре и активированных в системе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доступа к защищаемым виртуальным устро</w:t>
            </w:r>
            <w:r w:rsidRPr="00225994">
              <w:rPr>
                <w:b/>
              </w:rPr>
              <w:t>й</w:t>
            </w:r>
            <w:r w:rsidRPr="00225994">
              <w:rPr>
                <w:b/>
              </w:rPr>
              <w:t>ствам из виртуальной и (или) физической сети:</w:t>
            </w:r>
            <w:r w:rsidRPr="00225994">
              <w:t xml:space="preserve"> </w:t>
            </w:r>
          </w:p>
          <w:p w:rsidR="00D277B5" w:rsidRPr="00225994" w:rsidRDefault="00D277B5" w:rsidP="00D277B5">
            <w:pPr>
              <w:pStyle w:val="Style4"/>
              <w:spacing w:line="240" w:lineRule="auto"/>
            </w:pPr>
            <w:r w:rsidRPr="00225994">
              <w:lastRenderedPageBreak/>
              <w:t>Угроза заключается в возможности удалённого осуществления нарушителем н</w:t>
            </w:r>
            <w:r w:rsidRPr="00225994">
              <w:t>е</w:t>
            </w:r>
            <w:r w:rsidRPr="00225994">
              <w:t>санкционированного доступа к виртуальным устройствам из виртуальной и (или) физической сети с помощью различных сетевых технологий, используемых для осуществления обмена данными в системе, построенной с использованием техн</w:t>
            </w:r>
            <w:r w:rsidRPr="00225994">
              <w:t>о</w:t>
            </w:r>
            <w:r w:rsidRPr="00225994">
              <w:t>логий виртуализации. Данная угроза обусловлена наличием слабостей в сетевых программных интерфейсах гипервизоров, предназначенных для удалённого упра</w:t>
            </w:r>
            <w:r w:rsidRPr="00225994">
              <w:t>в</w:t>
            </w:r>
            <w:r w:rsidRPr="00225994">
              <w:t xml:space="preserve">ления составом и конфигурацией виртуальных устройств, созданных (создаваемых) данными гипервизорами. </w:t>
            </w:r>
            <w:r w:rsidRPr="00225994">
              <w:br/>
              <w:t>Реализация данной угрозы возможна при условии наличия у нарушителя привил</w:t>
            </w:r>
            <w:r w:rsidRPr="00225994">
              <w:t>е</w:t>
            </w:r>
            <w:r w:rsidRPr="00225994">
              <w:t>гий достаточных для осуществления обмена данными в системе, построенной с и</w:t>
            </w:r>
            <w:r w:rsidRPr="00225994">
              <w:t>с</w:t>
            </w:r>
            <w:r w:rsidRPr="00225994">
              <w:t>пользованием технологий виртуализации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несанкционированного доступа к локальному компьютеру через кл</w:t>
            </w:r>
            <w:r w:rsidRPr="00225994">
              <w:rPr>
                <w:b/>
              </w:rPr>
              <w:t>и</w:t>
            </w:r>
            <w:r w:rsidRPr="00225994">
              <w:rPr>
                <w:b/>
              </w:rPr>
              <w:t>ента грид-системы:</w:t>
            </w:r>
            <w:r w:rsidRPr="00225994">
              <w:t xml:space="preserve"> </w:t>
            </w:r>
          </w:p>
          <w:p w:rsidR="00D277B5" w:rsidRPr="00225994" w:rsidRDefault="00D277B5" w:rsidP="00D277B5">
            <w:pPr>
              <w:pStyle w:val="Style4"/>
              <w:spacing w:line="240" w:lineRule="auto"/>
            </w:pPr>
            <w:r w:rsidRPr="00225994">
              <w:t>Угроза заключается в возможности выполнения нарушителем сетевого входа на узел грид-системы с правами одной из учётных записей, соответствующей пр</w:t>
            </w:r>
            <w:r w:rsidRPr="00225994">
              <w:t>о</w:t>
            </w:r>
            <w:r w:rsidRPr="00225994">
              <w:t>граммным процессам системы управления заданиями, с последующим получением доступа к закрытой части криптографических сертификатов, используемых для у</w:t>
            </w:r>
            <w:r w:rsidRPr="00225994">
              <w:t>с</w:t>
            </w:r>
            <w:r w:rsidRPr="00225994">
              <w:t>тановления связи в грид-системе. Данная угроза обусловлена наличием уязвим</w:t>
            </w:r>
            <w:r w:rsidRPr="00225994">
              <w:t>о</w:t>
            </w:r>
            <w:r w:rsidRPr="00225994">
              <w:t>стей в клиенте грид-системы (клиентского программного обеспечения, устанавл</w:t>
            </w:r>
            <w:r w:rsidRPr="00225994">
              <w:t>и</w:t>
            </w:r>
            <w:r w:rsidRPr="00225994">
              <w:t>ваемого в узлах грид-системы), эксплуатация которых позволяет нарушителю ос</w:t>
            </w:r>
            <w:r w:rsidRPr="00225994">
              <w:t>у</w:t>
            </w:r>
            <w:r w:rsidRPr="00225994">
              <w:t>ществлять операции чтения и записи в объектах локальной файловой системы ко</w:t>
            </w:r>
            <w:r w:rsidRPr="00225994">
              <w:t>м</w:t>
            </w:r>
            <w:r w:rsidRPr="00225994">
              <w:t>пьютера, отправку сигналов программным процессам (включая сигналы прекращ</w:t>
            </w:r>
            <w:r w:rsidRPr="00225994">
              <w:t>е</w:t>
            </w:r>
            <w:r w:rsidRPr="00225994">
              <w:t>ния работы), операции чтения и записи в память программных процессов, соотве</w:t>
            </w:r>
            <w:r w:rsidRPr="00225994">
              <w:t>т</w:t>
            </w:r>
            <w:r w:rsidRPr="00225994">
              <w:t>ствующих связующему программному обеспечению и грид-заданиям, открытия сетевых соединений в локальных и внешних узлах грид-системы. Реализация да</w:t>
            </w:r>
            <w:r w:rsidRPr="00225994">
              <w:t>н</w:t>
            </w:r>
            <w:r w:rsidRPr="00225994">
              <w:t>ной угрозы возможна при условии внедрения вредоносного программного кода в систему управления заданиями. Фактически наличие в узле грид-системы неи</w:t>
            </w:r>
            <w:r w:rsidRPr="00225994">
              <w:t>з</w:t>
            </w:r>
            <w:r w:rsidRPr="00225994">
              <w:t>вестного его владельцу программного обеспечения (клиента грид-системы), пров</w:t>
            </w:r>
            <w:r w:rsidRPr="00225994">
              <w:t>о</w:t>
            </w:r>
            <w:r w:rsidRPr="00225994">
              <w:t>дящего неизвестные вычисления, является «черным ящиком», через который (п</w:t>
            </w:r>
            <w:r w:rsidRPr="00225994">
              <w:t>у</w:t>
            </w:r>
            <w:r w:rsidRPr="00225994">
              <w:t>тём эксплуатации уязвимостей или программных закладок) нарушитель может осуществить противоправные действия по отношению к хранящейся в узле грид-</w:t>
            </w:r>
            <w:r w:rsidRPr="00225994">
              <w:lastRenderedPageBreak/>
              <w:t>системы защищаемой информации (личной информации владельца узла)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lastRenderedPageBreak/>
              <w:t xml:space="preserve">Угроза несанкционированного доступа к сегментам вычислительного поля: </w:t>
            </w:r>
          </w:p>
          <w:p w:rsidR="00D277B5" w:rsidRPr="00225994" w:rsidRDefault="00D277B5" w:rsidP="00D277B5">
            <w:pPr>
              <w:pStyle w:val="Style4"/>
              <w:spacing w:line="240" w:lineRule="auto"/>
            </w:pPr>
            <w:r w:rsidRPr="00225994">
              <w:t>Угроза заключается в возможности осуществления несанкционированного доступа нарушителя к исходным данным, промежуточным и окончательным результатам расчётов других пользователей суперкомпьютера, а также случайное или предн</w:t>
            </w:r>
            <w:r w:rsidRPr="00225994">
              <w:t>а</w:t>
            </w:r>
            <w:r w:rsidRPr="00225994">
              <w:t>меренное деструктивное воздействие процессов решения одних задач на процессы и результаты решения других вычислительных задач. Данная угроза обусловлена слабостями механизма разграничения доступа субъектов к сегментам вычисл</w:t>
            </w:r>
            <w:r w:rsidRPr="00225994">
              <w:t>и</w:t>
            </w:r>
            <w:r w:rsidRPr="00225994">
              <w:t>тельных полей суперкомпьютера. Реализация данной угрозы возможна при выпо</w:t>
            </w:r>
            <w:r w:rsidRPr="00225994">
              <w:t>л</w:t>
            </w:r>
            <w:r w:rsidRPr="00225994">
              <w:t>нении задач различных пользователей суперкомпьютера на одном вычислительном поле суперкомпьютера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t>Угроза несанкционированного доступа к системе по беспроводным каналам:</w:t>
            </w:r>
          </w:p>
          <w:p w:rsidR="00D277B5" w:rsidRPr="00225994" w:rsidRDefault="00D277B5" w:rsidP="00D277B5">
            <w:pPr>
              <w:pStyle w:val="Style4"/>
              <w:spacing w:line="240" w:lineRule="auto"/>
            </w:pPr>
            <w:r w:rsidRPr="00225994">
              <w:t>Угроза заключается в возможности получения нарушителем доступа к ресурсам всей дискредитируемой информационной системы через используемые в её составе беспроводные каналы передачи данных. Данная угроза обусловлена слабостями протоколов идентификации/аутентификации (таких как WEP, WPA и WPA2), и</w:t>
            </w:r>
            <w:r w:rsidRPr="00225994">
              <w:t>с</w:t>
            </w:r>
            <w:r w:rsidRPr="00225994">
              <w:t>пользуемых для авторизации пользователей при подключении к точке беспрово</w:t>
            </w:r>
            <w:r w:rsidRPr="00225994">
              <w:t>д</w:t>
            </w:r>
            <w:r w:rsidRPr="00225994">
              <w:t>ного доступа. Реализация данной угрозы возможна при условии наличия у наруш</w:t>
            </w:r>
            <w:r w:rsidRPr="00225994">
              <w:t>и</w:t>
            </w:r>
            <w:r w:rsidRPr="00225994">
              <w:t>теля специализированного программного обеспечения, реализующего функции эксплуатации уязвимостей протоколов идентификации/аутентификации беспр</w:t>
            </w:r>
            <w:r w:rsidRPr="00225994">
              <w:t>о</w:t>
            </w:r>
            <w:r w:rsidRPr="00225994">
              <w:t>водных сетей, а также нахождения в точке приёма сигналов дискредитируемой беспроводной сети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доступа к системе хранения данных из вирт</w:t>
            </w:r>
            <w:r w:rsidRPr="00225994">
              <w:rPr>
                <w:b/>
              </w:rPr>
              <w:t>у</w:t>
            </w:r>
            <w:r w:rsidRPr="00225994">
              <w:rPr>
                <w:b/>
              </w:rPr>
              <w:t xml:space="preserve">альной и (или) физической сети: </w:t>
            </w:r>
          </w:p>
          <w:p w:rsidR="00D277B5" w:rsidRPr="00225994" w:rsidRDefault="00D277B5" w:rsidP="00D277B5">
            <w:pPr>
              <w:pStyle w:val="Style4"/>
              <w:spacing w:line="240" w:lineRule="auto"/>
            </w:pPr>
            <w:r w:rsidRPr="00225994">
              <w:t>Угроза заключается в возможности осуществления деструктивного программного воздействия на виртуальные устройства хранения данных и (или) виртуальные ди</w:t>
            </w:r>
            <w:r w:rsidRPr="00225994">
              <w:t>с</w:t>
            </w:r>
            <w:r w:rsidRPr="00225994">
              <w:t>ки (являющиеся как сегментами виртуального дискового пространства, созданного отдельным виртуальным устройством, так и единым виртуальным дисковым пр</w:t>
            </w:r>
            <w:r w:rsidRPr="00225994">
              <w:t>о</w:t>
            </w:r>
            <w:r w:rsidRPr="00225994">
              <w:t>странством, созданным путём логического объединения нескольких виртуальных устройств хранения данных). Данная угроза обусловлена наличием слабостей пр</w:t>
            </w:r>
            <w:r w:rsidRPr="00225994">
              <w:t>и</w:t>
            </w:r>
            <w:r w:rsidRPr="00225994">
              <w:t>меняемых технологий распределения информации по различным виртуальным ус</w:t>
            </w:r>
            <w:r w:rsidRPr="00225994">
              <w:t>т</w:t>
            </w:r>
            <w:r w:rsidRPr="00225994">
              <w:lastRenderedPageBreak/>
              <w:t>ройствам хранения данных и (или) виртуальным дискам, а также слабостей техн</w:t>
            </w:r>
            <w:r w:rsidRPr="00225994">
              <w:t>о</w:t>
            </w:r>
            <w:r w:rsidRPr="00225994">
              <w:t>логии единого виртуального дискового пространства. Указанные слабости связаны с высокой сложностью алгоритмов обеспечения согласованности действий по ра</w:t>
            </w:r>
            <w:r w:rsidRPr="00225994">
              <w:t>с</w:t>
            </w:r>
            <w:r w:rsidRPr="00225994">
              <w:t>пределению информации в рамках единого виртуального дискового пространства, а также взаимодействия с виртуальными и физическими каналами передачи данных для обеспечения работы в рамках одного дискового пространства. Реализация да</w:t>
            </w:r>
            <w:r w:rsidRPr="00225994">
              <w:t>н</w:t>
            </w:r>
            <w:r w:rsidRPr="00225994">
              <w:t>ной угрозы возможна при условии наличия у нарушителя специальных програм</w:t>
            </w:r>
            <w:r w:rsidRPr="00225994">
              <w:t>м</w:t>
            </w:r>
            <w:r w:rsidRPr="00225994">
              <w:t>ных средств, способных эксплуатировать слабости технологий, использованных при построении системы хранения данных (сетевых технологий, технологий ра</w:t>
            </w:r>
            <w:r w:rsidRPr="00225994">
              <w:t>с</w:t>
            </w:r>
            <w:r w:rsidRPr="00225994">
              <w:t>пределения информации и др.)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lastRenderedPageBreak/>
              <w:t>Угроза несанкционированного доступа к хранимой в виртуальном простра</w:t>
            </w:r>
            <w:r w:rsidRPr="00225994">
              <w:rPr>
                <w:b/>
              </w:rPr>
              <w:t>н</w:t>
            </w:r>
            <w:r w:rsidRPr="00225994">
              <w:rPr>
                <w:b/>
              </w:rPr>
              <w:t xml:space="preserve">стве защищаемой информации: </w:t>
            </w:r>
          </w:p>
          <w:p w:rsidR="00D277B5" w:rsidRPr="00225994" w:rsidRDefault="00D277B5" w:rsidP="00D277B5">
            <w:pPr>
              <w:pStyle w:val="Style4"/>
              <w:spacing w:line="240" w:lineRule="auto"/>
            </w:pPr>
            <w:r w:rsidRPr="00225994">
              <w:t>Угроза заключается в возможности нарушения конфиденциальности информации, содержащейся в распределённых файлах, содержащих защищаемую информацию, путём восстановления данных распределённых файлов из их множества отдельных фрагментов с помощью программного обеспечения и информационных технологий по обработке распределённой информации. Данная угроза обусловлена тем, что в связи с применением множества технологий виртуализации, предназначенных для работы с данными (распределение данных внутри виртуальных и логических ди</w:t>
            </w:r>
            <w:r w:rsidRPr="00225994">
              <w:t>с</w:t>
            </w:r>
            <w:r w:rsidRPr="00225994">
              <w:t>ков, распределение данных между такими дисками, распределение данных между физическими и виртуальными накопителями единого дискового пространства, в</w:t>
            </w:r>
            <w:r w:rsidRPr="00225994">
              <w:t>ы</w:t>
            </w:r>
            <w:r w:rsidRPr="00225994">
              <w:t>деление областей дискового пространства в виде отдельных дисков и др.), практ</w:t>
            </w:r>
            <w:r w:rsidRPr="00225994">
              <w:t>и</w:t>
            </w:r>
            <w:r w:rsidRPr="00225994">
              <w:t>чески все файлы хранятся в виде множества отдельных сегментов. Реализация да</w:t>
            </w:r>
            <w:r w:rsidRPr="00225994">
              <w:t>н</w:t>
            </w:r>
            <w:r w:rsidRPr="00225994">
              <w:t>ной угрозы возможна при условии недостаточности или отсутствия мер по обесп</w:t>
            </w:r>
            <w:r w:rsidRPr="00225994">
              <w:t>е</w:t>
            </w:r>
            <w:r w:rsidRPr="00225994">
              <w:t>чению конфиденциальности информации, хранящейся на отдельных накопителях</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изменения аутентификационной информации:</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неправомерного доступа нар</w:t>
            </w:r>
            <w:r w:rsidRPr="00225994">
              <w:t>у</w:t>
            </w:r>
            <w:r w:rsidRPr="00225994">
              <w:t>шителем к аутентификационной информации других пользователей с помощью штатных средств операционной системы или специальных программных средств. Данная угроза обусловлена наличием слабостей мер разграничения доступа к и</w:t>
            </w:r>
            <w:r w:rsidRPr="00225994">
              <w:t>н</w:t>
            </w:r>
            <w:r w:rsidRPr="00225994">
              <w:t>формации аутентификации. Реализация данной угрозы может способствовать дал</w:t>
            </w:r>
            <w:r w:rsidRPr="00225994">
              <w:t>ь</w:t>
            </w:r>
            <w:r w:rsidRPr="00225994">
              <w:lastRenderedPageBreak/>
              <w:t>нейшему проникновению нарушителя в систему под учётной записью дискредит</w:t>
            </w:r>
            <w:r w:rsidRPr="00225994">
              <w:t>и</w:t>
            </w:r>
            <w:r w:rsidRPr="00225994">
              <w:t>рованного пользователя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несанкционированного использования привилегированных функций BIOS: </w:t>
            </w:r>
          </w:p>
          <w:p w:rsidR="00D277B5" w:rsidRPr="00225994" w:rsidRDefault="00D277B5" w:rsidP="00D277B5">
            <w:pPr>
              <w:pStyle w:val="Style4"/>
              <w:spacing w:line="240" w:lineRule="auto"/>
            </w:pPr>
            <w:r w:rsidRPr="00225994">
              <w:t>Угроза заключается в возможности использования нарушителем потенциально опасных возможностей BIOS/UEFI. Данная угроза обусловлена наличием в BIOS/UEFI потенциально опасного функционала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t xml:space="preserve">Угроза несанкционированного копирования защищаемой информации: </w:t>
            </w:r>
          </w:p>
          <w:p w:rsidR="00D277B5" w:rsidRPr="00225994" w:rsidRDefault="00D277B5" w:rsidP="00D277B5">
            <w:pPr>
              <w:pStyle w:val="Style4"/>
              <w:spacing w:line="240" w:lineRule="auto"/>
            </w:pPr>
            <w:r w:rsidRPr="00225994">
              <w:t xml:space="preserve">Угроза заключается в возможности неправомерного получения нарушителем копии защищаемой информации путём проведения последовательности неправомерных действий, включающих: несанкционированный доступ к защищаемой информации, копирование найденной информации на съёмный носитель (или в другое место, доступное нарушителю вне системы). </w:t>
            </w:r>
            <w:r w:rsidRPr="00225994">
              <w:br/>
              <w:t>Данная угроза обусловлена слабостями механизмов разграничения доступа к з</w:t>
            </w:r>
            <w:r w:rsidRPr="00225994">
              <w:t>а</w:t>
            </w:r>
            <w:r w:rsidRPr="00225994">
              <w:t>щищаемой информации и контроля доступа лиц в контролируемой зоне. Реализ</w:t>
            </w:r>
            <w:r w:rsidRPr="00225994">
              <w:t>а</w:t>
            </w:r>
            <w:r w:rsidRPr="00225994">
              <w:t>ция данной угрозы возможна в случае отсутствия криптографических мер защиты или снятия копии в момент обработки защищаемой информации в нешифрованном виде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редактирования реестра:</w:t>
            </w:r>
            <w:r w:rsidRPr="00225994">
              <w:t xml:space="preserve"> </w:t>
            </w:r>
          </w:p>
          <w:p w:rsidR="00D277B5" w:rsidRPr="00225994" w:rsidRDefault="00D277B5" w:rsidP="00D277B5">
            <w:pPr>
              <w:pStyle w:val="Style4"/>
              <w:spacing w:line="240" w:lineRule="auto"/>
            </w:pPr>
            <w:r w:rsidRPr="00225994">
              <w:t>Угроза заключается в возможности внесения нарушителем изменений в использу</w:t>
            </w:r>
            <w:r w:rsidRPr="00225994">
              <w:t>е</w:t>
            </w:r>
            <w:r w:rsidRPr="00225994">
              <w:t>мый дискредитируемым приложением реестр, которые влияют на функциониров</w:t>
            </w:r>
            <w:r w:rsidRPr="00225994">
              <w:t>а</w:t>
            </w:r>
            <w:r w:rsidRPr="00225994">
              <w:t>ние отдельных сервисов приложения или приложения в целом. При этом под ре</w:t>
            </w:r>
            <w:r w:rsidRPr="00225994">
              <w:t>е</w:t>
            </w:r>
            <w:r w:rsidRPr="00225994">
              <w:t>стром понимается не только реестр операционной системы Microsoft Windows, а любой реестр, используемый приложением. Изменение реестра может быть как этапом при осуществлении другого деструктивного воздействия, так и основной целью. Данная угроза обусловлена слабостями механизма контроля доступа, з</w:t>
            </w:r>
            <w:r w:rsidRPr="00225994">
              <w:t>а</w:t>
            </w:r>
            <w:r w:rsidRPr="00225994">
              <w:t>ключающимися в присвоении реализующим его программам слишком высоких привилегий при работе с реестром. Реализация данной угрозы возможна в случае получения нарушителем прав на работу с программой редактирования реестра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создания учётной записи пользователя:</w:t>
            </w:r>
            <w:r w:rsidRPr="00225994">
              <w:t xml:space="preserve"> </w:t>
            </w:r>
          </w:p>
          <w:p w:rsidR="00D277B5" w:rsidRPr="00225994" w:rsidRDefault="00D277B5" w:rsidP="00D277B5">
            <w:pPr>
              <w:pStyle w:val="Style4"/>
              <w:spacing w:line="240" w:lineRule="auto"/>
            </w:pPr>
            <w:r w:rsidRPr="00225994">
              <w:t>Угроза заключается в возможности создания нарушителем в системе дополнител</w:t>
            </w:r>
            <w:r w:rsidRPr="00225994">
              <w:t>ь</w:t>
            </w:r>
            <w:r w:rsidRPr="00225994">
              <w:lastRenderedPageBreak/>
              <w:t>ной учётной записи пользователя и её дальнейшего использования в собственных неправомерных целях (входа в систему с правами этой учётной записи и осущест</w:t>
            </w:r>
            <w:r w:rsidRPr="00225994">
              <w:t>в</w:t>
            </w:r>
            <w:r w:rsidRPr="00225994">
              <w:t>ления деструктивных действий по отношению к дискредитированной системе или из дискредитированной системы по отношению к другим системам). Данная угроза обусловлена слабостями механизмов разграничения доступа к защищаемой инфо</w:t>
            </w:r>
            <w:r w:rsidRPr="00225994">
              <w:t>р</w:t>
            </w:r>
            <w:r w:rsidRPr="00225994">
              <w:t xml:space="preserve">мации. </w:t>
            </w:r>
            <w:r w:rsidRPr="00225994">
              <w:br/>
              <w:t>Реализация данной угрозы возможна в случае наличия и прав на запуск специал</w:t>
            </w:r>
            <w:r w:rsidRPr="00225994">
              <w:t>и</w:t>
            </w:r>
            <w:r w:rsidRPr="00225994">
              <w:t>зированных программ для редактирования файлов, содержащих сведения о польз</w:t>
            </w:r>
            <w:r w:rsidRPr="00225994">
              <w:t>о</w:t>
            </w:r>
            <w:r w:rsidRPr="00225994">
              <w:t>вателях системы (при удалённом доступе) или штатных средств управления дост</w:t>
            </w:r>
            <w:r w:rsidRPr="00225994">
              <w:t>у</w:t>
            </w:r>
            <w:r w:rsidRPr="00225994">
              <w:t>пом из состава операционной системы (при локальном доступе)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несанкционированного удаления защищаемой информации: </w:t>
            </w:r>
          </w:p>
          <w:p w:rsidR="00D277B5" w:rsidRPr="00225994" w:rsidRDefault="00D277B5" w:rsidP="00D277B5">
            <w:pPr>
              <w:pStyle w:val="Style4"/>
              <w:spacing w:line="240" w:lineRule="auto"/>
            </w:pPr>
            <w:r w:rsidRPr="00225994">
              <w:t>Угроза заключается в возможности причинения нарушителем экономического, и</w:t>
            </w:r>
            <w:r w:rsidRPr="00225994">
              <w:t>н</w:t>
            </w:r>
            <w:r w:rsidRPr="00225994">
              <w:t>формационного, морального и других видов ущерба собственнику и оператору н</w:t>
            </w:r>
            <w:r w:rsidRPr="00225994">
              <w:t>е</w:t>
            </w:r>
            <w:r w:rsidRPr="00225994">
              <w:t>правомерно удаляемой информации путём осуществления деструктивного пр</w:t>
            </w:r>
            <w:r w:rsidRPr="00225994">
              <w:t>о</w:t>
            </w:r>
            <w:r w:rsidRPr="00225994">
              <w:t>граммного или физического воздействия на машинный носитель информации. Данная угроза обусловлена недостаточностью мер по обеспечению доступности защищаемой информации в системе, а равно и наличием уязвимостей в програм</w:t>
            </w:r>
            <w:r w:rsidRPr="00225994">
              <w:t>м</w:t>
            </w:r>
            <w:r w:rsidRPr="00225994">
              <w:t xml:space="preserve">ном обеспечении, реализующим данные меры. </w:t>
            </w:r>
            <w:r w:rsidRPr="00225994">
              <w:br/>
              <w:t>Реализация данной угрозы возможна в случае получения нарушителем системных прав на стирание данных или физического доступа к машинному носителю инфо</w:t>
            </w:r>
            <w:r w:rsidRPr="00225994">
              <w:t>р</w:t>
            </w:r>
            <w:r w:rsidRPr="00225994">
              <w:t>мации на расстояние, достаточное для оказания эффективного деструктивного во</w:t>
            </w:r>
            <w:r w:rsidRPr="00225994">
              <w:t>з</w:t>
            </w:r>
            <w:r w:rsidRPr="00225994">
              <w:t>действия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удалённого внеполосного доступа к аппара</w:t>
            </w:r>
            <w:r w:rsidRPr="00225994">
              <w:rPr>
                <w:b/>
              </w:rPr>
              <w:t>т</w:t>
            </w:r>
            <w:r w:rsidRPr="00225994">
              <w:rPr>
                <w:b/>
              </w:rPr>
              <w:t xml:space="preserve">ным средствам: </w:t>
            </w:r>
          </w:p>
          <w:p w:rsidR="00D277B5" w:rsidRPr="00225994" w:rsidRDefault="00D277B5" w:rsidP="00D277B5">
            <w:pPr>
              <w:pStyle w:val="Style4"/>
              <w:spacing w:line="240" w:lineRule="auto"/>
            </w:pPr>
            <w:r w:rsidRPr="00225994">
              <w:t>Угроза заключается в возможности получения нарушителем привилегий управл</w:t>
            </w:r>
            <w:r w:rsidRPr="00225994">
              <w:t>е</w:t>
            </w:r>
            <w:r w:rsidRPr="00225994">
              <w:t>ния системой путём использования удалённого внеполосного (по независимому вспомогательному каналу TCP/IP) доступа. Данная угроза обусловлена невозмо</w:t>
            </w:r>
            <w:r w:rsidRPr="00225994">
              <w:t>ж</w:t>
            </w:r>
            <w:r w:rsidRPr="00225994">
              <w:t xml:space="preserve">ностью контроля за механизмом, реализующего функции удалённого доступа на аппаратном уровне, на уровне операционной системы, а также независимостью от состояния питания аппаратных устройств, т.к. данный механизм предусматривает процедуру удалённого включения/выключения аппаратных устройств. Реализация </w:t>
            </w:r>
            <w:r w:rsidRPr="00225994">
              <w:lastRenderedPageBreak/>
              <w:t>данной угрозы возможна в условиях: наличия в системе аппаратного обеспечения, поддерживающего технологию удалённого внеполосного доступа; наличия по</w:t>
            </w:r>
            <w:r w:rsidRPr="00225994">
              <w:t>д</w:t>
            </w:r>
            <w:r w:rsidRPr="00225994">
              <w:t>ключения системы к сетям общего пользования (сети Интернет)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несанкционированного управления буфером:</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данным, содержащимся в буфере обмена, в интересах ознако</w:t>
            </w:r>
            <w:r w:rsidRPr="00225994">
              <w:t>м</w:t>
            </w:r>
            <w:r w:rsidRPr="00225994">
              <w:t>ления с хранящейся там информацией или осуществления деструктивного пр</w:t>
            </w:r>
            <w:r w:rsidRPr="00225994">
              <w:t>о</w:t>
            </w:r>
            <w:r w:rsidRPr="00225994">
              <w:t>граммного воздействия на систему (например, переполнение буфера для выполн</w:t>
            </w:r>
            <w:r w:rsidRPr="00225994">
              <w:t>е</w:t>
            </w:r>
            <w:r w:rsidRPr="00225994">
              <w:t>ния произвольного вредоносного кода). Данная угроза обусловлена слабостями в механизме разграничения доступа к буферу обмена, а также слабостями в механи</w:t>
            </w:r>
            <w:r w:rsidRPr="00225994">
              <w:t>з</w:t>
            </w:r>
            <w:r w:rsidRPr="00225994">
              <w:t>мах проверки вводимых данных. Реализация данной угрозы возможна в случае осуществления нарушителем успешного несанкционированного доступа к сегменту оперативной памяти дискредитируемого объекта, в котором расположен буфер о</w:t>
            </w:r>
            <w:r w:rsidRPr="00225994">
              <w:t>б</w:t>
            </w:r>
            <w:r w:rsidRPr="00225994">
              <w:t>мена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t>Угроза несанкционированного управления синхронизацией и состоянием:</w:t>
            </w:r>
          </w:p>
          <w:p w:rsidR="00D277B5" w:rsidRPr="00225994" w:rsidRDefault="00D277B5" w:rsidP="00D277B5">
            <w:pPr>
              <w:pStyle w:val="Style4"/>
              <w:spacing w:line="240" w:lineRule="auto"/>
            </w:pPr>
            <w:r w:rsidRPr="00225994">
              <w:t>Угроза заключается в возможности изменения нарушителем последовательности действий, выполняемых дискредитируемыми приложениями, использующими в своей работе технологии управления процессами на основе текущего времени и с</w:t>
            </w:r>
            <w:r w:rsidRPr="00225994">
              <w:t>о</w:t>
            </w:r>
            <w:r w:rsidRPr="00225994">
              <w:t>стояния информационной системы (например, текущих значений глобальных п</w:t>
            </w:r>
            <w:r w:rsidRPr="00225994">
              <w:t>е</w:t>
            </w:r>
            <w:r w:rsidRPr="00225994">
              <w:t>ременных, наличия запущенных процессов и др.), или в возможности модификации настроек и изменения режимов работы промышленных роботов, приводящих к вмешательству в производственный процесс и хищению хранящейся в памяти р</w:t>
            </w:r>
            <w:r w:rsidRPr="00225994">
              <w:t>о</w:t>
            </w:r>
            <w:r w:rsidRPr="00225994">
              <w:t>ботов информации (исходного кода, параметров продукции и др.). Данная угроза основана на слабостях механизма управления синхронизацией и состоянием, п</w:t>
            </w:r>
            <w:r w:rsidRPr="00225994">
              <w:t>о</w:t>
            </w:r>
            <w:r w:rsidRPr="00225994">
              <w:t>зволяющих нарушителю вносить изменения в его работу в определённые пром</w:t>
            </w:r>
            <w:r w:rsidRPr="00225994">
              <w:t>е</w:t>
            </w:r>
            <w:r w:rsidRPr="00225994">
              <w:t>жутки времени, или отсутствии механизмов аутентификации и авторизации. Реал</w:t>
            </w:r>
            <w:r w:rsidRPr="00225994">
              <w:t>и</w:t>
            </w:r>
            <w:r w:rsidRPr="00225994">
              <w:t>зация данной угрозы возможна при условии наличия у нарушителя возможности: контролировать состояние дискредитируемого приложения (этапы выполнения а</w:t>
            </w:r>
            <w:r w:rsidRPr="00225994">
              <w:t>л</w:t>
            </w:r>
            <w:r w:rsidRPr="00225994">
              <w:t>горитма) или промышленных роботов; отслеживать моменты времени, когда ди</w:t>
            </w:r>
            <w:r w:rsidRPr="00225994">
              <w:t>с</w:t>
            </w:r>
            <w:r w:rsidRPr="00225994">
              <w:t>кредитируемое приложение временно прерывает свою работу с глобальными да</w:t>
            </w:r>
            <w:r w:rsidRPr="00225994">
              <w:t>н</w:t>
            </w:r>
            <w:r w:rsidRPr="00225994">
              <w:t>ными; выполнить деструктивные действия в определённые моменты времени (н</w:t>
            </w:r>
            <w:r w:rsidRPr="00225994">
              <w:t>а</w:t>
            </w:r>
            <w:r w:rsidRPr="00225994">
              <w:lastRenderedPageBreak/>
              <w:t>пример, внести изменения в файл с данными или изменить содержимое ячейки п</w:t>
            </w:r>
            <w:r w:rsidRPr="00225994">
              <w:t>а</w:t>
            </w:r>
            <w:r w:rsidRPr="00225994">
              <w:t>мяти)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несанкционированного управления указателями: </w:t>
            </w:r>
          </w:p>
          <w:p w:rsidR="00D277B5" w:rsidRPr="00225994" w:rsidRDefault="00D277B5" w:rsidP="00D277B5">
            <w:pPr>
              <w:pStyle w:val="Style4"/>
              <w:spacing w:line="240" w:lineRule="auto"/>
            </w:pPr>
            <w:r w:rsidRPr="00225994">
              <w:t>Угроза заключается в возможности выполнения нарушителем произвольного вр</w:t>
            </w:r>
            <w:r w:rsidRPr="00225994">
              <w:t>е</w:t>
            </w:r>
            <w:r w:rsidRPr="00225994">
              <w:t>доносного кода от имени дискредитируемого приложения или приведения дискр</w:t>
            </w:r>
            <w:r w:rsidRPr="00225994">
              <w:t>е</w:t>
            </w:r>
            <w:r w:rsidRPr="00225994">
              <w:t>дитируемого приложения в состояние «отказ в обслуживании» путём изменения указателей на ячейки памяти, содержащие определённые данные, используемые дискредитируемым приложением. Данная угроза связана с уязвимостями в средс</w:t>
            </w:r>
            <w:r w:rsidRPr="00225994">
              <w:t>т</w:t>
            </w:r>
            <w:r w:rsidRPr="00225994">
              <w:t>вах разграничения доступа к памяти и контроля целостности содержимого ячеек памяти. Реализация данной угрозы возможна при условии наличия у нарушителя привилегий на изменение указателей, используемых дискредитируемым прилож</w:t>
            </w:r>
            <w:r w:rsidRPr="00225994">
              <w:t>е</w:t>
            </w:r>
            <w:r w:rsidRPr="00225994">
              <w:t>нием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несогласованности политик безопасности элементов облачной инфр</w:t>
            </w:r>
            <w:r w:rsidRPr="00225994">
              <w:rPr>
                <w:b/>
              </w:rPr>
              <w:t>а</w:t>
            </w:r>
            <w:r w:rsidRPr="00225994">
              <w:rPr>
                <w:b/>
              </w:rPr>
              <w:t>структуры:</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нарушителем деструктивных программных воздействий как в отношении поставщиков, так и потребителей о</w:t>
            </w:r>
            <w:r w:rsidRPr="00225994">
              <w:t>б</w:t>
            </w:r>
            <w:r w:rsidRPr="00225994">
              <w:t>лачных услуг. Данная угроза обусловлена недостаточностью проработки вопроса управления политиками безопасности элементов облачной инфраструктуры всле</w:t>
            </w:r>
            <w:r w:rsidRPr="00225994">
              <w:t>д</w:t>
            </w:r>
            <w:r w:rsidRPr="00225994">
              <w:t>ствие значительной распределённости облачной инфраструктуры. Реализация да</w:t>
            </w:r>
            <w:r w:rsidRPr="00225994">
              <w:t>н</w:t>
            </w:r>
            <w:r w:rsidRPr="00225994">
              <w:t>ной угрозы возможна при условии использования различных политик безопасн</w:t>
            </w:r>
            <w:r w:rsidRPr="00225994">
              <w:t>о</w:t>
            </w:r>
            <w:r w:rsidRPr="00225994">
              <w:t>сти, несогласованных между собой (например, одно средство защиты может отк</w:t>
            </w:r>
            <w:r w:rsidRPr="00225994">
              <w:t>а</w:t>
            </w:r>
            <w:r w:rsidRPr="00225994">
              <w:t>зать в доступе, а другое – предоставить доступ)</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несогласованности правил доступа к большим данным: </w:t>
            </w:r>
          </w:p>
          <w:p w:rsidR="00D277B5" w:rsidRPr="00225994" w:rsidRDefault="00D277B5" w:rsidP="00D277B5">
            <w:pPr>
              <w:pStyle w:val="Style4"/>
              <w:spacing w:line="240" w:lineRule="auto"/>
            </w:pPr>
            <w:r w:rsidRPr="00225994">
              <w:t>Угроза заключается в возможности предоставления ошибочного неправомерного доступа к защищаемой информации или, наоборот, возможности отказа в доступе к защищаемой информации легальным пользователям в силу ошибок, допущенных при делегировании им привилегий другими легальными пользователями хранил</w:t>
            </w:r>
            <w:r w:rsidRPr="00225994">
              <w:t>и</w:t>
            </w:r>
            <w:r w:rsidRPr="00225994">
              <w:t>ща больших данных. Данная угроза обусловлена недостаточностью мер по разгр</w:t>
            </w:r>
            <w:r w:rsidRPr="00225994">
              <w:t>а</w:t>
            </w:r>
            <w:r w:rsidRPr="00225994">
              <w:t>ничению и согласованию доступа к информации различных пользователей в хр</w:t>
            </w:r>
            <w:r w:rsidRPr="00225994">
              <w:t>а</w:t>
            </w:r>
            <w:r w:rsidRPr="00225994">
              <w:t>нилище больших данных. Реализация данной угрозы возможна при условии и</w:t>
            </w:r>
            <w:r w:rsidRPr="00225994">
              <w:t>с</w:t>
            </w:r>
            <w:r w:rsidRPr="00225994">
              <w:t>пользования различных политик безопасности, несогласованных между собой (н</w:t>
            </w:r>
            <w:r w:rsidRPr="00225994">
              <w:t>а</w:t>
            </w:r>
            <w:r w:rsidRPr="00225994">
              <w:lastRenderedPageBreak/>
              <w:t>пример, одно средство защиты может отказать в доступе, а другое – предоставить доступ)</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обнаружения открытых портов и идентификации привязанных к нему сетевых служб:</w:t>
            </w:r>
            <w:r w:rsidRPr="00225994">
              <w:t xml:space="preserve"> </w:t>
            </w:r>
          </w:p>
          <w:p w:rsidR="00D277B5" w:rsidRPr="00225994" w:rsidRDefault="00D277B5" w:rsidP="00D277B5">
            <w:pPr>
              <w:pStyle w:val="Style4"/>
              <w:spacing w:line="240" w:lineRule="auto"/>
            </w:pPr>
            <w:r w:rsidRPr="00225994">
              <w:t>Угроза заключается в возможности определения нарушителем состояния сетевых портов дискредитируемой системы (т.н. сканирование портов) для получения св</w:t>
            </w:r>
            <w:r w:rsidRPr="00225994">
              <w:t>е</w:t>
            </w:r>
            <w:r w:rsidRPr="00225994">
              <w:t>дений о возможности установления соединения с дискредитируемой системой по данным портам, конфигурации самой системы и установленных средств защиты информации, а также других сведений, позволяющих нарушителю определить по каким портам деструктивные программные воздействия могут быть осуществлены напрямую, а по каким – только с использованием специальных техник обхода ме</w:t>
            </w:r>
            <w:r w:rsidRPr="00225994">
              <w:t>ж</w:t>
            </w:r>
            <w:r w:rsidRPr="00225994">
              <w:t>сетевых экранов. Данная угроза связана с уязвимостями и ошибками конфигурир</w:t>
            </w:r>
            <w:r w:rsidRPr="00225994">
              <w:t>о</w:t>
            </w:r>
            <w:r w:rsidRPr="00225994">
              <w:t>вания средств межсетевого экранирования и фильтрации сетевого трафика, испол</w:t>
            </w:r>
            <w:r w:rsidRPr="00225994">
              <w:t>ь</w:t>
            </w:r>
            <w:r w:rsidRPr="00225994">
              <w:t>зуемых в дискредитируемой системе. Реализация данной угрозы возможна при у</w:t>
            </w:r>
            <w:r w:rsidRPr="00225994">
              <w:t>с</w:t>
            </w:r>
            <w:r w:rsidRPr="00225994">
              <w:t>ловии наличия у нарушителя подключения к дискредитируемой вычислительной сети и специализированного программного обеспечения, реализующего функции сканирования портов и анализа сетевого трафика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1E3313" w:rsidP="00D277B5">
            <w:pPr>
              <w:jc w:val="center"/>
              <w:rPr>
                <w:rFonts w:ascii="Times New Roman" w:eastAsia="Times New Roman" w:hAnsi="Times New Roman" w:cs="Times New Roman"/>
                <w:color w:val="000000"/>
              </w:rPr>
            </w:pPr>
            <w:r>
              <w:rPr>
                <w:rFonts w:ascii="Times New Roman" w:eastAsia="Times New Roman" w:hAnsi="Times New Roman" w:cs="Times New Roman"/>
                <w:color w:val="000000"/>
              </w:rPr>
              <w:t>с</w:t>
            </w:r>
            <w:r w:rsidR="00D277B5" w:rsidRPr="00225994">
              <w:rPr>
                <w:rFonts w:ascii="Times New Roman" w:eastAsia="Times New Roman" w:hAnsi="Times New Roman" w:cs="Times New Roman"/>
                <w:color w:val="000000"/>
              </w:rPr>
              <w:t>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обнаружения хостов: </w:t>
            </w:r>
          </w:p>
          <w:p w:rsidR="00D277B5" w:rsidRPr="00225994" w:rsidRDefault="00D277B5" w:rsidP="00D277B5">
            <w:pPr>
              <w:pStyle w:val="Style4"/>
              <w:spacing w:line="240" w:lineRule="auto"/>
            </w:pPr>
            <w:r w:rsidRPr="00225994">
              <w:t xml:space="preserve">Угроза заключается в возможности сканирования нарушителем вычислительной сети для выявления работающих сетевых узлов.  </w:t>
            </w:r>
            <w:r w:rsidRPr="00225994">
              <w:br/>
              <w:t>Данная угроза связана со слабостями механизмов сетевого взаимодействия, пр</w:t>
            </w:r>
            <w:r w:rsidRPr="00225994">
              <w:t>е</w:t>
            </w:r>
            <w:r w:rsidRPr="00225994">
              <w:t>доставляющих клиентам сети открытую техническую информацию о сетевых у</w:t>
            </w:r>
            <w:r w:rsidRPr="00225994">
              <w:t>з</w:t>
            </w:r>
            <w:r w:rsidRPr="00225994">
              <w:t>лах, а также с уязвимостями и ошибками конфигурирования средств межсетевого экранирования и фильтрации сетевого трафика, используемых в дискредитируемой системе. Реализация данной угрозы возможна при условии наличия у нарушителя подключения к дискредитируемой вычислительной сети и специализированного программного обеспечения, реализующего функции анализа сетевого трафика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обхода некорректно настроенных механизмов аутентификации:</w:t>
            </w:r>
            <w:r w:rsidRPr="00225994">
              <w:t xml:space="preserve"> </w:t>
            </w:r>
          </w:p>
          <w:p w:rsidR="00D277B5" w:rsidRPr="00225994" w:rsidRDefault="00D277B5" w:rsidP="00D277B5">
            <w:pPr>
              <w:pStyle w:val="Style4"/>
              <w:spacing w:line="240" w:lineRule="auto"/>
            </w:pPr>
            <w:r w:rsidRPr="00225994">
              <w:t>Угроза заключается в возможности получения нарушителем привилегий в системе без прохождения процедуры аутентификации за счёт выполнения действий, нар</w:t>
            </w:r>
            <w:r w:rsidRPr="00225994">
              <w:t>у</w:t>
            </w:r>
            <w:r w:rsidRPr="00225994">
              <w:t xml:space="preserve">шающих условия корректной работы средств аутентификации (например, ввод </w:t>
            </w:r>
            <w:r w:rsidRPr="00225994">
              <w:lastRenderedPageBreak/>
              <w:t>данных неподдерживаемого формата). Данная угроза обусловлена в случае неко</w:t>
            </w:r>
            <w:r w:rsidRPr="00225994">
              <w:t>р</w:t>
            </w:r>
            <w:r w:rsidRPr="00225994">
              <w:t>ректных значений параметров конфигурации средств аутентификации и/или отсу</w:t>
            </w:r>
            <w:r w:rsidRPr="00225994">
              <w:t>т</w:t>
            </w:r>
            <w:r w:rsidRPr="00225994">
              <w:t>ствием контроля входных данных. Реализация данной угрозы возможна при усл</w:t>
            </w:r>
            <w:r w:rsidRPr="00225994">
              <w:t>о</w:t>
            </w:r>
            <w:r w:rsidRPr="00225994">
              <w:t>вии наличия ошибок в заданных значениях параметров настройки механизмов а</w:t>
            </w:r>
            <w:r w:rsidRPr="00225994">
              <w:t>у</w:t>
            </w:r>
            <w:r w:rsidRPr="00225994">
              <w:t>тентификации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1E3313" w:rsidP="00D277B5">
            <w:pPr>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с</w:t>
            </w:r>
            <w:r w:rsidR="00D277B5" w:rsidRPr="00225994">
              <w:rPr>
                <w:rFonts w:ascii="Times New Roman" w:eastAsia="Times New Roman" w:hAnsi="Times New Roman" w:cs="Times New Roman"/>
                <w:color w:val="000000"/>
              </w:rPr>
              <w:t>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общедоступности облачной инфраструктуры:</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несанкционированного доступа к защищаемой информации одного потребителя облачных услуг со стороны друг</w:t>
            </w:r>
            <w:r w:rsidRPr="00225994">
              <w:t>о</w:t>
            </w:r>
            <w:r w:rsidRPr="00225994">
              <w:t>го. Данная угроза обусловлена тем, что из-за особенностей облачных технологий потребителям облачных услуг приходится совместно использовать одну и ту же облачную инфраструктуру. Реализация данной угрозы возможна в случае допущ</w:t>
            </w:r>
            <w:r w:rsidRPr="00225994">
              <w:t>е</w:t>
            </w:r>
            <w:r w:rsidRPr="00225994">
              <w:t>ния ошибок при разделении элементов облачной инфраструктуры между потреб</w:t>
            </w:r>
            <w:r w:rsidRPr="00225994">
              <w:t>и</w:t>
            </w:r>
            <w:r w:rsidRPr="00225994">
              <w:t>телями облачных услуг, а также при изоляции их ресурсов и обособлении данных друг от друга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1E3313" w:rsidP="00D277B5">
            <w:pPr>
              <w:jc w:val="center"/>
              <w:rPr>
                <w:rFonts w:ascii="Times New Roman" w:eastAsia="Times New Roman" w:hAnsi="Times New Roman" w:cs="Times New Roman"/>
                <w:color w:val="000000"/>
              </w:rPr>
            </w:pPr>
            <w:r>
              <w:rPr>
                <w:rFonts w:ascii="Times New Roman" w:eastAsia="Times New Roman" w:hAnsi="Times New Roman" w:cs="Times New Roman"/>
                <w:color w:val="000000"/>
              </w:rPr>
              <w:t>н</w:t>
            </w:r>
            <w:r w:rsidR="00D277B5" w:rsidRPr="00225994">
              <w:rPr>
                <w:rFonts w:ascii="Times New Roman" w:eastAsia="Times New Roman" w:hAnsi="Times New Roman" w:cs="Times New Roman"/>
                <w:color w:val="000000"/>
              </w:rPr>
              <w:t>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опосредованного управления группой программ через совместно и</w:t>
            </w:r>
            <w:r w:rsidRPr="00225994">
              <w:rPr>
                <w:b/>
              </w:rPr>
              <w:t>с</w:t>
            </w:r>
            <w:r w:rsidRPr="00225994">
              <w:rPr>
                <w:b/>
              </w:rPr>
              <w:t>пользуемые данные:</w:t>
            </w:r>
            <w:r w:rsidRPr="00225994">
              <w:t xml:space="preserve"> </w:t>
            </w:r>
          </w:p>
          <w:p w:rsidR="00D277B5" w:rsidRPr="00225994" w:rsidRDefault="00D277B5" w:rsidP="00D277B5">
            <w:pPr>
              <w:pStyle w:val="Style4"/>
              <w:spacing w:line="240" w:lineRule="auto"/>
            </w:pPr>
            <w:r w:rsidRPr="00225994">
              <w:t>Угроза заключается в возможности опосредованного изменения нарушителем а</w:t>
            </w:r>
            <w:r w:rsidRPr="00225994">
              <w:t>л</w:t>
            </w:r>
            <w:r w:rsidRPr="00225994">
              <w:t>горитма работы группы программ, использующих одновременно общие данные, через перехват управления над одной из них (ячейки оперативной памяти, глобал</w:t>
            </w:r>
            <w:r w:rsidRPr="00225994">
              <w:t>ь</w:t>
            </w:r>
            <w:r w:rsidRPr="00225994">
              <w:t>ные переменные, файлы конфигурации и др.). Данная угроза обусловлена наличием слабостей в механизме контроля внесённых изменений в общие данные каждой из программ в группе. Реализация данной угрозы возможна в случае успешного пер</w:t>
            </w:r>
            <w:r w:rsidRPr="00225994">
              <w:t>е</w:t>
            </w:r>
            <w:r w:rsidRPr="00225994">
              <w:t>хвата нарушителем управления над одной из программ в группе программ, испол</w:t>
            </w:r>
            <w:r w:rsidRPr="00225994">
              <w:t>ь</w:t>
            </w:r>
            <w:r w:rsidRPr="00225994">
              <w:t>зующих общие данные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определения типов объектов защиты: </w:t>
            </w:r>
          </w:p>
          <w:p w:rsidR="00D277B5" w:rsidRPr="00225994" w:rsidRDefault="00D277B5" w:rsidP="00D277B5">
            <w:pPr>
              <w:pStyle w:val="Style4"/>
              <w:spacing w:line="240" w:lineRule="auto"/>
            </w:pPr>
            <w:r w:rsidRPr="00225994">
              <w:t>Угроза заключается в возможности проведения нарушителем анализа выходных данных дискредитируемой системы с помощью метода, позволяющего определить точные значения параметров и свойств, однозначно присущих дискредитируемой системе (данный метод известен как «fingerprinting», с англ. «дактилоскопия»). И</w:t>
            </w:r>
            <w:r w:rsidRPr="00225994">
              <w:t>с</w:t>
            </w:r>
            <w:r w:rsidRPr="00225994">
              <w:t>пользование данного метода не наносит прямого вреда дискредитируемой системе. Однако сведения, собранные таким образом, позволяют нарушителю выявить сл</w:t>
            </w:r>
            <w:r w:rsidRPr="00225994">
              <w:t>а</w:t>
            </w:r>
            <w:r w:rsidRPr="00225994">
              <w:lastRenderedPageBreak/>
              <w:t>бые места дискредитируемой системы, которые могут быть использованы в дал</w:t>
            </w:r>
            <w:r w:rsidRPr="00225994">
              <w:t>ь</w:t>
            </w:r>
            <w:r w:rsidRPr="00225994">
              <w:t>нейшем при реализации других угроз. Данная угроза обусловлена ошибками в п</w:t>
            </w:r>
            <w:r w:rsidRPr="00225994">
              <w:t>а</w:t>
            </w:r>
            <w:r w:rsidRPr="00225994">
              <w:t>раметрах конфигурации средств межсетевого экранирования, а также с отсутств</w:t>
            </w:r>
            <w:r w:rsidRPr="00225994">
              <w:t>и</w:t>
            </w:r>
            <w:r w:rsidRPr="00225994">
              <w:t>ем механизмов контроля входных и выходных данных. Реализация данной угрозы возможна в случае наличия у нарушителя сведений о взаимосвязи выходных да</w:t>
            </w:r>
            <w:r w:rsidRPr="00225994">
              <w:t>н</w:t>
            </w:r>
            <w:r w:rsidRPr="00225994">
              <w:t>ных с конфигурацией дискредитируемой системы (документация на программные средства, стандарты передачи данных, спецификации и т.п.)</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 xml:space="preserve">Угроза определения топологии вычислительной сети: </w:t>
            </w:r>
          </w:p>
          <w:p w:rsidR="00D277B5" w:rsidRPr="00225994" w:rsidRDefault="00D277B5" w:rsidP="00D277B5">
            <w:pPr>
              <w:pStyle w:val="Style4"/>
              <w:spacing w:line="240" w:lineRule="auto"/>
            </w:pPr>
            <w:r w:rsidRPr="00225994">
              <w:t>Угроза заключается в возможности определения нарушителем состояния сетевых узлов дискредитируемой системы (т.н. сканирование сети) для получения сведений о топологии дискредитируемой вычислительной сети, которые могут быть испол</w:t>
            </w:r>
            <w:r w:rsidRPr="00225994">
              <w:t>ь</w:t>
            </w:r>
            <w:r w:rsidRPr="00225994">
              <w:t>зованы в дальнейшем при попытках реализации других угроз. Данная угроза связ</w:t>
            </w:r>
            <w:r w:rsidRPr="00225994">
              <w:t>а</w:t>
            </w:r>
            <w:r w:rsidRPr="00225994">
              <w:t>на со слабостями механизмов сетевого взаимодействия, предоставляющих клие</w:t>
            </w:r>
            <w:r w:rsidRPr="00225994">
              <w:t>н</w:t>
            </w:r>
            <w:r w:rsidRPr="00225994">
              <w:t>там сети открытую техническую информацию о сетевых узлах, а также с уязвим</w:t>
            </w:r>
            <w:r w:rsidRPr="00225994">
              <w:t>о</w:t>
            </w:r>
            <w:r w:rsidRPr="00225994">
              <w:t>стями средств межсетевого экранирования (алгоритма работы и конфигурации пр</w:t>
            </w:r>
            <w:r w:rsidRPr="00225994">
              <w:t>а</w:t>
            </w:r>
            <w:r w:rsidRPr="00225994">
              <w:t>вил фильтрации сетевого трафика). Реализация данной угрозы возможна в случае наличия у нарушителя возможности подключения к исследуемой вычислительной сети и наличием специализированного программного обеспечения, реализующего функцию анализа сетевого трафика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отказа в загрузке входных данных неизвестного формата хранилищем больших данных:</w:t>
            </w:r>
            <w:r w:rsidRPr="00225994">
              <w:t xml:space="preserve"> </w:t>
            </w:r>
          </w:p>
          <w:p w:rsidR="00D277B5" w:rsidRPr="00225994" w:rsidRDefault="00D277B5" w:rsidP="00D277B5">
            <w:pPr>
              <w:pStyle w:val="Style4"/>
              <w:spacing w:line="240" w:lineRule="auto"/>
            </w:pPr>
            <w:r w:rsidRPr="00225994">
              <w:t>Угроза заключается в возможности отказа хранилищем больших данных в приёме входных данных неизвестного формата от легального пользователя. Данная угроза обусловлена отсутствием в хранилище больших данных механизма самостоятел</w:t>
            </w:r>
            <w:r w:rsidRPr="00225994">
              <w:t>ь</w:t>
            </w:r>
            <w:r w:rsidRPr="00225994">
              <w:t>ной (автоматической) адаптации к новым форматам данных. Реализация данной угрозы возможна при условии поступления запроса на загрузку в хранилище вхо</w:t>
            </w:r>
            <w:r w:rsidRPr="00225994">
              <w:t>д</w:t>
            </w:r>
            <w:r w:rsidRPr="00225994">
              <w:t>ных данных неизвестного формата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отказа в обслуживании системой хранения данных суперкомпьютера:</w:t>
            </w:r>
            <w:r w:rsidRPr="00225994">
              <w:t xml:space="preserve"> </w:t>
            </w:r>
          </w:p>
          <w:p w:rsidR="00D277B5" w:rsidRPr="00225994" w:rsidRDefault="00D277B5" w:rsidP="00D277B5">
            <w:pPr>
              <w:pStyle w:val="Style4"/>
              <w:spacing w:line="240" w:lineRule="auto"/>
            </w:pPr>
            <w:r w:rsidRPr="00225994">
              <w:t>Угроза заключается в возможности значительного замедления работы терминал</w:t>
            </w:r>
            <w:r w:rsidRPr="00225994">
              <w:t>ь</w:t>
            </w:r>
            <w:r w:rsidRPr="00225994">
              <w:t>ных сессий всех пользователей суперкомпьютера, вплоть до достижения всем с</w:t>
            </w:r>
            <w:r w:rsidRPr="00225994">
              <w:t>у</w:t>
            </w:r>
            <w:r w:rsidRPr="00225994">
              <w:t xml:space="preserve">перкомпьютером состояния «отказ в обслуживании» при превышении максимально </w:t>
            </w:r>
            <w:r w:rsidRPr="00225994">
              <w:lastRenderedPageBreak/>
              <w:t>достижимой нагрузки на параллельную файловую систему суперкомпьютера. Да</w:t>
            </w:r>
            <w:r w:rsidRPr="00225994">
              <w:t>н</w:t>
            </w:r>
            <w:r w:rsidRPr="00225994">
              <w:t>ная угроза обусловлена значительным повышением числа и объёма сохраняемых на накопитель данных для некоторых вычислительных задач. Реализация данной у</w:t>
            </w:r>
            <w:r w:rsidRPr="00225994">
              <w:t>г</w:t>
            </w:r>
            <w:r w:rsidRPr="00225994">
              <w:t>розы возможна при условии интенсивного файлового ввода-вывода в кластерной файловой подсистеме суперкомпьютера, основанной на использовании параллел</w:t>
            </w:r>
            <w:r w:rsidRPr="00225994">
              <w:t>ь</w:t>
            </w:r>
            <w:r w:rsidRPr="00225994">
              <w:t>ной файловой 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lastRenderedPageBreak/>
              <w:t>Угроза отключения контрольных датчиков:</w:t>
            </w:r>
            <w:r w:rsidRPr="00225994">
              <w:t xml:space="preserve"> </w:t>
            </w:r>
          </w:p>
          <w:p w:rsidR="00D277B5" w:rsidRPr="00225994" w:rsidRDefault="00D277B5" w:rsidP="00D277B5">
            <w:pPr>
              <w:pStyle w:val="Style4"/>
              <w:spacing w:line="240" w:lineRule="auto"/>
            </w:pPr>
            <w:r w:rsidRPr="00225994">
              <w:t>Угроза заключается в возможности обеспечения нарушителем информационной изоляции системы безопасности путём прерывания канала связи с контрольными датчиками, следящими за параметрами состояния системы, или нарушения работы самих датчиков. При этом система перестанет реагировать как на инциденты без</w:t>
            </w:r>
            <w:r w:rsidRPr="00225994">
              <w:t>о</w:t>
            </w:r>
            <w:r w:rsidRPr="00225994">
              <w:t>пасности (если отключённые датчики являлись частью системы безопасности, н</w:t>
            </w:r>
            <w:r w:rsidRPr="00225994">
              <w:t>а</w:t>
            </w:r>
            <w:r w:rsidRPr="00225994">
              <w:t>пример, датчики движения), так и на другие типы инцидентов (например, при о</w:t>
            </w:r>
            <w:r w:rsidRPr="00225994">
              <w:t>т</w:t>
            </w:r>
            <w:r w:rsidRPr="00225994">
              <w:t>ключении датчиков пожарной сигнализации, повышения давления в гидроагрег</w:t>
            </w:r>
            <w:r w:rsidRPr="00225994">
              <w:t>а</w:t>
            </w:r>
            <w:r w:rsidRPr="00225994">
              <w:t>тах и др.). Данная угроза обусловлена слабостями мер защиты информации в авт</w:t>
            </w:r>
            <w:r w:rsidRPr="00225994">
              <w:t>о</w:t>
            </w:r>
            <w:r w:rsidRPr="00225994">
              <w:t>матизированных системах управления технологическими процессами, а также н</w:t>
            </w:r>
            <w:r w:rsidRPr="00225994">
              <w:t>а</w:t>
            </w:r>
            <w:r w:rsidRPr="00225994">
              <w:t>личием уязвимостей в программном обеспечении, реализующим данные меры. Реализация данной угрозы возможна при условии получения доступа (физического или программного) к линиям связи системы безопасности с контрольными датч</w:t>
            </w:r>
            <w:r w:rsidRPr="00225994">
              <w:t>и</w:t>
            </w:r>
            <w:r w:rsidRPr="00225994">
              <w:t>ками или к самим датчикам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ошибки обновления гипервизора: </w:t>
            </w:r>
          </w:p>
          <w:p w:rsidR="00D277B5" w:rsidRPr="00225994" w:rsidRDefault="00D277B5" w:rsidP="00D277B5">
            <w:pPr>
              <w:pStyle w:val="Style4"/>
              <w:spacing w:line="240" w:lineRule="auto"/>
            </w:pPr>
            <w:r w:rsidRPr="00225994">
              <w:t>Угроза заключается в возможности дискредитации нарушителем функциониру</w:t>
            </w:r>
            <w:r w:rsidRPr="00225994">
              <w:t>ю</w:t>
            </w:r>
            <w:r w:rsidRPr="00225994">
              <w:t>щих на базе гипервизора защитных механизмов, предотвращающих несанкцион</w:t>
            </w:r>
            <w:r w:rsidRPr="00225994">
              <w:t>и</w:t>
            </w:r>
            <w:r w:rsidRPr="00225994">
              <w:t>рованный доступ к образам виртуальных машин, из-за ошибок его обновления. Данная угроза обусловлена зависимостью функционирования каждого виртуальн</w:t>
            </w:r>
            <w:r w:rsidRPr="00225994">
              <w:t>о</w:t>
            </w:r>
            <w:r w:rsidRPr="00225994">
              <w:t>го устройства и каждого виртуализированного субъекта доступа, а также всей ви</w:t>
            </w:r>
            <w:r w:rsidRPr="00225994">
              <w:t>р</w:t>
            </w:r>
            <w:r w:rsidRPr="00225994">
              <w:t>туальной инфраструктуры (или её части, если используется более одного гиперв</w:t>
            </w:r>
            <w:r w:rsidRPr="00225994">
              <w:t>и</w:t>
            </w:r>
            <w:r w:rsidRPr="00225994">
              <w:t>зора) от работоспособности гипервизора. Реализация данной угрозы возможна при условии возникновения ошибок в процессе обновления гипервизора: сбоев в пр</w:t>
            </w:r>
            <w:r w:rsidRPr="00225994">
              <w:t>о</w:t>
            </w:r>
            <w:r w:rsidRPr="00225994">
              <w:t xml:space="preserve">цессе его обновления; обновлений, в ходе которых внедряются новые ошибки в код гипервизора; обновлений, в ходе которых в гипервизор внедряется программный </w:t>
            </w:r>
            <w:r w:rsidRPr="00225994">
              <w:lastRenderedPageBreak/>
              <w:t>код, вызывающий несовместимость гипервизора со средой его функционирования; других инцидентов безопасности информации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перебора всех настроек и параметров приложения: </w:t>
            </w:r>
          </w:p>
          <w:p w:rsidR="00D277B5" w:rsidRPr="00225994" w:rsidRDefault="00D277B5" w:rsidP="00D277B5">
            <w:pPr>
              <w:pStyle w:val="Style4"/>
              <w:spacing w:line="240" w:lineRule="auto"/>
            </w:pPr>
            <w:r w:rsidRPr="00225994">
              <w:t>Угроза заключается в возможности получения нарушителем доступа к дополн</w:t>
            </w:r>
            <w:r w:rsidRPr="00225994">
              <w:t>и</w:t>
            </w:r>
            <w:r w:rsidRPr="00225994">
              <w:t>тельному скрытому функционалу (информация о котором не была опубликована разработчиком) или приведению системы в состояние «отказ в обслуживании» при задании нарушителем некоторых параметров конфигурации программы, достигая таких значений параметров путём перебора всех возможных комбинаций. Данная угроза обусловлена уязвимостями программного обеспечения, проявляющимися при его неправильной конфигурации. Реализация данной угрозы возможна при у</w:t>
            </w:r>
            <w:r w:rsidRPr="00225994">
              <w:t>с</w:t>
            </w:r>
            <w:r w:rsidRPr="00225994">
              <w:t>ловии наличия у нарушителя привилегий на изменение конфигурации программн</w:t>
            </w:r>
            <w:r w:rsidRPr="00225994">
              <w:t>о</w:t>
            </w:r>
            <w:r w:rsidRPr="00225994">
              <w:t>го обеспечения. При реализации данной угрозы, в отличии от других подобных у</w:t>
            </w:r>
            <w:r w:rsidRPr="00225994">
              <w:t>г</w:t>
            </w:r>
            <w:r w:rsidRPr="00225994">
              <w:t>роз, нарушитель действует «вслепую» – простым путём перебора всевозможных комбинаций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rPr>
                <w:b/>
              </w:rPr>
            </w:pPr>
            <w:r w:rsidRPr="00225994">
              <w:rPr>
                <w:b/>
              </w:rPr>
              <w:t xml:space="preserve">Угроза перегрузки грид-системы вычислительными заданиями: </w:t>
            </w:r>
          </w:p>
          <w:p w:rsidR="00D277B5" w:rsidRPr="00225994" w:rsidRDefault="00D277B5" w:rsidP="00D277B5">
            <w:pPr>
              <w:pStyle w:val="Style4"/>
              <w:spacing w:line="240" w:lineRule="auto"/>
            </w:pPr>
            <w:r w:rsidRPr="00225994">
              <w:t>Угроза заключается в возможности снижения пропускной способность ресурсных центров при отправке большого количества заданий одним пользователем (нар</w:t>
            </w:r>
            <w:r w:rsidRPr="00225994">
              <w:t>у</w:t>
            </w:r>
            <w:r w:rsidRPr="00225994">
              <w:t>шителем) случайно или намеренно, что может сделать невозможной постановку заданий другими пользователями грид-системы в очередь на выполнение. Данная угроза обусловлена слабостями мер по контролю в грид-системе за количеством вычислительных заданий, запускаемых пользователями грид-системы. Реализация данной угрозы возможна при условии наличия у нарушителя прав на постановку заданий в очередь на выполнение грид-системой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передачи данных по скрытым каналам: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неправомерного вывода защищаемой информации из системы путём её нестандартного (незаметн</w:t>
            </w:r>
            <w:r w:rsidRPr="00225994">
              <w:t>о</w:t>
            </w:r>
            <w:r w:rsidRPr="00225994">
              <w:t xml:space="preserve">го, скрытого) размещения в легитимно передаваемых по сети (или сохраняемых на отчуждаемые носители) открытых данных путём её маскирования под служебные протоколы, сокрытия в потоке других данных (стеганография), использования скрытых пикселей («пикселей отслеживания») и т.п. Данная угроза обусловлена недостаточностью мер защиты информации от утечки, а также контроля потоков </w:t>
            </w:r>
            <w:r w:rsidRPr="00225994">
              <w:lastRenderedPageBreak/>
              <w:t>данных. Реализация данной угрозы возможна при: наличии у нарушителя прав в дискредитируемой системе на установку специализированного программного обеспечения, реализующего функции внедрения в пакеты данных, формируемых для передачи в системе, собственной информации; доступа к каналам передачи данных; посещении пользователем сайтов в сети Интернет и открытия электро</w:t>
            </w:r>
            <w:r w:rsidRPr="00225994">
              <w:t>н</w:t>
            </w:r>
            <w:r w:rsidRPr="00225994">
              <w:t>ных писем, содержащих скрытые пиксели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передачи запрещённых команд на оборудование с числовым пр</w:t>
            </w:r>
            <w:r w:rsidRPr="00225994">
              <w:rPr>
                <w:b/>
              </w:rPr>
              <w:t>о</w:t>
            </w:r>
            <w:r w:rsidRPr="00225994">
              <w:rPr>
                <w:b/>
              </w:rPr>
              <w:t xml:space="preserve">граммным управлением: </w:t>
            </w:r>
          </w:p>
          <w:p w:rsidR="00D277B5" w:rsidRPr="00225994" w:rsidRDefault="00D277B5" w:rsidP="00D277B5">
            <w:pPr>
              <w:pStyle w:val="Style4"/>
              <w:spacing w:line="240" w:lineRule="auto"/>
            </w:pPr>
            <w:r w:rsidRPr="00225994">
              <w:t>Угроза заключается в возможности повреждения нарушителем исполнительных механизмов, заготовки и (или) обрабатывающего инструмента оборудования с ч</w:t>
            </w:r>
            <w:r w:rsidRPr="00225994">
              <w:t>и</w:t>
            </w:r>
            <w:r w:rsidRPr="00225994">
              <w:t>словым программным управлением путём передачи на него команд, приводящих к перемещению обрабатывающего инструмента за допустимые пределы (т.е. команд, запрещённых для оборудования с числовым программным управлением). Данная угроза обусловлена слабостями мер по защите оборудования с числовым пр</w:t>
            </w:r>
            <w:r w:rsidRPr="00225994">
              <w:t>о</w:t>
            </w:r>
            <w:r w:rsidRPr="00225994">
              <w:t>граммным управлением от выполнения запрещённых команд. Реализация данной угрозы возможна при наличии у нарушителя привилегий на передачу команд на оборудование с числовым программным управлением или возможности изменения команд, передаваемых легальным пользователем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rPr>
                <w:b/>
              </w:rPr>
            </w:pPr>
            <w:r w:rsidRPr="00225994">
              <w:rPr>
                <w:b/>
              </w:rPr>
              <w:t>Угроза перезагрузки аппаратных и программно-аппаратных средств вычи</w:t>
            </w:r>
            <w:r w:rsidRPr="00225994">
              <w:rPr>
                <w:b/>
              </w:rPr>
              <w:t>с</w:t>
            </w:r>
            <w:r w:rsidRPr="00225994">
              <w:rPr>
                <w:b/>
              </w:rPr>
              <w:t xml:space="preserve">лительной техники: </w:t>
            </w:r>
          </w:p>
          <w:p w:rsidR="00D277B5" w:rsidRPr="00225994" w:rsidRDefault="00D277B5" w:rsidP="00D277B5">
            <w:pPr>
              <w:pStyle w:val="Style4"/>
              <w:spacing w:line="240" w:lineRule="auto"/>
            </w:pPr>
            <w:r w:rsidRPr="00225994">
              <w:t>Угроза заключается в возможности сброса пользователем (нарушителем) состояния оперативной памяти (обнуления памяти) путём случайного или намеренного ос</w:t>
            </w:r>
            <w:r w:rsidRPr="00225994">
              <w:t>у</w:t>
            </w:r>
            <w:r w:rsidRPr="00225994">
              <w:t>ществления перезагрузки отдельных устройств, блоков или системы в целом. Да</w:t>
            </w:r>
            <w:r w:rsidRPr="00225994">
              <w:t>н</w:t>
            </w:r>
            <w:r w:rsidRPr="00225994">
              <w:t>ная угроза обусловлена свойством оперативной памяти обнулять своё состояние при выключении и перезагрузке. Реализация данной угрозы возможна как аппара</w:t>
            </w:r>
            <w:r w:rsidRPr="00225994">
              <w:t>т</w:t>
            </w:r>
            <w:r w:rsidRPr="00225994">
              <w:t>ным способом (нажатием кнопки), так и программным (локально или удалённо) при выполнении следующих условий: наличие в системе открытых сессий работы пользователей; наличие у нарушителя прав в системе (или физической возможн</w:t>
            </w:r>
            <w:r w:rsidRPr="00225994">
              <w:t>о</w:t>
            </w:r>
            <w:r w:rsidRPr="00225994">
              <w:t>сти) на осуществление форсированной перезагрузки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rPr>
                <w:b/>
              </w:rPr>
            </w:pPr>
            <w:r w:rsidRPr="00225994">
              <w:rPr>
                <w:b/>
              </w:rPr>
              <w:t xml:space="preserve">Угроза переполнения целочисленных переменных: </w:t>
            </w:r>
          </w:p>
          <w:p w:rsidR="00D277B5" w:rsidRPr="00225994" w:rsidRDefault="00D277B5" w:rsidP="00D277B5">
            <w:pPr>
              <w:pStyle w:val="Style4"/>
              <w:spacing w:line="240" w:lineRule="auto"/>
            </w:pPr>
            <w:r w:rsidRPr="00225994">
              <w:t xml:space="preserve">Угроза заключается в возможности приведения нарушителем дискредитируемого </w:t>
            </w:r>
            <w:r w:rsidRPr="00225994">
              <w:lastRenderedPageBreak/>
              <w:t>приложения к сбоям в работе путём подачи на его входные интерфейсы данных н</w:t>
            </w:r>
            <w:r w:rsidRPr="00225994">
              <w:t>е</w:t>
            </w:r>
            <w:r w:rsidRPr="00225994">
              <w:t>поддерживаемого формата или выполнения с его помощью операции, в результате которой будут получены данные неподдерживаемого дискредитируемым прилож</w:t>
            </w:r>
            <w:r w:rsidRPr="00225994">
              <w:t>е</w:t>
            </w:r>
            <w:r w:rsidRPr="00225994">
              <w:t>нием формата. Данная угроза обусловлена уязвимостями программного обеспеч</w:t>
            </w:r>
            <w:r w:rsidRPr="00225994">
              <w:t>е</w:t>
            </w:r>
            <w:r w:rsidRPr="00225994">
              <w:t>ния, связанными с недостаточной проверкой такими приложениями корректности входных данных, а также тем, что операторы любого программного обеспечения способны правильно обрабатывать только определённые типы данных (например, только целые или только положительные числа). Реализация данной угрозы во</w:t>
            </w:r>
            <w:r w:rsidRPr="00225994">
              <w:t>з</w:t>
            </w:r>
            <w:r w:rsidRPr="00225994">
              <w:t>можна при условии наличия у нарушителя: сведений о номенклатуре поддерж</w:t>
            </w:r>
            <w:r w:rsidRPr="00225994">
              <w:t>и</w:t>
            </w:r>
            <w:r w:rsidRPr="00225994">
              <w:t>ваемых дискредитируемым приложением форматов входных (или обрабатыва</w:t>
            </w:r>
            <w:r w:rsidRPr="00225994">
              <w:t>е</w:t>
            </w:r>
            <w:r w:rsidRPr="00225994">
              <w:t>мых) данных; возможности взаимодействия с входным интерфейсом дискредит</w:t>
            </w:r>
            <w:r w:rsidRPr="00225994">
              <w:t>и</w:t>
            </w:r>
            <w:r w:rsidRPr="00225994">
              <w:t>руемого приложения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rPr>
                <w:b/>
              </w:rPr>
            </w:pPr>
            <w:r w:rsidRPr="00225994">
              <w:rPr>
                <w:b/>
              </w:rPr>
              <w:lastRenderedPageBreak/>
              <w:t>Угроза перехвата вводимой и выводимой на периферийные устройства и</w:t>
            </w:r>
            <w:r w:rsidRPr="00225994">
              <w:rPr>
                <w:b/>
              </w:rPr>
              <w:t>н</w:t>
            </w:r>
            <w:r w:rsidRPr="00225994">
              <w:rPr>
                <w:b/>
              </w:rPr>
              <w:t xml:space="preserve">формации: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информации, вводимой и выводимой на периферийные устро</w:t>
            </w:r>
            <w:r w:rsidRPr="00225994">
              <w:t>й</w:t>
            </w:r>
            <w:r w:rsidRPr="00225994">
              <w:t>ства, путём перехвата данных, обрабатываемых контроллерами периферийных ус</w:t>
            </w:r>
            <w:r w:rsidRPr="00225994">
              <w:t>т</w:t>
            </w:r>
            <w:r w:rsidRPr="00225994">
              <w:t>ройств. Данная угроза обусловлена недостаточностью мер защиты информации от утечки и контроля потоков данных, а также невозможностью осуществления защ</w:t>
            </w:r>
            <w:r w:rsidRPr="00225994">
              <w:t>и</w:t>
            </w:r>
            <w:r w:rsidRPr="00225994">
              <w:t>ты вводимой и выводимой на периферийные устройства информации с помощью криптографических средств (т.к. представление пользователям системы информ</w:t>
            </w:r>
            <w:r w:rsidRPr="00225994">
              <w:t>а</w:t>
            </w:r>
            <w:r w:rsidRPr="00225994">
              <w:t>ции должно осуществляться в доступном для понимания виде). Реализация данной угрозы возможна при условии наличия у нарушителя привилегий на установку и запуск специализированных вредоносных программ, реализующих функции «кл</w:t>
            </w:r>
            <w:r w:rsidRPr="00225994">
              <w:t>а</w:t>
            </w:r>
            <w:r w:rsidRPr="00225994">
              <w:t>виатурных шпионов» (для получения нарушителем паролей пользователей), вирт</w:t>
            </w:r>
            <w:r w:rsidRPr="00225994">
              <w:t>у</w:t>
            </w:r>
            <w:r w:rsidRPr="00225994">
              <w:t>альных драйверов принтеров (перехват документов, содержащих защищаемую и</w:t>
            </w:r>
            <w:r w:rsidRPr="00225994">
              <w:t>н</w:t>
            </w:r>
            <w:r w:rsidRPr="00225994">
              <w:t>формацию) и др.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B66068" w:rsidRDefault="00D277B5" w:rsidP="00D277B5">
            <w:pPr>
              <w:pStyle w:val="Style4"/>
              <w:spacing w:line="240" w:lineRule="auto"/>
            </w:pPr>
            <w:r w:rsidRPr="00B66068">
              <w:rPr>
                <w:b/>
              </w:rPr>
              <w:t>Угроза перехвата данных, передаваемых по вычислительной сети:</w:t>
            </w:r>
            <w:r w:rsidRPr="00B66068">
              <w:t xml:space="preserve"> </w:t>
            </w:r>
          </w:p>
          <w:p w:rsidR="00D277B5" w:rsidRPr="00B66068" w:rsidRDefault="00D277B5" w:rsidP="00D277B5">
            <w:pPr>
              <w:pStyle w:val="Style4"/>
              <w:spacing w:line="240" w:lineRule="auto"/>
            </w:pPr>
            <w:r w:rsidRPr="00B66068">
              <w:t>Угроза заключается в возможности осуществления нарушителем несанкционир</w:t>
            </w:r>
            <w:r w:rsidRPr="00B66068">
              <w:t>о</w:t>
            </w:r>
            <w:r w:rsidRPr="00B66068">
              <w:t xml:space="preserve">ванного доступа к сетевому трафику дискредитируемой вычислительной сети в пассивном (иногда в активном) режиме (т.е. «прослушивать сетевой трафик») для </w:t>
            </w:r>
            <w:r w:rsidRPr="00B66068">
              <w:lastRenderedPageBreak/>
              <w:t>сбора и анализа сведений, которые могут быть использованы в дальнейшем для реализации других угроз, оставаясь при реализации данной угрозы невидимым (скрытным) получателем перехватываемых данных. Кроме того, нарушитель может проводить исследования других типов потоков данных, например, радиосигналов. Данная угроза обусловлена слабостями механизмов сетевого взаимодействия, пр</w:t>
            </w:r>
            <w:r w:rsidRPr="00B66068">
              <w:t>е</w:t>
            </w:r>
            <w:r w:rsidRPr="00B66068">
              <w:t>доставляющими сторонним пользователям открытые данные о дискредитируемой системе, а также ошибками конфигурации сетевого программного обеспечения. Реализация данной угрозы возможна в следующих условиях: наличие у нарушит</w:t>
            </w:r>
            <w:r w:rsidRPr="00B66068">
              <w:t>е</w:t>
            </w:r>
            <w:r w:rsidRPr="00B66068">
              <w:t>ля доступа к дискредитируемой вычислительную сети; неспособность технологий, с помощью которых реализована передача данных, предотвратить возможность осуществления скрытного прослушивания потока данных</w:t>
            </w:r>
          </w:p>
        </w:tc>
        <w:tc>
          <w:tcPr>
            <w:tcW w:w="532" w:type="dxa"/>
          </w:tcPr>
          <w:p w:rsidR="00D277B5" w:rsidRPr="00B66068" w:rsidRDefault="001E3313" w:rsidP="00D277B5">
            <w:pPr>
              <w:jc w:val="center"/>
              <w:rPr>
                <w:rFonts w:ascii="Times New Roman" w:eastAsia="Times New Roman" w:hAnsi="Times New Roman" w:cs="Times New Roman"/>
                <w:color w:val="000000"/>
              </w:rPr>
            </w:pPr>
            <w:r w:rsidRPr="00B66068">
              <w:rPr>
                <w:rFonts w:ascii="Times New Roman" w:eastAsia="Times New Roman" w:hAnsi="Times New Roman" w:cs="Times New Roman"/>
                <w:color w:val="000000"/>
              </w:rPr>
              <w:lastRenderedPageBreak/>
              <w:t>2</w:t>
            </w:r>
          </w:p>
        </w:tc>
        <w:tc>
          <w:tcPr>
            <w:tcW w:w="566" w:type="dxa"/>
          </w:tcPr>
          <w:p w:rsidR="00D277B5" w:rsidRPr="00B66068" w:rsidRDefault="00D277B5" w:rsidP="00D277B5">
            <w:pPr>
              <w:jc w:val="center"/>
              <w:rPr>
                <w:rFonts w:ascii="Times New Roman" w:eastAsia="Times New Roman" w:hAnsi="Times New Roman" w:cs="Times New Roman"/>
                <w:color w:val="000000"/>
              </w:rPr>
            </w:pPr>
            <w:r w:rsidRPr="00B66068">
              <w:rPr>
                <w:rFonts w:ascii="Times New Roman" w:eastAsia="Times New Roman" w:hAnsi="Times New Roman" w:cs="Times New Roman"/>
                <w:color w:val="000000"/>
              </w:rPr>
              <w:t>0,5</w:t>
            </w:r>
          </w:p>
        </w:tc>
        <w:tc>
          <w:tcPr>
            <w:tcW w:w="1664" w:type="dxa"/>
          </w:tcPr>
          <w:p w:rsidR="00D277B5" w:rsidRPr="00B66068" w:rsidRDefault="00D277B5" w:rsidP="00D277B5">
            <w:pPr>
              <w:jc w:val="center"/>
              <w:rPr>
                <w:rFonts w:ascii="Times New Roman" w:eastAsia="Times New Roman" w:hAnsi="Times New Roman" w:cs="Times New Roman"/>
                <w:color w:val="000000"/>
              </w:rPr>
            </w:pPr>
            <w:r w:rsidRPr="00B66068">
              <w:rPr>
                <w:rFonts w:ascii="Times New Roman" w:eastAsia="Times New Roman" w:hAnsi="Times New Roman" w:cs="Times New Roman"/>
                <w:color w:val="000000"/>
              </w:rPr>
              <w:t>средняя</w:t>
            </w:r>
          </w:p>
        </w:tc>
        <w:tc>
          <w:tcPr>
            <w:tcW w:w="1301" w:type="dxa"/>
          </w:tcPr>
          <w:p w:rsidR="00D277B5" w:rsidRPr="00B66068" w:rsidRDefault="00000722" w:rsidP="00D277B5">
            <w:pPr>
              <w:jc w:val="center"/>
              <w:rPr>
                <w:rFonts w:ascii="Times New Roman" w:eastAsia="Times New Roman" w:hAnsi="Times New Roman" w:cs="Times New Roman"/>
                <w:color w:val="000000"/>
              </w:rPr>
            </w:pPr>
            <w:r w:rsidRPr="00B66068">
              <w:rPr>
                <w:rFonts w:ascii="Times New Roman" w:eastAsia="Times New Roman" w:hAnsi="Times New Roman" w:cs="Times New Roman"/>
                <w:color w:val="000000"/>
              </w:rPr>
              <w:t>средняя</w:t>
            </w:r>
          </w:p>
        </w:tc>
        <w:tc>
          <w:tcPr>
            <w:tcW w:w="1860" w:type="dxa"/>
          </w:tcPr>
          <w:p w:rsidR="00D277B5" w:rsidRPr="00225994" w:rsidRDefault="00000722" w:rsidP="00D277B5">
            <w:pPr>
              <w:jc w:val="center"/>
              <w:rPr>
                <w:rFonts w:ascii="Times New Roman" w:eastAsia="Times New Roman" w:hAnsi="Times New Roman" w:cs="Times New Roman"/>
                <w:color w:val="000000"/>
              </w:rPr>
            </w:pPr>
            <w:r w:rsidRPr="00B66068">
              <w:rPr>
                <w:rFonts w:ascii="Times New Roman" w:eastAsia="Times New Roman" w:hAnsi="Times New Roman" w:cs="Times New Roman"/>
                <w:color w:val="000000"/>
              </w:rPr>
              <w:t>а</w:t>
            </w:r>
            <w:r w:rsidR="00D277B5" w:rsidRPr="00B66068">
              <w:rPr>
                <w:rFonts w:ascii="Times New Roman" w:eastAsia="Times New Roman" w:hAnsi="Times New Roman" w:cs="Times New Roman"/>
                <w:color w:val="000000"/>
              </w:rPr>
              <w:t>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перехвата привилегированного потока: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потоку данных, созданного приложением с дополнительными привилегиями (к привилегированному потоку данных), путём синхронного (вызов привилегированной функции, возвращающей неправильное значение) или аси</w:t>
            </w:r>
            <w:r w:rsidRPr="00225994">
              <w:t>н</w:t>
            </w:r>
            <w:r w:rsidRPr="00225994">
              <w:t>хронного (создание обратных вызовов, манипулирование указателями и т.п.) дес</w:t>
            </w:r>
            <w:r w:rsidRPr="00225994">
              <w:t>т</w:t>
            </w:r>
            <w:r w:rsidRPr="00225994">
              <w:t>руктивного программного воздействия на него. Данная угроза обусловлена уязв</w:t>
            </w:r>
            <w:r w:rsidRPr="00225994">
              <w:t>и</w:t>
            </w:r>
            <w:r w:rsidRPr="00225994">
              <w:t>мостями программного обеспечения, использующего в своей работе участки кода, исполняемого с дополнительными правами, наследуемыми создаваемыми привил</w:t>
            </w:r>
            <w:r w:rsidRPr="00225994">
              <w:t>е</w:t>
            </w:r>
            <w:r w:rsidRPr="00225994">
              <w:t>гированными потоками (наличие ошибочных указателей, некорректное освобожд</w:t>
            </w:r>
            <w:r w:rsidRPr="00225994">
              <w:t>е</w:t>
            </w:r>
            <w:r w:rsidRPr="00225994">
              <w:t>ние памяти и т.п.). Реализация данной угрозы возможна в следующих условиях: в дискредитируемом приложении существуют участки кода, требующие исполнения с правами, превышающими права обычных пользователей; нарушитель обладает привилегиями, позволяющими вносить изменения во входные данные дискредит</w:t>
            </w:r>
            <w:r w:rsidRPr="00225994">
              <w:t>и</w:t>
            </w:r>
            <w:r w:rsidRPr="00225994">
              <w:t>руемого приложения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перехвата привилегированного процесса: </w:t>
            </w:r>
          </w:p>
          <w:p w:rsidR="00D277B5" w:rsidRPr="00225994" w:rsidRDefault="00D277B5" w:rsidP="00D277B5">
            <w:pPr>
              <w:pStyle w:val="Style4"/>
              <w:spacing w:line="240" w:lineRule="auto"/>
            </w:pPr>
            <w:r w:rsidRPr="00225994">
              <w:t>Угроза заключается в возможности получения нарушителем права управления пр</w:t>
            </w:r>
            <w:r w:rsidRPr="00225994">
              <w:t>о</w:t>
            </w:r>
            <w:r w:rsidRPr="00225994">
              <w:t xml:space="preserve">цессом, обладающим высокими привилегиями (например, унаследованными от пользователя или группы пользователей, выполняющих роль администраторов дискредитируемой системы), для выполнения произвольного вредоносного кода с </w:t>
            </w:r>
            <w:r w:rsidRPr="00225994">
              <w:lastRenderedPageBreak/>
              <w:t>правами дискредитированного процесса. Данная угроза обусловлена уязвимостями программного обеспечения, выполняющего функции разграничения доступа (в а</w:t>
            </w:r>
            <w:r w:rsidRPr="00225994">
              <w:t>л</w:t>
            </w:r>
            <w:r w:rsidRPr="00225994">
              <w:t>горитме или параметрах конфигурации), приводящими к некорректному распред</w:t>
            </w:r>
            <w:r w:rsidRPr="00225994">
              <w:t>е</w:t>
            </w:r>
            <w:r w:rsidRPr="00225994">
              <w:t>лению прав доступа внутри древа наследуемых процессов. Реализация данной у</w:t>
            </w:r>
            <w:r w:rsidRPr="00225994">
              <w:t>г</w:t>
            </w:r>
            <w:r w:rsidRPr="00225994">
              <w:t>розы возможна при выполнении одного из условий: успешного введения наруш</w:t>
            </w:r>
            <w:r w:rsidRPr="00225994">
              <w:t>и</w:t>
            </w:r>
            <w:r w:rsidRPr="00225994">
              <w:t>телем некорректных данных, приводящих к переполнению буфера или к реализ</w:t>
            </w:r>
            <w:r w:rsidRPr="00225994">
              <w:t>а</w:t>
            </w:r>
            <w:r w:rsidRPr="00225994">
              <w:t>ции некоторых типов программных инъекций; наличия у нарушителя привилегий на запуск системных утилит, предназначенных для управления процессами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перехвата управления гипервизором: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информационным, программным и вычислительным ресурсам, зарезервированным и управляемым гипервизором, за счёт получения нарушителем права управления гипервизором путём эксплуатации уязвимостей консоли упра</w:t>
            </w:r>
            <w:r w:rsidRPr="00225994">
              <w:t>в</w:t>
            </w:r>
            <w:r w:rsidRPr="00225994">
              <w:t>ления гипервизором. Данная угроза обусловлена наличием у консоли управления гипервизором программных интерфейсов взаимодействия с другими субъектами доступа (процессами, программами) и, как следствие, возможностью несанкцион</w:t>
            </w:r>
            <w:r w:rsidRPr="00225994">
              <w:t>и</w:t>
            </w:r>
            <w:r w:rsidRPr="00225994">
              <w:t>рованного доступа к данной консоли (программа уровня виртуализации), а также недостаточностью мер по разграничению доступа к данной консоли. Реализация данной угрозы возможна при условии наличия у нарушителя прав на осуществл</w:t>
            </w:r>
            <w:r w:rsidRPr="00225994">
              <w:t>е</w:t>
            </w:r>
            <w:r w:rsidRPr="00225994">
              <w:t>ние взаимодействия с консолью управления гипервизором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перехвата управления средой виртуализации: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информационным, программным и вычислительным ресурсам, зарезервированным и управляемым всеми гипервизорами, реализующими среду виртуализации, за счёт получения нарушителем права управления этими гиперв</w:t>
            </w:r>
            <w:r w:rsidRPr="00225994">
              <w:t>и</w:t>
            </w:r>
            <w:r w:rsidRPr="00225994">
              <w:t>зорами путём эксплуатации уязвимостей консоли средства управления виртуальной инфраструктурой. Данная угроза обусловлена наличием у консоли средства упра</w:t>
            </w:r>
            <w:r w:rsidRPr="00225994">
              <w:t>в</w:t>
            </w:r>
            <w:r w:rsidRPr="00225994">
              <w:t>ления виртуальной инфраструктурой, реализуемого в рамках одной из виртуальных машин, программных интерфейсов взаимодействия с другими субъектами доступа (процессами, программами) и, как следствие, возможностью несанкционированн</w:t>
            </w:r>
            <w:r w:rsidRPr="00225994">
              <w:t>о</w:t>
            </w:r>
            <w:r w:rsidRPr="00225994">
              <w:t xml:space="preserve">го доступа к данной консоли (программа уровня управления виртуализации), а </w:t>
            </w:r>
            <w:r w:rsidRPr="00225994">
              <w:lastRenderedPageBreak/>
              <w:t>также недостаточностью мер по разграничению доступа к данной консоли. Реал</w:t>
            </w:r>
            <w:r w:rsidRPr="00225994">
              <w:t>и</w:t>
            </w:r>
            <w:r w:rsidRPr="00225994">
              <w:t>зация данной угрозы возможна при условии наличия у нарушителя прав на осущ</w:t>
            </w:r>
            <w:r w:rsidRPr="00225994">
              <w:t>е</w:t>
            </w:r>
            <w:r w:rsidRPr="00225994">
              <w:t>ствление взаимодействия с консолью средства управления виртуальной инфр</w:t>
            </w:r>
            <w:r w:rsidRPr="00225994">
              <w:t>а</w:t>
            </w:r>
            <w:r w:rsidRPr="00225994">
              <w:t>структурой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повреждения системного реестра:</w:t>
            </w:r>
            <w:r w:rsidRPr="00225994">
              <w:t xml:space="preserve"> </w:t>
            </w:r>
          </w:p>
          <w:p w:rsidR="00D277B5" w:rsidRPr="00225994" w:rsidRDefault="00D277B5" w:rsidP="00D277B5">
            <w:pPr>
              <w:pStyle w:val="Style4"/>
              <w:spacing w:line="240" w:lineRule="auto"/>
            </w:pPr>
            <w:r w:rsidRPr="00225994">
              <w:t>Угроза заключается в возможности нарушения доступности части функционала или всей информационной системы из-за повреждения используемого в её работе реестра вследствие некорректного завершения работы операционной системы (н</w:t>
            </w:r>
            <w:r w:rsidRPr="00225994">
              <w:t>е</w:t>
            </w:r>
            <w:r w:rsidRPr="00225994">
              <w:t>контролируемая перезагрузка, возникновения ошибок в работе драйверов ус</w:t>
            </w:r>
            <w:r w:rsidRPr="00225994">
              <w:t>т</w:t>
            </w:r>
            <w:r w:rsidRPr="00225994">
              <w:t>ройств и т.п.), нарушения целостности файлов, содержащих в себе данные реестра, возникновения ошибок файловой системы носителя информации или вследствие осуществления нарушителем деструктивного программного воздействия на файл</w:t>
            </w:r>
            <w:r w:rsidRPr="00225994">
              <w:t>о</w:t>
            </w:r>
            <w:r w:rsidRPr="00225994">
              <w:t>вые объекты, содержащие реестр. Данная угроза обусловлена слабостями мер ко</w:t>
            </w:r>
            <w:r w:rsidRPr="00225994">
              <w:t>н</w:t>
            </w:r>
            <w:r w:rsidRPr="00225994">
              <w:t>троля доступа к файлам, содержащим данные реестра, мер резервирования и ко</w:t>
            </w:r>
            <w:r w:rsidRPr="00225994">
              <w:t>н</w:t>
            </w:r>
            <w:r w:rsidRPr="00225994">
              <w:t>троля целостности таких файлов, а также мер восстановления работоспособности реестра из-за сбоев в работе операционной системы. Реализация данной угрозы возможна при одном из условий: возникновения ошибок в работе отдельных пр</w:t>
            </w:r>
            <w:r w:rsidRPr="00225994">
              <w:t>о</w:t>
            </w:r>
            <w:r w:rsidRPr="00225994">
              <w:t>цессов или всей операционной системы; наличии у нарушителя прав доступа к ре</w:t>
            </w:r>
            <w:r w:rsidRPr="00225994">
              <w:t>е</w:t>
            </w:r>
            <w:r w:rsidRPr="00225994">
              <w:t>стру или файлам, содержащим в себе данные реестра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повышения привилегий: </w:t>
            </w:r>
          </w:p>
          <w:p w:rsidR="00D277B5" w:rsidRPr="00225994" w:rsidRDefault="00D277B5" w:rsidP="00D277B5">
            <w:pPr>
              <w:pStyle w:val="Style4"/>
              <w:spacing w:line="240" w:lineRule="auto"/>
            </w:pPr>
            <w:r w:rsidRPr="00225994">
              <w:t>Угроза заключается в возможности осуществления нарушителем деструктивного программного воздействия на дискредитируемый процесс (или систему) или на другие процессы (или системы) от его (её) имени путём эксплуатации неправоме</w:t>
            </w:r>
            <w:r w:rsidRPr="00225994">
              <w:t>р</w:t>
            </w:r>
            <w:r w:rsidRPr="00225994">
              <w:t>но полученных нарушителем дополнительных прав на управление дискредитир</w:t>
            </w:r>
            <w:r w:rsidRPr="00225994">
              <w:t>о</w:t>
            </w:r>
            <w:r w:rsidRPr="00225994">
              <w:t>ванным объектом. Данная угроза обусловлена уязвимостями программного обесп</w:t>
            </w:r>
            <w:r w:rsidRPr="00225994">
              <w:t>е</w:t>
            </w:r>
            <w:r w:rsidRPr="00225994">
              <w:t>чения, выполняющего функции разграничения доступа (в алгоритме или параме</w:t>
            </w:r>
            <w:r w:rsidRPr="00225994">
              <w:t>т</w:t>
            </w:r>
            <w:r w:rsidRPr="00225994">
              <w:t>рах конфигурации). Реализация данной угрозы возможна при наличии у нарушит</w:t>
            </w:r>
            <w:r w:rsidRPr="00225994">
              <w:t>е</w:t>
            </w:r>
            <w:r w:rsidRPr="00225994">
              <w:t>ля программного обеспечения (типа «эксплойт»), специально разработанного для реализации данной угрозы в дискредитируемой системе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подбора пароля BIOS: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lastRenderedPageBreak/>
              <w:t>ванного доступа к настройкам BIOS/UEFI путём входа в консоль BIOS/UEFI по п</w:t>
            </w:r>
            <w:r w:rsidRPr="00225994">
              <w:t>а</w:t>
            </w:r>
            <w:r w:rsidRPr="00225994">
              <w:t>ролю, подобранному программно или «вручную» с помощью методов тотального перебора вариантов или подбора по словарю. Данная угроза обусловлена слабост</w:t>
            </w:r>
            <w:r w:rsidRPr="00225994">
              <w:t>я</w:t>
            </w:r>
            <w:r w:rsidRPr="00225994">
              <w:t>ми механизма аутентификации, реализуемого в консолях BIOS/UEFI. Реализация данной угрозы возможна в одном из следующих случаев: нарушитель может ос</w:t>
            </w:r>
            <w:r w:rsidRPr="00225994">
              <w:t>у</w:t>
            </w:r>
            <w:r w:rsidRPr="00225994">
              <w:t>ществить физический доступ к компьютеру и имеет возможность его перезагр</w:t>
            </w:r>
            <w:r w:rsidRPr="00225994">
              <w:t>у</w:t>
            </w:r>
            <w:r w:rsidRPr="00225994">
              <w:t>зить; нарушитель обладает специальным программным средством перебора пар</w:t>
            </w:r>
            <w:r w:rsidRPr="00225994">
              <w:t>о</w:t>
            </w:r>
            <w:r w:rsidRPr="00225994">
              <w:t>лей BIOS/UEFI и привилегиями в системе на установку и запуск таких средств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подделки записей журнала регистрации событий:</w:t>
            </w:r>
            <w:r w:rsidRPr="00225994">
              <w:t xml:space="preserve"> </w:t>
            </w:r>
          </w:p>
          <w:p w:rsidR="00D277B5" w:rsidRPr="00225994" w:rsidRDefault="00D277B5" w:rsidP="00D277B5">
            <w:pPr>
              <w:pStyle w:val="Style4"/>
              <w:spacing w:line="240" w:lineRule="auto"/>
            </w:pPr>
            <w:r w:rsidRPr="00225994">
              <w:t>Угроза заключается в возможности внесения нарушителем изменений в журналы регистрации событий безопасности дискредитируемой системы (удаление компр</w:t>
            </w:r>
            <w:r w:rsidRPr="00225994">
              <w:t>о</w:t>
            </w:r>
            <w:r w:rsidRPr="00225994">
              <w:t>метирующих нарушителя записей или подделка записей о не произошедших соб</w:t>
            </w:r>
            <w:r w:rsidRPr="00225994">
              <w:t>ы</w:t>
            </w:r>
            <w:r w:rsidRPr="00225994">
              <w:t>тиях) для введения в заблуждение её администраторов или сокрытия следов реал</w:t>
            </w:r>
            <w:r w:rsidRPr="00225994">
              <w:t>и</w:t>
            </w:r>
            <w:r w:rsidRPr="00225994">
              <w:t>зации других угроз. Данная угроза обусловлена недостаточностью мер по разгр</w:t>
            </w:r>
            <w:r w:rsidRPr="00225994">
              <w:t>а</w:t>
            </w:r>
            <w:r w:rsidRPr="00225994">
              <w:t>ничению доступа к журналу регистрации событий безопасности. Реализация да</w:t>
            </w:r>
            <w:r w:rsidRPr="00225994">
              <w:t>н</w:t>
            </w:r>
            <w:r w:rsidRPr="00225994">
              <w:t>ной угрозы возможна в одном из следующих случаев: технология ведения журн</w:t>
            </w:r>
            <w:r w:rsidRPr="00225994">
              <w:t>а</w:t>
            </w:r>
            <w:r w:rsidRPr="00225994">
              <w:t>лов регистрации событий безопасности предполагает возможность их редактиров</w:t>
            </w:r>
            <w:r w:rsidRPr="00225994">
              <w:t>а</w:t>
            </w:r>
            <w:r w:rsidRPr="00225994">
              <w:t>ния и нарушитель обладает необходимыми для этого привилегиями; технология ведения журналов регистрации событий безопасности не предполагает возмо</w:t>
            </w:r>
            <w:r w:rsidRPr="00225994">
              <w:t>ж</w:t>
            </w:r>
            <w:r w:rsidRPr="00225994">
              <w:t>ность их редактирования, но нарушитель обладает привилегиями, необходимыми для осуществления записи в файлы журналов, а также специальными программн</w:t>
            </w:r>
            <w:r w:rsidRPr="00225994">
              <w:t>ы</w:t>
            </w:r>
            <w:r w:rsidRPr="00225994">
              <w:t>ми средствами, способными обрабатывать файлы журналов используемого в ди</w:t>
            </w:r>
            <w:r w:rsidRPr="00225994">
              <w:t>с</w:t>
            </w:r>
            <w:r w:rsidRPr="00225994">
              <w:t>кредитируемой системе формата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подключения к беспроводной сети в обход процедуры аутентифик</w:t>
            </w:r>
            <w:r w:rsidRPr="00225994">
              <w:rPr>
                <w:b/>
              </w:rPr>
              <w:t>а</w:t>
            </w:r>
            <w:r w:rsidRPr="00225994">
              <w:rPr>
                <w:b/>
              </w:rPr>
              <w:t xml:space="preserve">ции: </w:t>
            </w:r>
          </w:p>
          <w:p w:rsidR="00D277B5" w:rsidRPr="00225994" w:rsidRDefault="00D277B5" w:rsidP="00D277B5">
            <w:pPr>
              <w:pStyle w:val="Style4"/>
              <w:spacing w:line="240" w:lineRule="auto"/>
            </w:pPr>
            <w:r w:rsidRPr="00225994">
              <w:t>Угроза заключается в возможности осуществления нарушителем перехвата траф</w:t>
            </w:r>
            <w:r w:rsidRPr="00225994">
              <w:t>и</w:t>
            </w:r>
            <w:r w:rsidRPr="00225994">
              <w:t>ка беспроводной сети или других неправомерных действий путём легализации н</w:t>
            </w:r>
            <w:r w:rsidRPr="00225994">
              <w:t>а</w:t>
            </w:r>
            <w:r w:rsidRPr="00225994">
              <w:t>рушителем собственного подключения к беспроводной сети в полуавтоматическом режиме (например, WPS) без ввода ключа шифрования. Данная угроза обусловлена слабостями процедуры аутентификации беспроводных устройств в ходе полуавт</w:t>
            </w:r>
            <w:r w:rsidRPr="00225994">
              <w:t>о</w:t>
            </w:r>
            <w:r w:rsidRPr="00225994">
              <w:t>матического подключения. Реализация данной угрозы возможна при условии нал</w:t>
            </w:r>
            <w:r w:rsidRPr="00225994">
              <w:t>и</w:t>
            </w:r>
            <w:r w:rsidRPr="00225994">
              <w:lastRenderedPageBreak/>
              <w:t>чия у нарушителя физического доступа к беспроводной точке доступа, поддерж</w:t>
            </w:r>
            <w:r w:rsidRPr="00225994">
              <w:t>и</w:t>
            </w:r>
            <w:r w:rsidRPr="00225994">
              <w:t>вающей полуавтоматический режим подключения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подмены беспроводного клиента или точки доступа: </w:t>
            </w:r>
          </w:p>
          <w:p w:rsidR="00D277B5" w:rsidRPr="00225994" w:rsidRDefault="00D277B5" w:rsidP="00D277B5">
            <w:pPr>
              <w:pStyle w:val="Style4"/>
              <w:spacing w:line="240" w:lineRule="auto"/>
            </w:pPr>
            <w:r w:rsidRPr="00225994">
              <w:t>Угроза заключается в возможности получения нарушителем аутентификационной или другой защищаемой информации, передаваемой в ходе автоматического по</w:t>
            </w:r>
            <w:r w:rsidRPr="00225994">
              <w:t>д</w:t>
            </w:r>
            <w:r w:rsidRPr="00225994">
              <w:t>ключения точек беспроводного доступа или клиентского программного обеспеч</w:t>
            </w:r>
            <w:r w:rsidRPr="00225994">
              <w:t>е</w:t>
            </w:r>
            <w:r w:rsidRPr="00225994">
              <w:t>ния к доверенным субъектам сетевого взаимодействия, подменённым нарушит</w:t>
            </w:r>
            <w:r w:rsidRPr="00225994">
              <w:t>е</w:t>
            </w:r>
            <w:r w:rsidRPr="00225994">
              <w:t>лем. Данная угроза обусловлена слабостями механизма аутентификации субъектов сетевого взаимодействия при беспроводном доступе. Реализация данной угрозы возможна в случае размещения нарушителем клиента или точки беспроводного доступа со специально сформированными параметрами работы (такими как MAC-адрес, название, используемый стандарт передачи данных и т.п.) в зоне доступн</w:t>
            </w:r>
            <w:r w:rsidRPr="00225994">
              <w:t>о</w:t>
            </w:r>
            <w:r w:rsidRPr="00225994">
              <w:t>сти для дискредитируемых устройств беспроводного доступа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подмены действия пользователя путём обмана: </w:t>
            </w:r>
          </w:p>
          <w:p w:rsidR="00D277B5" w:rsidRPr="00225994" w:rsidRDefault="00D277B5" w:rsidP="00D277B5">
            <w:pPr>
              <w:pStyle w:val="Style4"/>
              <w:spacing w:line="240" w:lineRule="auto"/>
            </w:pPr>
            <w:r w:rsidRPr="00225994">
              <w:t>Угроза заключается в возможности нарушителя выполнения неправомерных дейс</w:t>
            </w:r>
            <w:r w:rsidRPr="00225994">
              <w:t>т</w:t>
            </w:r>
            <w:r w:rsidRPr="00225994">
              <w:t>вий в системе от имени другого пользователя с помощью методов социальной и</w:t>
            </w:r>
            <w:r w:rsidRPr="00225994">
              <w:t>н</w:t>
            </w:r>
            <w:r w:rsidRPr="00225994">
              <w:t>женерии (обмана пользователя, навязывание ложных убеждений) или технических методов (использование прозрачных кнопок, подмена надписей на элементах управления и др.) Данная угроза обусловлена слабостями интерфейса взаимодейс</w:t>
            </w:r>
            <w:r w:rsidRPr="00225994">
              <w:t>т</w:t>
            </w:r>
            <w:r w:rsidRPr="00225994">
              <w:t>вия с пользователем или ошибками пользователя. Реализация данной угрозы во</w:t>
            </w:r>
            <w:r w:rsidRPr="00225994">
              <w:t>з</w:t>
            </w:r>
            <w:r w:rsidRPr="00225994">
              <w:t>можна при условии наличия у дискредитируемого пользователя прав на провед</w:t>
            </w:r>
            <w:r w:rsidRPr="00225994">
              <w:t>е</w:t>
            </w:r>
            <w:r w:rsidRPr="00225994">
              <w:t>ние нужных от него нарушителю операций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132EBB" w:rsidP="00D277B5">
            <w:pPr>
              <w:jc w:val="center"/>
              <w:rPr>
                <w:rFonts w:ascii="Times New Roman" w:eastAsia="Times New Roman" w:hAnsi="Times New Roman" w:cs="Times New Roman"/>
                <w:color w:val="000000"/>
              </w:rPr>
            </w:pPr>
            <w:r>
              <w:rPr>
                <w:rFonts w:ascii="Times New Roman" w:eastAsia="Times New Roman" w:hAnsi="Times New Roman" w:cs="Times New Roman"/>
                <w:color w:val="000000"/>
              </w:rPr>
              <w:t>с</w:t>
            </w:r>
            <w:r w:rsidR="00D277B5" w:rsidRPr="00225994">
              <w:rPr>
                <w:rFonts w:ascii="Times New Roman" w:eastAsia="Times New Roman" w:hAnsi="Times New Roman" w:cs="Times New Roman"/>
                <w:color w:val="000000"/>
              </w:rPr>
              <w:t>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подмены доверенного пользователя: </w:t>
            </w:r>
          </w:p>
          <w:p w:rsidR="00D277B5" w:rsidRPr="00225994" w:rsidRDefault="00D277B5" w:rsidP="00D277B5">
            <w:pPr>
              <w:pStyle w:val="Style4"/>
              <w:spacing w:line="240" w:lineRule="auto"/>
            </w:pPr>
            <w:r w:rsidRPr="00225994">
              <w:t>Угроза заключается в возможности нарушителя выдавать себя за легитимного пользователя и выполнять приём/передачу данных от его имени. Данную угрозу можно охарактеризовать как «имитация действий клиента». Данная угроза об</w:t>
            </w:r>
            <w:r w:rsidRPr="00225994">
              <w:t>у</w:t>
            </w:r>
            <w:r w:rsidRPr="00225994">
              <w:t>словлена слабостями технологий сетевого взаимодействия, зачастую не позволя</w:t>
            </w:r>
            <w:r w:rsidRPr="00225994">
              <w:t>ю</w:t>
            </w:r>
            <w:r w:rsidRPr="00225994">
              <w:t>щими выполнить проверку подлинности источника/получателя информации. Ре</w:t>
            </w:r>
            <w:r w:rsidRPr="00225994">
              <w:t>а</w:t>
            </w:r>
            <w:r w:rsidRPr="00225994">
              <w:t>лизация данной угрозы возможна при наличии у нарушителя подключения к в</w:t>
            </w:r>
            <w:r w:rsidRPr="00225994">
              <w:t>ы</w:t>
            </w:r>
            <w:r w:rsidRPr="00225994">
              <w:t>числительной сети, а также сведений о конфигурации сетевых устройств, типе и</w:t>
            </w:r>
            <w:r w:rsidRPr="00225994">
              <w:t>с</w:t>
            </w:r>
            <w:r w:rsidRPr="00225994">
              <w:t>пользуемого программного обеспечения и т.п.</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подмены резервной копии программного обеспечения BIOS: </w:t>
            </w:r>
          </w:p>
          <w:p w:rsidR="00D277B5" w:rsidRPr="00225994" w:rsidRDefault="00D277B5" w:rsidP="00D277B5">
            <w:pPr>
              <w:pStyle w:val="Style4"/>
              <w:spacing w:line="240" w:lineRule="auto"/>
            </w:pPr>
            <w:r w:rsidRPr="00225994">
              <w:t>Угроза заключается в возможности опосредованного внедрения нарушителем в BIOS/UEFI дискредитируемого компьютера вредоносного кода, путём ожидания или создания необходимости выполнения процедуры восстановления предыдущей версии программного обеспечения BIOS/UEFI, предварительно подменённой н</w:t>
            </w:r>
            <w:r w:rsidRPr="00225994">
              <w:t>а</w:t>
            </w:r>
            <w:r w:rsidRPr="00225994">
              <w:t>рушителем. Данная угроза обусловлена недостаточностью мер разграничения до</w:t>
            </w:r>
            <w:r w:rsidRPr="00225994">
              <w:t>с</w:t>
            </w:r>
            <w:r w:rsidRPr="00225994">
              <w:t>тупа и контроля целостности резервных копий программного обеспечения BIOS/UEFI. Реализация данной угрозы возможна в следующих условиях: наруш</w:t>
            </w:r>
            <w:r w:rsidRPr="00225994">
              <w:t>и</w:t>
            </w:r>
            <w:r w:rsidRPr="00225994">
              <w:t>тель успешно подменил резервную копию программного обеспечения BIOS/UEFI; возникла необходимость восстановления предыдущей версии программного обе</w:t>
            </w:r>
            <w:r w:rsidRPr="00225994">
              <w:t>с</w:t>
            </w:r>
            <w:r w:rsidRPr="00225994">
              <w:t>печения BIOS/UEFI (данное условие может произойти как случайно, так и быть спровоцировано нарушителем)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подмены содержимого сетевых ресурсов: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защищаемым данным пользователей сети или проведения ра</w:t>
            </w:r>
            <w:r w:rsidRPr="00225994">
              <w:t>з</w:t>
            </w:r>
            <w:r w:rsidRPr="00225994">
              <w:t>личных мошеннических действий путём скрытной подмены содержимого хран</w:t>
            </w:r>
            <w:r w:rsidRPr="00225994">
              <w:t>я</w:t>
            </w:r>
            <w:r w:rsidRPr="00225994">
              <w:t>щихся (сайты, веб-страницы) или передаваемых (электронные письма, сетевые п</w:t>
            </w:r>
            <w:r w:rsidRPr="00225994">
              <w:t>а</w:t>
            </w:r>
            <w:r w:rsidRPr="00225994">
              <w:t>кеты) по сети данных. Данная угроза обусловлена слабостями технологий сетевого взаимодействия, зачастую не позволяющими выполнить проверку подлинности с</w:t>
            </w:r>
            <w:r w:rsidRPr="00225994">
              <w:t>о</w:t>
            </w:r>
            <w:r w:rsidRPr="00225994">
              <w:t>держимого электронного сообщения. Реализация данной угрозы возможна при у</w:t>
            </w:r>
            <w:r w:rsidRPr="00225994">
              <w:t>с</w:t>
            </w:r>
            <w:r w:rsidRPr="00225994">
              <w:t>ловии наличия у нарушителя прав на доступ к сетевым ресурсам и отсутствии у пользователя сети мер по обеспечению их целостности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подмены субъекта сетевого доступа:</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защищаемым данным пользователей сети или проведения ра</w:t>
            </w:r>
            <w:r w:rsidRPr="00225994">
              <w:t>з</w:t>
            </w:r>
            <w:r w:rsidRPr="00225994">
              <w:t>личных мошеннических действий путём скрытной подмены в отправляемых ди</w:t>
            </w:r>
            <w:r w:rsidRPr="00225994">
              <w:t>с</w:t>
            </w:r>
            <w:r w:rsidRPr="00225994">
              <w:t>кредитируемым пользователем сетевых запросах сведений об отправителе сообщ</w:t>
            </w:r>
            <w:r w:rsidRPr="00225994">
              <w:t>е</w:t>
            </w:r>
            <w:r w:rsidRPr="00225994">
              <w:t>ния. Данную угрозу можно охарактеризовать как «имитация действий сервера». Данная угроза обусловлена слабостями технологий сетевого взаимодействия, з</w:t>
            </w:r>
            <w:r w:rsidRPr="00225994">
              <w:t>а</w:t>
            </w:r>
            <w:r w:rsidRPr="00225994">
              <w:t>частую не позволяющими выполнить проверку подлинности источника информ</w:t>
            </w:r>
            <w:r w:rsidRPr="00225994">
              <w:t>а</w:t>
            </w:r>
            <w:r w:rsidRPr="00225994">
              <w:t>ции. Реализация данной угрозы возможна при условии успешной выдачи себя н</w:t>
            </w:r>
            <w:r w:rsidRPr="00225994">
              <w:t>а</w:t>
            </w:r>
            <w:r w:rsidRPr="00225994">
              <w:lastRenderedPageBreak/>
              <w:t>рушителем за законного отправителя (например, с помощью ложных фишинговых веб-сайтов). Ключевое отличие от «угрозы подмены содержимого сетевых ресу</w:t>
            </w:r>
            <w:r w:rsidRPr="00225994">
              <w:t>р</w:t>
            </w:r>
            <w:r w:rsidRPr="00225994">
              <w:t>сов» заключается в том, что в данном случае нарушитель не изменяет оригинальн</w:t>
            </w:r>
            <w:r w:rsidRPr="00225994">
              <w:t>о</w:t>
            </w:r>
            <w:r w:rsidRPr="00225994">
              <w:t>го содержимого электронного ресурса (веб-сайта, электронного письма), а только служебные сведения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получения предварительной информации об объекте защиты: </w:t>
            </w:r>
          </w:p>
          <w:p w:rsidR="00D277B5" w:rsidRPr="00225994" w:rsidRDefault="00D277B5" w:rsidP="00D277B5">
            <w:pPr>
              <w:pStyle w:val="Style4"/>
              <w:spacing w:line="240" w:lineRule="auto"/>
            </w:pPr>
            <w:r w:rsidRPr="00225994">
              <w:t>Угроза заключается в возможности раскрытия нарушителем защищаемых сведений о состоянии защищённости дискредитируемой системы, её конфигурации и поте</w:t>
            </w:r>
            <w:r w:rsidRPr="00225994">
              <w:t>н</w:t>
            </w:r>
            <w:r w:rsidRPr="00225994">
              <w:t>циальных уязвимостях и др., путём проведения мероприятий по сбору и анализу доступной информации о системе. Данная угроза обусловлена наличием уязвим</w:t>
            </w:r>
            <w:r w:rsidRPr="00225994">
              <w:t>о</w:t>
            </w:r>
            <w:r w:rsidRPr="00225994">
              <w:t>стей в сетевом программном обеспечении, позволяющим получить сведения о ко</w:t>
            </w:r>
            <w:r w:rsidRPr="00225994">
              <w:t>н</w:t>
            </w:r>
            <w:r w:rsidRPr="00225994">
              <w:t>фигурации отдельных программ или системы в целом (отсутствие контроля вхо</w:t>
            </w:r>
            <w:r w:rsidRPr="00225994">
              <w:t>д</w:t>
            </w:r>
            <w:r w:rsidRPr="00225994">
              <w:t>ных данных, наличие открытых сетевых портов, неправильная настройка политик безопасности и т.п.). Реализация данной угрозы возможна при условии получения информации о дискредитируемой системе с помощью хотя бы одного из следу</w:t>
            </w:r>
            <w:r w:rsidRPr="00225994">
              <w:t>ю</w:t>
            </w:r>
            <w:r w:rsidRPr="00225994">
              <w:t xml:space="preserve">щих способов изучения дискредитируемой системы: </w:t>
            </w:r>
            <w:r w:rsidRPr="00225994">
              <w:br/>
              <w:t>анализ реакций системы на сетевые (в т.ч. синтаксически неверные или неста</w:t>
            </w:r>
            <w:r w:rsidRPr="00225994">
              <w:t>н</w:t>
            </w:r>
            <w:r w:rsidRPr="00225994">
              <w:t>дартные) запросы к открытым в системе сетевым сервисам, которые могут стать причиной вызова необработанных исключений с подробными сообщениями об ошибках, содержащих защищаемую информацию (о трассировке стека, о конфиг</w:t>
            </w:r>
            <w:r w:rsidRPr="00225994">
              <w:t>у</w:t>
            </w:r>
            <w:r w:rsidRPr="00225994">
              <w:t>рации системы, о маршруте прохождения сетевых пакетов) анализ реакций сист</w:t>
            </w:r>
            <w:r w:rsidRPr="00225994">
              <w:t>е</w:t>
            </w:r>
            <w:r w:rsidRPr="00225994">
              <w:t>мы на строковые URI-запросы (в т.ч. неверные SQL-запросы, альтернативные пути доступа к файлам). Данная угроза отличается от угрозы перехвата данных и других угроз сбора данных тем, что нарушитель активно опрашивает дискредитируемую систему, а не просто за ней наблюдает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получения сведений о владельце беспроводного устройства:</w:t>
            </w:r>
            <w:r w:rsidRPr="00225994">
              <w:t xml:space="preserve"> </w:t>
            </w:r>
          </w:p>
          <w:p w:rsidR="00D277B5" w:rsidRPr="00225994" w:rsidRDefault="00D277B5" w:rsidP="00D277B5">
            <w:pPr>
              <w:pStyle w:val="Style4"/>
              <w:spacing w:line="240" w:lineRule="auto"/>
            </w:pPr>
            <w:r w:rsidRPr="00225994">
              <w:t>Угроза заключается в возможности раскрытия нарушителем сведений о географ</w:t>
            </w:r>
            <w:r w:rsidRPr="00225994">
              <w:t>и</w:t>
            </w:r>
            <w:r w:rsidRPr="00225994">
              <w:t>ческих перемещениях дискредитируемого пользователя в определённые промежу</w:t>
            </w:r>
            <w:r w:rsidRPr="00225994">
              <w:t>т</w:t>
            </w:r>
            <w:r w:rsidRPr="00225994">
              <w:t xml:space="preserve">ки времени, в том числе выявить место его работы, проживания и т.п. Получение таких сведений может использоваться нарушителем в дальнейшем для реализации угроз в информационных системах, доступ к которым имеет дискредитируемый </w:t>
            </w:r>
            <w:r w:rsidRPr="00225994">
              <w:lastRenderedPageBreak/>
              <w:t>пользователь. Данная угроза обусловлена слабостью защиты идентификационной информации беспроводных точек доступа при их подключении к сети Интернет. Реализация данной угрозы возможна при условии наличия у нарушителя доступа к идентификационными данным стационарных точек беспроводного доступа, с кот</w:t>
            </w:r>
            <w:r w:rsidRPr="00225994">
              <w:t>о</w:t>
            </w:r>
            <w:r w:rsidRPr="00225994">
              <w:t>рыми в автоматическом режиме осуществляет взаимодействие беспроводное ус</w:t>
            </w:r>
            <w:r w:rsidRPr="00225994">
              <w:t>т</w:t>
            </w:r>
            <w:r w:rsidRPr="00225994">
              <w:t>ройство дискредитируемого пользователя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потери доверия к поставщику облачных услуг:</w:t>
            </w:r>
            <w:r w:rsidRPr="00225994">
              <w:t xml:space="preserve"> </w:t>
            </w:r>
          </w:p>
          <w:p w:rsidR="00D277B5" w:rsidRPr="00225994" w:rsidRDefault="00D277B5" w:rsidP="00D277B5">
            <w:pPr>
              <w:pStyle w:val="Style4"/>
              <w:spacing w:line="240" w:lineRule="auto"/>
            </w:pPr>
            <w:r w:rsidRPr="00225994">
              <w:t>Угроза заключается в возможности снижения уровня защищённости и допущения дополнительных ошибок в обеспечении безопасности защищаемой в облачной си</w:t>
            </w:r>
            <w:r w:rsidRPr="00225994">
              <w:t>с</w:t>
            </w:r>
            <w:r w:rsidRPr="00225994">
              <w:t>теме информации из-за невосполнимого оттока у поставщика облачных услуг н</w:t>
            </w:r>
            <w:r w:rsidRPr="00225994">
              <w:t>е</w:t>
            </w:r>
            <w:r w:rsidRPr="00225994">
              <w:t>обходимых ресурсов в связи с потерей потребителями облачных услуг доверия к их поставщику. Данная угроза обусловлена тем, что из-за обнародования фактов об инцидентах информационной безопасности, связанных с поставщиком облачных услуг, происходит потеря доверия к такому поставщику со стороны потребителей облачных услуг, и, как следствие, возникает необходимость лавинообразного в</w:t>
            </w:r>
            <w:r w:rsidRPr="00225994">
              <w:t>ы</w:t>
            </w:r>
            <w:r w:rsidRPr="00225994">
              <w:t>деления поставщиком облачных услуг ресурсов (человеческих, технических, ф</w:t>
            </w:r>
            <w:r w:rsidRPr="00225994">
              <w:t>и</w:t>
            </w:r>
            <w:r w:rsidRPr="00225994">
              <w:t>нансовых) для решения возникающих в данной ситуации задач (множественные консультации пользователей, экстренный пересмотр политик безопасности, моде</w:t>
            </w:r>
            <w:r w:rsidRPr="00225994">
              <w:t>р</w:t>
            </w:r>
            <w:r w:rsidRPr="00225994">
              <w:t>низация системы защиты и др.), что не только может вызвать нехватку ресурсов для обеспечения текущего уровня защищённости информации, но и спровоцир</w:t>
            </w:r>
            <w:r w:rsidRPr="00225994">
              <w:t>о</w:t>
            </w:r>
            <w:r w:rsidRPr="00225994">
              <w:t>вать допуск «в спешке» новых ошибок. Реализация данной угрозы возможна в сл</w:t>
            </w:r>
            <w:r w:rsidRPr="00225994">
              <w:t>у</w:t>
            </w:r>
            <w:r w:rsidRPr="00225994">
              <w:t>чае обнародования единичных или множественных фактов об инцидентах инфо</w:t>
            </w:r>
            <w:r w:rsidRPr="00225994">
              <w:t>р</w:t>
            </w:r>
            <w:r w:rsidRPr="00225994">
              <w:t>мационной безопасности, связанных с поставщиком облачных услуг, повлёкших значительные убытки для его клиентов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потери и утечки данных, обрабатываемых в облаке: </w:t>
            </w:r>
          </w:p>
          <w:p w:rsidR="00D277B5" w:rsidRPr="00225994" w:rsidRDefault="00D277B5" w:rsidP="00D277B5">
            <w:pPr>
              <w:pStyle w:val="Style4"/>
              <w:spacing w:line="240" w:lineRule="auto"/>
            </w:pPr>
            <w:r w:rsidRPr="00225994">
              <w:t>Угроза заключается в возможности нарушения конфиденциальности, целостности и доступности защищаемой информации потребителей облачных услуг, обрабат</w:t>
            </w:r>
            <w:r w:rsidRPr="00225994">
              <w:t>ы</w:t>
            </w:r>
            <w:r w:rsidRPr="00225994">
              <w:t xml:space="preserve">ваемой в облачной системе. Данная угроза обусловлена слабостями мер защиты информации, обрабатываемой в облачной системе. </w:t>
            </w:r>
            <w:r w:rsidRPr="00225994">
              <w:br/>
              <w:t>Реализация данной угрозы возможна в случае допущения поставщиком (неко</w:t>
            </w:r>
            <w:r w:rsidRPr="00225994">
              <w:t>р</w:t>
            </w:r>
            <w:r w:rsidRPr="00225994">
              <w:t xml:space="preserve">ректный выбор или настройка средств защиты) или потребителем (потеря пароля, </w:t>
            </w:r>
            <w:r w:rsidRPr="00225994">
              <w:lastRenderedPageBreak/>
              <w:t>электронного ключа, вход с небезопасной консоли) облачных услуг ошибок при обеспечении безопасности защищаемой информации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потери информации вследствие несогласованности работы узлов хр</w:t>
            </w:r>
            <w:r w:rsidRPr="00225994">
              <w:rPr>
                <w:b/>
              </w:rPr>
              <w:t>а</w:t>
            </w:r>
            <w:r w:rsidRPr="00225994">
              <w:rPr>
                <w:b/>
              </w:rPr>
              <w:t>нилища больших данных:</w:t>
            </w:r>
            <w:r w:rsidRPr="00225994">
              <w:t xml:space="preserve"> </w:t>
            </w:r>
          </w:p>
          <w:p w:rsidR="00D277B5" w:rsidRPr="00225994" w:rsidRDefault="00D277B5" w:rsidP="00D277B5">
            <w:pPr>
              <w:pStyle w:val="Style4"/>
              <w:spacing w:line="240" w:lineRule="auto"/>
            </w:pPr>
            <w:r w:rsidRPr="00225994">
              <w:t>Угроза заключается в возможности допуска ошибок при копировании защищаемой информации при распределённом хранении данных на различных узлах хранилища больших данных вследствие несогласованности их работы, влекущих за собой н</w:t>
            </w:r>
            <w:r w:rsidRPr="00225994">
              <w:t>е</w:t>
            </w:r>
            <w:r w:rsidRPr="00225994">
              <w:t>возможность осуществления легальным пользователем доступа к блокам или ко всей защищаемой информации. Данная угроза обусловлена слабостями механизмов репликации данных, реализованных в узлах хранилища больших данных. Реализ</w:t>
            </w:r>
            <w:r w:rsidRPr="00225994">
              <w:t>а</w:t>
            </w:r>
            <w:r w:rsidRPr="00225994">
              <w:t>ция данной угрозы возможна в условиях отключения или выведения из строя одн</w:t>
            </w:r>
            <w:r w:rsidRPr="00225994">
              <w:t>о</w:t>
            </w:r>
            <w:r w:rsidRPr="00225994">
              <w:t>го или нескольких узлов за счёт специальных программных воздействий на узлы хранилища больших данных, а также возникновения технических или програм</w:t>
            </w:r>
            <w:r w:rsidRPr="00225994">
              <w:t>м</w:t>
            </w:r>
            <w:r w:rsidRPr="00225994">
              <w:t>ных сбоев в работе их компонентов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потери управления облачными ресурсами: </w:t>
            </w:r>
          </w:p>
          <w:p w:rsidR="00D277B5" w:rsidRPr="00225994" w:rsidRDefault="00D277B5" w:rsidP="00D277B5">
            <w:pPr>
              <w:pStyle w:val="Style4"/>
              <w:spacing w:line="240" w:lineRule="auto"/>
            </w:pPr>
            <w:r w:rsidRPr="00225994">
              <w:t>Угроза заключается в возможности нарушения договорных обязательств со стор</w:t>
            </w:r>
            <w:r w:rsidRPr="00225994">
              <w:t>о</w:t>
            </w:r>
            <w:r w:rsidRPr="00225994">
              <w:t>ны поставщика облачных услуг в отношении их потребителя из-за значительной сложности построения эффективной системы управления облачными ресурсами облачной системы, особенно использующей облачные ресурсы других поставщ</w:t>
            </w:r>
            <w:r w:rsidRPr="00225994">
              <w:t>и</w:t>
            </w:r>
            <w:r w:rsidRPr="00225994">
              <w:t>ков облачных услуг. Данная угроза обусловлена сложностью определения логич</w:t>
            </w:r>
            <w:r w:rsidRPr="00225994">
              <w:t>е</w:t>
            </w:r>
            <w:r w:rsidRPr="00225994">
              <w:t>ского и физического местоположения облачных ресурсов, недостаточностью мер физического контроля доступа к хранилищам данных, резервного копирования и др., а также необходимостью учёта особенностей законодательства в области защ</w:t>
            </w:r>
            <w:r w:rsidRPr="00225994">
              <w:t>и</w:t>
            </w:r>
            <w:r w:rsidRPr="00225994">
              <w:t>ты информации стран, резидентами которых являются поставщики облачных услуг, выполняющих роль субподрядчиков по оказанию заказанных облачных услуг. Ре</w:t>
            </w:r>
            <w:r w:rsidRPr="00225994">
              <w:t>а</w:t>
            </w:r>
            <w:r w:rsidRPr="00225994">
              <w:t>лизация данной угрозы возможна при условии, что выполнение требований к функционалу облачной системы затрудняется (или становится невозможным) из-за правовых норм других стран, участвующих в трансграничной передаче облачного трафика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потери управления собственной инфраструктурой при переносе её в облако: </w:t>
            </w:r>
          </w:p>
          <w:p w:rsidR="00D277B5" w:rsidRPr="00225994" w:rsidRDefault="00D277B5" w:rsidP="00D277B5">
            <w:pPr>
              <w:pStyle w:val="Style4"/>
              <w:spacing w:line="240" w:lineRule="auto"/>
            </w:pPr>
            <w:r w:rsidRPr="00225994">
              <w:lastRenderedPageBreak/>
              <w:t>Угроза заключается в возможности допуска ошибок в управлении инфраструкт</w:t>
            </w:r>
            <w:r w:rsidRPr="00225994">
              <w:t>у</w:t>
            </w:r>
            <w:r w:rsidRPr="00225994">
              <w:t>рой системы потребителя облачных услуг, иммигрированной в облако, со стороны поставщика облачных услуг из-за отсутствия у него сведений об особенностях управления конкретной системы, а также из-за отсутствия у потребителя облачных услуг, обладающего такими сведениями, возможности проводить весь комплекс работ по управлению инфраструктурой собственной системы в связи с её иммигр</w:t>
            </w:r>
            <w:r w:rsidRPr="00225994">
              <w:t>а</w:t>
            </w:r>
            <w:r w:rsidRPr="00225994">
              <w:t>цией в облако. Данная угроза обусловлена невозможностью достоверной оценки потребителем облачных услуг реального уровня защищённости, обеспечиваемого поставщиком облачных услуг в отношении защищаемой информации потребителя облачных услуг, в связи с закрытостью для потребителей сведений о применяемых поставщиком облачных услуг технологиях, программных и технических решениях, а также конкретных параметрах настроек средств защиты информации. Реализация данной угрозы возможна в случаях передачи поставщику облачных услуг части функций управления системой потребителя облачных услуг (при миграции части или всей системы в облако)</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преодоления физической защиты: </w:t>
            </w:r>
          </w:p>
          <w:p w:rsidR="00D277B5" w:rsidRPr="00225994" w:rsidRDefault="00D277B5" w:rsidP="00D277B5">
            <w:pPr>
              <w:pStyle w:val="Style4"/>
              <w:spacing w:line="240" w:lineRule="auto"/>
            </w:pPr>
            <w:r w:rsidRPr="00225994">
              <w:t>Угроза заключается в возможности осуществления нарушителем практически л</w:t>
            </w:r>
            <w:r w:rsidRPr="00225994">
              <w:t>ю</w:t>
            </w:r>
            <w:r w:rsidRPr="00225994">
              <w:t>бых деструктивных действий в отношении дискредитируемой информационной системы при получении им физического доступа к аппаратным средствам вычи</w:t>
            </w:r>
            <w:r w:rsidRPr="00225994">
              <w:t>с</w:t>
            </w:r>
            <w:r w:rsidRPr="00225994">
              <w:t>лительной техники системы путём преодоления системы контроля физического доступа, организованной в здании предприятия. Данная угроза обусловлена уязв</w:t>
            </w:r>
            <w:r w:rsidRPr="00225994">
              <w:t>и</w:t>
            </w:r>
            <w:r w:rsidRPr="00225994">
              <w:t>мостями в системе контроля физического доступа (отсутствием замков в помещ</w:t>
            </w:r>
            <w:r w:rsidRPr="00225994">
              <w:t>е</w:t>
            </w:r>
            <w:r w:rsidRPr="00225994">
              <w:t>нии, ошибками персонала и т.п.). Реализация данной угрозы возможна при условии успешного применения нарушителем любого из методов проникновения на объект (обман персонала, взлом замков и др.)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приведения системы в состояние «отказ в обслуживании»:</w:t>
            </w:r>
            <w:r w:rsidRPr="00225994">
              <w:t xml:space="preserve"> </w:t>
            </w:r>
          </w:p>
          <w:p w:rsidR="00D277B5" w:rsidRPr="00225994" w:rsidRDefault="00D277B5" w:rsidP="00D277B5">
            <w:pPr>
              <w:pStyle w:val="Style4"/>
              <w:spacing w:line="240" w:lineRule="auto"/>
            </w:pPr>
            <w:r w:rsidRPr="00225994">
              <w:t>Угроза заключается в возможности отказа дискредитированной системой в доступе легальным пользователям при лавинообразном увеличении числа сетевых соедин</w:t>
            </w:r>
            <w:r w:rsidRPr="00225994">
              <w:t>е</w:t>
            </w:r>
            <w:r w:rsidRPr="00225994">
              <w:t>ний с данной системой. Данная угроза обусловлена тем, что для обработки каждого сетевого запроса системой потребляется часть её ресурсов, а также слабостями с</w:t>
            </w:r>
            <w:r w:rsidRPr="00225994">
              <w:t>е</w:t>
            </w:r>
            <w:r w:rsidRPr="00225994">
              <w:t>тевых технологий, связанными с ограниченностью скорости обработки потоков с</w:t>
            </w:r>
            <w:r w:rsidRPr="00225994">
              <w:t>е</w:t>
            </w:r>
            <w:r w:rsidRPr="00225994">
              <w:lastRenderedPageBreak/>
              <w:t>тевых запросов, и недостаточностью мер контроля за управлением соединениями. Реализация данной угрозы возможна при условии превышения объёма запросов над объёмами доступных для их обработки ресурсов дискредитируемой системы (таких как способность переносить повышенную нагрузку или приобретать допо</w:t>
            </w:r>
            <w:r w:rsidRPr="00225994">
              <w:t>л</w:t>
            </w:r>
            <w:r w:rsidRPr="00225994">
              <w:t>нительные ресурсы для предотвращения их исчерпания). Ключевым фактором у</w:t>
            </w:r>
            <w:r w:rsidRPr="00225994">
              <w:t>с</w:t>
            </w:r>
            <w:r w:rsidRPr="00225994">
              <w:t>пешности реализации данной угрозы является число запросов, которое может о</w:t>
            </w:r>
            <w:r w:rsidRPr="00225994">
              <w:t>т</w:t>
            </w:r>
            <w:r w:rsidRPr="00225994">
              <w:t>править нарушитель в единицу времени: чем больше это число, тем выше вероя</w:t>
            </w:r>
            <w:r w:rsidRPr="00225994">
              <w:t>т</w:t>
            </w:r>
            <w:r w:rsidRPr="00225994">
              <w:t>ность успешной реализации данной угрозы для дискредитируемой 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привязки к поставщику облачных услуг:</w:t>
            </w:r>
            <w:r w:rsidRPr="00225994">
              <w:t xml:space="preserve"> </w:t>
            </w:r>
          </w:p>
          <w:p w:rsidR="00D277B5" w:rsidRPr="00225994" w:rsidRDefault="00D277B5" w:rsidP="00D277B5">
            <w:pPr>
              <w:pStyle w:val="Style4"/>
              <w:spacing w:line="240" w:lineRule="auto"/>
            </w:pPr>
            <w:r w:rsidRPr="00225994">
              <w:t>Угроза заключается в возможности возникновения трудно решаемых (или даже н</w:t>
            </w:r>
            <w:r w:rsidRPr="00225994">
              <w:t>е</w:t>
            </w:r>
            <w:r w:rsidRPr="00225994">
              <w:t>разрешимых) проблем технического, организационного, юридического или другого характера, препятствующих осуществлению потребителем облачных услуг смены их поставщика. Данная угроза обусловлена отсутствием совместимости между форматами данных и программными интерфейсами, используемыми в облачных инфраструктурах различных поставщиков облачных услуг. Реализация данной у</w:t>
            </w:r>
            <w:r w:rsidRPr="00225994">
              <w:t>г</w:t>
            </w:r>
            <w:r w:rsidRPr="00225994">
              <w:t>розы возможна при условии использования поставщиком облачных услуг неста</w:t>
            </w:r>
            <w:r w:rsidRPr="00225994">
              <w:t>н</w:t>
            </w:r>
            <w:r w:rsidRPr="00225994">
              <w:t>дартного программного обеспечения или формата образов виртуальных машин и отсутствием средств преобразования образа виртуальной машины из используем</w:t>
            </w:r>
            <w:r w:rsidRPr="00225994">
              <w:t>о</w:t>
            </w:r>
            <w:r w:rsidRPr="00225994">
              <w:t>го им формата в другой (используемый другим поставщиком)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приостановки оказания облачных услуг вследствие технических сбоев: </w:t>
            </w:r>
          </w:p>
          <w:p w:rsidR="00D277B5" w:rsidRPr="00225994" w:rsidRDefault="00D277B5" w:rsidP="00D277B5">
            <w:pPr>
              <w:pStyle w:val="Style4"/>
              <w:spacing w:line="240" w:lineRule="auto"/>
            </w:pPr>
            <w:r w:rsidRPr="00225994">
              <w:t>Угроза заключается в возможности снижения качества облачных услуг (или даже отказа в их оказании конечным потребителям) из-за возникновения технических сбоев хотя бы у одного из поставщиков облачных услуг (входящих в цепь посре</w:t>
            </w:r>
            <w:r w:rsidRPr="00225994">
              <w:t>д</w:t>
            </w:r>
            <w:r w:rsidRPr="00225994">
              <w:t>ников при оказании облачных услуг их конечному потребителю), а также из-за во</w:t>
            </w:r>
            <w:r w:rsidRPr="00225994">
              <w:t>з</w:t>
            </w:r>
            <w:r w:rsidRPr="00225994">
              <w:t>никновения существенных задержек или потерь в каналах передачи данных, аре</w:t>
            </w:r>
            <w:r w:rsidRPr="00225994">
              <w:t>н</w:t>
            </w:r>
            <w:r w:rsidRPr="00225994">
              <w:t>дуемых потребителем или поставщиками облачных услуг. Данная угроза обусло</w:t>
            </w:r>
            <w:r w:rsidRPr="00225994">
              <w:t>в</w:t>
            </w:r>
            <w:r w:rsidRPr="00225994">
              <w:t>лена слабостями процедуры контроля за выполнением технического обслуживания и соблюдением режимов функционирования технических средств облачной и</w:t>
            </w:r>
            <w:r w:rsidRPr="00225994">
              <w:t>н</w:t>
            </w:r>
            <w:r w:rsidRPr="00225994">
              <w:t>формационной системы. Реализация данной угрозы возможна при условии отсу</w:t>
            </w:r>
            <w:r w:rsidRPr="00225994">
              <w:t>т</w:t>
            </w:r>
            <w:r w:rsidRPr="00225994">
              <w:t>ствия механизмов резервирования средств обработки, хранения и передачи инфо</w:t>
            </w:r>
            <w:r w:rsidRPr="00225994">
              <w:t>р</w:t>
            </w:r>
            <w:r w:rsidRPr="00225994">
              <w:t>мации, входящих в состав облачной информационной 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программного выведения из строя средств хранения, обработки и (или) ввода/вывода/передачи информации: </w:t>
            </w:r>
          </w:p>
          <w:p w:rsidR="00D277B5" w:rsidRPr="00225994" w:rsidRDefault="00D277B5" w:rsidP="00D277B5">
            <w:pPr>
              <w:pStyle w:val="Style4"/>
              <w:spacing w:line="240" w:lineRule="auto"/>
            </w:pPr>
            <w:r w:rsidRPr="00225994">
              <w:t>Угроза заключается в возможности прерывания нарушителем технологии обрабо</w:t>
            </w:r>
            <w:r w:rsidRPr="00225994">
              <w:t>т</w:t>
            </w:r>
            <w:r w:rsidRPr="00225994">
              <w:t>ки информации в дискредитируемой системе путём осуществления деструктивного программного (локально или удалённо) воздействия на средства хранения (вне</w:t>
            </w:r>
            <w:r w:rsidRPr="00225994">
              <w:t>ш</w:t>
            </w:r>
            <w:r w:rsidRPr="00225994">
              <w:t>них, съёмных и внутренних накопителей), обработки (процессора, контроллера устройств и т.п.) и (или) ввода/вывода/передачи информации (клавиатуры и др.), в результате которого объект защиты перейдёт в состояние «отказ в обслуживании». При этом вывод его из этого состояния может быть невозможен путём простой п</w:t>
            </w:r>
            <w:r w:rsidRPr="00225994">
              <w:t>е</w:t>
            </w:r>
            <w:r w:rsidRPr="00225994">
              <w:t>резагрузки системы, а потребует проведения ремонтно-восстановительных работ. Данная угроза обусловлена наличием уязвимостей микропрограммного обеспеч</w:t>
            </w:r>
            <w:r w:rsidRPr="00225994">
              <w:t>е</w:t>
            </w:r>
            <w:r w:rsidRPr="00225994">
              <w:t>ния средств хранения, обработки и (или) ввода/вывода/передачи информации. Ре</w:t>
            </w:r>
            <w:r w:rsidRPr="00225994">
              <w:t>а</w:t>
            </w:r>
            <w:r w:rsidRPr="00225994">
              <w:t>лизация данной угрозы возможна при наличии у нарушителя прав на отправку к</w:t>
            </w:r>
            <w:r w:rsidRPr="00225994">
              <w:t>о</w:t>
            </w:r>
            <w:r w:rsidRPr="00225994">
              <w:t>манды или специально сформированных входных данных на средства хранения, обработки и (или) ввода/вывода/передачи информации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программного сброса пароля BIOS: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w:t>
            </w:r>
            <w:r w:rsidRPr="00225994">
              <w:t>о</w:t>
            </w:r>
            <w:r w:rsidRPr="00225994">
              <w:t>ванного доступа к настройкам BIOS/UEFI после перезагрузки компьютера путём ввода «пустого» пароля. Данная угроза обусловлена слабостями мер разграничения доступа в операционной системе к функции сброса пароля BIOS/UEFI. Реализация данной угрозы возможна при условиях: наличия в программном обеспечении BIOS/UEFI активного интерфейса функции программного сброса пароля непосре</w:t>
            </w:r>
            <w:r w:rsidRPr="00225994">
              <w:t>д</w:t>
            </w:r>
            <w:r w:rsidRPr="00225994">
              <w:t>ственно из-под операционной системы; наличия у нарушителя специальных пр</w:t>
            </w:r>
            <w:r w:rsidRPr="00225994">
              <w:t>о</w:t>
            </w:r>
            <w:r w:rsidRPr="00225994">
              <w:t>граммных средств, реализующих сброс пароля, а также прав в операционной си</w:t>
            </w:r>
            <w:r w:rsidRPr="00225994">
              <w:t>с</w:t>
            </w:r>
            <w:r w:rsidRPr="00225994">
              <w:t>теме для установки и запуска данных средств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пропуска проверки целостности программного обеспечения:</w:t>
            </w:r>
            <w:r w:rsidRPr="00225994">
              <w:t xml:space="preserve"> </w:t>
            </w:r>
          </w:p>
          <w:p w:rsidR="00D277B5" w:rsidRPr="00225994" w:rsidRDefault="00D277B5" w:rsidP="00D277B5">
            <w:pPr>
              <w:pStyle w:val="Style4"/>
              <w:spacing w:line="240" w:lineRule="auto"/>
            </w:pPr>
            <w:r w:rsidRPr="00225994">
              <w:t>Угроза заключается в возможности внедрения нарушителем в дискредитируемую систему вредоносного программного обеспечения путём обманного перенаправл</w:t>
            </w:r>
            <w:r w:rsidRPr="00225994">
              <w:t>е</w:t>
            </w:r>
            <w:r w:rsidRPr="00225994">
              <w:t>ния запросов пользователя или его программ на собственный сетевой ресурс, с</w:t>
            </w:r>
            <w:r w:rsidRPr="00225994">
              <w:t>о</w:t>
            </w:r>
            <w:r w:rsidRPr="00225994">
              <w:t>держащий вредоносное программное обеспечение, для его «ручной» или «автом</w:t>
            </w:r>
            <w:r w:rsidRPr="00225994">
              <w:t>а</w:t>
            </w:r>
            <w:r w:rsidRPr="00225994">
              <w:t xml:space="preserve">тической» загрузки с последующей установкой в дискредитируемую систему от </w:t>
            </w:r>
            <w:r w:rsidRPr="00225994">
              <w:lastRenderedPageBreak/>
              <w:t>имени пользователя или его программ. Данная угроза обусловлена слабостями м</w:t>
            </w:r>
            <w:r w:rsidRPr="00225994">
              <w:t>е</w:t>
            </w:r>
            <w:r w:rsidRPr="00225994">
              <w:t>ханизмов проверки целостности файлов программного обеспечения и/или проверки подлинности источника их получения. Реализация данной угрозы возможна при условии успешного использования обманных техник одного из следующих мет</w:t>
            </w:r>
            <w:r w:rsidRPr="00225994">
              <w:t>о</w:t>
            </w:r>
            <w:r w:rsidRPr="00225994">
              <w:t>дов: «ручного метода» – нарушитель, используя обманные механизмы, убеждает пользователя перейти по ссылке на сетевой ресурс нарушителя, что приводит к з</w:t>
            </w:r>
            <w:r w:rsidRPr="00225994">
              <w:t>а</w:t>
            </w:r>
            <w:r w:rsidRPr="00225994">
              <w:t>пуску вредоносного кода на компьютере пользователя, или убеждает пользователя самостоятельно загрузить и установить вредоносную программу (например, под видом игры или антивирусного средства); «автоматического метода» – нарушитель осуществляет деструктивное воздействие переадресацию функции автоматического обновления дискредитируемой программы на собственный вредоносный сервер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прямого обращения к памяти вычислительного поля суперкомпьют</w:t>
            </w:r>
            <w:r w:rsidRPr="00225994">
              <w:rPr>
                <w:b/>
              </w:rPr>
              <w:t>е</w:t>
            </w:r>
            <w:r w:rsidRPr="00225994">
              <w:rPr>
                <w:b/>
              </w:rPr>
              <w:t xml:space="preserve">ра: </w:t>
            </w:r>
          </w:p>
          <w:p w:rsidR="00D277B5" w:rsidRPr="00225994" w:rsidRDefault="00D277B5" w:rsidP="00D277B5">
            <w:pPr>
              <w:pStyle w:val="Style4"/>
              <w:spacing w:line="240" w:lineRule="auto"/>
            </w:pPr>
            <w:r w:rsidRPr="00225994">
              <w:t>Угроза заключается в возможности осуществления процессом нарушителя, фун</w:t>
            </w:r>
            <w:r w:rsidRPr="00225994">
              <w:t>к</w:t>
            </w:r>
            <w:r w:rsidRPr="00225994">
              <w:t>ционирующем в вычислительном поле суперкомпьютера, считывания защищаемых данных из оперативной памяти, выделенной для параллельного (дискредитируем</w:t>
            </w:r>
            <w:r w:rsidRPr="00225994">
              <w:t>о</w:t>
            </w:r>
            <w:r w:rsidRPr="00225994">
              <w:t>го) процесса, с использованием операций удалённого прямого доступа к памяти. Данная угроза обусловлена слабостями протокола прямого доступа к оперативной памяти, с помощью которого выполняется обращение к сегменту памяти, выделе</w:t>
            </w:r>
            <w:r w:rsidRPr="00225994">
              <w:t>н</w:t>
            </w:r>
            <w:r w:rsidRPr="00225994">
              <w:t>ному для удалённого параллельного процесса, функционирующего в вычислител</w:t>
            </w:r>
            <w:r w:rsidRPr="00225994">
              <w:t>ь</w:t>
            </w:r>
            <w:r w:rsidRPr="00225994">
              <w:t>ном поле суперкомпьютера. Реализация данной угрозы возможна при условии у</w:t>
            </w:r>
            <w:r w:rsidRPr="00225994">
              <w:t>с</w:t>
            </w:r>
            <w:r w:rsidRPr="00225994">
              <w:t>пешного осуществления нарушителем доступа к входным/выходным данным п</w:t>
            </w:r>
            <w:r w:rsidRPr="00225994">
              <w:t>а</w:t>
            </w:r>
            <w:r w:rsidRPr="00225994">
              <w:t>раллельных процессов в вычислительном поле суперкомпьютера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rPr>
                <w:b/>
              </w:rPr>
            </w:pPr>
            <w:r w:rsidRPr="00225994">
              <w:rPr>
                <w:b/>
              </w:rPr>
              <w:t xml:space="preserve">Угроза распространения несанкционированно повышенных прав на всю грид-систему: </w:t>
            </w:r>
          </w:p>
          <w:p w:rsidR="00D277B5" w:rsidRPr="00225994" w:rsidRDefault="00D277B5" w:rsidP="00D277B5">
            <w:pPr>
              <w:pStyle w:val="Style4"/>
              <w:spacing w:line="240" w:lineRule="auto"/>
            </w:pPr>
            <w:r w:rsidRPr="00225994">
              <w:t>Угроза заключается в возможности автоматического распространения на всю грид-систему несанкционированно полученных нарушителем на одном узле привилегий. Данная угроза обусловлена наличием уязвимостей в клиентском программном обеспечении грид-системы и слабостями в механизме назначения прав пользоват</w:t>
            </w:r>
            <w:r w:rsidRPr="00225994">
              <w:t>е</w:t>
            </w:r>
            <w:r w:rsidRPr="00225994">
              <w:t xml:space="preserve">лям, реализованном в связующем программном обеспечении. Реализация данной угрозы возможна при условии успешного повышения нарушителем своих прав на </w:t>
            </w:r>
            <w:r w:rsidRPr="00225994">
              <w:lastRenderedPageBreak/>
              <w:t>одном узле грид-системы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сбоя автоматического управления системой разграничения доступа хранилища больших данных:</w:t>
            </w:r>
            <w:r w:rsidRPr="00225994">
              <w:t xml:space="preserve"> </w:t>
            </w:r>
          </w:p>
          <w:p w:rsidR="00D277B5" w:rsidRPr="00225994" w:rsidRDefault="00D277B5" w:rsidP="00D277B5">
            <w:pPr>
              <w:pStyle w:val="Style4"/>
              <w:spacing w:line="240" w:lineRule="auto"/>
            </w:pPr>
            <w:r w:rsidRPr="00225994">
              <w:t>Угроза заключается в возможности возникновения ситуаций, связанных c ошибк</w:t>
            </w:r>
            <w:r w:rsidRPr="00225994">
              <w:t>а</w:t>
            </w:r>
            <w:r w:rsidRPr="00225994">
              <w:t>ми автоматического назначения пользователям прав доступа (наделение дополн</w:t>
            </w:r>
            <w:r w:rsidRPr="00225994">
              <w:t>и</w:t>
            </w:r>
            <w:r w:rsidRPr="00225994">
              <w:t>тельными полномочиями, ошибочное наследование, случайное восстановление «неактивных» учётных записей т.п.). Данная угроза обусловлена слабостями мер контроля за большим количеством (от тысячи, а в некоторых случаях и до нескол</w:t>
            </w:r>
            <w:r w:rsidRPr="00225994">
              <w:t>ь</w:t>
            </w:r>
            <w:r w:rsidRPr="00225994">
              <w:t>ких миллионов) учётных записей пользователей со стороны администраторов без</w:t>
            </w:r>
            <w:r w:rsidRPr="00225994">
              <w:t>о</w:t>
            </w:r>
            <w:r w:rsidRPr="00225994">
              <w:t>пасности. Реализация данной угрозы возможна при условии возникновения сбоев или ошибок в работе системы разграничения доступа хранилища больших данных</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сбоя обработки специальным образом изменённых файлов: </w:t>
            </w:r>
          </w:p>
          <w:p w:rsidR="00D277B5" w:rsidRPr="00225994" w:rsidRDefault="00D277B5" w:rsidP="00D277B5">
            <w:pPr>
              <w:pStyle w:val="Style4"/>
              <w:spacing w:line="240" w:lineRule="auto"/>
            </w:pPr>
            <w:r w:rsidRPr="00225994">
              <w:t>Угроза заключается в возможности осуществления нарушителем различных непр</w:t>
            </w:r>
            <w:r w:rsidRPr="00225994">
              <w:t>а</w:t>
            </w:r>
            <w:r w:rsidRPr="00225994">
              <w:t>вомерных действий от имени дискредитированных приложений путём вызова сбоя в их работе за счёт внесения изменений в обрабатываемые дискредитируемыми программами файлы или их метаданные. Данная угроза обусловлена слабостями механизма проверки целостности обрабатываемых файлов и корректности, соде</w:t>
            </w:r>
            <w:r w:rsidRPr="00225994">
              <w:t>р</w:t>
            </w:r>
            <w:r w:rsidRPr="00225994">
              <w:t>жащихся в них данных. Реализация данной угрозы возможна в условиях: наличия у нарушителя сведений о форматах и значениях файлов, вызывающих сбой фун</w:t>
            </w:r>
            <w:r w:rsidRPr="00225994">
              <w:t>к</w:t>
            </w:r>
            <w:r w:rsidRPr="00225994">
              <w:t>ционирования дискредитированных приложений при их обработке; успешно со</w:t>
            </w:r>
            <w:r w:rsidRPr="00225994">
              <w:t>з</w:t>
            </w:r>
            <w:r w:rsidRPr="00225994">
              <w:t>данном в дискредитируемой системе механизме перехвата управления над обр</w:t>
            </w:r>
            <w:r w:rsidRPr="00225994">
              <w:t>а</w:t>
            </w:r>
            <w:r w:rsidRPr="00225994">
              <w:t>боткой нарушителем программного сбоя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сбоя процесса обновления BIOS:</w:t>
            </w:r>
            <w:r w:rsidRPr="00225994">
              <w:t xml:space="preserve"> </w:t>
            </w:r>
          </w:p>
          <w:p w:rsidR="00D277B5" w:rsidRPr="00225994" w:rsidRDefault="00D277B5" w:rsidP="00D277B5">
            <w:pPr>
              <w:pStyle w:val="Style4"/>
              <w:spacing w:line="240" w:lineRule="auto"/>
            </w:pPr>
            <w:r w:rsidRPr="00225994">
              <w:t>Угроза заключается в возможности выведения из строя компьютера из-за внесения критических ошибок в программное обеспечение BIOS/UEFI в результате наруш</w:t>
            </w:r>
            <w:r w:rsidRPr="00225994">
              <w:t>е</w:t>
            </w:r>
            <w:r w:rsidRPr="00225994">
              <w:t>ния процесса его обновления. Данная угроза обусловлена слабостями технологий контроля за обновлением программного обеспечения BIOS/UEFI. Реализация да</w:t>
            </w:r>
            <w:r w:rsidRPr="00225994">
              <w:t>н</w:t>
            </w:r>
            <w:r w:rsidRPr="00225994">
              <w:t>ной угрозы возможна в ходе проведения ремонта и обслуживания компьютера как при установке корректной/совместимой версии обновления (из-за сбоев, помех и т.п.), так и при установке повреждённой/несовместимой версии обновления (из-за отсутствия механизма проверки целостности и совместимости)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сканирования веб-сервисов, разработанных на основе языка описания WSDL:</w:t>
            </w:r>
            <w:r w:rsidRPr="00225994">
              <w:t xml:space="preserve"> </w:t>
            </w:r>
          </w:p>
          <w:p w:rsidR="00D277B5" w:rsidRPr="00225994" w:rsidRDefault="00D277B5" w:rsidP="00D277B5">
            <w:pPr>
              <w:pStyle w:val="Style4"/>
              <w:spacing w:line="240" w:lineRule="auto"/>
            </w:pPr>
            <w:r w:rsidRPr="00225994">
              <w:t>Угроза заключается в возможности получения нарушителем сведений о текущей конфигурации веб-служб и наличии в ней уязвимостей путём исследования WSDL-интерфейса веб-сервера. Данная угроза обусловлена недостаточностью мер по обеспечению конфиденциальности информации, реализованных в WSDL-сервисах, предоставляющих подробные сведения о портах, службах и соединениях, досту</w:t>
            </w:r>
            <w:r w:rsidRPr="00225994">
              <w:t>п</w:t>
            </w:r>
            <w:r w:rsidRPr="00225994">
              <w:t>ных пользователям. Реализация данной угрозы возможна при наличии у нарушит</w:t>
            </w:r>
            <w:r w:rsidRPr="00225994">
              <w:t>е</w:t>
            </w:r>
            <w:r w:rsidRPr="00225994">
              <w:t>ля сетевого доступа к исследуемому сетевому ресурсу и специальных программных средств сканирования сети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удаления аутентификационной информации: </w:t>
            </w:r>
          </w:p>
          <w:p w:rsidR="00D277B5" w:rsidRPr="00225994" w:rsidRDefault="00D277B5" w:rsidP="00D277B5">
            <w:pPr>
              <w:pStyle w:val="Style4"/>
              <w:spacing w:line="240" w:lineRule="auto"/>
            </w:pPr>
            <w:r w:rsidRPr="00225994">
              <w:t>Угроза заключается в возможности отказа легитимным пользователям в доступе к информационным ресурсам, а также в возможности получения нарушителем пр</w:t>
            </w:r>
            <w:r w:rsidRPr="00225994">
              <w:t>и</w:t>
            </w:r>
            <w:r w:rsidRPr="00225994">
              <w:t>вилегий дискредитированного пользователя за счёт сброса (обнуления, удаления) его аутентификационной информации. Данная угроза обусловлена слабостями п</w:t>
            </w:r>
            <w:r w:rsidRPr="00225994">
              <w:t>о</w:t>
            </w:r>
            <w:r w:rsidRPr="00225994">
              <w:t>литики разграничения доступа к аутентификационной информации и средствам р</w:t>
            </w:r>
            <w:r w:rsidRPr="00225994">
              <w:t>а</w:t>
            </w:r>
            <w:r w:rsidRPr="00225994">
              <w:t>боты с учётными записями пользователей. Реализация данной угрозы возможна при выполнении одного из следующих условий: штатные средства работы с учё</w:t>
            </w:r>
            <w:r w:rsidRPr="00225994">
              <w:t>т</w:t>
            </w:r>
            <w:r w:rsidRPr="00225994">
              <w:t>ными записями пользователей обладают функционалом сброса аутентификацио</w:t>
            </w:r>
            <w:r w:rsidRPr="00225994">
              <w:t>н</w:t>
            </w:r>
            <w:r w:rsidRPr="00225994">
              <w:t>ной информации, и нарушитель получил привилегии в дискредитируемой системе на использование данных средств; нарушитель обладает специальным програм</w:t>
            </w:r>
            <w:r w:rsidRPr="00225994">
              <w:t>м</w:t>
            </w:r>
            <w:r w:rsidRPr="00225994">
              <w:t>ным обеспечением, реализующим функцию сброса аутентификационной информ</w:t>
            </w:r>
            <w:r w:rsidRPr="00225994">
              <w:t>а</w:t>
            </w:r>
            <w:r w:rsidRPr="00225994">
              <w:t>ции, и получил привилегии в дискредитируемой системе на использование данных средств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усиления воздействия на вычислительные ресурсы пользователей при помощи сторонних серверов: </w:t>
            </w:r>
          </w:p>
          <w:p w:rsidR="00D277B5" w:rsidRPr="00225994" w:rsidRDefault="00D277B5" w:rsidP="00D277B5">
            <w:pPr>
              <w:pStyle w:val="Style4"/>
              <w:spacing w:line="240" w:lineRule="auto"/>
            </w:pPr>
            <w:r w:rsidRPr="00225994">
              <w:t>Угроза заключается в возможности осуществления нарушителем опосредованного деструктивного программного воздействия на дискредитируемую систему бол</w:t>
            </w:r>
            <w:r w:rsidRPr="00225994">
              <w:t>ь</w:t>
            </w:r>
            <w:r w:rsidRPr="00225994">
              <w:t>шим объёмом сетевого трафика, генерируемого сторонними серверами в ответ на сетевые запросы нарушителя, сформированные от имени дискредитируемой сист</w:t>
            </w:r>
            <w:r w:rsidRPr="00225994">
              <w:t>е</w:t>
            </w:r>
            <w:r w:rsidRPr="00225994">
              <w:t xml:space="preserve">мы. Генерируемый сторонними серверами сетевой трафик значительно превышает </w:t>
            </w:r>
            <w:r w:rsidRPr="00225994">
              <w:lastRenderedPageBreak/>
              <w:t>объём сетевых запросов, формируемых нарушителем. Данная угроза обусловлена слабостями мер межсетевого экранирования дискредитируемой информационной системы, мер контроля подлинности сетевых запросов на сторонних серверах, а также слабостями модели взаимодействия открытых систем. Реализация данной угрозы возможна при условии наличия у нарушителя: сведений о сторонних серв</w:t>
            </w:r>
            <w:r w:rsidRPr="00225994">
              <w:t>е</w:t>
            </w:r>
            <w:r w:rsidRPr="00225994">
              <w:t>рах с недостаточными мерами контроля подлинности сетевых запросов; сведений о сетевом адресе дискредитируемой системы; специального программного обеспеч</w:t>
            </w:r>
            <w:r w:rsidRPr="00225994">
              <w:t>е</w:t>
            </w:r>
            <w:r w:rsidRPr="00225994">
              <w:t>ния, реализующего функции генерации сетевых пакетов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установки уязвимых версий обновления программного обеспечения BIOS:</w:t>
            </w:r>
            <w:r w:rsidRPr="00225994">
              <w:t xml:space="preserve"> </w:t>
            </w:r>
          </w:p>
          <w:p w:rsidR="00D277B5" w:rsidRPr="00225994" w:rsidRDefault="00D277B5" w:rsidP="00D277B5">
            <w:pPr>
              <w:pStyle w:val="Style4"/>
              <w:spacing w:line="240" w:lineRule="auto"/>
            </w:pPr>
            <w:r w:rsidRPr="00225994">
              <w:t>Угроза заключается в возможности внесения уязвимостей в программное обесп</w:t>
            </w:r>
            <w:r w:rsidRPr="00225994">
              <w:t>е</w:t>
            </w:r>
            <w:r w:rsidRPr="00225994">
              <w:t>чение BIOS/UEFI в ходе его обновления, которые могут быть использованы в дал</w:t>
            </w:r>
            <w:r w:rsidRPr="00225994">
              <w:t>ь</w:t>
            </w:r>
            <w:r w:rsidRPr="00225994">
              <w:t>нейшем для приведения компьютера в состояние «отказ в обслуживании», несан</w:t>
            </w:r>
            <w:r w:rsidRPr="00225994">
              <w:t>к</w:t>
            </w:r>
            <w:r w:rsidRPr="00225994">
              <w:t>ционированного изменения конфигурации BIOS/UEFI или выполнения вредоно</w:t>
            </w:r>
            <w:r w:rsidRPr="00225994">
              <w:t>с</w:t>
            </w:r>
            <w:r w:rsidRPr="00225994">
              <w:t>ного кода при каждом запуске компьютера. Данная угроза обусловлена слабостями мер контроля отсутствия уязвимостей в только что вышедших версиях обновления программного обеспечения BIOS/UEFI. Реализация данной угрозы возможна в ходе проведения ремонта и обслуживания компьютера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утраты вычислительных ресурсов:</w:t>
            </w:r>
            <w:r w:rsidRPr="00225994">
              <w:t xml:space="preserve"> </w:t>
            </w:r>
          </w:p>
          <w:p w:rsidR="00D277B5" w:rsidRPr="00225994" w:rsidRDefault="00D277B5" w:rsidP="00D277B5">
            <w:pPr>
              <w:pStyle w:val="Style4"/>
              <w:spacing w:line="240" w:lineRule="auto"/>
            </w:pPr>
            <w:r w:rsidRPr="00225994">
              <w:t>Угроза заключается в возможности отказа легитимному пользователю в выделении ресурсов для обработки его запросов из-за исчерпания нарушителем свободных р</w:t>
            </w:r>
            <w:r w:rsidRPr="00225994">
              <w:t>е</w:t>
            </w:r>
            <w:r w:rsidRPr="00225994">
              <w:t>сурсов в системе, осуществлённого путём их несанкционированного исключения из общего пула ресурсов на основе техник «утечки ресурсов» или «выделения ресу</w:t>
            </w:r>
            <w:r w:rsidRPr="00225994">
              <w:t>р</w:t>
            </w:r>
            <w:r w:rsidRPr="00225994">
              <w:t>сов». Данная угроза обусловлена слабостями механизма контроля за распределен</w:t>
            </w:r>
            <w:r w:rsidRPr="00225994">
              <w:t>и</w:t>
            </w:r>
            <w:r w:rsidRPr="00225994">
              <w:t>ем вычислительных ресурсов между пользователями, а также мер межсетевого э</w:t>
            </w:r>
            <w:r w:rsidRPr="00225994">
              <w:t>к</w:t>
            </w:r>
            <w:r w:rsidRPr="00225994">
              <w:t>ранирования дискредитируемой информационной системы и контроля подлинн</w:t>
            </w:r>
            <w:r w:rsidRPr="00225994">
              <w:t>о</w:t>
            </w:r>
            <w:r w:rsidRPr="00225994">
              <w:t>сти сетевых запросов на сторонних серверах. Реализация данной угрозы возможна при условии наличия у нарушителя: сведений о формате и параметрах деструкти</w:t>
            </w:r>
            <w:r w:rsidRPr="00225994">
              <w:t>в</w:t>
            </w:r>
            <w:r w:rsidRPr="00225994">
              <w:t>ных воздействий на систему, приводящих к исключению («утечки» или «выдел</w:t>
            </w:r>
            <w:r w:rsidRPr="00225994">
              <w:t>е</w:t>
            </w:r>
            <w:r w:rsidRPr="00225994">
              <w:t>нию») свободных ресурсов из общего пула ресурсов дискредитируемой системы; привилегий, достаточных для осуществления деструктивных воздействий («уте</w:t>
            </w:r>
            <w:r w:rsidRPr="00225994">
              <w:t>ч</w:t>
            </w:r>
            <w:r w:rsidRPr="00225994">
              <w:lastRenderedPageBreak/>
              <w:t>ки» или «выделения») в дискредитируемой системе; отсутствие у администраторов возможности: для техники «утечки ресурсов» – перезагрузки системы во время о</w:t>
            </w:r>
            <w:r w:rsidRPr="00225994">
              <w:t>т</w:t>
            </w:r>
            <w:r w:rsidRPr="00225994">
              <w:t>правки нарушителем большого числа запросов на выделение ресурсов, а для техн</w:t>
            </w:r>
            <w:r w:rsidRPr="00225994">
              <w:t>и</w:t>
            </w:r>
            <w:r w:rsidRPr="00225994">
              <w:t>ки «выделения ресурсов» – форсированного освобождения ресурсов, выделенных по запросам вредоносных процессов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утраты носителей информации: </w:t>
            </w:r>
          </w:p>
          <w:p w:rsidR="00D277B5" w:rsidRPr="00225994" w:rsidRDefault="00D277B5" w:rsidP="00D277B5">
            <w:pPr>
              <w:pStyle w:val="Style4"/>
              <w:spacing w:line="240" w:lineRule="auto"/>
            </w:pPr>
            <w:r w:rsidRPr="00225994">
              <w:t>Угроза заключается в возможности раскрытия информации, хранящейся на утеря</w:t>
            </w:r>
            <w:r w:rsidRPr="00225994">
              <w:t>н</w:t>
            </w:r>
            <w:r w:rsidRPr="00225994">
              <w:t>ном носителе (в случае отсутствия шифрования данных), или её потери (в случае отсутствия резервной копий данных). Данная угроза обусловлена слабостями мер регистрации и учёта носителей информации, а также мер резервирования защ</w:t>
            </w:r>
            <w:r w:rsidRPr="00225994">
              <w:t>и</w:t>
            </w:r>
            <w:r w:rsidRPr="00225994">
              <w:t>щаемых данных. Реализация данной угрозы возможна вследствие халатности с</w:t>
            </w:r>
            <w:r w:rsidRPr="00225994">
              <w:t>о</w:t>
            </w:r>
            <w:r w:rsidRPr="00225994">
              <w:t>трудников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rPr>
                <w:b/>
              </w:rPr>
            </w:pPr>
            <w:r w:rsidRPr="00225994">
              <w:rPr>
                <w:b/>
              </w:rPr>
              <w:t xml:space="preserve">Угроза физического выведения из строя средств хранения, обработки и (или) ввода/вывода/передачи информации: </w:t>
            </w:r>
          </w:p>
          <w:p w:rsidR="00D277B5" w:rsidRPr="00225994" w:rsidRDefault="00D277B5" w:rsidP="00D277B5">
            <w:pPr>
              <w:pStyle w:val="Style4"/>
              <w:spacing w:line="240" w:lineRule="auto"/>
            </w:pPr>
            <w:r w:rsidRPr="00225994">
              <w:t>Угроза заключается в возможности умышленного выведения из строя внешним н</w:t>
            </w:r>
            <w:r w:rsidRPr="00225994">
              <w:t>а</w:t>
            </w:r>
            <w:r w:rsidRPr="00225994">
              <w:t>рушителем средств хранения, обработки и (или) ввода/вывода/передачи информ</w:t>
            </w:r>
            <w:r w:rsidRPr="00225994">
              <w:t>а</w:t>
            </w:r>
            <w:r w:rsidRPr="00225994">
              <w:t>ции, что может привести к нарушению доступности, а в некоторых случаях и цел</w:t>
            </w:r>
            <w:r w:rsidRPr="00225994">
              <w:t>о</w:t>
            </w:r>
            <w:r w:rsidRPr="00225994">
              <w:t>стности защищаемой информации. Данная угроза обусловлена слабостями мер контроля физического доступа к средствам хранения, обработки и (или) вв</w:t>
            </w:r>
            <w:r w:rsidRPr="00225994">
              <w:t>о</w:t>
            </w:r>
            <w:r w:rsidRPr="00225994">
              <w:t>да/вывода/передачи информации. Реализация данной угрозы возможна при условии получения нарушителем физического доступа к носителям информации (внешним, съёмным и внутренним накопителям), средствам обработки информации (проце</w:t>
            </w:r>
            <w:r w:rsidRPr="00225994">
              <w:t>с</w:t>
            </w:r>
            <w:r w:rsidRPr="00225994">
              <w:t>сору, контроллерам устройств и т.п.) и средствам ввода/вывода информации (кл</w:t>
            </w:r>
            <w:r w:rsidRPr="00225994">
              <w:t>а</w:t>
            </w:r>
            <w:r w:rsidRPr="00225994">
              <w:t>виатура и т.п.)</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форматирования носителей информации:</w:t>
            </w:r>
            <w:r w:rsidRPr="00225994">
              <w:t xml:space="preserve"> </w:t>
            </w:r>
          </w:p>
          <w:p w:rsidR="00D277B5" w:rsidRPr="00225994" w:rsidRDefault="00D277B5" w:rsidP="00D277B5">
            <w:pPr>
              <w:pStyle w:val="Style4"/>
              <w:spacing w:line="240" w:lineRule="auto"/>
            </w:pPr>
            <w:r w:rsidRPr="00225994">
              <w:t>Угроза заключается в возможности утраты хранящейся на форматируемом носит</w:t>
            </w:r>
            <w:r w:rsidRPr="00225994">
              <w:t>е</w:t>
            </w:r>
            <w:r w:rsidRPr="00225994">
              <w:t>ле информации, зачастую без возможности её восстановления, из-за преднамере</w:t>
            </w:r>
            <w:r w:rsidRPr="00225994">
              <w:t>н</w:t>
            </w:r>
            <w:r w:rsidRPr="00225994">
              <w:t>ного или случайного выполнения процедуры форматирования носителя информ</w:t>
            </w:r>
            <w:r w:rsidRPr="00225994">
              <w:t>а</w:t>
            </w:r>
            <w:r w:rsidRPr="00225994">
              <w:t xml:space="preserve">ции. Данная угроза обусловлена слабостью мер ограничения доступа к системной функции форматирования носителей информации. На реализацию данной угрозы влияют такие факторы как: время, прошедшее после форматирования; тип носителя </w:t>
            </w:r>
            <w:r w:rsidRPr="00225994">
              <w:lastRenderedPageBreak/>
              <w:t>информации; тип файловой системы носителя; интенсивность взаимодействия с носителем после форматирования и др.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«форсированного веб-браузинга»: </w:t>
            </w:r>
          </w:p>
          <w:p w:rsidR="00D277B5" w:rsidRPr="00225994" w:rsidRDefault="00D277B5" w:rsidP="00D277B5">
            <w:pPr>
              <w:pStyle w:val="Style4"/>
              <w:spacing w:line="240" w:lineRule="auto"/>
            </w:pPr>
            <w:r w:rsidRPr="00225994">
              <w:t>Угроза заключается в возможности получения нарушителем доступа к защищаемой информации, выполнения привилегированных операций или осуществления иных деструктивных воздействий на некорректно защищённые компоненты веб-приложений. Данная угроза обусловлена слабостями (или отсутствием) механизма проверки корректности вводимых данных на веб-серверах. Реализация данной у</w:t>
            </w:r>
            <w:r w:rsidRPr="00225994">
              <w:t>г</w:t>
            </w:r>
            <w:r w:rsidRPr="00225994">
              <w:t>розы возможна при условии успешной реализации «ручного ввода» в адресную строку веб-браузера определённых адресов веб-страниц и осуществления принуд</w:t>
            </w:r>
            <w:r w:rsidRPr="00225994">
              <w:t>и</w:t>
            </w:r>
            <w:r w:rsidRPr="00225994">
              <w:t>тельного перехода по древу веб-сайта к страницам, ссылки на которые явно не ук</w:t>
            </w:r>
            <w:r w:rsidRPr="00225994">
              <w:t>а</w:t>
            </w:r>
            <w:r w:rsidRPr="00225994">
              <w:t>заны на веб-сайте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rPr>
                <w:b/>
              </w:rPr>
            </w:pPr>
            <w:r w:rsidRPr="00225994">
              <w:rPr>
                <w:b/>
              </w:rPr>
              <w:t xml:space="preserve">Угроза хищения средств хранения, обработки и (или) ввода/вывода/передачи информации: </w:t>
            </w:r>
          </w:p>
          <w:p w:rsidR="00D277B5" w:rsidRPr="00225994" w:rsidRDefault="00D277B5" w:rsidP="00D277B5">
            <w:pPr>
              <w:pStyle w:val="Style4"/>
              <w:spacing w:line="240" w:lineRule="auto"/>
            </w:pPr>
            <w:r w:rsidRPr="00225994">
              <w:t>Угроза заключается в возможности осуществления внешним нарушителем кражи компьютера (и подключённых к нему устройств), USB-накопителей, оптических дисков или других средств хранения, обработки, ввода/вывода/передачи информ</w:t>
            </w:r>
            <w:r w:rsidRPr="00225994">
              <w:t>а</w:t>
            </w:r>
            <w:r w:rsidRPr="00225994">
              <w:t>ции. Данная угроза обусловлена слабостями мер контроля физического доступа к средствам хранения, обработки и (или) ввода/вывода/передачи информации. Реал</w:t>
            </w:r>
            <w:r w:rsidRPr="00225994">
              <w:t>и</w:t>
            </w:r>
            <w:r w:rsidRPr="00225994">
              <w:t>зация данной угрозы возможна при условии наличия у нарушителя физического доступа к носителям информации (внешним, съёмным и внутренним накопителям), средствам обработки информации (процессору, контроллерам устройств и т.п.) и средствам ввода/вывода информации (клавиатура и т.п.)</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чрезмерного использования вычислительных ресурсов суперкомпь</w:t>
            </w:r>
            <w:r w:rsidRPr="00225994">
              <w:rPr>
                <w:b/>
              </w:rPr>
              <w:t>ю</w:t>
            </w:r>
            <w:r w:rsidRPr="00225994">
              <w:rPr>
                <w:b/>
              </w:rPr>
              <w:t>тера в ходе интенсивного обмена межпроцессорными сообщениями:</w:t>
            </w:r>
            <w:r w:rsidRPr="00225994">
              <w:t xml:space="preserve"> </w:t>
            </w:r>
          </w:p>
          <w:p w:rsidR="00D277B5" w:rsidRPr="00225994" w:rsidRDefault="00D277B5" w:rsidP="00D277B5">
            <w:pPr>
              <w:pStyle w:val="Style4"/>
              <w:spacing w:line="240" w:lineRule="auto"/>
            </w:pPr>
            <w:r w:rsidRPr="00225994">
              <w:t>Угроза заключается в возможности возникновения ситуации типа «отказ в обсл</w:t>
            </w:r>
            <w:r w:rsidRPr="00225994">
              <w:t>у</w:t>
            </w:r>
            <w:r w:rsidRPr="00225994">
              <w:t>живании» со стороны вычислительного поля суперкомпьютера. Данная угроза об</w:t>
            </w:r>
            <w:r w:rsidRPr="00225994">
              <w:t>у</w:t>
            </w:r>
            <w:r w:rsidRPr="00225994">
              <w:t xml:space="preserve">словлена слабостями мер контроля за распределением вычислительных ресурсов суперкомпьютера при обработке задачи несколькими процессорами. </w:t>
            </w:r>
            <w:r w:rsidRPr="00225994">
              <w:br/>
              <w:t>Реализация данной угрозы возможна при условии выполнения суперкомпьютером специфичных вычислительных задач, в ходе которых генерируются межпроце</w:t>
            </w:r>
            <w:r w:rsidRPr="00225994">
              <w:t>с</w:t>
            </w:r>
            <w:r w:rsidRPr="00225994">
              <w:lastRenderedPageBreak/>
              <w:t>сорные сообщения с большой интенсивностью</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эксплуатации цифровой подписи программного кода:</w:t>
            </w:r>
            <w:r w:rsidRPr="00225994">
              <w:t xml:space="preserve"> </w:t>
            </w:r>
          </w:p>
          <w:p w:rsidR="00D277B5" w:rsidRPr="00225994" w:rsidRDefault="00D277B5" w:rsidP="00D277B5">
            <w:pPr>
              <w:pStyle w:val="Style4"/>
              <w:spacing w:line="240" w:lineRule="auto"/>
            </w:pPr>
            <w:r w:rsidRPr="00225994">
              <w:t>Угроза заключается в возможности повышения нарушителем привилегий в сист</w:t>
            </w:r>
            <w:r w:rsidRPr="00225994">
              <w:t>е</w:t>
            </w:r>
            <w:r w:rsidRPr="00225994">
              <w:t>мах, использующих цифровую подпись кода в качестве связующей информации между программой и её привилегиями, путём дискредитации механизма подпис</w:t>
            </w:r>
            <w:r w:rsidRPr="00225994">
              <w:t>ы</w:t>
            </w:r>
            <w:r w:rsidRPr="00225994">
              <w:t>вания программного кода. Данная угроза обусловлена слабостями в механизме подписывания программного кода. Реализация данной угрозы возможна при сл</w:t>
            </w:r>
            <w:r w:rsidRPr="00225994">
              <w:t>е</w:t>
            </w:r>
            <w:r w:rsidRPr="00225994">
              <w:t>дующих условиях: дискредитируемый программный код написан с помощью фреймворка (framework), поддерживающего подписывание программного кода; дискредитируемый программный код подписан вендором (поставщиком програм</w:t>
            </w:r>
            <w:r w:rsidRPr="00225994">
              <w:t>м</w:t>
            </w:r>
            <w:r w:rsidRPr="00225994">
              <w:t>ного обеспечения); нарушитель имеет возможность внедрить программный код в дискредитируемый компьютер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перехвата исключения/сигнала из привилегированного блока фун</w:t>
            </w:r>
            <w:r w:rsidRPr="00225994">
              <w:rPr>
                <w:b/>
              </w:rPr>
              <w:t>к</w:t>
            </w:r>
            <w:r w:rsidRPr="00225994">
              <w:rPr>
                <w:b/>
              </w:rPr>
              <w:t>ций:</w:t>
            </w:r>
            <w:r w:rsidRPr="00225994">
              <w:t xml:space="preserve"> </w:t>
            </w:r>
          </w:p>
          <w:p w:rsidR="00D277B5" w:rsidRPr="00225994" w:rsidRDefault="00D277B5" w:rsidP="00D277B5">
            <w:pPr>
              <w:pStyle w:val="Style4"/>
              <w:spacing w:line="240" w:lineRule="auto"/>
            </w:pPr>
            <w:r w:rsidRPr="00225994">
              <w:t>Угроза заключается в возможности нарушителя получить права на доступ к защ</w:t>
            </w:r>
            <w:r w:rsidRPr="00225994">
              <w:t>и</w:t>
            </w:r>
            <w:r w:rsidRPr="00225994">
              <w:t>щаемой информации путём перехвата исключений/сигналов, сгенерированных уч</w:t>
            </w:r>
            <w:r w:rsidRPr="00225994">
              <w:t>а</w:t>
            </w:r>
            <w:r w:rsidRPr="00225994">
              <w:t>стком программного кода, исполняемого с повышенными привилегиями (привил</w:t>
            </w:r>
            <w:r w:rsidRPr="00225994">
              <w:t>е</w:t>
            </w:r>
            <w:r w:rsidRPr="00225994">
              <w:t>гированным блоком функций) и содержащего команды по управлению защища</w:t>
            </w:r>
            <w:r w:rsidRPr="00225994">
              <w:t>е</w:t>
            </w:r>
            <w:r w:rsidRPr="00225994">
              <w:t>мой информацией. Данная угроза обусловлена тем, что вызов программных фун</w:t>
            </w:r>
            <w:r w:rsidRPr="00225994">
              <w:t>к</w:t>
            </w:r>
            <w:r w:rsidRPr="00225994">
              <w:t xml:space="preserve">ций в привилегированном режиме подразумевает отключение для них механизмов разграничения доступа. </w:t>
            </w:r>
            <w:r w:rsidRPr="00225994">
              <w:br/>
              <w:t>Реализация данной угрозы возможна при следующих условиях: дискредитируемая программа, написана на языке программирования, поддерживающего механизм привилегированных блоков (например, Java); в дискредитируемой программе в</w:t>
            </w:r>
            <w:r w:rsidRPr="00225994">
              <w:t>ы</w:t>
            </w:r>
            <w:r w:rsidRPr="00225994">
              <w:t>зов привилегированных блоков осуществлён небезопасным способом (использов</w:t>
            </w:r>
            <w:r w:rsidRPr="00225994">
              <w:t>а</w:t>
            </w:r>
            <w:r w:rsidRPr="00225994">
              <w:t>но публичное объявление внутренних функций, использована генерация исключ</w:t>
            </w:r>
            <w:r w:rsidRPr="00225994">
              <w:t>е</w:t>
            </w:r>
            <w:r w:rsidRPr="00225994">
              <w:t>ний из привилегированного блока); нарушитель обладает правами, достаточными для перехвата программных исключений в системе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распространения состояния «отказ в обслуживании» в облачной и</w:t>
            </w:r>
            <w:r w:rsidRPr="00225994">
              <w:rPr>
                <w:b/>
              </w:rPr>
              <w:t>н</w:t>
            </w:r>
            <w:r w:rsidRPr="00225994">
              <w:rPr>
                <w:b/>
              </w:rPr>
              <w:t xml:space="preserve">фраструктуре: </w:t>
            </w:r>
          </w:p>
          <w:p w:rsidR="00D277B5" w:rsidRPr="00225994" w:rsidRDefault="00D277B5" w:rsidP="00D277B5">
            <w:pPr>
              <w:pStyle w:val="Style4"/>
              <w:spacing w:line="240" w:lineRule="auto"/>
            </w:pPr>
            <w:r w:rsidRPr="00225994">
              <w:t xml:space="preserve">Угроза заключается в возможности распространения негативных последствий от </w:t>
            </w:r>
            <w:r w:rsidRPr="00225994">
              <w:lastRenderedPageBreak/>
              <w:t>реализации угроз на физическом или виртуальном уровне облачной инфраструкт</w:t>
            </w:r>
            <w:r w:rsidRPr="00225994">
              <w:t>у</w:t>
            </w:r>
            <w:r w:rsidRPr="00225994">
              <w:t>ры на уровни управления и оркестровки, а также на все информационные системы, развёрнутые на базе дискредитированной облачной инфраструктуры. Данная угр</w:t>
            </w:r>
            <w:r w:rsidRPr="00225994">
              <w:t>о</w:t>
            </w:r>
            <w:r w:rsidRPr="00225994">
              <w:t>за обусловлена невозможностью функционирования информационных систем в о</w:t>
            </w:r>
            <w:r w:rsidRPr="00225994">
              <w:t>б</w:t>
            </w:r>
            <w:r w:rsidRPr="00225994">
              <w:t>лаке при некорректной работе самой облачной инфраструктуры, а также зависим</w:t>
            </w:r>
            <w:r w:rsidRPr="00225994">
              <w:t>о</w:t>
            </w:r>
            <w:r w:rsidRPr="00225994">
              <w:t>стью работоспособности верхних уровней облачной инфраструктуры от работосп</w:t>
            </w:r>
            <w:r w:rsidRPr="00225994">
              <w:t>о</w:t>
            </w:r>
            <w:r w:rsidRPr="00225994">
              <w:t>собности нижних. Реализация данной угрозы возможна в случае приведения о</w:t>
            </w:r>
            <w:r w:rsidRPr="00225994">
              <w:t>б</w:t>
            </w:r>
            <w:r w:rsidRPr="00225994">
              <w:t>лачной инфраструктуры на физическом или виртуальном уровне облачной инфр</w:t>
            </w:r>
            <w:r w:rsidRPr="00225994">
              <w:t>а</w:t>
            </w:r>
            <w:r w:rsidRPr="00225994">
              <w:t>структуры в состояние «отказ в обслуживании»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включения в проект не достоверно испытанных компонентов: </w:t>
            </w:r>
          </w:p>
          <w:p w:rsidR="00D277B5" w:rsidRPr="00225994" w:rsidRDefault="00D277B5" w:rsidP="00D277B5">
            <w:pPr>
              <w:pStyle w:val="Style4"/>
              <w:spacing w:line="240" w:lineRule="auto"/>
            </w:pPr>
            <w:r w:rsidRPr="00225994">
              <w:t>Угроза заключается в возможности нарушения безопасности защищаемой инфо</w:t>
            </w:r>
            <w:r w:rsidRPr="00225994">
              <w:t>р</w:t>
            </w:r>
            <w:r w:rsidRPr="00225994">
              <w:t>мации вследствие выбора для применения в системе компонентов не в соответс</w:t>
            </w:r>
            <w:r w:rsidRPr="00225994">
              <w:t>т</w:t>
            </w:r>
            <w:r w:rsidRPr="00225994">
              <w:t>вии с их заданными проектировщиком функциональными характеристиками, н</w:t>
            </w:r>
            <w:r w:rsidRPr="00225994">
              <w:t>а</w:t>
            </w:r>
            <w:r w:rsidRPr="00225994">
              <w:t>дёжностью, наличием сертификатов и др. Данная угроза обусловлена недостато</w:t>
            </w:r>
            <w:r w:rsidRPr="00225994">
              <w:t>ч</w:t>
            </w:r>
            <w:r w:rsidRPr="00225994">
              <w:t>ностью мер по контролю за ошибками в ходе проектирования систем, связанных с безопасностью. Реализация данной угрозы возможна при условии выбора для пр</w:t>
            </w:r>
            <w:r w:rsidRPr="00225994">
              <w:t>и</w:t>
            </w:r>
            <w:r w:rsidRPr="00225994">
              <w:t>менения в системе компонентов по цене, разрекламированности и др.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внедрения системной избыточности:</w:t>
            </w:r>
            <w:r w:rsidRPr="00225994">
              <w:t xml:space="preserve"> </w:t>
            </w:r>
          </w:p>
          <w:p w:rsidR="00D277B5" w:rsidRPr="00225994" w:rsidRDefault="00D277B5" w:rsidP="00D277B5">
            <w:pPr>
              <w:pStyle w:val="Style4"/>
              <w:spacing w:line="240" w:lineRule="auto"/>
            </w:pPr>
            <w:r w:rsidRPr="00225994">
              <w:t>Угроза заключается в возможности снижения скорости обработки данных (т.е. до</w:t>
            </w:r>
            <w:r w:rsidRPr="00225994">
              <w:t>с</w:t>
            </w:r>
            <w:r w:rsidRPr="00225994">
              <w:t>тупности) компонентами программного обеспечения (или системы в целом) из-за внедрения в него (в неё) избыточных компонентов (изначально ненужных или н</w:t>
            </w:r>
            <w:r w:rsidRPr="00225994">
              <w:t>е</w:t>
            </w:r>
            <w:r w:rsidRPr="00225994">
              <w:t>обходимость в которых отпала при внесении изменений в проект). Данная угроза обусловлена недостаточностью мер по контролю за ошибками в ходе проектиров</w:t>
            </w:r>
            <w:r w:rsidRPr="00225994">
              <w:t>а</w:t>
            </w:r>
            <w:r w:rsidRPr="00225994">
              <w:t>ния систем, связанных с безопасностью. Реализация данной угрозы возможна при условии внесения изменений в перечень задач, решаемых проектируемым пр</w:t>
            </w:r>
            <w:r w:rsidRPr="00225994">
              <w:t>о</w:t>
            </w:r>
            <w:r w:rsidRPr="00225994">
              <w:t>граммным обеспечением (проектируемой системой)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заражения компьютера при посещении неблагонадёжных сайтов:</w:t>
            </w:r>
            <w:r w:rsidRPr="00225994">
              <w:t xml:space="preserve"> </w:t>
            </w:r>
          </w:p>
          <w:p w:rsidR="00D277B5" w:rsidRPr="00225994" w:rsidRDefault="00D277B5" w:rsidP="00D277B5">
            <w:pPr>
              <w:pStyle w:val="Style4"/>
              <w:spacing w:line="240" w:lineRule="auto"/>
            </w:pPr>
            <w:r w:rsidRPr="00225994">
              <w:t>Угроза заключается в возможности нарушения безопасности защищаемой инфо</w:t>
            </w:r>
            <w:r w:rsidRPr="00225994">
              <w:t>р</w:t>
            </w:r>
            <w:r w:rsidRPr="00225994">
              <w:t>мации вредоносными программами, скрытно устанавливаемыми при посещении пользователями системы с рабочих мест (намеренно или при случайном перен</w:t>
            </w:r>
            <w:r w:rsidRPr="00225994">
              <w:t>а</w:t>
            </w:r>
            <w:r w:rsidRPr="00225994">
              <w:t>правлении) сайтов с неблагонадёжным содержимым и запускаемыми с привил</w:t>
            </w:r>
            <w:r w:rsidRPr="00225994">
              <w:t>е</w:t>
            </w:r>
            <w:r w:rsidRPr="00225994">
              <w:lastRenderedPageBreak/>
              <w:t>гиями дискредитированных пользователей. Данная угроза обусловлена слабостями механизмов фильтрации сетевого трафика и антивирусного контроля на уровне о</w:t>
            </w:r>
            <w:r w:rsidRPr="00225994">
              <w:t>р</w:t>
            </w:r>
            <w:r w:rsidRPr="00225994">
              <w:t>ганизации. Реализация данной угрозы возможна при условии посещения пользов</w:t>
            </w:r>
            <w:r w:rsidRPr="00225994">
              <w:t>а</w:t>
            </w:r>
            <w:r w:rsidRPr="00225994">
              <w:t>телями системы с рабочих мест сайтов с неблагонадёжным содержимым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«кражи» учётной записи доступа к сетевым сервисам: </w:t>
            </w:r>
          </w:p>
          <w:p w:rsidR="00D277B5" w:rsidRPr="00225994" w:rsidRDefault="00D277B5" w:rsidP="00D277B5">
            <w:pPr>
              <w:pStyle w:val="Style4"/>
              <w:spacing w:line="240" w:lineRule="auto"/>
            </w:pPr>
            <w:r w:rsidRPr="00225994">
              <w:t>Угроза заключается в возможности неправомерного ознакомления нарушителем с защищаемой информацией пользователя путём получения информации идентиф</w:t>
            </w:r>
            <w:r w:rsidRPr="00225994">
              <w:t>и</w:t>
            </w:r>
            <w:r w:rsidRPr="00225994">
              <w:t>кации/аутентификации, соответствующей учётной записи доступа пользователя к сетевым сервисам (социальной сети, облачным сервисам и др.), с которой связан неактивный/несуществующий адрес электронной почты. Данная угроза обусловл</w:t>
            </w:r>
            <w:r w:rsidRPr="00225994">
              <w:t>е</w:t>
            </w:r>
            <w:r w:rsidRPr="00225994">
              <w:t>на недостаточностью мер контроля за активностью/существованием ящиков эле</w:t>
            </w:r>
            <w:r w:rsidRPr="00225994">
              <w:t>к</w:t>
            </w:r>
            <w:r w:rsidRPr="00225994">
              <w:t>тронной почты. Реализация данной угрозы возможна при условиях: наличия стат</w:t>
            </w:r>
            <w:r w:rsidRPr="00225994">
              <w:t>у</w:t>
            </w:r>
            <w:r w:rsidRPr="00225994">
              <w:t>са «свободен для занимания» у адреса электронной почты, с которым связана учё</w:t>
            </w:r>
            <w:r w:rsidRPr="00225994">
              <w:t>т</w:t>
            </w:r>
            <w:r w:rsidRPr="00225994">
              <w:t>ная запись доступа пользователя к сетевым сервисам (например, если пользователь указал при регистрации несуществующий адрес или долго не обращался к почт</w:t>
            </w:r>
            <w:r w:rsidRPr="00225994">
              <w:t>о</w:t>
            </w:r>
            <w:r w:rsidRPr="00225994">
              <w:t>вому ящику, вследствие чего, его отключили); наличия у нарушителя сведений об адресе электронной почты, с которым связана учётная запись дискредитируемого пользователя для доступа к сетевым сервисам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наличия механизмов разработчика: </w:t>
            </w:r>
          </w:p>
          <w:p w:rsidR="00D277B5" w:rsidRPr="00225994" w:rsidRDefault="00D277B5" w:rsidP="00D277B5">
            <w:pPr>
              <w:pStyle w:val="Style4"/>
              <w:spacing w:line="240" w:lineRule="auto"/>
            </w:pPr>
            <w:r w:rsidRPr="00225994">
              <w:t>Угроза заключается в возможности перехвата управления программой за счёт и</w:t>
            </w:r>
            <w:r w:rsidRPr="00225994">
              <w:t>с</w:t>
            </w:r>
            <w:r w:rsidRPr="00225994">
              <w:t>пользования отладочных механизмов (специальных программных функций или а</w:t>
            </w:r>
            <w:r w:rsidRPr="00225994">
              <w:t>п</w:t>
            </w:r>
            <w:r w:rsidRPr="00225994">
              <w:t>паратных элементов, помогающих проводить тестирование и отладку средств во время их разработки). Данная угроза обусловлена недостаточностью мер по ко</w:t>
            </w:r>
            <w:r w:rsidRPr="00225994">
              <w:t>н</w:t>
            </w:r>
            <w:r w:rsidRPr="00225994">
              <w:t>тролю за ошибками в ходе разработки средств защиты информации. Реализация данной угрозы возможна при условии, что в программе не удалены отладочные м</w:t>
            </w:r>
            <w:r w:rsidRPr="00225994">
              <w:t>е</w:t>
            </w:r>
            <w:r w:rsidRPr="00225994">
              <w:t>ханизмы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неправомерного шифрования информации: </w:t>
            </w:r>
          </w:p>
          <w:p w:rsidR="00D277B5" w:rsidRPr="00225994" w:rsidRDefault="00D277B5" w:rsidP="00D277B5">
            <w:pPr>
              <w:pStyle w:val="Style4"/>
              <w:spacing w:line="240" w:lineRule="auto"/>
            </w:pPr>
            <w:r w:rsidRPr="00225994">
              <w:t>Угроза заключается в возможности фактической потери доступности защищаемых данных из-за их несанкционированного криптографического преобразования н</w:t>
            </w:r>
            <w:r w:rsidRPr="00225994">
              <w:t>а</w:t>
            </w:r>
            <w:r w:rsidRPr="00225994">
              <w:t xml:space="preserve">рушителем с помощью известного только ему секретного ключа. Данная угроза обусловлена наличием слабостей в антивирусной защите, а также в механизмах </w:t>
            </w:r>
            <w:r w:rsidRPr="00225994">
              <w:lastRenderedPageBreak/>
              <w:t>разграничения доступа. Реализация данной угрозы возможна при условии успе</w:t>
            </w:r>
            <w:r w:rsidRPr="00225994">
              <w:t>ш</w:t>
            </w:r>
            <w:r w:rsidRPr="00225994">
              <w:t>ной установки нарушителем на дискредитируемый компьютер средства крипт</w:t>
            </w:r>
            <w:r w:rsidRPr="00225994">
              <w:t>о</w:t>
            </w:r>
            <w:r w:rsidRPr="00225994">
              <w:t>графического преобразования информации, а также успешного обнаружения (иде</w:t>
            </w:r>
            <w:r w:rsidRPr="00225994">
              <w:t>н</w:t>
            </w:r>
            <w:r w:rsidRPr="00225994">
              <w:t>тификации) нарушителем защищаемых файлов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скрытного включения вычислительного устройства в состав бот-сети:</w:t>
            </w:r>
          </w:p>
          <w:p w:rsidR="00D277B5" w:rsidRPr="00225994" w:rsidRDefault="00D277B5" w:rsidP="00D277B5">
            <w:pPr>
              <w:pStyle w:val="Style4"/>
              <w:spacing w:line="240" w:lineRule="auto"/>
            </w:pPr>
            <w:r w:rsidRPr="00225994">
              <w:t>Угроза заключается в возможности опосредованного осуществления нарушителем деструктивного воздействия на информационные системы с множества вычисл</w:t>
            </w:r>
            <w:r w:rsidRPr="00225994">
              <w:t>и</w:t>
            </w:r>
            <w:r w:rsidRPr="00225994">
              <w:t>тельных устройств (компьютеров, мобильных технических средств и др.), подкл</w:t>
            </w:r>
            <w:r w:rsidRPr="00225994">
              <w:t>ю</w:t>
            </w:r>
            <w:r w:rsidRPr="00225994">
              <w:t>чённых к сети Интернет, за счёт захвата управления такими устройствам путём н</w:t>
            </w:r>
            <w:r w:rsidRPr="00225994">
              <w:t>е</w:t>
            </w:r>
            <w:r w:rsidRPr="00225994">
              <w:t>санкционированной установки на них: вредоносного ПО типа Backdoor для обесп</w:t>
            </w:r>
            <w:r w:rsidRPr="00225994">
              <w:t>е</w:t>
            </w:r>
            <w:r w:rsidRPr="00225994">
              <w:t>чения нарушителя возможностью удалённого доступа/управления дискредитиру</w:t>
            </w:r>
            <w:r w:rsidRPr="00225994">
              <w:t>е</w:t>
            </w:r>
            <w:r w:rsidRPr="00225994">
              <w:t>мым вычислительным устройством; клиентского ПО для включения в ботнет и и</w:t>
            </w:r>
            <w:r w:rsidRPr="00225994">
              <w:t>с</w:t>
            </w:r>
            <w:r w:rsidRPr="00225994">
              <w:t>пользования созданного таким образом ботнета в различных противоправных ц</w:t>
            </w:r>
            <w:r w:rsidRPr="00225994">
              <w:t>е</w:t>
            </w:r>
            <w:r w:rsidRPr="00225994">
              <w:t>лях (рассылка спама, проведение атак типа «отказ в обслуживании» и др.). Данная угроза обусловлена уязвимостями в сетевом программном обеспечении и слаб</w:t>
            </w:r>
            <w:r w:rsidRPr="00225994">
              <w:t>о</w:t>
            </w:r>
            <w:r w:rsidRPr="00225994">
              <w:t>стями механизмов антивирусного контроля и межсетевого экранирования. Реал</w:t>
            </w:r>
            <w:r w:rsidRPr="00225994">
              <w:t>и</w:t>
            </w:r>
            <w:r w:rsidRPr="00225994">
              <w:t>зация данной угрозы возможна при условии наличия выхода с дискредитируемого вычислительного устройства в сеть Интернет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распространения «почтовых червей»: </w:t>
            </w:r>
          </w:p>
          <w:p w:rsidR="00D277B5" w:rsidRPr="00225994" w:rsidRDefault="00D277B5" w:rsidP="00D277B5">
            <w:pPr>
              <w:pStyle w:val="Style4"/>
              <w:spacing w:line="240" w:lineRule="auto"/>
            </w:pPr>
            <w:r w:rsidRPr="00225994">
              <w:t>Угроза заключается в возможности нарушения безопасности защищаемой инфо</w:t>
            </w:r>
            <w:r w:rsidRPr="00225994">
              <w:t>р</w:t>
            </w:r>
            <w:r w:rsidRPr="00225994">
              <w:t>мации пользователя вредоносными программами, скрытно устанавливаемыми при получении пользователями системы электронных писем, содержащих вредоносную программу типа «почтовый червь», а также невольного участия в дальнейшем пр</w:t>
            </w:r>
            <w:r w:rsidRPr="00225994">
              <w:t>о</w:t>
            </w:r>
            <w:r w:rsidRPr="00225994">
              <w:t>тивоправном распространении вредоносного кода. Данная угроза обусловлена сл</w:t>
            </w:r>
            <w:r w:rsidRPr="00225994">
              <w:t>а</w:t>
            </w:r>
            <w:r w:rsidRPr="00225994">
              <w:t>бостями механизмов антивирусного контроля. Реализация данной угрозы возможна при условии наличия у дискредитируемого пользователя электронного почтового ящика, а также наличия в его адресной книге хотя бы одного адреса другого пол</w:t>
            </w:r>
            <w:r w:rsidRPr="00225994">
              <w:t>ь</w:t>
            </w:r>
            <w:r w:rsidRPr="00225994">
              <w:t>зователя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«спама» веб-сервера: </w:t>
            </w:r>
            <w:r w:rsidRPr="00225994">
              <w:t>Угроза заключается в возможности неправомерного осуществления нарушителем массовой рассылки коммерческих, политических, мошеннических и иных сообщений на веб-сервер без запроса со стороны дискред</w:t>
            </w:r>
            <w:r w:rsidRPr="00225994">
              <w:t>и</w:t>
            </w:r>
            <w:r w:rsidRPr="00225994">
              <w:lastRenderedPageBreak/>
              <w:t>тируемых веб-серверов. Данная угроза обусловлена уязвимостями механизмов фильтрации сообщений, поступающих из сети Интернет. Реализация данной угр</w:t>
            </w:r>
            <w:r w:rsidRPr="00225994">
              <w:t>о</w:t>
            </w:r>
            <w:r w:rsidRPr="00225994">
              <w:t>зы возможна при условии наличия в дискредитируемом веб-сервере активирова</w:t>
            </w:r>
            <w:r w:rsidRPr="00225994">
              <w:t>н</w:t>
            </w:r>
            <w:r w:rsidRPr="00225994">
              <w:t>ного функционала, реализующего различные почтовые сервера, службы доставки мгновенных сообщений, блоги, форумы, аукционы веб-магазинов, онлайн-сервисы отправки SMS-сообщений, онлайн-сервисы голосования и др.</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«фарминга»: </w:t>
            </w:r>
          </w:p>
          <w:p w:rsidR="00D277B5" w:rsidRPr="00225994" w:rsidRDefault="00D277B5" w:rsidP="00D277B5">
            <w:pPr>
              <w:pStyle w:val="Style4"/>
              <w:spacing w:line="240" w:lineRule="auto"/>
            </w:pPr>
            <w:r w:rsidRPr="00225994">
              <w:t>Угроза заключается в возможности неправомерного ознакомления нарушителем с защищаемой информацией (в т.ч. идентификации/аутентификации) пользователя путём скрытного перенаправления пользователя на поддельный сайт (выглядящий одинаково с оригинальным), на котором от дискредитируемого пользователя тр</w:t>
            </w:r>
            <w:r w:rsidRPr="00225994">
              <w:t>е</w:t>
            </w:r>
            <w:r w:rsidRPr="00225994">
              <w:t>буется ввести защищаемую информацию. Данная угроза обусловлена уязвимост</w:t>
            </w:r>
            <w:r w:rsidRPr="00225994">
              <w:t>я</w:t>
            </w:r>
            <w:r w:rsidRPr="00225994">
              <w:t>ми DNS-сервера, маршрутизатора. Реализация данной угрозы возможна при усл</w:t>
            </w:r>
            <w:r w:rsidRPr="00225994">
              <w:t>о</w:t>
            </w:r>
            <w:r w:rsidRPr="00225994">
              <w:t>вии наличия у нарушителя: сведений о конкретных сайтах, посещаемых пользов</w:t>
            </w:r>
            <w:r w:rsidRPr="00225994">
              <w:t>а</w:t>
            </w:r>
            <w:r w:rsidRPr="00225994">
              <w:t>телем, на которых требуется ввод защищаемой информации; средств создания и запуска поддельного сайта; специальных программных средств типа «эксплойт», реализующих перенаправление пользователя на поддельный сайт. Кроме того, у</w:t>
            </w:r>
            <w:r w:rsidRPr="00225994">
              <w:t>г</w:t>
            </w:r>
            <w:r w:rsidRPr="00225994">
              <w:t>розе данного типа подвержены подлинные сайты, не требующие установления безопасного соединения перед вводом информации ограниченного доступа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«фишинга»:</w:t>
            </w:r>
            <w:r w:rsidRPr="00225994">
              <w:t xml:space="preserve"> </w:t>
            </w:r>
          </w:p>
          <w:p w:rsidR="00D277B5" w:rsidRPr="00225994" w:rsidRDefault="00D277B5" w:rsidP="00D277B5">
            <w:pPr>
              <w:pStyle w:val="Style4"/>
              <w:spacing w:line="240" w:lineRule="auto"/>
            </w:pPr>
            <w:r w:rsidRPr="00225994">
              <w:t>Угроза заключается в возможности неправомерного ознакомления нарушителем с защищаемой информацией (в т.ч. идентификации/аутентификации) пользователя путём убеждения его с помощью методов социальной инженерии (в т.ч. посылкой целевых писем (т.н. spear-phishing attack), с помощью звонков с вопросом об о</w:t>
            </w:r>
            <w:r w:rsidRPr="00225994">
              <w:t>т</w:t>
            </w:r>
            <w:r w:rsidRPr="00225994">
              <w:t>крытии вложения письма, имитацией рекламных предложений (fake offers) или различных приложений (fake apps)) зайти на поддельный сайт (выглядящий один</w:t>
            </w:r>
            <w:r w:rsidRPr="00225994">
              <w:t>а</w:t>
            </w:r>
            <w:r w:rsidRPr="00225994">
              <w:t>ково с оригинальным), на котором от дискредитируемого пользователя требуется ввести защищаемую информацию или открыть заражённое вложение в письме. Данная угроза обусловлена недостаточностью знаний пользователей о методах и средствах «фишинга». Реализация данной угрозы возможна при условии наличия у нарушителя: сведений о конкретных сайтах, посещаемых пользователем, на кот</w:t>
            </w:r>
            <w:r w:rsidRPr="00225994">
              <w:t>о</w:t>
            </w:r>
            <w:r w:rsidRPr="00225994">
              <w:lastRenderedPageBreak/>
              <w:t>рых требуется ввод защищаемой информации; средств создания и запуска по</w:t>
            </w:r>
            <w:r w:rsidRPr="00225994">
              <w:t>д</w:t>
            </w:r>
            <w:r w:rsidRPr="00225994">
              <w:t>дельного сайта; сведений о контактах пользователя с доверенной организацией (номер телефона, адрес электронной почты и др.). Для убеждения пользователя раскрыть информацию ограниченного доступа (или открыть вложение в письмо) наиболее часто используются поддельные письма от администрации какой-либо организации, с которой взаимодействует пользователь (например, банк)</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Угроза нарушения технологического/производственного процесса из-за вр</w:t>
            </w:r>
            <w:r w:rsidRPr="00225994">
              <w:rPr>
                <w:b/>
              </w:rPr>
              <w:t>е</w:t>
            </w:r>
            <w:r w:rsidRPr="00225994">
              <w:rPr>
                <w:b/>
              </w:rPr>
              <w:t xml:space="preserve">менны́х задержек, вносимых средством защиты: </w:t>
            </w:r>
          </w:p>
          <w:p w:rsidR="00D277B5" w:rsidRPr="00225994" w:rsidRDefault="00D277B5" w:rsidP="00D277B5">
            <w:pPr>
              <w:pStyle w:val="Style4"/>
              <w:spacing w:line="240" w:lineRule="auto"/>
            </w:pPr>
            <w:r w:rsidRPr="00225994">
              <w:t>Угроза заключается в возможности приведения системы в состояние «отказ в о</w:t>
            </w:r>
            <w:r w:rsidRPr="00225994">
              <w:t>б</w:t>
            </w:r>
            <w:r w:rsidRPr="00225994">
              <w:t>служивании» или нарушения штатного режима функционирования из-за временной задержки в системах реального времени, вносимой в процессы передачи и обрабо</w:t>
            </w:r>
            <w:r w:rsidRPr="00225994">
              <w:t>т</w:t>
            </w:r>
            <w:r w:rsidRPr="00225994">
              <w:t>ки защищаемой информации средствами защиты информации, вызванной необх</w:t>
            </w:r>
            <w:r w:rsidRPr="00225994">
              <w:t>о</w:t>
            </w:r>
            <w:r w:rsidRPr="00225994">
              <w:t>димостью обработки передаваемой/обрабатываемой информации на предмет выя</w:t>
            </w:r>
            <w:r w:rsidRPr="00225994">
              <w:t>в</w:t>
            </w:r>
            <w:r w:rsidRPr="00225994">
              <w:t>ления и нейтрализации угроз безопасности информации. На реализацию данной угрозы влияет не только номенклатура применяемых средств защиты информации, параметры их настройки, объём передаваемой/обрабатываемой информации, а также текущая активность внешних нарушителей, программные воздействия кот</w:t>
            </w:r>
            <w:r w:rsidRPr="00225994">
              <w:t>о</w:t>
            </w:r>
            <w:r w:rsidRPr="00225994">
              <w:t>рых обрабатываются средствами защиты информации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неподтверждённого ввода данных оператором в систему, связанную с безопасностью: </w:t>
            </w:r>
          </w:p>
          <w:p w:rsidR="00D277B5" w:rsidRPr="00225994" w:rsidRDefault="00D277B5" w:rsidP="00D277B5">
            <w:pPr>
              <w:pStyle w:val="Style4"/>
              <w:spacing w:line="240" w:lineRule="auto"/>
            </w:pPr>
            <w:r w:rsidRPr="00225994">
              <w:t>Угроза заключается в возможности возникновения ошибок в работе системы вследствие отсутствия (или игнорирования) процедуры обнаружения и исправл</w:t>
            </w:r>
            <w:r w:rsidRPr="00225994">
              <w:t>е</w:t>
            </w:r>
            <w:r w:rsidRPr="00225994">
              <w:t>ния ошибок в данных, вводимых во время работы самим оператором, до активиз</w:t>
            </w:r>
            <w:r w:rsidRPr="00225994">
              <w:t>а</w:t>
            </w:r>
            <w:r w:rsidRPr="00225994">
              <w:t>ции управляемого оборудования. Кроме того, к реализации данной угрозы могут привести некорректно реализованные (или отсутствующие) средства реагирования на неправильные, самопроизвольные действия оператора, средства учёта ни</w:t>
            </w:r>
            <w:r w:rsidRPr="00225994">
              <w:t>ж</w:t>
            </w:r>
            <w:r w:rsidRPr="00225994">
              <w:t>них/верхних пределов скорости и направления реакции оператора, схемы реагир</w:t>
            </w:r>
            <w:r w:rsidRPr="00225994">
              <w:t>о</w:t>
            </w:r>
            <w:r w:rsidRPr="00225994">
              <w:t>вания на двойное нажатие клавиш при вводе обычных и критических данных, пр</w:t>
            </w:r>
            <w:r w:rsidRPr="00225994">
              <w:t>о</w:t>
            </w:r>
            <w:r w:rsidRPr="00225994">
              <w:t>цедуры формирования временных пауз с возможностью выбора разных ответов (да/нет и т.п.). Реализуемость данной угрозы зависит от требований, предъявля</w:t>
            </w:r>
            <w:r w:rsidRPr="00225994">
              <w:t>е</w:t>
            </w:r>
            <w:r w:rsidRPr="00225994">
              <w:t>мых к процедурам обнаружения и исправления ошибок во вводимых данных в си</w:t>
            </w:r>
            <w:r w:rsidRPr="00225994">
              <w:t>с</w:t>
            </w:r>
            <w:r w:rsidRPr="00225994">
              <w:lastRenderedPageBreak/>
              <w:t>тему, связанную с безопасностью, а также разницей между этими требованиями и фактическим уровнем обнаружения и исправления ошибок</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lastRenderedPageBreak/>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lastRenderedPageBreak/>
              <w:t xml:space="preserve">Угроза несанкционированного использования системных и сетевых утилит: </w:t>
            </w:r>
          </w:p>
          <w:p w:rsidR="00D277B5" w:rsidRPr="00225994" w:rsidRDefault="00D277B5" w:rsidP="00D277B5">
            <w:pPr>
              <w:pStyle w:val="Style4"/>
              <w:spacing w:line="240" w:lineRule="auto"/>
            </w:pPr>
            <w:r w:rsidRPr="00225994">
              <w:t>Угроза заключается в возможности осуществления нарушителем деструктивного программного воздействия на систему за счёт использования имеющихся или предварительно внедрённых стандартных (известных и обычно не определяемых антивирусными программами как вредоносных) системных и сетевых утилит, предназначенных для использования администратором для диагностики и обслуживания системы (сети). Реализация данной угрозы возможна при условиях: наличие в системе стандартных системных и сетевых утилит или успешное их внедрение нарушителем в систему и сокрытие (с использованием существующих архивов, атрибутов «скрытый» или «только для чтения» и др.); наличие у нарушителя привилегий на запуск таких утилит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несанкционированной модификации защищаемой информации: </w:t>
            </w:r>
          </w:p>
          <w:p w:rsidR="00D277B5" w:rsidRPr="00225994" w:rsidRDefault="00D277B5" w:rsidP="00D277B5">
            <w:pPr>
              <w:pStyle w:val="Style4"/>
              <w:spacing w:line="240" w:lineRule="auto"/>
            </w:pPr>
            <w:r w:rsidRPr="00225994">
              <w:t>Угроза заключается в возможности нарушения целостности защищаемой информации путём осуществления нарушителем деструктивного физического воздействия на машинный носитель информации или деструктивного программного воздействия (в т.ч. изменение отдельных бит или полное затирание информации) на данные, хранящиеся на нём. Реализация данной угрозы возможна в случае получения нарушителем системных прав на запись данных или физического доступа к машинному носителю информации на расстояние, достаточное для оказания эффективного деструктивного воздействия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отказа подсистемы обеспечения температурного режима: </w:t>
            </w:r>
          </w:p>
          <w:p w:rsidR="00D277B5" w:rsidRPr="00225994" w:rsidRDefault="00D277B5" w:rsidP="00D277B5">
            <w:pPr>
              <w:pStyle w:val="Style4"/>
              <w:spacing w:line="240" w:lineRule="auto"/>
            </w:pPr>
            <w:r w:rsidRPr="00225994">
              <w:t>Угроза заключается в возможности повреждения части компонентов системы или системы в целом вследствие выхода температурного режима их работы из заданных требований из-за возникновения отказа входящих в неё подсистем вентиляции и температурных приборов. Реализация данной угрозы возможна как вследствие естественных техногенных причин, так и путём проведения определённых мероприятий нарушителем, направленных на удалённое отключение/вывод из строя компонентов подсистемы обеспечения температурного режима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перехвата одноразовых паролей в режиме реального времени: </w:t>
            </w:r>
          </w:p>
          <w:p w:rsidR="00D277B5" w:rsidRPr="00225994" w:rsidRDefault="00D277B5" w:rsidP="00D277B5">
            <w:pPr>
              <w:pStyle w:val="Style4"/>
              <w:spacing w:line="240" w:lineRule="auto"/>
            </w:pPr>
            <w:r w:rsidRPr="00225994">
              <w:t>Угроза заключается в возможности получения нарушителем управления критическими операциями пользователя путём перехвата одноразовых паролей, высылаемых системой автоматически, и использования их для осуществления неправомерных действий до того, как истечёт их срок действия (обычно, не более 5 минут). Реализация данной угрозы возможна при выполнении следующих условий: наличие у нарушителя сведений об информации идентификации/аутентификации дискредитируемого пользователя условно-постоянного действия; успешное осуществление нарушителем перехвата трафика между системой и пользователем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физического устаревания аппаратных компонентов: </w:t>
            </w:r>
          </w:p>
          <w:p w:rsidR="00D277B5" w:rsidRPr="00225994" w:rsidRDefault="00D277B5" w:rsidP="00D277B5">
            <w:pPr>
              <w:pStyle w:val="Style4"/>
              <w:spacing w:line="240" w:lineRule="auto"/>
            </w:pPr>
            <w:r w:rsidRPr="00225994">
              <w:t>Угроза заключается в возможности нарушения функциональности системы, связанной с безопасностью, вследствие отказов аппаратных компонентов этой системы из-за их физического устаревания (ржавление, быстрый износ, окисление, загрязнение, отслаивание, шелушение и др.), обусловленного влиянием физической окружающей среды (влажности, пыли, коррозийных субстанций). Возможность реализации данной угрозы возрастает при использовании пользователями технических средств в условиях, не удовлетворяющих требованиям заданных их производителем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перехвата управления автоматизированной системой управления технологическими процессами: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несанкционированного доступа к информационной инфраструктуре за счёт получения нарушителем права управления входящей в её состав автоматизированной системой управления технологическими процессами путём эксплуатации уязвимостей её программного обеспечения или слабостей технологических протоколов передачи данных. Данная угроза обусловлена наличием у автоматизированной системы управления технологическими процессами программных сетевых интерфейсов взаимодействия и, как следствие, возможностью несанкционированного доступа к данной системе, а также недостаточностью мер фильтрации сетевого трафика и антивирусной защиты. Реализация данной угрозы возможна при условии наличия у нарушителя прав на осуществление взаимодействия с автоматизированной системой управления технологическими процессами. Реализация данной угрозы может привести к: блокированию или искажению (некорректность выполнения) алгоритмов отработки заданий управления технологическими процессами, непосредственного управления оборудованием предприятия; нарушению штатного хода технологических процессов; частичному или полному останову технологических процессов без (или с) выхода(-ом) оборудования из строя; аварийной ситуации в критической системе информационной инфраструктуры</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агрегирования данных, обрабатываемых с помощью мобильного устройства: </w:t>
            </w:r>
          </w:p>
          <w:p w:rsidR="00D277B5" w:rsidRPr="00225994" w:rsidRDefault="00D277B5" w:rsidP="00D277B5">
            <w:pPr>
              <w:pStyle w:val="Style4"/>
              <w:spacing w:line="240" w:lineRule="auto"/>
            </w:pPr>
            <w:r w:rsidRPr="00225994">
              <w:t>Угроза заключается в возможности осуществления нарушителем сбора и анализа информации, обрабатываемой с помощью мобильного устройства, за счёт использования специального программного обеспечения, встраиваемого пользователем в системное программное обеспечение мобильного устройства, а также встраиваемого в мобильные программы под видом программной платформы для их разработки другими компаниями. Данная угроза обусловлена наличием в мобильном устройстве множества каналов передачи данных, а также сложностью контроля потоков информации в таком устройстве. Реализация данной угрозы возможна при условии использования мобильных устройств пользователями. В качестве собираемой информации могут выступать: персональные данные пользователя и контактирующих с ним лиц (пол, возраст, религиозные и политические взгляды и др.); информация ограниченного доступа (история браузера, список контактов пользователя, история звонков и др.); данные об окружающей среде (текущее местоположение мобильного устройства, маршруты движения, наличие беспроводных сетей в радиусе доступа); видеоданные, снимаемые видеокамерами мобильного устройства; аудиоданные, снимаемые микрофоном устройства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несанкционированного изменения параметров настройки средств защиты информации: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несанкционированного изменения параметров настройки средства защиты информации. Данная угроза обусловлена слабостями мер разграничения доступа к конфигурационным файлам средства защиты информации. Реализация данной угрозы возможна при условии получения нарушителем прав доступа к программному интерфейсу управления средством защиты информации, а также при наличии у нарушителя сведений о структуре и формате файлов конфигурации средства защиты информации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внедрения вредоносного кода через рекламу, сервисы и контент: </w:t>
            </w:r>
          </w:p>
          <w:p w:rsidR="00D277B5" w:rsidRPr="00225994" w:rsidRDefault="00D277B5" w:rsidP="00D277B5">
            <w:pPr>
              <w:pStyle w:val="Style4"/>
              <w:spacing w:line="240" w:lineRule="auto"/>
            </w:pPr>
            <w:r w:rsidRPr="00225994">
              <w:t xml:space="preserve">Угроза заключается в возможности внедрения нарушителем в информационную систему вредоносного кода посредством рекламы, сервисов и (или) контента (т.е. убеждения пользователя системы активировать ссылку, код и др.) при посещении пользователем системы сайтов в сети Интернет или установкой программ с функцией показа рекламы. Данная угроза обусловлена слабостями механизмов фильтрации сетевого трафика и антивирусного контроля на уровне организации. </w:t>
            </w:r>
            <w:r w:rsidRPr="00225994">
              <w:br/>
              <w:t>Реализация данной угрозы возможна при условии посещения пользователями системы с рабочих мест сайтов в сети Интернет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Угроза несанкционированного воздействия на средство защиты информации:</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нарушителем несанкционированного доступа к программной среде управления средством защиты информации и изменения режима его функционирования. Угроза обусловлена наличием у средств защиты информации программной среды управления и взаимодействия с пользователями системы. Реализация данной угрозы возможна при условии получения нарушителем прав доступа к программному интерфейсу управления средством защиты информации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D277B5" w:rsidRDefault="00D277B5" w:rsidP="00D277B5">
            <w:pPr>
              <w:pStyle w:val="Style4"/>
              <w:spacing w:line="240" w:lineRule="auto"/>
            </w:pPr>
            <w:r w:rsidRPr="00225994">
              <w:rPr>
                <w:b/>
              </w:rPr>
              <w:t xml:space="preserve">Угроза подмены программного обеспечения: </w:t>
            </w:r>
          </w:p>
          <w:p w:rsidR="00D277B5" w:rsidRPr="00225994" w:rsidRDefault="00D277B5" w:rsidP="00D277B5">
            <w:pPr>
              <w:pStyle w:val="Style4"/>
              <w:spacing w:line="240" w:lineRule="auto"/>
            </w:pPr>
            <w:r w:rsidRPr="00225994">
              <w:t>Угроза заключается в возможности осуществления нарушителем внедрения в систему вредоносного программного обеспечения за счёт загрузки и установки вредоносного программного обеспечения, скрытого под видом легитимного свободно распространяемого программного обеспечения. Данная угроза обусловлена наличием у пользователя прав для установки программного обеспечения из сети Интернет. Реализация данной угрозы возможна при скачивании программного обеспечения в сети Интернет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маскирования действий вредоносного кода: </w:t>
            </w:r>
          </w:p>
          <w:p w:rsidR="00D277B5" w:rsidRPr="00225994" w:rsidRDefault="00D277B5" w:rsidP="00D277B5">
            <w:pPr>
              <w:pStyle w:val="Style4"/>
              <w:spacing w:line="240" w:lineRule="auto"/>
            </w:pPr>
            <w:r w:rsidRPr="00225994">
              <w:t>Угроза заключается в возможности сокрытия в системе действий вредоносного кода за счет применения специальных механизмов маскирования кода (архивирование, изменение формата данных и др.), которые препятствуют его дальнейшему анализу. Данная угроза обусловлена наличием способов маскирования программного кода, не учтенных сигнатурными базами средств защиты информации, а также механизмов операционной системы, позволяющих осуществить поиск модулей средств защиты информации. Реализация данной угрозы возможна при условии использования в системе устаревших версий средств защиты информации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внедрения вредоносного кода за счет посещения зараженных сайтов в сети Интернет:</w:t>
            </w:r>
            <w:r w:rsidRPr="00225994">
              <w:t xml:space="preserve"> </w:t>
            </w:r>
          </w:p>
          <w:p w:rsidR="00D277B5" w:rsidRPr="00225994" w:rsidRDefault="00D277B5" w:rsidP="00D277B5">
            <w:pPr>
              <w:pStyle w:val="Style4"/>
              <w:spacing w:line="240" w:lineRule="auto"/>
            </w:pPr>
            <w:r w:rsidRPr="00225994">
              <w:t>Угроза заключается в возможности осуществления нарушителем внедрения вредоносного кода в компьютер пользователя при посещении зараженных сайтов. Нарушитель выявляет наиболее посещаемые пользователем сайты, затем их взламывает и внедряет в них вредоносный код. Данная угроза обусловлена слабостями мер антивирусной защиты, а также отсутствием правил межсетевого экранирования. Реализация данной угрозы возможна при: неограниченном доступе пользователя в сеть Интернет; наличии у нарушителя сведений о сайтах, посещаемых пользователем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внедрения вредоносного кода в дистрибутив программного обеспечения: </w:t>
            </w:r>
          </w:p>
          <w:p w:rsidR="00D277B5" w:rsidRPr="00225994" w:rsidRDefault="00D277B5" w:rsidP="00D277B5">
            <w:pPr>
              <w:pStyle w:val="Style4"/>
              <w:spacing w:line="240" w:lineRule="auto"/>
            </w:pPr>
            <w:r w:rsidRPr="00225994">
              <w:t>Угроза заключается в возможности осуществления нарушителем заражения системы путем установки дистрибутива, в который внедрен вредоносный код. Данная угроза обусловлена слабостями мер антивирусной защиты. Реализация данной угрозы возможна при: применении пользователем сторонних дистрибутивов; отсутствии антивирусной проверки перед установкой дистрибутива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использования уязвимых версий программного обеспечения: </w:t>
            </w:r>
          </w:p>
          <w:p w:rsidR="00D277B5" w:rsidRPr="00225994" w:rsidRDefault="00D277B5" w:rsidP="00D277B5">
            <w:pPr>
              <w:pStyle w:val="Style4"/>
              <w:spacing w:line="240" w:lineRule="auto"/>
            </w:pPr>
            <w:r w:rsidRPr="00225994">
              <w:t>Угроза заключается в возможности осуществления нарушителем деструктивного воздействия на систему путем эксплуатации уязвимостей программного обеспечения. Данная угроза обусловлена слабостями механизмов анализа программного обеспечения на наличие уязвимостей. Реализация данной угрозы возможна при отсутствии проверки перед применением программного обеспечения на наличие в нем уязвимостей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Актуальная</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t xml:space="preserve">Угроза утечки информации за счет применения вредоносным программным обеспечением алгоритмов шифрования трафика: </w:t>
            </w:r>
          </w:p>
          <w:p w:rsidR="00D277B5" w:rsidRPr="00225994" w:rsidRDefault="00D277B5" w:rsidP="00D277B5">
            <w:pPr>
              <w:pStyle w:val="Style4"/>
              <w:spacing w:line="240" w:lineRule="auto"/>
            </w:pPr>
            <w:r w:rsidRPr="00225994">
              <w:t>Угроза заключается в возможности утечки информации за счет применения вредоносным программным обеспечением алгоритмов шифрования трафика, скрывающих сам факт передачи данных. Данная у гроза обусловлена слабостями мер защиты информации при хранении, обработке и передаче информационных ресурсов. Реализация данной угрозы возможна: при условии успешного внедрения в дискредитируемую систему указанного вредоносного программного обеспечения; при отсутствии или недостаточной реализации мер межсетевого экранирования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несанкционированного использования привилегированных функций мобильного устройства: </w:t>
            </w:r>
          </w:p>
          <w:p w:rsidR="00D277B5" w:rsidRPr="00225994" w:rsidRDefault="00D277B5" w:rsidP="00D277B5">
            <w:pPr>
              <w:pStyle w:val="Style4"/>
              <w:spacing w:line="240" w:lineRule="auto"/>
            </w:pPr>
            <w:r w:rsidRPr="00225994">
              <w:t>Угроза заключается в возможности снятия нарушителем предустановленных производителем ограничений на конфигурирование привилегированных функций мобильного устройства. Данная угроза обусловлена наличием уязвимостей в операционных системах мобильного устройства, позволяющих получить доступ к настройкам привилегированных функций. Реализация данной угрозы возможна при получении нарушителем доступа к мобильному устройству</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удаленного запуска вредоносного кода в обход механизмов защиты операционной системы: </w:t>
            </w:r>
          </w:p>
          <w:p w:rsidR="00D277B5" w:rsidRPr="00225994" w:rsidRDefault="00D277B5" w:rsidP="00D277B5">
            <w:pPr>
              <w:pStyle w:val="Style4"/>
              <w:spacing w:line="240" w:lineRule="auto"/>
            </w:pPr>
            <w:r w:rsidRPr="00225994">
              <w:t>Угроза заключается в возможности удаленного запуска вредоносного кода за счет создания приложений, использующих обход механизмов защиты, встроенных в операционную систему. Данная угроза обусловлена ошибками в процессорах (например, ошибками в процессоре Intel поколения Haswell), позволяющими за счет создания специальных приложений осуществлять обход механизмов защиты, встроенных в операционную систему (например, механизма ASLR). Реализация данной угрозы возможна при: инициировании коллизии в таблице целевых буферов - с ее помощью можно узнать участки памяти, где находятся конкретные фрагменты кода; создании приложения, использующего эти фрагменты кода для обхода механизма защиты; запуске данного приложения в связке с эксплойтом какой-либо уязвимости самой операционной системы для создания возможности удаленного запуска вредоносного кода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контроля вредоносной программой списка приложений, запущенных на мобильном устройстве:</w:t>
            </w:r>
            <w:r w:rsidRPr="00225994">
              <w:t xml:space="preserve"> </w:t>
            </w:r>
          </w:p>
          <w:p w:rsidR="00D277B5" w:rsidRPr="00225994" w:rsidRDefault="00D277B5" w:rsidP="00D277B5">
            <w:pPr>
              <w:pStyle w:val="Style4"/>
              <w:spacing w:line="240" w:lineRule="auto"/>
            </w:pPr>
            <w:r w:rsidRPr="00225994">
              <w:t>Угроза заключается в возможности использования вредоносной программы для контроля списка приложений, запущенных на мобильном устройстве. Данная угроза обусловлена недостаточностью мер по антивирусной защите, что позволяет выполнить неконтролируемый запуск вредоносных программ (отсутствие контроля разрешенного программного обеспечения). Реализация данной угрозы возможна при условии, что вредоносная программа внедрена на мобильном устройстве и непреднамеренно запущена самим пользователем</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хищения аутентификационной информации из временных файлов cookie: </w:t>
            </w:r>
          </w:p>
          <w:p w:rsidR="00D277B5" w:rsidRPr="00225994" w:rsidRDefault="00D277B5" w:rsidP="00D277B5">
            <w:pPr>
              <w:pStyle w:val="Style4"/>
              <w:spacing w:line="240" w:lineRule="auto"/>
            </w:pPr>
            <w:r w:rsidRPr="00225994">
              <w:t>Угроза заключается в возможности хищения с использованием вредоносной программы аутентификационной информации пользователей, их счетов, хранящейся во временных файлах cookie, и передачи этой информации нарушителям через открытый RDP-порт. Данная угроза обусловлена недостаточностью мер антивирусной защиты, что позволяет выполнить неконтролируемый запуск вредоносного программного обеспечения (отсутствие контроля разрешенного программного обеспечения). Кроме того, данная угроза обусловлена непринятием мер по стиранию остаточной информации из временных файлов (очистке временных файлов). Реализация данной угрозы возможна при условии, что на атакуемом компьютере открыт RDP-порт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скрытной регистрации вредоносной программой учетных записей администраторов:</w:t>
            </w:r>
            <w:r w:rsidRPr="00225994">
              <w:t xml:space="preserve"> </w:t>
            </w:r>
          </w:p>
          <w:p w:rsidR="00D277B5" w:rsidRPr="00225994" w:rsidRDefault="00D277B5" w:rsidP="00D277B5">
            <w:pPr>
              <w:pStyle w:val="Style4"/>
              <w:spacing w:line="240" w:lineRule="auto"/>
            </w:pPr>
            <w:r w:rsidRPr="00225994">
              <w:t>Угроза заключается в возможности скрытного создания внедренной вредоносной программой учетных записей с правами администратора с целью последующего их использования для несанкционированного доступа к пользовательской информации и к настройкам программного обеспечения, установленного на инфицированном компьютере. Данная угроза обусловлена недостаточностью мер по антивирусной защите, что позволяет выполнить неконтролируемый запуск вредоносного программного обеспечения (отсутствие контроля разрешенного программного обеспечения). Кроме того, данная угроза обусловлена недостаточностью мер по разграничению доступа (контроль создания учетных записей пользователей). Реализация данной угрозы возможна при условии, что на атакуемом компьютере открыт RDP-порт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перехвата управления мобильного устройства при использовании виртуальных голосовых ассистентов:</w:t>
            </w:r>
            <w:r w:rsidRPr="00225994">
              <w:t xml:space="preserve"> </w:t>
            </w:r>
          </w:p>
          <w:p w:rsidR="00D277B5" w:rsidRPr="00225994" w:rsidRDefault="00D277B5" w:rsidP="00D277B5">
            <w:pPr>
              <w:pStyle w:val="Style4"/>
              <w:spacing w:line="240" w:lineRule="auto"/>
            </w:pPr>
            <w:r w:rsidRPr="00225994">
              <w:t>Угроза заключается в возможности управления мобильным устройством и запущенными на нем приложениями от имени легального пользователя за счет передачи этих команд через виртуальных голосовых ассистентов (например, через Siri для IPhone). Данная угроза обусловлена проблемами аутентификации пользователя, в частности по Voice ID. Голосовой ассистент не может быть полностью уверен в том, что обращающийся к нему голос принадлежит владельцу устройства, поэтому для удобства пользователей и гарантии срабатывания устанавливается низкая чувствительность Voice ID. Это позволяет нарушителю использовать записанную на диктофон речь владельца мобильного устройства. Реализация данной угрозы возможна при условии, что виртуальный голосовой ассистент находится в активном состоянии (то есть, не отключен) и установлена низкая чувствительность голосового идентификатора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хищения информации с мобильного устройства при использовании виртуальных голосовых ассистентов: </w:t>
            </w:r>
          </w:p>
          <w:p w:rsidR="00D277B5" w:rsidRPr="00225994" w:rsidRDefault="00D277B5" w:rsidP="00D277B5">
            <w:pPr>
              <w:pStyle w:val="Style4"/>
              <w:spacing w:line="240" w:lineRule="auto"/>
            </w:pPr>
            <w:r w:rsidRPr="00225994">
              <w:t>Угроза заключается в возможности хищения данных пользователя с его мобильного устройства через виртуальных голосовых ассистентов (например, через Siri для IPhone). Данная угроза обусловлена проблемами аутентификации пользователя, в частности по Voice ID. Голосовой ассистент не может быть полностью уверен в том, что обращающейся к нему голос принадлежит владельцу устройства, поэтому для удобства пользователей и гарантии срабатывания устанавливается низкая чувствительность Voice ID. Это позволяет нарушителю использовать записанную на диктофон речь владельца мобильного устройства. Реализация данной угрозы возможна при условии, что виртуальный голосовой ассистент находится в активном состоянии (то есть не отключен) и установлена низкая чувствительность голосового идентификатора</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rPr>
                <w:b/>
              </w:rPr>
            </w:pPr>
            <w:r w:rsidRPr="00225994">
              <w:rPr>
                <w:b/>
              </w:rPr>
              <w:t xml:space="preserve">Угроза утечки пользовательских данных при использовании функций автоматического заполнения аутентификационной информации в браузере: </w:t>
            </w:r>
          </w:p>
          <w:p w:rsidR="00D277B5" w:rsidRPr="00225994" w:rsidRDefault="00D277B5" w:rsidP="00D277B5">
            <w:pPr>
              <w:pStyle w:val="Style4"/>
              <w:spacing w:line="240" w:lineRule="auto"/>
            </w:pPr>
            <w:r w:rsidRPr="00225994">
              <w:t>Угроза заключается в возможности утечки пользовательских данных за счет использования реализованной в браузерах функции автоматического заполнение форм авторизации. Реализация данной угрозы обусловлена хранением в браузерах в открытом виде пользовательских данных, используемых для автозаполнения форм авторизации. Реализация данной угрозы возможна при условии, что пользователь использует браузер, в котором реализована и активирована функция автоматического заполнения форм авторизации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несанкционированной установки приложений на мобильные устройства:</w:t>
            </w:r>
            <w:r w:rsidRPr="00225994">
              <w:t xml:space="preserve"> </w:t>
            </w:r>
          </w:p>
          <w:p w:rsidR="00D277B5" w:rsidRPr="00225994" w:rsidRDefault="00D277B5" w:rsidP="00D277B5">
            <w:pPr>
              <w:pStyle w:val="Style4"/>
              <w:spacing w:line="240" w:lineRule="auto"/>
            </w:pPr>
            <w:r w:rsidRPr="00225994">
              <w:t>Угроза заключается в возможности установки приложений на виртуальные машины мобильных устройств, работающих под управлением операционной системы Android, несанкционированно запущенных внедренной вредоносной программой. Вредоносная программа запускает виртуальную машину на мобильном устройстве, размещает (устанавливает) в этой виртуальной машине неограниченное количество приложений. Данная угроза обусловлена недостаточностью мер по контролю за запуском прикладного программного обеспечения, что позволяет выполнить неконтролируемый запуск вредоносного прикладного программного обеспечения по факту совершения пользователем различных действий в системе (например, при попытке закрытия пользователем нежелательной рекламы). Реализация данной угрозы возможна при условии наличия на мобильном устройстве вредоносной программы, способной запустить виртуальную машину и установить в эту виртуальную машину приложение</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утечки информации с неподключенных к сети Интернет компьютеров: </w:t>
            </w:r>
          </w:p>
          <w:p w:rsidR="00D277B5" w:rsidRPr="00225994" w:rsidRDefault="00D277B5" w:rsidP="00D277B5">
            <w:pPr>
              <w:pStyle w:val="Style4"/>
              <w:spacing w:line="240" w:lineRule="auto"/>
            </w:pPr>
            <w:r w:rsidRPr="00225994">
              <w:t>Угроза заключается в возможности хищения данных с неподключенных к сети Интернет компьютеров за счет компрометации их аппаратных элементов или устройств коммутационного оборудования (например, маршрутизаторов), оснащенных LED-индикаторами, фиксации мерцания этих индикаторов и расшифровки полученных результатов. Реализация данной угрозы обусловлена тем, что существует возможность несанкционированного получения управления этими индикаторами (с помощью специальной прошивки или повышения привилегий и выполнения вредоносного кода), позволяющего передавать информацию путем ее преобразования в последовательность сигналов индикаторов компьютеров и коммутационного оборудования. Реализация данной угрозы возможна при условии, что злоумышленником получен физический доступ к компрометируемому компьютеру или коммутационному оборудованию для установки средства визуального съема сигналов LED-индикаторов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несанкционированного изменения вредоносной программой значений параметров программируемых логических контроллеров: </w:t>
            </w:r>
          </w:p>
          <w:p w:rsidR="00D277B5" w:rsidRPr="00225994" w:rsidRDefault="00D277B5" w:rsidP="00D277B5">
            <w:pPr>
              <w:pStyle w:val="Style4"/>
              <w:spacing w:line="240" w:lineRule="auto"/>
            </w:pPr>
            <w:r w:rsidRPr="00225994">
              <w:t>Угроза заключается в возможности несанкционированного изменения вредоносной программой значений параметров контроля и управления исполнительными устройствами в программируемых логических контроллерах после ее проникновения и авторизации на данных устройствах. Реализация угрозы обусловлена возможностью вредоносной программы обнаруживать в сети программируемые логические контроллеры, проникать и функционировать в операционной системе программируемых логических контроллеров, а также недостатками механизмов аутентификации. Реализация данной угрозы возможна при условии, что существует возможность доступа к элементам автоматизированной системы управления технологическими процессами по сети Интернет</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нарушения работы компьютера и блокирования доступа к его данным из-за некорректной работы установленных на нем средств защиты: </w:t>
            </w:r>
          </w:p>
          <w:p w:rsidR="00D277B5" w:rsidRPr="00225994" w:rsidRDefault="00D277B5" w:rsidP="00D277B5">
            <w:pPr>
              <w:pStyle w:val="Style4"/>
              <w:spacing w:line="240" w:lineRule="auto"/>
            </w:pPr>
            <w:r w:rsidRPr="00225994">
              <w:t>Угроза заключается в возможности нарушения работы компьютера и отказа в доступе к его данным за счет ошибочного блокирования средством защиты информации файлов. данной угрозы обусловлена тем, что на компьютере установлено средство защиты информации, реализующее функцию блокирования файлов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отказа в работе оборудования из-за изменения геолокационной информации о нем: </w:t>
            </w:r>
          </w:p>
          <w:p w:rsidR="00D277B5" w:rsidRPr="00225994" w:rsidRDefault="00D277B5" w:rsidP="00D277B5">
            <w:pPr>
              <w:pStyle w:val="Style4"/>
              <w:spacing w:line="240" w:lineRule="auto"/>
            </w:pPr>
            <w:r w:rsidRPr="00225994">
              <w:t>Угроза заключается в прекращении работы оборудования с ЧПУ, вызванном изменением геолокационной информации о данном оборудовании. Угроза обусловлена геолокационной привязкой оборудования с ЧПУ к конкретной географической координате при пуско-наладочных работах. Угроза реализуется при условии перемещения оборудования с ЧПУ и приводит к невозможности его дальнейшей эксплуатации</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несанкционированного доступа к параметрам настройки оборудования за счет использования «мастер-кодов» (инженерных паролей): </w:t>
            </w:r>
          </w:p>
          <w:p w:rsidR="00D277B5" w:rsidRPr="00225994" w:rsidRDefault="00D277B5" w:rsidP="00D277B5">
            <w:pPr>
              <w:pStyle w:val="Style4"/>
              <w:spacing w:line="240" w:lineRule="auto"/>
            </w:pPr>
            <w:r w:rsidRPr="00225994">
              <w:t>Угроза заключается в несанкционированном получении доступа к параметрам настройки информации в оборудовании с ЧПУ посредством использования специальных «мастер-кодов» (инженерных паролей), «жестко прописанных» (не изменяемых путем конфигурирования) в программном обеспечении данного оборудования. Угроза обусловлена необходимостью проведения ремонтных работ при сбоях в ПО оборудования с ЧПУ представителями производителя</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 xml:space="preserve">Угроза нецелевого использования вычислительных ресурсов средства вычислительной техники: </w:t>
            </w:r>
          </w:p>
          <w:p w:rsidR="00D277B5" w:rsidRPr="00225994" w:rsidRDefault="00D277B5" w:rsidP="00D277B5">
            <w:pPr>
              <w:pStyle w:val="Style4"/>
              <w:spacing w:line="240" w:lineRule="auto"/>
            </w:pPr>
            <w:r w:rsidRPr="00225994">
              <w:t>Угроза заключается в возможности использования вычислительных ресурсов средств вычислительной техники для осуществления сторонних вычислительных процессов. Угроза реализуется за счет внедрения в средства вычислительной техники вредоносной программы, содержащей код, реализующий использования вычислительных ресурсов для своих нужд (в частности, для майнинга криптовалюты). Данная угроза обусловлена недостаточностью следующих мер защиты информации: мер по антивирусной защите, что позволяет выполнить установку и запуск вредоносной программы; мер по ограничению программной среды, что позволяют нарушителю осуществлять бесконтрольный запуск программных компонентов.</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2</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0,6</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D277B5" w:rsidRPr="00225994" w:rsidTr="00D277B5">
        <w:tc>
          <w:tcPr>
            <w:tcW w:w="8863" w:type="dxa"/>
          </w:tcPr>
          <w:p w:rsidR="00D277B5" w:rsidRPr="00225994" w:rsidRDefault="00D277B5" w:rsidP="00D277B5">
            <w:pPr>
              <w:pStyle w:val="Style4"/>
              <w:spacing w:line="240" w:lineRule="auto"/>
            </w:pPr>
            <w:r w:rsidRPr="00225994">
              <w:rPr>
                <w:b/>
              </w:rPr>
              <w:t>Угроза несанкционированного доступа к защищаемой памяти</w:t>
            </w:r>
            <w:r w:rsidR="00132EBB">
              <w:rPr>
                <w:b/>
              </w:rPr>
              <w:t xml:space="preserve"> </w:t>
            </w:r>
            <w:r w:rsidRPr="00225994">
              <w:rPr>
                <w:b/>
              </w:rPr>
              <w:t xml:space="preserve">ядра процессора: </w:t>
            </w:r>
          </w:p>
          <w:p w:rsidR="00D277B5" w:rsidRPr="00225994" w:rsidRDefault="00D277B5" w:rsidP="00D277B5">
            <w:pPr>
              <w:pStyle w:val="Style4"/>
              <w:spacing w:line="240" w:lineRule="auto"/>
            </w:pPr>
            <w:r w:rsidRPr="00225994">
              <w:t>Угроза заключается в возможности получения доступа к защищенной памяти из программы, не обладающей соответствующими правами, в результате эксплуатации уязвимостей, позволяющих преодолеть механизм разграничения доступа, реализуемый центральным процессором. Реализация данной угрозы обусловлена наличием уязвимостей, связанных с ошибкой контроля доступа к памяти, основанных на спекулятивном выполнении инструкций процессора. Ошибка контроля доступа обусловлена следующими факторами: 1) отсутствие проверки прав доступа процесса к читаемым областям при спекулятивном выполнении операций, в том числе при чтении из оперативной памяти; 2) отсутствие очистки кэша от результатов ошибочного спекулятивного исполнения; 3) хранение данных ядра операционной системы в адресном пространстве процесса. Реализация данной угрозы возможна из-за наличия процессоров, имеющих аппаратные уязвимости и отсутствия соответствующих обновлений</w:t>
            </w:r>
          </w:p>
        </w:tc>
        <w:tc>
          <w:tcPr>
            <w:tcW w:w="532"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w:t>
            </w:r>
          </w:p>
        </w:tc>
        <w:tc>
          <w:tcPr>
            <w:tcW w:w="566"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D277B5" w:rsidRPr="00225994" w:rsidRDefault="00D277B5"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FE361E" w:rsidRPr="00225994" w:rsidTr="00D277B5">
        <w:tc>
          <w:tcPr>
            <w:tcW w:w="8863" w:type="dxa"/>
          </w:tcPr>
          <w:p w:rsidR="00FE361E" w:rsidRPr="00903F8A" w:rsidRDefault="00FE361E" w:rsidP="00FE361E">
            <w:pPr>
              <w:pStyle w:val="Style4"/>
              <w:rPr>
                <w:b/>
              </w:rPr>
            </w:pPr>
            <w:r w:rsidRPr="00903F8A">
              <w:rPr>
                <w:b/>
              </w:rPr>
              <w:t>Угроза нарушения работы информационной системы, вызванного обновлением используемого в ней программного обеспечения:</w:t>
            </w:r>
          </w:p>
          <w:p w:rsidR="00FE361E" w:rsidRPr="00903F8A" w:rsidRDefault="00FE361E" w:rsidP="00FE361E">
            <w:pPr>
              <w:pStyle w:val="Style4"/>
            </w:pPr>
            <w:r w:rsidRPr="00903F8A">
              <w:t xml:space="preserve"> Угроза заключается в возможном нарушении функционирования программных, программно-аппаратных элементов информационной системы или информационной системы в целом из-за некорректной работы установленных обновлений (патчей) системного программного обеспечения.</w:t>
            </w:r>
          </w:p>
          <w:p w:rsidR="00FE361E" w:rsidRPr="00903F8A" w:rsidRDefault="00FE361E" w:rsidP="00FE361E">
            <w:pPr>
              <w:pStyle w:val="Style4"/>
            </w:pPr>
            <w:r w:rsidRPr="00903F8A">
              <w:t>Угроза обусловлена наличием критических ошибок, дефектов, уязвимостей в используемом программном обеспечении информационной системы.</w:t>
            </w:r>
          </w:p>
          <w:p w:rsidR="00FE361E" w:rsidRPr="00903F8A" w:rsidRDefault="00FE361E" w:rsidP="00FE361E">
            <w:pPr>
              <w:pStyle w:val="Style4"/>
              <w:spacing w:line="240" w:lineRule="auto"/>
            </w:pPr>
            <w:r w:rsidRPr="00903F8A">
              <w:t>Реализация данной угрозы возможна при условии установки обновлений на программно-аппаратные компоненты информационной системы</w:t>
            </w:r>
          </w:p>
        </w:tc>
        <w:tc>
          <w:tcPr>
            <w:tcW w:w="532" w:type="dxa"/>
          </w:tcPr>
          <w:p w:rsidR="00FE361E" w:rsidRPr="00903F8A" w:rsidRDefault="008D426F" w:rsidP="00D277B5">
            <w:pPr>
              <w:jc w:val="center"/>
              <w:rPr>
                <w:rFonts w:ascii="Times New Roman" w:eastAsia="Times New Roman" w:hAnsi="Times New Roman" w:cs="Times New Roman"/>
                <w:color w:val="000000"/>
              </w:rPr>
            </w:pPr>
            <w:r w:rsidRPr="00903F8A">
              <w:rPr>
                <w:rFonts w:ascii="Times New Roman" w:eastAsia="Times New Roman" w:hAnsi="Times New Roman" w:cs="Times New Roman"/>
                <w:color w:val="000000"/>
              </w:rPr>
              <w:t>2</w:t>
            </w:r>
          </w:p>
        </w:tc>
        <w:tc>
          <w:tcPr>
            <w:tcW w:w="566" w:type="dxa"/>
          </w:tcPr>
          <w:p w:rsidR="00FE361E" w:rsidRPr="00903F8A" w:rsidRDefault="004B3B2E" w:rsidP="00D277B5">
            <w:pPr>
              <w:jc w:val="center"/>
              <w:rPr>
                <w:rFonts w:ascii="Times New Roman" w:eastAsia="Times New Roman" w:hAnsi="Times New Roman" w:cs="Times New Roman"/>
                <w:color w:val="000000"/>
              </w:rPr>
            </w:pPr>
            <w:r w:rsidRPr="00903F8A">
              <w:rPr>
                <w:rFonts w:ascii="Times New Roman" w:eastAsia="Times New Roman" w:hAnsi="Times New Roman" w:cs="Times New Roman"/>
                <w:color w:val="000000"/>
              </w:rPr>
              <w:t>0,6</w:t>
            </w:r>
          </w:p>
        </w:tc>
        <w:tc>
          <w:tcPr>
            <w:tcW w:w="1664" w:type="dxa"/>
          </w:tcPr>
          <w:p w:rsidR="00FE361E" w:rsidRPr="00903F8A" w:rsidRDefault="00322E2A" w:rsidP="00D277B5">
            <w:pPr>
              <w:jc w:val="center"/>
              <w:rPr>
                <w:rFonts w:ascii="Times New Roman" w:eastAsia="Times New Roman" w:hAnsi="Times New Roman" w:cs="Times New Roman"/>
                <w:color w:val="000000"/>
              </w:rPr>
            </w:pPr>
            <w:r w:rsidRPr="00903F8A">
              <w:rPr>
                <w:rFonts w:ascii="Times New Roman" w:eastAsia="Times New Roman" w:hAnsi="Times New Roman" w:cs="Times New Roman"/>
                <w:color w:val="000000"/>
              </w:rPr>
              <w:t>средняя</w:t>
            </w:r>
          </w:p>
        </w:tc>
        <w:tc>
          <w:tcPr>
            <w:tcW w:w="1301" w:type="dxa"/>
          </w:tcPr>
          <w:p w:rsidR="00FE361E" w:rsidRPr="00903F8A" w:rsidRDefault="00322E2A" w:rsidP="00D277B5">
            <w:pPr>
              <w:jc w:val="center"/>
              <w:rPr>
                <w:rFonts w:ascii="Times New Roman" w:eastAsia="Times New Roman" w:hAnsi="Times New Roman" w:cs="Times New Roman"/>
                <w:color w:val="000000"/>
              </w:rPr>
            </w:pPr>
            <w:r w:rsidRPr="00903F8A">
              <w:rPr>
                <w:rFonts w:ascii="Times New Roman" w:eastAsia="Times New Roman" w:hAnsi="Times New Roman" w:cs="Times New Roman"/>
                <w:color w:val="000000"/>
              </w:rPr>
              <w:t>средняя</w:t>
            </w:r>
          </w:p>
        </w:tc>
        <w:tc>
          <w:tcPr>
            <w:tcW w:w="1860" w:type="dxa"/>
          </w:tcPr>
          <w:p w:rsidR="00FE361E" w:rsidRPr="00FE361E" w:rsidRDefault="00322E2A" w:rsidP="00D277B5">
            <w:pPr>
              <w:jc w:val="center"/>
              <w:rPr>
                <w:rFonts w:ascii="Times New Roman" w:eastAsia="Times New Roman" w:hAnsi="Times New Roman" w:cs="Times New Roman"/>
                <w:color w:val="000000"/>
              </w:rPr>
            </w:pPr>
            <w:r w:rsidRPr="00903F8A">
              <w:rPr>
                <w:rFonts w:ascii="Times New Roman" w:eastAsia="Times New Roman" w:hAnsi="Times New Roman" w:cs="Times New Roman"/>
                <w:color w:val="000000"/>
              </w:rPr>
              <w:t>Актуальная</w:t>
            </w:r>
          </w:p>
        </w:tc>
      </w:tr>
      <w:tr w:rsidR="00FE361E" w:rsidRPr="00225994" w:rsidTr="00D277B5">
        <w:tc>
          <w:tcPr>
            <w:tcW w:w="8863" w:type="dxa"/>
          </w:tcPr>
          <w:p w:rsidR="00FE361E" w:rsidRPr="00FE361E" w:rsidRDefault="00FE361E" w:rsidP="00D277B5">
            <w:pPr>
              <w:pStyle w:val="Style4"/>
              <w:spacing w:line="240" w:lineRule="auto"/>
              <w:rPr>
                <w:b/>
              </w:rPr>
            </w:pPr>
            <w:r w:rsidRPr="00FE361E">
              <w:rPr>
                <w:b/>
              </w:rPr>
              <w:t>Угроза использования непроверенных пользовательских данных при формировании конфигурационного файла, используемого программным обеспечением администрирования информационных систем:</w:t>
            </w:r>
          </w:p>
          <w:p w:rsidR="00FE361E" w:rsidRDefault="00FE361E" w:rsidP="00FE361E">
            <w:pPr>
              <w:pStyle w:val="Style4"/>
            </w:pPr>
            <w:r>
              <w:t>Угроза заключается в возможности деструктивного воздействия на информационную систему и обрабатываемую ею информацию в результате работы программного обеспечения, используемого для администрирования информационных систем.</w:t>
            </w:r>
          </w:p>
          <w:p w:rsidR="00FE361E" w:rsidRDefault="00FE361E" w:rsidP="00FE361E">
            <w:pPr>
              <w:pStyle w:val="Style4"/>
            </w:pPr>
            <w:r>
              <w:t>Данная угроза связана со слабостями процедуры проверки пользовательских данных, используемых при формировании конфигурационного файла для программного обеспечения администрирования информационных систем.</w:t>
            </w:r>
          </w:p>
          <w:p w:rsidR="00FE361E" w:rsidRPr="00FE361E" w:rsidRDefault="00FE361E" w:rsidP="00FE361E">
            <w:pPr>
              <w:pStyle w:val="Style4"/>
              <w:spacing w:line="240" w:lineRule="auto"/>
            </w:pPr>
            <w:r>
              <w:t>Реализация данной угрозы возможна в случае, если в информационной системе используется программное обеспечение администрирования информационных систем, которое в качестве исходных данных использует конфигурационные файлы, сформированные на основе пользовательских данных.</w:t>
            </w:r>
          </w:p>
        </w:tc>
        <w:tc>
          <w:tcPr>
            <w:tcW w:w="532" w:type="dxa"/>
          </w:tcPr>
          <w:p w:rsidR="00FE361E" w:rsidRPr="00FE361E" w:rsidRDefault="008D426F" w:rsidP="00D277B5">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566" w:type="dxa"/>
          </w:tcPr>
          <w:p w:rsidR="00FE361E" w:rsidRPr="00FE361E" w:rsidRDefault="004B3B2E"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0,5</w:t>
            </w:r>
          </w:p>
        </w:tc>
        <w:tc>
          <w:tcPr>
            <w:tcW w:w="1664" w:type="dxa"/>
          </w:tcPr>
          <w:p w:rsidR="00FE361E" w:rsidRPr="00FE361E" w:rsidRDefault="00322E2A"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FE361E" w:rsidRPr="00FE361E" w:rsidRDefault="00322E2A"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FE361E" w:rsidRPr="00FE361E" w:rsidRDefault="00322E2A"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r w:rsidR="00FE361E" w:rsidRPr="00225994" w:rsidTr="00D277B5">
        <w:tc>
          <w:tcPr>
            <w:tcW w:w="8863" w:type="dxa"/>
          </w:tcPr>
          <w:p w:rsidR="00FE361E" w:rsidRPr="00925AED" w:rsidRDefault="00FE361E" w:rsidP="00D277B5">
            <w:pPr>
              <w:pStyle w:val="Style4"/>
              <w:spacing w:line="240" w:lineRule="auto"/>
              <w:rPr>
                <w:b/>
              </w:rPr>
            </w:pPr>
            <w:r w:rsidRPr="00925AED">
              <w:rPr>
                <w:b/>
              </w:rPr>
              <w:t>Угроза перехвата управления информационной системой:</w:t>
            </w:r>
          </w:p>
          <w:p w:rsidR="00FE361E" w:rsidRPr="00925AED" w:rsidRDefault="00FE361E" w:rsidP="00FE361E">
            <w:pPr>
              <w:pStyle w:val="Style4"/>
            </w:pPr>
            <w:r w:rsidRPr="00925AED">
              <w:t>Угроза заключается в возможности осуществления нарушителем несанкционированного доступа к информационным, программным и вычислительным ресурсам информационной системы в результате подмены средств централизованного управления информационной системой или её компонентами.</w:t>
            </w:r>
          </w:p>
          <w:p w:rsidR="00FE361E" w:rsidRPr="00925AED" w:rsidRDefault="00FE361E" w:rsidP="00FE361E">
            <w:pPr>
              <w:pStyle w:val="Style4"/>
            </w:pPr>
            <w:r w:rsidRPr="00925AED">
              <w:t>Данная угроза обусловлена наличием у средств централизованного управления программных интерфейсов взаимодействия с другими субъектами доступа (процессами, программами) и, как следствие, возможностью несанкционированного доступа к данным средствам централизованного управления, а также недостаточностью мер по разграничению доступа к ним.</w:t>
            </w:r>
          </w:p>
          <w:p w:rsidR="00FE361E" w:rsidRPr="00925AED" w:rsidRDefault="00FE361E" w:rsidP="00FE361E">
            <w:pPr>
              <w:pStyle w:val="Style4"/>
              <w:spacing w:line="240" w:lineRule="auto"/>
            </w:pPr>
            <w:r w:rsidRPr="00925AED">
              <w:t>Реализация данной угрозы возможна при условии наличия у нарушителя прав на осуществление взаимодействия со средствами централизованного управления.</w:t>
            </w:r>
          </w:p>
        </w:tc>
        <w:tc>
          <w:tcPr>
            <w:tcW w:w="532" w:type="dxa"/>
          </w:tcPr>
          <w:p w:rsidR="00FE361E" w:rsidRPr="00925AED" w:rsidRDefault="008D426F" w:rsidP="00D277B5">
            <w:pPr>
              <w:jc w:val="center"/>
              <w:rPr>
                <w:rFonts w:ascii="Times New Roman" w:eastAsia="Times New Roman" w:hAnsi="Times New Roman" w:cs="Times New Roman"/>
                <w:color w:val="000000"/>
              </w:rPr>
            </w:pPr>
            <w:r w:rsidRPr="00925AED">
              <w:rPr>
                <w:rFonts w:ascii="Times New Roman" w:eastAsia="Times New Roman" w:hAnsi="Times New Roman" w:cs="Times New Roman"/>
                <w:color w:val="000000"/>
              </w:rPr>
              <w:t>2</w:t>
            </w:r>
          </w:p>
        </w:tc>
        <w:tc>
          <w:tcPr>
            <w:tcW w:w="566" w:type="dxa"/>
          </w:tcPr>
          <w:p w:rsidR="00FE361E" w:rsidRPr="00925AED" w:rsidRDefault="004B3B2E" w:rsidP="00D277B5">
            <w:pPr>
              <w:jc w:val="center"/>
              <w:rPr>
                <w:rFonts w:ascii="Times New Roman" w:eastAsia="Times New Roman" w:hAnsi="Times New Roman" w:cs="Times New Roman"/>
                <w:color w:val="000000"/>
              </w:rPr>
            </w:pPr>
            <w:r w:rsidRPr="00925AED">
              <w:rPr>
                <w:rFonts w:ascii="Times New Roman" w:eastAsia="Times New Roman" w:hAnsi="Times New Roman" w:cs="Times New Roman"/>
                <w:color w:val="000000"/>
              </w:rPr>
              <w:t>0,6</w:t>
            </w:r>
          </w:p>
        </w:tc>
        <w:tc>
          <w:tcPr>
            <w:tcW w:w="1664" w:type="dxa"/>
          </w:tcPr>
          <w:p w:rsidR="00FE361E" w:rsidRPr="00925AED" w:rsidRDefault="00322E2A" w:rsidP="00D277B5">
            <w:pPr>
              <w:jc w:val="center"/>
              <w:rPr>
                <w:rFonts w:ascii="Times New Roman" w:eastAsia="Times New Roman" w:hAnsi="Times New Roman" w:cs="Times New Roman"/>
                <w:color w:val="000000"/>
              </w:rPr>
            </w:pPr>
            <w:r w:rsidRPr="00925AED">
              <w:rPr>
                <w:rFonts w:ascii="Times New Roman" w:eastAsia="Times New Roman" w:hAnsi="Times New Roman" w:cs="Times New Roman"/>
                <w:color w:val="000000"/>
              </w:rPr>
              <w:t>средняя</w:t>
            </w:r>
          </w:p>
        </w:tc>
        <w:tc>
          <w:tcPr>
            <w:tcW w:w="1301" w:type="dxa"/>
          </w:tcPr>
          <w:p w:rsidR="00FE361E" w:rsidRPr="00925AED" w:rsidRDefault="00322E2A" w:rsidP="00D277B5">
            <w:pPr>
              <w:jc w:val="center"/>
              <w:rPr>
                <w:rFonts w:ascii="Times New Roman" w:eastAsia="Times New Roman" w:hAnsi="Times New Roman" w:cs="Times New Roman"/>
                <w:color w:val="000000"/>
              </w:rPr>
            </w:pPr>
            <w:r w:rsidRPr="00925AED">
              <w:rPr>
                <w:rFonts w:ascii="Times New Roman" w:eastAsia="Times New Roman" w:hAnsi="Times New Roman" w:cs="Times New Roman"/>
                <w:color w:val="000000"/>
              </w:rPr>
              <w:t>средняя</w:t>
            </w:r>
          </w:p>
        </w:tc>
        <w:tc>
          <w:tcPr>
            <w:tcW w:w="1860" w:type="dxa"/>
          </w:tcPr>
          <w:p w:rsidR="00FE361E" w:rsidRPr="00FE361E" w:rsidRDefault="00322E2A" w:rsidP="00D277B5">
            <w:pPr>
              <w:jc w:val="center"/>
              <w:rPr>
                <w:rFonts w:ascii="Times New Roman" w:eastAsia="Times New Roman" w:hAnsi="Times New Roman" w:cs="Times New Roman"/>
                <w:color w:val="000000"/>
              </w:rPr>
            </w:pPr>
            <w:r w:rsidRPr="00925AED">
              <w:rPr>
                <w:rFonts w:ascii="Times New Roman" w:eastAsia="Times New Roman" w:hAnsi="Times New Roman" w:cs="Times New Roman"/>
                <w:color w:val="000000"/>
              </w:rPr>
              <w:t>Актуальная</w:t>
            </w:r>
          </w:p>
        </w:tc>
      </w:tr>
      <w:tr w:rsidR="00FE361E" w:rsidRPr="00225994" w:rsidTr="00D277B5">
        <w:tc>
          <w:tcPr>
            <w:tcW w:w="8863" w:type="dxa"/>
          </w:tcPr>
          <w:p w:rsidR="00FE361E" w:rsidRPr="00FE361E" w:rsidRDefault="00FE361E" w:rsidP="00D277B5">
            <w:pPr>
              <w:pStyle w:val="Style4"/>
              <w:spacing w:line="240" w:lineRule="auto"/>
              <w:rPr>
                <w:b/>
              </w:rPr>
            </w:pPr>
            <w:r w:rsidRPr="00FE361E">
              <w:rPr>
                <w:b/>
              </w:rPr>
              <w:t>Угроза обхода многофакторной аутентификации:</w:t>
            </w:r>
          </w:p>
          <w:p w:rsidR="00FE361E" w:rsidRDefault="00FE361E" w:rsidP="00FE361E">
            <w:pPr>
              <w:pStyle w:val="Style4"/>
            </w:pPr>
            <w:r>
              <w:t>Угроза заключается в возможности обхода многофакторной аутентификации путем внедрения вредоносного кода в дискредитируемую систему и компоненты, участвующие в процедуре многофакторной аутентификации.</w:t>
            </w:r>
          </w:p>
          <w:p w:rsidR="00FE361E" w:rsidRDefault="00FE361E" w:rsidP="00FE361E">
            <w:pPr>
              <w:pStyle w:val="Style4"/>
            </w:pPr>
            <w:r>
              <w:t>Данная угроза обусловлена:</w:t>
            </w:r>
          </w:p>
          <w:p w:rsidR="00FE361E" w:rsidRDefault="00FE361E" w:rsidP="00FE361E">
            <w:pPr>
              <w:pStyle w:val="Style4"/>
            </w:pPr>
            <w:r>
              <w:t>наличием уязвимостей программного обеспечения;</w:t>
            </w:r>
          </w:p>
          <w:p w:rsidR="00FE361E" w:rsidRDefault="00FE361E" w:rsidP="00FE361E">
            <w:pPr>
              <w:pStyle w:val="Style4"/>
            </w:pPr>
            <w:r>
              <w:t>слабостями мер антивирусной защиты и разграничения доступа.</w:t>
            </w:r>
          </w:p>
          <w:p w:rsidR="00FE361E" w:rsidRDefault="00FE361E" w:rsidP="00FE361E">
            <w:pPr>
              <w:pStyle w:val="Style4"/>
            </w:pPr>
            <w:r>
              <w:t>Реализация данной угрозы возможна:</w:t>
            </w:r>
          </w:p>
          <w:p w:rsidR="00FE361E" w:rsidRDefault="00FE361E" w:rsidP="00FE361E">
            <w:pPr>
              <w:pStyle w:val="Style4"/>
            </w:pPr>
            <w:r>
              <w:t>в случае работы дискредитируемого пользователя с файлами, поступающими из недоверенных источников;</w:t>
            </w:r>
          </w:p>
          <w:p w:rsidR="00FE361E" w:rsidRPr="00FE361E" w:rsidRDefault="00FE361E" w:rsidP="00FE361E">
            <w:pPr>
              <w:pStyle w:val="Style4"/>
              <w:spacing w:line="240" w:lineRule="auto"/>
            </w:pPr>
            <w:r>
              <w:t>при наличии у него привилегий установки программного обеспечения.</w:t>
            </w:r>
          </w:p>
        </w:tc>
        <w:tc>
          <w:tcPr>
            <w:tcW w:w="532" w:type="dxa"/>
          </w:tcPr>
          <w:p w:rsidR="00FE361E" w:rsidRPr="00FE361E" w:rsidRDefault="008D426F" w:rsidP="00D277B5">
            <w:pPr>
              <w:jc w:val="center"/>
              <w:rPr>
                <w:rFonts w:ascii="Times New Roman" w:eastAsia="Times New Roman" w:hAnsi="Times New Roman" w:cs="Times New Roman"/>
                <w:color w:val="000000"/>
              </w:rPr>
            </w:pPr>
            <w:r>
              <w:rPr>
                <w:rFonts w:ascii="Times New Roman" w:eastAsia="Times New Roman" w:hAnsi="Times New Roman" w:cs="Times New Roman"/>
                <w:color w:val="000000"/>
              </w:rPr>
              <w:t>0</w:t>
            </w:r>
          </w:p>
        </w:tc>
        <w:tc>
          <w:tcPr>
            <w:tcW w:w="566" w:type="dxa"/>
          </w:tcPr>
          <w:p w:rsidR="00FE361E" w:rsidRPr="007E7D73" w:rsidRDefault="004B3B2E" w:rsidP="00D277B5">
            <w:pPr>
              <w:jc w:val="center"/>
              <w:rPr>
                <w:rFonts w:ascii="Times New Roman" w:eastAsia="Times New Roman" w:hAnsi="Times New Roman" w:cs="Times New Roman"/>
                <w:color w:val="000000"/>
                <w:lang w:val="en-US"/>
              </w:rPr>
            </w:pPr>
            <w:r w:rsidRPr="00225994">
              <w:rPr>
                <w:rFonts w:ascii="Times New Roman" w:eastAsia="Times New Roman" w:hAnsi="Times New Roman" w:cs="Times New Roman"/>
                <w:color w:val="000000"/>
              </w:rPr>
              <w:t>0,5</w:t>
            </w:r>
          </w:p>
        </w:tc>
        <w:tc>
          <w:tcPr>
            <w:tcW w:w="1664" w:type="dxa"/>
          </w:tcPr>
          <w:p w:rsidR="00FE361E" w:rsidRPr="00FE361E" w:rsidRDefault="00322E2A"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средняя</w:t>
            </w:r>
          </w:p>
        </w:tc>
        <w:tc>
          <w:tcPr>
            <w:tcW w:w="1301" w:type="dxa"/>
          </w:tcPr>
          <w:p w:rsidR="00FE361E" w:rsidRPr="00FE361E" w:rsidRDefault="00322E2A"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Низкая</w:t>
            </w:r>
          </w:p>
        </w:tc>
        <w:tc>
          <w:tcPr>
            <w:tcW w:w="1860" w:type="dxa"/>
          </w:tcPr>
          <w:p w:rsidR="00FE361E" w:rsidRPr="00FE361E" w:rsidRDefault="00322E2A" w:rsidP="00D277B5">
            <w:pPr>
              <w:jc w:val="center"/>
              <w:rPr>
                <w:rFonts w:ascii="Times New Roman" w:eastAsia="Times New Roman" w:hAnsi="Times New Roman" w:cs="Times New Roman"/>
                <w:color w:val="000000"/>
              </w:rPr>
            </w:pPr>
            <w:r w:rsidRPr="00225994">
              <w:rPr>
                <w:rFonts w:ascii="Times New Roman" w:eastAsia="Times New Roman" w:hAnsi="Times New Roman" w:cs="Times New Roman"/>
                <w:color w:val="000000"/>
              </w:rPr>
              <w:t>Неактуальная</w:t>
            </w:r>
          </w:p>
        </w:tc>
      </w:tr>
    </w:tbl>
    <w:p w:rsidR="009435A6" w:rsidRPr="00B25FE3" w:rsidRDefault="009435A6" w:rsidP="00163C7A">
      <w:pPr>
        <w:pStyle w:val="Style4"/>
        <w:spacing w:line="240" w:lineRule="auto"/>
        <w:rPr>
          <w:rStyle w:val="FontStyle37"/>
          <w:sz w:val="28"/>
          <w:szCs w:val="28"/>
        </w:rPr>
      </w:pPr>
    </w:p>
    <w:p w:rsidR="00A86869" w:rsidRPr="00B25FE3" w:rsidRDefault="00A86869" w:rsidP="00163C7A">
      <w:pPr>
        <w:pStyle w:val="Style4"/>
        <w:spacing w:line="240" w:lineRule="auto"/>
        <w:rPr>
          <w:rStyle w:val="FontStyle37"/>
          <w:sz w:val="28"/>
          <w:szCs w:val="28"/>
        </w:rPr>
      </w:pPr>
    </w:p>
    <w:p w:rsidR="001C54F2" w:rsidRDefault="005277F5" w:rsidP="00AE0F3A">
      <w:pPr>
        <w:pStyle w:val="a4"/>
        <w:numPr>
          <w:ilvl w:val="1"/>
          <w:numId w:val="23"/>
        </w:numPr>
        <w:tabs>
          <w:tab w:val="left" w:pos="1134"/>
        </w:tabs>
        <w:ind w:left="0" w:firstLine="360"/>
        <w:jc w:val="center"/>
        <w:rPr>
          <w:rStyle w:val="FontStyle37"/>
          <w:b/>
          <w:sz w:val="28"/>
          <w:szCs w:val="28"/>
        </w:rPr>
      </w:pPr>
      <w:r w:rsidRPr="00B25FE3">
        <w:rPr>
          <w:rStyle w:val="FontStyle37"/>
          <w:b/>
          <w:sz w:val="28"/>
          <w:szCs w:val="28"/>
        </w:rPr>
        <w:t>Актуальные угрозы, способы противодействия</w:t>
      </w:r>
    </w:p>
    <w:p w:rsidR="00576EB2" w:rsidRPr="00FE3810" w:rsidRDefault="00576EB2" w:rsidP="00576EB2">
      <w:pPr>
        <w:tabs>
          <w:tab w:val="left" w:pos="1134"/>
        </w:tabs>
        <w:jc w:val="center"/>
        <w:rPr>
          <w:rStyle w:val="FontStyle37"/>
          <w:b/>
          <w:i/>
          <w:color w:val="FF0000"/>
          <w:sz w:val="28"/>
          <w:szCs w:val="28"/>
        </w:rPr>
      </w:pPr>
    </w:p>
    <w:p w:rsidR="00576EB2" w:rsidRPr="00FE3810" w:rsidRDefault="00576EB2" w:rsidP="00576EB2">
      <w:pPr>
        <w:tabs>
          <w:tab w:val="left" w:pos="1134"/>
        </w:tabs>
        <w:jc w:val="center"/>
        <w:rPr>
          <w:rStyle w:val="FontStyle37"/>
          <w:b/>
          <w:i/>
          <w:color w:val="FF0000"/>
          <w:sz w:val="28"/>
          <w:szCs w:val="28"/>
        </w:rPr>
      </w:pPr>
      <w:r w:rsidRPr="00FE3810">
        <w:rPr>
          <w:rStyle w:val="FontStyle37"/>
          <w:b/>
          <w:i/>
          <w:color w:val="FF0000"/>
          <w:sz w:val="28"/>
          <w:szCs w:val="28"/>
        </w:rPr>
        <w:t>ПРМЕЧАНИЕ: РАСПИС</w:t>
      </w:r>
      <w:r w:rsidR="00FE3810">
        <w:rPr>
          <w:rStyle w:val="FontStyle37"/>
          <w:b/>
          <w:i/>
          <w:color w:val="FF0000"/>
          <w:sz w:val="28"/>
          <w:szCs w:val="28"/>
        </w:rPr>
        <w:t>Ы</w:t>
      </w:r>
      <w:r w:rsidRPr="00FE3810">
        <w:rPr>
          <w:rStyle w:val="FontStyle37"/>
          <w:b/>
          <w:i/>
          <w:color w:val="FF0000"/>
          <w:sz w:val="28"/>
          <w:szCs w:val="28"/>
        </w:rPr>
        <w:t xml:space="preserve">ВАЮТСЯ СПОСОБЫ ПРОТИВОДЕЙСТВИЯ ДЛЯ ОПРЕДЕЛЕННЫХ ВЫШЕ АКТУАЛЬНЫХ УГРОЗ. ПЕРЕЧЕНЬ АКТУАЛЬНЫХ УГРОЗ И СПОСОБЫ ПРОТИВОДЕЙСТВИЯ БУДУТ </w:t>
      </w:r>
      <w:r w:rsidR="00FE3810" w:rsidRPr="00FE3810">
        <w:rPr>
          <w:rStyle w:val="FontStyle37"/>
          <w:b/>
          <w:i/>
          <w:color w:val="FF0000"/>
          <w:sz w:val="28"/>
          <w:szCs w:val="28"/>
        </w:rPr>
        <w:t>ИНДИВИДУАЛЬНЫ ДЛ</w:t>
      </w:r>
      <w:r w:rsidR="00FE3810">
        <w:rPr>
          <w:rStyle w:val="FontStyle37"/>
          <w:b/>
          <w:i/>
          <w:color w:val="FF0000"/>
          <w:sz w:val="28"/>
          <w:szCs w:val="28"/>
        </w:rPr>
        <w:t>Я</w:t>
      </w:r>
      <w:r w:rsidR="00FE3810" w:rsidRPr="00FE3810">
        <w:rPr>
          <w:rStyle w:val="FontStyle37"/>
          <w:b/>
          <w:i/>
          <w:color w:val="FF0000"/>
          <w:sz w:val="28"/>
          <w:szCs w:val="28"/>
        </w:rPr>
        <w:t xml:space="preserve"> КАЖДОЙ ГИС.</w:t>
      </w:r>
    </w:p>
    <w:p w:rsidR="005277F5" w:rsidRPr="00B25FE3" w:rsidRDefault="005277F5" w:rsidP="005277F5">
      <w:pPr>
        <w:pStyle w:val="1"/>
        <w:spacing w:after="80" w:line="240" w:lineRule="auto"/>
        <w:rPr>
          <w:sz w:val="24"/>
          <w:szCs w:val="24"/>
        </w:rPr>
      </w:pPr>
    </w:p>
    <w:p w:rsidR="005277F5" w:rsidRPr="00B25FE3" w:rsidRDefault="005277F5" w:rsidP="005277F5">
      <w:pPr>
        <w:pStyle w:val="1"/>
        <w:spacing w:after="80" w:line="240" w:lineRule="auto"/>
        <w:ind w:firstLine="709"/>
        <w:jc w:val="both"/>
        <w:rPr>
          <w:sz w:val="28"/>
          <w:szCs w:val="28"/>
        </w:rPr>
      </w:pPr>
      <w:r w:rsidRPr="00B25FE3">
        <w:rPr>
          <w:sz w:val="28"/>
          <w:szCs w:val="28"/>
        </w:rPr>
        <w:t xml:space="preserve">В таблице 6 представлены актуальные угрозы безопасности для </w:t>
      </w:r>
      <w:r w:rsidR="00576970" w:rsidRPr="00576970">
        <w:rPr>
          <w:sz w:val="28"/>
          <w:szCs w:val="28"/>
        </w:rPr>
        <w:t>ГИС «</w:t>
      </w:r>
      <w:r w:rsidR="007C559E" w:rsidRPr="007C559E">
        <w:rPr>
          <w:sz w:val="28"/>
          <w:szCs w:val="28"/>
        </w:rPr>
        <w:t>Название</w:t>
      </w:r>
      <w:r w:rsidR="00576970" w:rsidRPr="00576970">
        <w:rPr>
          <w:sz w:val="28"/>
          <w:szCs w:val="28"/>
        </w:rPr>
        <w:t>»</w:t>
      </w:r>
      <w:r w:rsidRPr="00B25FE3">
        <w:rPr>
          <w:sz w:val="28"/>
          <w:szCs w:val="28"/>
        </w:rPr>
        <w:t>, а также способы противодействия им.</w:t>
      </w:r>
    </w:p>
    <w:p w:rsidR="009A3771" w:rsidRPr="00B25FE3" w:rsidRDefault="005277F5" w:rsidP="005277F5">
      <w:pPr>
        <w:pStyle w:val="1"/>
        <w:shd w:val="clear" w:color="auto" w:fill="auto"/>
        <w:ind w:right="20"/>
        <w:jc w:val="right"/>
      </w:pPr>
      <w:r w:rsidRPr="00B25FE3">
        <w:t>Таблица 6</w:t>
      </w:r>
    </w:p>
    <w:tbl>
      <w:tblPr>
        <w:tblStyle w:val="a8"/>
        <w:tblW w:w="14709" w:type="dxa"/>
        <w:tblLook w:val="04A0"/>
      </w:tblPr>
      <w:tblGrid>
        <w:gridCol w:w="560"/>
        <w:gridCol w:w="5785"/>
        <w:gridCol w:w="4678"/>
        <w:gridCol w:w="3686"/>
      </w:tblGrid>
      <w:tr w:rsidR="00311B4F" w:rsidRPr="00925AED" w:rsidTr="000B3DE3">
        <w:tc>
          <w:tcPr>
            <w:tcW w:w="560" w:type="dxa"/>
            <w:vMerge w:val="restart"/>
            <w:vAlign w:val="center"/>
          </w:tcPr>
          <w:p w:rsidR="00311B4F" w:rsidRPr="00925AED" w:rsidRDefault="00311B4F" w:rsidP="00311B4F">
            <w:pPr>
              <w:pStyle w:val="1"/>
              <w:shd w:val="clear" w:color="auto" w:fill="auto"/>
              <w:ind w:right="20"/>
              <w:rPr>
                <w:sz w:val="24"/>
                <w:szCs w:val="24"/>
              </w:rPr>
            </w:pPr>
            <w:r w:rsidRPr="00925AED">
              <w:rPr>
                <w:sz w:val="24"/>
                <w:szCs w:val="24"/>
              </w:rPr>
              <w:t>№ п/п</w:t>
            </w:r>
          </w:p>
        </w:tc>
        <w:tc>
          <w:tcPr>
            <w:tcW w:w="5785" w:type="dxa"/>
            <w:vMerge w:val="restart"/>
            <w:vAlign w:val="center"/>
          </w:tcPr>
          <w:p w:rsidR="00311B4F" w:rsidRPr="00925AED" w:rsidRDefault="00311B4F" w:rsidP="00311B4F">
            <w:pPr>
              <w:pStyle w:val="1"/>
              <w:shd w:val="clear" w:color="auto" w:fill="auto"/>
              <w:ind w:right="20"/>
              <w:rPr>
                <w:sz w:val="24"/>
                <w:szCs w:val="24"/>
              </w:rPr>
            </w:pPr>
            <w:r w:rsidRPr="00925AED">
              <w:rPr>
                <w:sz w:val="24"/>
                <w:szCs w:val="24"/>
              </w:rPr>
              <w:t>Наименование угрозы</w:t>
            </w:r>
          </w:p>
        </w:tc>
        <w:tc>
          <w:tcPr>
            <w:tcW w:w="8364" w:type="dxa"/>
            <w:gridSpan w:val="2"/>
            <w:vAlign w:val="center"/>
          </w:tcPr>
          <w:p w:rsidR="00311B4F" w:rsidRPr="00925AED" w:rsidRDefault="00311B4F" w:rsidP="00311B4F">
            <w:pPr>
              <w:pStyle w:val="1"/>
              <w:shd w:val="clear" w:color="auto" w:fill="auto"/>
              <w:ind w:right="20"/>
              <w:rPr>
                <w:sz w:val="24"/>
                <w:szCs w:val="24"/>
              </w:rPr>
            </w:pPr>
            <w:r w:rsidRPr="00925AED">
              <w:rPr>
                <w:sz w:val="24"/>
                <w:szCs w:val="24"/>
              </w:rPr>
              <w:t>Меры по защите от угроз</w:t>
            </w:r>
          </w:p>
        </w:tc>
      </w:tr>
      <w:tr w:rsidR="00311B4F" w:rsidRPr="00925AED" w:rsidTr="000B3DE3">
        <w:tc>
          <w:tcPr>
            <w:tcW w:w="560" w:type="dxa"/>
            <w:vMerge/>
            <w:vAlign w:val="center"/>
          </w:tcPr>
          <w:p w:rsidR="00311B4F" w:rsidRPr="00925AED" w:rsidRDefault="00311B4F" w:rsidP="00311B4F">
            <w:pPr>
              <w:pStyle w:val="1"/>
              <w:shd w:val="clear" w:color="auto" w:fill="auto"/>
              <w:ind w:right="20"/>
              <w:rPr>
                <w:sz w:val="24"/>
                <w:szCs w:val="24"/>
              </w:rPr>
            </w:pPr>
          </w:p>
        </w:tc>
        <w:tc>
          <w:tcPr>
            <w:tcW w:w="5785" w:type="dxa"/>
            <w:vMerge/>
            <w:vAlign w:val="center"/>
          </w:tcPr>
          <w:p w:rsidR="00311B4F" w:rsidRPr="00925AED" w:rsidRDefault="00311B4F" w:rsidP="00311B4F">
            <w:pPr>
              <w:pStyle w:val="1"/>
              <w:shd w:val="clear" w:color="auto" w:fill="auto"/>
              <w:ind w:right="20"/>
              <w:rPr>
                <w:sz w:val="24"/>
                <w:szCs w:val="24"/>
              </w:rPr>
            </w:pPr>
          </w:p>
        </w:tc>
        <w:tc>
          <w:tcPr>
            <w:tcW w:w="4678" w:type="dxa"/>
            <w:vAlign w:val="center"/>
          </w:tcPr>
          <w:p w:rsidR="00311B4F" w:rsidRPr="00925AED" w:rsidRDefault="00311B4F" w:rsidP="00311B4F">
            <w:pPr>
              <w:pStyle w:val="1"/>
              <w:shd w:val="clear" w:color="auto" w:fill="auto"/>
              <w:ind w:right="20"/>
              <w:rPr>
                <w:sz w:val="24"/>
                <w:szCs w:val="24"/>
              </w:rPr>
            </w:pPr>
            <w:r w:rsidRPr="00925AED">
              <w:rPr>
                <w:sz w:val="24"/>
                <w:szCs w:val="24"/>
              </w:rPr>
              <w:t>Организационные</w:t>
            </w:r>
          </w:p>
        </w:tc>
        <w:tc>
          <w:tcPr>
            <w:tcW w:w="3686" w:type="dxa"/>
            <w:vAlign w:val="center"/>
          </w:tcPr>
          <w:p w:rsidR="00311B4F" w:rsidRPr="00925AED" w:rsidRDefault="00311B4F" w:rsidP="00311B4F">
            <w:pPr>
              <w:pStyle w:val="1"/>
              <w:shd w:val="clear" w:color="auto" w:fill="auto"/>
              <w:ind w:right="20"/>
              <w:rPr>
                <w:sz w:val="24"/>
                <w:szCs w:val="24"/>
              </w:rPr>
            </w:pPr>
            <w:r w:rsidRPr="00925AED">
              <w:rPr>
                <w:sz w:val="24"/>
                <w:szCs w:val="24"/>
              </w:rPr>
              <w:t>Технические</w:t>
            </w:r>
          </w:p>
        </w:tc>
      </w:tr>
      <w:tr w:rsidR="00B7439E" w:rsidRPr="00925AED" w:rsidTr="000B3DE3">
        <w:tc>
          <w:tcPr>
            <w:tcW w:w="560" w:type="dxa"/>
          </w:tcPr>
          <w:p w:rsidR="00AE0F3A" w:rsidRPr="00925AED" w:rsidRDefault="00AE0F3A" w:rsidP="00311B4F">
            <w:pPr>
              <w:pStyle w:val="1"/>
              <w:numPr>
                <w:ilvl w:val="0"/>
                <w:numId w:val="24"/>
              </w:numPr>
              <w:shd w:val="clear" w:color="auto" w:fill="auto"/>
              <w:ind w:right="20" w:hanging="720"/>
              <w:jc w:val="both"/>
              <w:rPr>
                <w:sz w:val="24"/>
                <w:szCs w:val="24"/>
              </w:rPr>
            </w:pPr>
          </w:p>
        </w:tc>
        <w:tc>
          <w:tcPr>
            <w:tcW w:w="5785" w:type="dxa"/>
          </w:tcPr>
          <w:p w:rsidR="00AE0F3A" w:rsidRPr="00925AED" w:rsidRDefault="00AE0F3A" w:rsidP="00737F59">
            <w:pPr>
              <w:pStyle w:val="Style4"/>
              <w:spacing w:line="240" w:lineRule="auto"/>
            </w:pPr>
            <w:r w:rsidRPr="00925AED">
              <w:t>Просмотр информации на дисплее АРМ в составе ИС не допущенными работниками</w:t>
            </w:r>
          </w:p>
        </w:tc>
        <w:tc>
          <w:tcPr>
            <w:tcW w:w="4678" w:type="dxa"/>
          </w:tcPr>
          <w:p w:rsidR="00AE0F3A" w:rsidRPr="00925AED" w:rsidRDefault="00F23D79" w:rsidP="00AE0F3A">
            <w:pPr>
              <w:jc w:val="both"/>
              <w:rPr>
                <w:rFonts w:ascii="Times New Roman" w:eastAsia="Times New Roman" w:hAnsi="Times New Roman" w:cs="Times New Roman"/>
              </w:rPr>
            </w:pPr>
            <w:r w:rsidRPr="00925AED">
              <w:rPr>
                <w:rFonts w:ascii="Times New Roman" w:eastAsia="Times New Roman" w:hAnsi="Times New Roman" w:cs="Times New Roman"/>
              </w:rPr>
              <w:t>Определение перечня лиц, допу</w:t>
            </w:r>
            <w:r w:rsidRPr="00925AED">
              <w:rPr>
                <w:rFonts w:ascii="Times New Roman" w:eastAsia="Times New Roman" w:hAnsi="Times New Roman" w:cs="Times New Roman"/>
              </w:rPr>
              <w:softHyphen/>
              <w:t>щенных в помещение, где расположены компоненты ГИС</w:t>
            </w:r>
            <w:r w:rsidR="00AE0F3A" w:rsidRPr="00925AED">
              <w:rPr>
                <w:rFonts w:ascii="Times New Roman" w:eastAsia="Times New Roman" w:hAnsi="Times New Roman" w:cs="Times New Roman"/>
              </w:rPr>
              <w:t>. Использова</w:t>
            </w:r>
            <w:r w:rsidR="00AE0F3A" w:rsidRPr="00925AED">
              <w:rPr>
                <w:rFonts w:ascii="Times New Roman" w:eastAsia="Times New Roman" w:hAnsi="Times New Roman" w:cs="Times New Roman"/>
              </w:rPr>
              <w:softHyphen/>
              <w:t>ние плотных штор или жа</w:t>
            </w:r>
            <w:r w:rsidR="00AE0F3A" w:rsidRPr="00925AED">
              <w:rPr>
                <w:rFonts w:ascii="Times New Roman" w:eastAsia="Times New Roman" w:hAnsi="Times New Roman" w:cs="Times New Roman"/>
              </w:rPr>
              <w:softHyphen/>
              <w:t>люзи на окнах. Меры по получению доступа в по</w:t>
            </w:r>
            <w:r w:rsidR="00AE0F3A" w:rsidRPr="00925AED">
              <w:rPr>
                <w:rFonts w:ascii="Times New Roman" w:eastAsia="Times New Roman" w:hAnsi="Times New Roman" w:cs="Times New Roman"/>
              </w:rPr>
              <w:softHyphen/>
              <w:t>меще</w:t>
            </w:r>
            <w:r w:rsidR="00AE0F3A" w:rsidRPr="00925AED">
              <w:rPr>
                <w:rFonts w:ascii="Times New Roman" w:eastAsia="Times New Roman" w:hAnsi="Times New Roman" w:cs="Times New Roman"/>
              </w:rPr>
              <w:softHyphen/>
              <w:t>ние. Ручная блоки</w:t>
            </w:r>
            <w:r w:rsidR="00AE0F3A" w:rsidRPr="00925AED">
              <w:rPr>
                <w:rFonts w:ascii="Times New Roman" w:eastAsia="Times New Roman" w:hAnsi="Times New Roman" w:cs="Times New Roman"/>
              </w:rPr>
              <w:softHyphen/>
            </w:r>
            <w:r w:rsidR="00890221" w:rsidRPr="00925AED">
              <w:rPr>
                <w:rFonts w:ascii="Times New Roman" w:eastAsia="Times New Roman" w:hAnsi="Times New Roman" w:cs="Times New Roman"/>
              </w:rPr>
              <w:t>ровка экрана</w:t>
            </w:r>
          </w:p>
        </w:tc>
        <w:tc>
          <w:tcPr>
            <w:tcW w:w="3686" w:type="dxa"/>
          </w:tcPr>
          <w:p w:rsidR="00AE0F3A" w:rsidRPr="00925AED" w:rsidRDefault="00AE0F3A" w:rsidP="00AE0F3A">
            <w:pPr>
              <w:jc w:val="both"/>
              <w:rPr>
                <w:rFonts w:ascii="Times New Roman" w:eastAsia="Times New Roman" w:hAnsi="Times New Roman" w:cs="Times New Roman"/>
              </w:rPr>
            </w:pPr>
            <w:r w:rsidRPr="00925AED">
              <w:rPr>
                <w:rFonts w:ascii="Times New Roman" w:eastAsia="Times New Roman" w:hAnsi="Times New Roman" w:cs="Times New Roman"/>
              </w:rPr>
              <w:t>Автоматическая блоки</w:t>
            </w:r>
            <w:r w:rsidRPr="00925AED">
              <w:rPr>
                <w:rFonts w:ascii="Times New Roman" w:eastAsia="Times New Roman" w:hAnsi="Times New Roman" w:cs="Times New Roman"/>
              </w:rPr>
              <w:softHyphen/>
              <w:t>ровка эк</w:t>
            </w:r>
            <w:r w:rsidRPr="00925AED">
              <w:rPr>
                <w:rFonts w:ascii="Times New Roman" w:eastAsia="Times New Roman" w:hAnsi="Times New Roman" w:cs="Times New Roman"/>
              </w:rPr>
              <w:softHyphen/>
              <w:t>рана по достиже</w:t>
            </w:r>
            <w:r w:rsidRPr="00925AED">
              <w:rPr>
                <w:rFonts w:ascii="Times New Roman" w:eastAsia="Times New Roman" w:hAnsi="Times New Roman" w:cs="Times New Roman"/>
              </w:rPr>
              <w:softHyphen/>
              <w:t>нии заданного вре</w:t>
            </w:r>
            <w:r w:rsidRPr="00925AED">
              <w:rPr>
                <w:rFonts w:ascii="Times New Roman" w:eastAsia="Times New Roman" w:hAnsi="Times New Roman" w:cs="Times New Roman"/>
              </w:rPr>
              <w:softHyphen/>
              <w:t>мени не активности.</w:t>
            </w:r>
          </w:p>
        </w:tc>
      </w:tr>
      <w:tr w:rsidR="00B7439E" w:rsidRPr="00925AED" w:rsidTr="000B3DE3">
        <w:tc>
          <w:tcPr>
            <w:tcW w:w="560" w:type="dxa"/>
          </w:tcPr>
          <w:p w:rsidR="00AE0F3A" w:rsidRPr="00925AED" w:rsidRDefault="00AE0F3A" w:rsidP="00311B4F">
            <w:pPr>
              <w:pStyle w:val="1"/>
              <w:numPr>
                <w:ilvl w:val="0"/>
                <w:numId w:val="24"/>
              </w:numPr>
              <w:shd w:val="clear" w:color="auto" w:fill="auto"/>
              <w:ind w:right="20" w:hanging="720"/>
              <w:jc w:val="both"/>
              <w:rPr>
                <w:sz w:val="24"/>
                <w:szCs w:val="24"/>
              </w:rPr>
            </w:pPr>
          </w:p>
        </w:tc>
        <w:tc>
          <w:tcPr>
            <w:tcW w:w="5785" w:type="dxa"/>
          </w:tcPr>
          <w:p w:rsidR="00AE0F3A" w:rsidRPr="00925AED" w:rsidRDefault="00AE0F3A" w:rsidP="00890221">
            <w:pPr>
              <w:jc w:val="both"/>
              <w:rPr>
                <w:rFonts w:ascii="Times New Roman" w:eastAsia="Times New Roman" w:hAnsi="Times New Roman" w:cs="Times New Roman"/>
              </w:rPr>
            </w:pPr>
            <w:r w:rsidRPr="00925AED">
              <w:rPr>
                <w:rFonts w:ascii="Times New Roman" w:eastAsia="Times New Roman" w:hAnsi="Times New Roman" w:cs="Times New Roman"/>
              </w:rPr>
              <w:t>Просмотр информации на дисплее АРМ в составе ИС посторон</w:t>
            </w:r>
            <w:r w:rsidRPr="00925AED">
              <w:rPr>
                <w:rFonts w:ascii="Times New Roman" w:eastAsia="Times New Roman" w:hAnsi="Times New Roman" w:cs="Times New Roman"/>
              </w:rPr>
              <w:softHyphen/>
              <w:t>ними лицами, находящимися в помещении, в кото</w:t>
            </w:r>
            <w:r w:rsidRPr="00925AED">
              <w:rPr>
                <w:rFonts w:ascii="Times New Roman" w:eastAsia="Times New Roman" w:hAnsi="Times New Roman" w:cs="Times New Roman"/>
              </w:rPr>
              <w:softHyphen/>
              <w:t>ром ведется обработка информации</w:t>
            </w:r>
          </w:p>
        </w:tc>
        <w:tc>
          <w:tcPr>
            <w:tcW w:w="4678" w:type="dxa"/>
          </w:tcPr>
          <w:p w:rsidR="00AE0F3A" w:rsidRPr="00925AED" w:rsidRDefault="00F23D79" w:rsidP="00AE0F3A">
            <w:pPr>
              <w:jc w:val="both"/>
              <w:rPr>
                <w:rFonts w:ascii="Times New Roman" w:eastAsia="Times New Roman" w:hAnsi="Times New Roman" w:cs="Times New Roman"/>
              </w:rPr>
            </w:pPr>
            <w:r w:rsidRPr="00925AED">
              <w:rPr>
                <w:rFonts w:ascii="Times New Roman" w:eastAsia="Times New Roman" w:hAnsi="Times New Roman" w:cs="Times New Roman"/>
              </w:rPr>
              <w:t>Определение перечня лиц, допу</w:t>
            </w:r>
            <w:r w:rsidRPr="00925AED">
              <w:rPr>
                <w:rFonts w:ascii="Times New Roman" w:eastAsia="Times New Roman" w:hAnsi="Times New Roman" w:cs="Times New Roman"/>
              </w:rPr>
              <w:softHyphen/>
              <w:t>щенных в помещение, где расположены компоненты ГИС</w:t>
            </w:r>
            <w:r w:rsidR="00AE0F3A" w:rsidRPr="00925AED">
              <w:rPr>
                <w:rFonts w:ascii="Times New Roman" w:eastAsia="Times New Roman" w:hAnsi="Times New Roman" w:cs="Times New Roman"/>
              </w:rPr>
              <w:t>. Использова</w:t>
            </w:r>
            <w:r w:rsidR="00AE0F3A" w:rsidRPr="00925AED">
              <w:rPr>
                <w:rFonts w:ascii="Times New Roman" w:eastAsia="Times New Roman" w:hAnsi="Times New Roman" w:cs="Times New Roman"/>
              </w:rPr>
              <w:softHyphen/>
              <w:t>ние плотных штор или жа</w:t>
            </w:r>
            <w:r w:rsidR="00AE0F3A" w:rsidRPr="00925AED">
              <w:rPr>
                <w:rFonts w:ascii="Times New Roman" w:eastAsia="Times New Roman" w:hAnsi="Times New Roman" w:cs="Times New Roman"/>
              </w:rPr>
              <w:softHyphen/>
              <w:t>люзи на окнах. Меры по получению доступа в по</w:t>
            </w:r>
            <w:r w:rsidR="00AE0F3A" w:rsidRPr="00925AED">
              <w:rPr>
                <w:rFonts w:ascii="Times New Roman" w:eastAsia="Times New Roman" w:hAnsi="Times New Roman" w:cs="Times New Roman"/>
              </w:rPr>
              <w:softHyphen/>
              <w:t>меще</w:t>
            </w:r>
            <w:r w:rsidR="00AE0F3A" w:rsidRPr="00925AED">
              <w:rPr>
                <w:rFonts w:ascii="Times New Roman" w:eastAsia="Times New Roman" w:hAnsi="Times New Roman" w:cs="Times New Roman"/>
              </w:rPr>
              <w:softHyphen/>
              <w:t>ние. Ручная блоки</w:t>
            </w:r>
            <w:r w:rsidR="00AE0F3A" w:rsidRPr="00925AED">
              <w:rPr>
                <w:rFonts w:ascii="Times New Roman" w:eastAsia="Times New Roman" w:hAnsi="Times New Roman" w:cs="Times New Roman"/>
              </w:rPr>
              <w:softHyphen/>
              <w:t>ровка экрана</w:t>
            </w:r>
          </w:p>
        </w:tc>
        <w:tc>
          <w:tcPr>
            <w:tcW w:w="3686" w:type="dxa"/>
          </w:tcPr>
          <w:p w:rsidR="00AE0F3A" w:rsidRPr="00925AED" w:rsidRDefault="00AE0F3A" w:rsidP="00AE0F3A">
            <w:pPr>
              <w:jc w:val="both"/>
              <w:rPr>
                <w:rFonts w:ascii="Times New Roman" w:eastAsia="Times New Roman" w:hAnsi="Times New Roman" w:cs="Times New Roman"/>
              </w:rPr>
            </w:pPr>
            <w:r w:rsidRPr="00925AED">
              <w:rPr>
                <w:rFonts w:ascii="Times New Roman" w:eastAsia="Times New Roman" w:hAnsi="Times New Roman" w:cs="Times New Roman"/>
              </w:rPr>
              <w:t>Автоматическая блоки</w:t>
            </w:r>
            <w:r w:rsidRPr="00925AED">
              <w:rPr>
                <w:rFonts w:ascii="Times New Roman" w:eastAsia="Times New Roman" w:hAnsi="Times New Roman" w:cs="Times New Roman"/>
              </w:rPr>
              <w:softHyphen/>
              <w:t>ровка эк</w:t>
            </w:r>
            <w:r w:rsidRPr="00925AED">
              <w:rPr>
                <w:rFonts w:ascii="Times New Roman" w:eastAsia="Times New Roman" w:hAnsi="Times New Roman" w:cs="Times New Roman"/>
              </w:rPr>
              <w:softHyphen/>
              <w:t>рана по достиже</w:t>
            </w:r>
            <w:r w:rsidRPr="00925AED">
              <w:rPr>
                <w:rFonts w:ascii="Times New Roman" w:eastAsia="Times New Roman" w:hAnsi="Times New Roman" w:cs="Times New Roman"/>
              </w:rPr>
              <w:softHyphen/>
              <w:t>нии заданного вре</w:t>
            </w:r>
            <w:r w:rsidRPr="00925AED">
              <w:rPr>
                <w:rFonts w:ascii="Times New Roman" w:eastAsia="Times New Roman" w:hAnsi="Times New Roman" w:cs="Times New Roman"/>
              </w:rPr>
              <w:softHyphen/>
              <w:t>мени не активности.</w:t>
            </w:r>
          </w:p>
        </w:tc>
      </w:tr>
      <w:tr w:rsidR="00E85A8F" w:rsidRPr="00925AED" w:rsidTr="000B3DE3">
        <w:tc>
          <w:tcPr>
            <w:tcW w:w="560" w:type="dxa"/>
          </w:tcPr>
          <w:p w:rsidR="00E85A8F" w:rsidRPr="00925AED" w:rsidRDefault="00E85A8F" w:rsidP="00311B4F">
            <w:pPr>
              <w:pStyle w:val="1"/>
              <w:numPr>
                <w:ilvl w:val="0"/>
                <w:numId w:val="24"/>
              </w:numPr>
              <w:shd w:val="clear" w:color="auto" w:fill="auto"/>
              <w:ind w:right="20" w:hanging="720"/>
              <w:jc w:val="both"/>
              <w:rPr>
                <w:sz w:val="24"/>
                <w:szCs w:val="24"/>
              </w:rPr>
            </w:pPr>
          </w:p>
        </w:tc>
        <w:tc>
          <w:tcPr>
            <w:tcW w:w="5785" w:type="dxa"/>
          </w:tcPr>
          <w:p w:rsidR="00E85A8F" w:rsidRPr="00925AED" w:rsidRDefault="00E85A8F" w:rsidP="00BA7486">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анализа криптографических алгоритмов и их реализации</w:t>
            </w:r>
          </w:p>
        </w:tc>
        <w:tc>
          <w:tcPr>
            <w:tcW w:w="4678" w:type="dxa"/>
          </w:tcPr>
          <w:p w:rsidR="00E85A8F" w:rsidRPr="00925AED" w:rsidRDefault="00E85A8F" w:rsidP="001C19FB">
            <w:pPr>
              <w:pStyle w:val="1"/>
              <w:shd w:val="clear" w:color="auto" w:fill="auto"/>
              <w:ind w:right="20"/>
              <w:jc w:val="both"/>
              <w:rPr>
                <w:sz w:val="24"/>
                <w:szCs w:val="24"/>
              </w:rPr>
            </w:pPr>
            <w:r w:rsidRPr="00925AED">
              <w:rPr>
                <w:sz w:val="24"/>
                <w:szCs w:val="24"/>
              </w:rPr>
              <w:t>Использование актуальных версий сертифицированных средств криптографической защиты информации.</w:t>
            </w:r>
          </w:p>
        </w:tc>
        <w:tc>
          <w:tcPr>
            <w:tcW w:w="3686" w:type="dxa"/>
          </w:tcPr>
          <w:p w:rsidR="00E85A8F" w:rsidRPr="00925AED" w:rsidRDefault="00E85A8F" w:rsidP="001C19FB">
            <w:pPr>
              <w:pStyle w:val="1"/>
              <w:shd w:val="clear" w:color="auto" w:fill="auto"/>
              <w:ind w:right="20"/>
              <w:jc w:val="both"/>
              <w:rPr>
                <w:sz w:val="24"/>
                <w:szCs w:val="24"/>
              </w:rPr>
            </w:pPr>
            <w:r w:rsidRPr="00925AED">
              <w:rPr>
                <w:sz w:val="24"/>
                <w:szCs w:val="24"/>
              </w:rPr>
              <w:t>Своевременная установка обновле</w:t>
            </w:r>
            <w:r w:rsidRPr="00925AED">
              <w:rPr>
                <w:sz w:val="24"/>
                <w:szCs w:val="24"/>
              </w:rPr>
              <w:softHyphen/>
              <w:t>ний программного обеспе</w:t>
            </w:r>
            <w:r w:rsidRPr="00925AED">
              <w:rPr>
                <w:sz w:val="24"/>
                <w:szCs w:val="24"/>
              </w:rPr>
              <w:softHyphen/>
              <w:t>чения, направленного на устране</w:t>
            </w:r>
            <w:r w:rsidRPr="00925AED">
              <w:rPr>
                <w:sz w:val="24"/>
                <w:szCs w:val="24"/>
              </w:rPr>
              <w:softHyphen/>
              <w:t>ние выявленных уязвимостей ПО</w:t>
            </w:r>
          </w:p>
        </w:tc>
      </w:tr>
      <w:tr w:rsidR="00BA7486" w:rsidRPr="00925AED" w:rsidTr="000B3DE3">
        <w:tc>
          <w:tcPr>
            <w:tcW w:w="560" w:type="dxa"/>
          </w:tcPr>
          <w:p w:rsidR="00BA7486" w:rsidRPr="00925AED" w:rsidRDefault="00BA7486" w:rsidP="00311B4F">
            <w:pPr>
              <w:pStyle w:val="1"/>
              <w:numPr>
                <w:ilvl w:val="0"/>
                <w:numId w:val="24"/>
              </w:numPr>
              <w:shd w:val="clear" w:color="auto" w:fill="auto"/>
              <w:ind w:right="20" w:hanging="720"/>
              <w:jc w:val="both"/>
              <w:rPr>
                <w:sz w:val="24"/>
                <w:szCs w:val="24"/>
              </w:rPr>
            </w:pPr>
          </w:p>
        </w:tc>
        <w:tc>
          <w:tcPr>
            <w:tcW w:w="5785" w:type="dxa"/>
          </w:tcPr>
          <w:p w:rsidR="00BA7486" w:rsidRPr="00925AED" w:rsidRDefault="00BA7486" w:rsidP="00BA7486">
            <w:pPr>
              <w:jc w:val="both"/>
              <w:rPr>
                <w:rFonts w:ascii="Times New Roman" w:eastAsia="Times New Roman" w:hAnsi="Times New Roman" w:cs="Times New Roman"/>
                <w:color w:val="FF0000"/>
              </w:rPr>
            </w:pPr>
            <w:r w:rsidRPr="00925AED">
              <w:rPr>
                <w:rFonts w:ascii="Times New Roman" w:eastAsia="Times New Roman" w:hAnsi="Times New Roman" w:cs="Times New Roman"/>
                <w:color w:val="000000"/>
              </w:rPr>
              <w:t>Угроза доступа к локальным файлам сервера при помощи URL</w:t>
            </w:r>
          </w:p>
        </w:tc>
        <w:tc>
          <w:tcPr>
            <w:tcW w:w="4678" w:type="dxa"/>
          </w:tcPr>
          <w:p w:rsidR="00BA7486" w:rsidRPr="00925AED" w:rsidRDefault="00BA7486" w:rsidP="001C19FB">
            <w:pPr>
              <w:pStyle w:val="1"/>
              <w:shd w:val="clear" w:color="auto" w:fill="auto"/>
              <w:ind w:right="20"/>
              <w:jc w:val="both"/>
              <w:rPr>
                <w:sz w:val="24"/>
                <w:szCs w:val="24"/>
              </w:rPr>
            </w:pPr>
            <w:r w:rsidRPr="00925AED">
              <w:rPr>
                <w:sz w:val="24"/>
                <w:szCs w:val="24"/>
              </w:rPr>
              <w:t>Использование сертифицирован</w:t>
            </w:r>
            <w:r w:rsidRPr="00925AED">
              <w:rPr>
                <w:sz w:val="24"/>
                <w:szCs w:val="24"/>
              </w:rPr>
              <w:softHyphen/>
              <w:t>ного программного обеспечения и средств защиты информации. Мониторинг информации об обна</w:t>
            </w:r>
            <w:r w:rsidRPr="00925AED">
              <w:rPr>
                <w:sz w:val="24"/>
                <w:szCs w:val="24"/>
              </w:rPr>
              <w:softHyphen/>
              <w:t>ружении уязвимостей исполь</w:t>
            </w:r>
            <w:r w:rsidRPr="00925AED">
              <w:rPr>
                <w:sz w:val="24"/>
                <w:szCs w:val="24"/>
              </w:rPr>
              <w:softHyphen/>
              <w:t>зуемого ПО и  выпуске соответст</w:t>
            </w:r>
            <w:r w:rsidRPr="00925AED">
              <w:rPr>
                <w:sz w:val="24"/>
                <w:szCs w:val="24"/>
              </w:rPr>
              <w:softHyphen/>
              <w:t>вующих исправлений.</w:t>
            </w:r>
          </w:p>
        </w:tc>
        <w:tc>
          <w:tcPr>
            <w:tcW w:w="3686" w:type="dxa"/>
          </w:tcPr>
          <w:p w:rsidR="00BA7486" w:rsidRPr="00925AED" w:rsidRDefault="00BA7486" w:rsidP="001C19FB">
            <w:pPr>
              <w:pStyle w:val="1"/>
              <w:shd w:val="clear" w:color="auto" w:fill="auto"/>
              <w:ind w:right="20"/>
              <w:jc w:val="both"/>
              <w:rPr>
                <w:sz w:val="24"/>
                <w:szCs w:val="24"/>
              </w:rPr>
            </w:pPr>
            <w:r w:rsidRPr="00925AED">
              <w:rPr>
                <w:sz w:val="24"/>
                <w:szCs w:val="24"/>
              </w:rPr>
              <w:t>Своевременная установка обновле</w:t>
            </w:r>
            <w:r w:rsidRPr="00925AED">
              <w:rPr>
                <w:sz w:val="24"/>
                <w:szCs w:val="24"/>
              </w:rPr>
              <w:softHyphen/>
              <w:t>ний программного обеспе</w:t>
            </w:r>
            <w:r w:rsidRPr="00925AED">
              <w:rPr>
                <w:sz w:val="24"/>
                <w:szCs w:val="24"/>
              </w:rPr>
              <w:softHyphen/>
              <w:t>чения, направленного на устране</w:t>
            </w:r>
            <w:r w:rsidRPr="00925AED">
              <w:rPr>
                <w:sz w:val="24"/>
                <w:szCs w:val="24"/>
              </w:rPr>
              <w:softHyphen/>
              <w:t>ние выявленных уязвимостей ПО</w:t>
            </w:r>
          </w:p>
        </w:tc>
      </w:tr>
      <w:tr w:rsidR="00D277B5" w:rsidRPr="00925AED" w:rsidTr="000B3DE3">
        <w:tc>
          <w:tcPr>
            <w:tcW w:w="560" w:type="dxa"/>
          </w:tcPr>
          <w:p w:rsidR="00D277B5" w:rsidRPr="00925AED" w:rsidRDefault="00D277B5" w:rsidP="00311B4F">
            <w:pPr>
              <w:pStyle w:val="1"/>
              <w:numPr>
                <w:ilvl w:val="0"/>
                <w:numId w:val="24"/>
              </w:numPr>
              <w:shd w:val="clear" w:color="auto" w:fill="auto"/>
              <w:ind w:right="20" w:hanging="720"/>
              <w:jc w:val="both"/>
              <w:rPr>
                <w:sz w:val="24"/>
                <w:szCs w:val="24"/>
              </w:rPr>
            </w:pPr>
          </w:p>
        </w:tc>
        <w:tc>
          <w:tcPr>
            <w:tcW w:w="5785" w:type="dxa"/>
          </w:tcPr>
          <w:p w:rsidR="00D277B5" w:rsidRPr="00925AED" w:rsidRDefault="00D277B5" w:rsidP="00BA7486">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использования информации идентификации/аутентификации, заданной по умолчанию</w:t>
            </w:r>
          </w:p>
        </w:tc>
        <w:tc>
          <w:tcPr>
            <w:tcW w:w="4678" w:type="dxa"/>
          </w:tcPr>
          <w:p w:rsidR="00D277B5" w:rsidRPr="00925AED" w:rsidRDefault="003C2FF5" w:rsidP="00737F59">
            <w:pPr>
              <w:pStyle w:val="1"/>
              <w:shd w:val="clear" w:color="auto" w:fill="auto"/>
              <w:ind w:right="20"/>
              <w:jc w:val="both"/>
              <w:rPr>
                <w:sz w:val="24"/>
                <w:szCs w:val="24"/>
              </w:rPr>
            </w:pPr>
            <w:r w:rsidRPr="00925AED">
              <w:rPr>
                <w:sz w:val="24"/>
                <w:szCs w:val="24"/>
              </w:rPr>
              <w:t xml:space="preserve">Инвентаризация </w:t>
            </w:r>
            <w:r w:rsidR="00BB1C26" w:rsidRPr="00925AED">
              <w:rPr>
                <w:sz w:val="24"/>
                <w:szCs w:val="24"/>
              </w:rPr>
              <w:t xml:space="preserve">и анализ </w:t>
            </w:r>
            <w:r w:rsidRPr="00925AED">
              <w:rPr>
                <w:sz w:val="24"/>
                <w:szCs w:val="24"/>
              </w:rPr>
              <w:t>установленного на серверах программного обеспечения</w:t>
            </w:r>
            <w:r w:rsidR="00BB1C26" w:rsidRPr="00925AED">
              <w:rPr>
                <w:sz w:val="24"/>
                <w:szCs w:val="24"/>
              </w:rPr>
              <w:t xml:space="preserve"> на предмет наличия учетных записей «по умолчанию»</w:t>
            </w:r>
          </w:p>
        </w:tc>
        <w:tc>
          <w:tcPr>
            <w:tcW w:w="3686" w:type="dxa"/>
          </w:tcPr>
          <w:p w:rsidR="00D277B5" w:rsidRPr="00925AED" w:rsidRDefault="003C2FF5" w:rsidP="003C2FF5">
            <w:pPr>
              <w:pStyle w:val="1"/>
              <w:shd w:val="clear" w:color="auto" w:fill="auto"/>
              <w:ind w:right="20"/>
              <w:jc w:val="both"/>
              <w:rPr>
                <w:sz w:val="24"/>
                <w:szCs w:val="24"/>
              </w:rPr>
            </w:pPr>
            <w:r w:rsidRPr="00925AED">
              <w:rPr>
                <w:sz w:val="24"/>
                <w:szCs w:val="24"/>
              </w:rPr>
              <w:t xml:space="preserve">Блокирование встроенных учетных записей с администраторскими правами </w:t>
            </w:r>
          </w:p>
        </w:tc>
      </w:tr>
      <w:tr w:rsidR="00BA7486" w:rsidRPr="00925AED" w:rsidTr="000B3DE3">
        <w:tc>
          <w:tcPr>
            <w:tcW w:w="560" w:type="dxa"/>
          </w:tcPr>
          <w:p w:rsidR="00BA7486" w:rsidRPr="00925AED" w:rsidRDefault="00BA7486" w:rsidP="00311B4F">
            <w:pPr>
              <w:pStyle w:val="1"/>
              <w:numPr>
                <w:ilvl w:val="0"/>
                <w:numId w:val="24"/>
              </w:numPr>
              <w:shd w:val="clear" w:color="auto" w:fill="auto"/>
              <w:ind w:right="20" w:hanging="720"/>
              <w:jc w:val="both"/>
              <w:rPr>
                <w:sz w:val="24"/>
                <w:szCs w:val="24"/>
              </w:rPr>
            </w:pPr>
          </w:p>
        </w:tc>
        <w:tc>
          <w:tcPr>
            <w:tcW w:w="5785" w:type="dxa"/>
          </w:tcPr>
          <w:p w:rsidR="00BA7486" w:rsidRPr="00925AED" w:rsidRDefault="00BA7486" w:rsidP="00BA7486">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неправомерного ознакомления с защищаемой информацией</w:t>
            </w:r>
          </w:p>
        </w:tc>
        <w:tc>
          <w:tcPr>
            <w:tcW w:w="4678" w:type="dxa"/>
          </w:tcPr>
          <w:p w:rsidR="00BA7486" w:rsidRPr="00925AED" w:rsidRDefault="00F23D79" w:rsidP="001C19FB">
            <w:pPr>
              <w:jc w:val="both"/>
              <w:rPr>
                <w:rFonts w:ascii="Times New Roman" w:eastAsia="Times New Roman" w:hAnsi="Times New Roman" w:cs="Times New Roman"/>
              </w:rPr>
            </w:pPr>
            <w:r w:rsidRPr="00925AED">
              <w:rPr>
                <w:rFonts w:ascii="Times New Roman" w:eastAsia="Times New Roman" w:hAnsi="Times New Roman" w:cs="Times New Roman"/>
              </w:rPr>
              <w:t>Определение перечня лиц, допу</w:t>
            </w:r>
            <w:r w:rsidRPr="00925AED">
              <w:rPr>
                <w:rFonts w:ascii="Times New Roman" w:eastAsia="Times New Roman" w:hAnsi="Times New Roman" w:cs="Times New Roman"/>
              </w:rPr>
              <w:softHyphen/>
              <w:t xml:space="preserve">щенных в помещение, где расположены компоненты ГИС. </w:t>
            </w:r>
            <w:r w:rsidR="00BA7486" w:rsidRPr="00925AED">
              <w:rPr>
                <w:rFonts w:ascii="Times New Roman" w:eastAsia="Times New Roman" w:hAnsi="Times New Roman" w:cs="Times New Roman"/>
              </w:rPr>
              <w:t>Использова</w:t>
            </w:r>
            <w:r w:rsidR="00BA7486" w:rsidRPr="00925AED">
              <w:rPr>
                <w:rFonts w:ascii="Times New Roman" w:eastAsia="Times New Roman" w:hAnsi="Times New Roman" w:cs="Times New Roman"/>
              </w:rPr>
              <w:softHyphen/>
              <w:t>ние плотных штор или жа</w:t>
            </w:r>
            <w:r w:rsidR="00BA7486" w:rsidRPr="00925AED">
              <w:rPr>
                <w:rFonts w:ascii="Times New Roman" w:eastAsia="Times New Roman" w:hAnsi="Times New Roman" w:cs="Times New Roman"/>
              </w:rPr>
              <w:softHyphen/>
              <w:t>люзи на окнах. Меры по получению доступа в по</w:t>
            </w:r>
            <w:r w:rsidR="00BA7486" w:rsidRPr="00925AED">
              <w:rPr>
                <w:rFonts w:ascii="Times New Roman" w:eastAsia="Times New Roman" w:hAnsi="Times New Roman" w:cs="Times New Roman"/>
              </w:rPr>
              <w:softHyphen/>
              <w:t>меще</w:t>
            </w:r>
            <w:r w:rsidR="00BA7486" w:rsidRPr="00925AED">
              <w:rPr>
                <w:rFonts w:ascii="Times New Roman" w:eastAsia="Times New Roman" w:hAnsi="Times New Roman" w:cs="Times New Roman"/>
              </w:rPr>
              <w:softHyphen/>
              <w:t>ние. Ручная блоки</w:t>
            </w:r>
            <w:r w:rsidR="00BA7486" w:rsidRPr="00925AED">
              <w:rPr>
                <w:rFonts w:ascii="Times New Roman" w:eastAsia="Times New Roman" w:hAnsi="Times New Roman" w:cs="Times New Roman"/>
              </w:rPr>
              <w:softHyphen/>
              <w:t>ровка экрана</w:t>
            </w:r>
          </w:p>
        </w:tc>
        <w:tc>
          <w:tcPr>
            <w:tcW w:w="3686" w:type="dxa"/>
          </w:tcPr>
          <w:p w:rsidR="00BA7486" w:rsidRPr="00925AED" w:rsidRDefault="00BA7486" w:rsidP="001C19FB">
            <w:pPr>
              <w:jc w:val="both"/>
              <w:rPr>
                <w:rFonts w:ascii="Times New Roman" w:eastAsia="Times New Roman" w:hAnsi="Times New Roman" w:cs="Times New Roman"/>
              </w:rPr>
            </w:pPr>
            <w:r w:rsidRPr="00925AED">
              <w:rPr>
                <w:rFonts w:ascii="Times New Roman" w:eastAsia="Times New Roman" w:hAnsi="Times New Roman" w:cs="Times New Roman"/>
              </w:rPr>
              <w:t>Автоматическая блоки</w:t>
            </w:r>
            <w:r w:rsidRPr="00925AED">
              <w:rPr>
                <w:rFonts w:ascii="Times New Roman" w:eastAsia="Times New Roman" w:hAnsi="Times New Roman" w:cs="Times New Roman"/>
              </w:rPr>
              <w:softHyphen/>
              <w:t>ровка эк</w:t>
            </w:r>
            <w:r w:rsidRPr="00925AED">
              <w:rPr>
                <w:rFonts w:ascii="Times New Roman" w:eastAsia="Times New Roman" w:hAnsi="Times New Roman" w:cs="Times New Roman"/>
              </w:rPr>
              <w:softHyphen/>
              <w:t>рана по достиже</w:t>
            </w:r>
            <w:r w:rsidRPr="00925AED">
              <w:rPr>
                <w:rFonts w:ascii="Times New Roman" w:eastAsia="Times New Roman" w:hAnsi="Times New Roman" w:cs="Times New Roman"/>
              </w:rPr>
              <w:softHyphen/>
              <w:t>нии заданного вре</w:t>
            </w:r>
            <w:r w:rsidRPr="00925AED">
              <w:rPr>
                <w:rFonts w:ascii="Times New Roman" w:eastAsia="Times New Roman" w:hAnsi="Times New Roman" w:cs="Times New Roman"/>
              </w:rPr>
              <w:softHyphen/>
              <w:t>мени не активности.</w:t>
            </w:r>
          </w:p>
        </w:tc>
      </w:tr>
      <w:tr w:rsidR="000F418B" w:rsidRPr="00925AED" w:rsidTr="000B3DE3">
        <w:tc>
          <w:tcPr>
            <w:tcW w:w="560" w:type="dxa"/>
          </w:tcPr>
          <w:p w:rsidR="000F418B" w:rsidRPr="00925AED" w:rsidRDefault="000F418B" w:rsidP="00311B4F">
            <w:pPr>
              <w:pStyle w:val="1"/>
              <w:numPr>
                <w:ilvl w:val="0"/>
                <w:numId w:val="24"/>
              </w:numPr>
              <w:shd w:val="clear" w:color="auto" w:fill="auto"/>
              <w:ind w:right="20" w:hanging="720"/>
              <w:jc w:val="both"/>
              <w:rPr>
                <w:sz w:val="24"/>
                <w:szCs w:val="24"/>
              </w:rPr>
            </w:pPr>
          </w:p>
        </w:tc>
        <w:tc>
          <w:tcPr>
            <w:tcW w:w="5785" w:type="dxa"/>
          </w:tcPr>
          <w:p w:rsidR="000F418B" w:rsidRPr="00925AED" w:rsidRDefault="000F418B" w:rsidP="00F23D79">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неправомерных действий в каналах связи</w:t>
            </w:r>
          </w:p>
        </w:tc>
        <w:tc>
          <w:tcPr>
            <w:tcW w:w="4678" w:type="dxa"/>
          </w:tcPr>
          <w:p w:rsidR="000F418B" w:rsidRPr="00925AED" w:rsidRDefault="000F418B" w:rsidP="001C19FB">
            <w:pPr>
              <w:jc w:val="both"/>
              <w:rPr>
                <w:rFonts w:ascii="Times New Roman" w:eastAsia="Times New Roman" w:hAnsi="Times New Roman" w:cs="Times New Roman"/>
              </w:rPr>
            </w:pPr>
          </w:p>
        </w:tc>
        <w:tc>
          <w:tcPr>
            <w:tcW w:w="3686" w:type="dxa"/>
          </w:tcPr>
          <w:p w:rsidR="000F418B" w:rsidRPr="00925AED" w:rsidRDefault="000F418B" w:rsidP="00F23D79">
            <w:pPr>
              <w:jc w:val="both"/>
              <w:rPr>
                <w:rFonts w:ascii="Times New Roman" w:eastAsia="Times New Roman" w:hAnsi="Times New Roman" w:cs="Times New Roman"/>
              </w:rPr>
            </w:pPr>
            <w:r w:rsidRPr="00925AED">
              <w:rPr>
                <w:rFonts w:ascii="Times New Roman" w:eastAsia="Times New Roman" w:hAnsi="Times New Roman" w:cs="Times New Roman"/>
              </w:rPr>
              <w:t>Защита шифровальными (криптографическими) методами каналов передачи данных</w:t>
            </w:r>
          </w:p>
        </w:tc>
      </w:tr>
      <w:tr w:rsidR="00BA7486" w:rsidRPr="00925AED" w:rsidTr="000B3DE3">
        <w:tc>
          <w:tcPr>
            <w:tcW w:w="560" w:type="dxa"/>
          </w:tcPr>
          <w:p w:rsidR="00BA7486" w:rsidRPr="00925AED" w:rsidRDefault="00BA7486" w:rsidP="00311B4F">
            <w:pPr>
              <w:pStyle w:val="1"/>
              <w:numPr>
                <w:ilvl w:val="0"/>
                <w:numId w:val="24"/>
              </w:numPr>
              <w:shd w:val="clear" w:color="auto" w:fill="auto"/>
              <w:ind w:right="20" w:hanging="720"/>
              <w:jc w:val="both"/>
              <w:rPr>
                <w:sz w:val="24"/>
                <w:szCs w:val="24"/>
              </w:rPr>
            </w:pPr>
          </w:p>
        </w:tc>
        <w:tc>
          <w:tcPr>
            <w:tcW w:w="5785" w:type="dxa"/>
          </w:tcPr>
          <w:p w:rsidR="00BA7486" w:rsidRPr="00925AED" w:rsidRDefault="00BA7486" w:rsidP="00F23D79">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несанкционированного доступа к активному и (или) пассивному виртуальному и (или) физическому сетевому оборудованию из физической и (или) виртуальной сети</w:t>
            </w:r>
          </w:p>
        </w:tc>
        <w:tc>
          <w:tcPr>
            <w:tcW w:w="4678" w:type="dxa"/>
          </w:tcPr>
          <w:p w:rsidR="00BA7486" w:rsidRPr="00925AED" w:rsidRDefault="00F23D79" w:rsidP="001C19FB">
            <w:pPr>
              <w:jc w:val="both"/>
              <w:rPr>
                <w:rFonts w:ascii="Times New Roman" w:eastAsia="Times New Roman" w:hAnsi="Times New Roman" w:cs="Times New Roman"/>
              </w:rPr>
            </w:pPr>
            <w:r w:rsidRPr="00925AED">
              <w:rPr>
                <w:rFonts w:ascii="Times New Roman" w:eastAsia="Times New Roman" w:hAnsi="Times New Roman" w:cs="Times New Roman"/>
              </w:rPr>
              <w:t>Мониторинг состояния  средств межсетевого экранирования и фильтрации сетевого трафика</w:t>
            </w:r>
          </w:p>
        </w:tc>
        <w:tc>
          <w:tcPr>
            <w:tcW w:w="3686" w:type="dxa"/>
          </w:tcPr>
          <w:p w:rsidR="00BA7486" w:rsidRPr="00925AED" w:rsidRDefault="00F23D79" w:rsidP="00F23D79">
            <w:pPr>
              <w:jc w:val="both"/>
              <w:rPr>
                <w:rFonts w:ascii="Times New Roman" w:eastAsia="Times New Roman" w:hAnsi="Times New Roman" w:cs="Times New Roman"/>
              </w:rPr>
            </w:pPr>
            <w:r w:rsidRPr="00925AED">
              <w:rPr>
                <w:rFonts w:ascii="Times New Roman" w:eastAsia="Times New Roman" w:hAnsi="Times New Roman" w:cs="Times New Roman"/>
              </w:rPr>
              <w:t>Исключение средствами межсетевого экранирования доступа из внешних сетей к активному сетевому оборудованию, установка в настройках оборудования разрешения на администрирование устройств только с определенного пула адресов, принадлежащих внутренней сети организации</w:t>
            </w:r>
          </w:p>
        </w:tc>
      </w:tr>
      <w:tr w:rsidR="00F23D79" w:rsidRPr="00925AED" w:rsidTr="000B3DE3">
        <w:tc>
          <w:tcPr>
            <w:tcW w:w="560" w:type="dxa"/>
          </w:tcPr>
          <w:p w:rsidR="00F23D79" w:rsidRPr="00925AED" w:rsidRDefault="00F23D79" w:rsidP="00311B4F">
            <w:pPr>
              <w:pStyle w:val="1"/>
              <w:numPr>
                <w:ilvl w:val="0"/>
                <w:numId w:val="24"/>
              </w:numPr>
              <w:shd w:val="clear" w:color="auto" w:fill="auto"/>
              <w:ind w:right="20" w:hanging="720"/>
              <w:jc w:val="both"/>
              <w:rPr>
                <w:sz w:val="24"/>
                <w:szCs w:val="24"/>
              </w:rPr>
            </w:pPr>
          </w:p>
        </w:tc>
        <w:tc>
          <w:tcPr>
            <w:tcW w:w="5785" w:type="dxa"/>
          </w:tcPr>
          <w:p w:rsidR="00F23D79" w:rsidRPr="00925AED" w:rsidRDefault="00F23D79" w:rsidP="00043C0A">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несанкционированного удаления защищаемой информации</w:t>
            </w:r>
          </w:p>
        </w:tc>
        <w:tc>
          <w:tcPr>
            <w:tcW w:w="4678" w:type="dxa"/>
          </w:tcPr>
          <w:p w:rsidR="00F23D79" w:rsidRPr="00925AED" w:rsidRDefault="00F23D79" w:rsidP="00F23D79">
            <w:pPr>
              <w:jc w:val="both"/>
              <w:rPr>
                <w:rFonts w:ascii="Times New Roman" w:eastAsia="Times New Roman" w:hAnsi="Times New Roman" w:cs="Times New Roman"/>
              </w:rPr>
            </w:pPr>
            <w:r w:rsidRPr="00925AED">
              <w:rPr>
                <w:rFonts w:ascii="Times New Roman" w:eastAsia="Times New Roman" w:hAnsi="Times New Roman" w:cs="Times New Roman"/>
              </w:rPr>
              <w:t>Определение перечня лиц, допу</w:t>
            </w:r>
            <w:r w:rsidRPr="00925AED">
              <w:rPr>
                <w:rFonts w:ascii="Times New Roman" w:eastAsia="Times New Roman" w:hAnsi="Times New Roman" w:cs="Times New Roman"/>
              </w:rPr>
              <w:softHyphen/>
              <w:t>щенных в помещение, где расположены компоненты ГИС</w:t>
            </w:r>
          </w:p>
        </w:tc>
        <w:tc>
          <w:tcPr>
            <w:tcW w:w="3686" w:type="dxa"/>
          </w:tcPr>
          <w:p w:rsidR="00F23D79" w:rsidRPr="00925AED" w:rsidRDefault="00F23D79" w:rsidP="00F23D79">
            <w:pPr>
              <w:jc w:val="both"/>
              <w:rPr>
                <w:rFonts w:ascii="Times New Roman" w:eastAsia="Times New Roman" w:hAnsi="Times New Roman" w:cs="Times New Roman"/>
              </w:rPr>
            </w:pPr>
            <w:r w:rsidRPr="00925AED">
              <w:rPr>
                <w:rFonts w:ascii="Times New Roman" w:eastAsia="Times New Roman" w:hAnsi="Times New Roman" w:cs="Times New Roman"/>
              </w:rPr>
              <w:t>Минимизация прав пользователей в системе</w:t>
            </w:r>
          </w:p>
        </w:tc>
      </w:tr>
      <w:tr w:rsidR="00043C0A" w:rsidRPr="00925AED" w:rsidTr="000B3DE3">
        <w:tc>
          <w:tcPr>
            <w:tcW w:w="560" w:type="dxa"/>
          </w:tcPr>
          <w:p w:rsidR="00043C0A" w:rsidRPr="00925AED" w:rsidRDefault="00043C0A" w:rsidP="00311B4F">
            <w:pPr>
              <w:pStyle w:val="1"/>
              <w:numPr>
                <w:ilvl w:val="0"/>
                <w:numId w:val="24"/>
              </w:numPr>
              <w:shd w:val="clear" w:color="auto" w:fill="auto"/>
              <w:ind w:right="20" w:hanging="720"/>
              <w:jc w:val="both"/>
              <w:rPr>
                <w:sz w:val="24"/>
                <w:szCs w:val="24"/>
              </w:rPr>
            </w:pPr>
          </w:p>
        </w:tc>
        <w:tc>
          <w:tcPr>
            <w:tcW w:w="5785" w:type="dxa"/>
          </w:tcPr>
          <w:p w:rsidR="00043C0A" w:rsidRPr="00925AED" w:rsidRDefault="00043C0A" w:rsidP="00043C0A">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обнаружения открытых портов и идентификации привязанных к нему сетевых служб</w:t>
            </w:r>
          </w:p>
        </w:tc>
        <w:tc>
          <w:tcPr>
            <w:tcW w:w="4678" w:type="dxa"/>
          </w:tcPr>
          <w:p w:rsidR="00043C0A" w:rsidRPr="00925AED" w:rsidRDefault="00043C0A" w:rsidP="00F23D79">
            <w:pPr>
              <w:jc w:val="both"/>
              <w:rPr>
                <w:rFonts w:ascii="Times New Roman" w:eastAsia="Times New Roman" w:hAnsi="Times New Roman" w:cs="Times New Roman"/>
              </w:rPr>
            </w:pPr>
            <w:r w:rsidRPr="00925AED">
              <w:rPr>
                <w:rFonts w:ascii="Times New Roman" w:eastAsia="Times New Roman" w:hAnsi="Times New Roman" w:cs="Times New Roman"/>
              </w:rPr>
              <w:t>Мониторинг состояния  средств межсетевого экранирования и фильтрации сетевого трафика</w:t>
            </w:r>
          </w:p>
        </w:tc>
        <w:tc>
          <w:tcPr>
            <w:tcW w:w="3686" w:type="dxa"/>
          </w:tcPr>
          <w:p w:rsidR="00043C0A" w:rsidRPr="00925AED" w:rsidRDefault="00043C0A" w:rsidP="00F23D79">
            <w:pPr>
              <w:jc w:val="both"/>
              <w:rPr>
                <w:rFonts w:ascii="Times New Roman" w:eastAsia="Times New Roman" w:hAnsi="Times New Roman" w:cs="Times New Roman"/>
              </w:rPr>
            </w:pPr>
          </w:p>
        </w:tc>
      </w:tr>
      <w:tr w:rsidR="00043C0A" w:rsidRPr="00925AED" w:rsidTr="000B3DE3">
        <w:tc>
          <w:tcPr>
            <w:tcW w:w="560" w:type="dxa"/>
          </w:tcPr>
          <w:p w:rsidR="00043C0A" w:rsidRPr="00925AED" w:rsidRDefault="00043C0A" w:rsidP="00311B4F">
            <w:pPr>
              <w:pStyle w:val="1"/>
              <w:numPr>
                <w:ilvl w:val="0"/>
                <w:numId w:val="24"/>
              </w:numPr>
              <w:shd w:val="clear" w:color="auto" w:fill="auto"/>
              <w:ind w:right="20" w:hanging="720"/>
              <w:jc w:val="both"/>
              <w:rPr>
                <w:sz w:val="24"/>
                <w:szCs w:val="24"/>
              </w:rPr>
            </w:pPr>
          </w:p>
        </w:tc>
        <w:tc>
          <w:tcPr>
            <w:tcW w:w="5785" w:type="dxa"/>
          </w:tcPr>
          <w:p w:rsidR="00043C0A" w:rsidRPr="00925AED" w:rsidRDefault="00043C0A" w:rsidP="00043C0A">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обхода некорректно настроенных механизмов аутентификации</w:t>
            </w:r>
          </w:p>
        </w:tc>
        <w:tc>
          <w:tcPr>
            <w:tcW w:w="4678" w:type="dxa"/>
          </w:tcPr>
          <w:p w:rsidR="00043C0A" w:rsidRPr="00925AED" w:rsidRDefault="00043C0A" w:rsidP="001C19FB">
            <w:pPr>
              <w:pStyle w:val="1"/>
              <w:shd w:val="clear" w:color="auto" w:fill="auto"/>
              <w:ind w:right="20"/>
              <w:jc w:val="both"/>
              <w:rPr>
                <w:sz w:val="24"/>
                <w:szCs w:val="24"/>
              </w:rPr>
            </w:pPr>
            <w:r w:rsidRPr="00925AED">
              <w:rPr>
                <w:sz w:val="24"/>
                <w:szCs w:val="24"/>
              </w:rPr>
              <w:t>Использование сертифицирован</w:t>
            </w:r>
            <w:r w:rsidRPr="00925AED">
              <w:rPr>
                <w:sz w:val="24"/>
                <w:szCs w:val="24"/>
              </w:rPr>
              <w:softHyphen/>
              <w:t>ного программного обеспечения и средств защиты информации. Мониторинг информации об обна</w:t>
            </w:r>
            <w:r w:rsidRPr="00925AED">
              <w:rPr>
                <w:sz w:val="24"/>
                <w:szCs w:val="24"/>
              </w:rPr>
              <w:softHyphen/>
              <w:t>ружении уязвимостей исполь</w:t>
            </w:r>
            <w:r w:rsidRPr="00925AED">
              <w:rPr>
                <w:sz w:val="24"/>
                <w:szCs w:val="24"/>
              </w:rPr>
              <w:softHyphen/>
              <w:t>зуемого ПО и  выпуске соответст</w:t>
            </w:r>
            <w:r w:rsidRPr="00925AED">
              <w:rPr>
                <w:sz w:val="24"/>
                <w:szCs w:val="24"/>
              </w:rPr>
              <w:softHyphen/>
              <w:t>вующих исправлений.</w:t>
            </w:r>
          </w:p>
        </w:tc>
        <w:tc>
          <w:tcPr>
            <w:tcW w:w="3686" w:type="dxa"/>
          </w:tcPr>
          <w:p w:rsidR="00043C0A" w:rsidRPr="00925AED" w:rsidRDefault="00043C0A" w:rsidP="001C19FB">
            <w:pPr>
              <w:pStyle w:val="1"/>
              <w:shd w:val="clear" w:color="auto" w:fill="auto"/>
              <w:ind w:right="20"/>
              <w:jc w:val="both"/>
              <w:rPr>
                <w:sz w:val="24"/>
                <w:szCs w:val="24"/>
              </w:rPr>
            </w:pPr>
            <w:r w:rsidRPr="00925AED">
              <w:rPr>
                <w:sz w:val="24"/>
                <w:szCs w:val="24"/>
              </w:rPr>
              <w:t>Своевременная установка обновле</w:t>
            </w:r>
            <w:r w:rsidRPr="00925AED">
              <w:rPr>
                <w:sz w:val="24"/>
                <w:szCs w:val="24"/>
              </w:rPr>
              <w:softHyphen/>
              <w:t>ний программного обеспе</w:t>
            </w:r>
            <w:r w:rsidRPr="00925AED">
              <w:rPr>
                <w:sz w:val="24"/>
                <w:szCs w:val="24"/>
              </w:rPr>
              <w:softHyphen/>
              <w:t>чения, направленного на устране</w:t>
            </w:r>
            <w:r w:rsidRPr="00925AED">
              <w:rPr>
                <w:sz w:val="24"/>
                <w:szCs w:val="24"/>
              </w:rPr>
              <w:softHyphen/>
              <w:t>ние выявленных уязвимостей ПО</w:t>
            </w:r>
          </w:p>
        </w:tc>
      </w:tr>
      <w:tr w:rsidR="00660ABE" w:rsidRPr="00925AED" w:rsidTr="000B3DE3">
        <w:tc>
          <w:tcPr>
            <w:tcW w:w="560" w:type="dxa"/>
          </w:tcPr>
          <w:p w:rsidR="00660ABE" w:rsidRPr="00925AED" w:rsidRDefault="00660ABE" w:rsidP="00311B4F">
            <w:pPr>
              <w:pStyle w:val="1"/>
              <w:numPr>
                <w:ilvl w:val="0"/>
                <w:numId w:val="24"/>
              </w:numPr>
              <w:shd w:val="clear" w:color="auto" w:fill="auto"/>
              <w:ind w:right="20" w:hanging="720"/>
              <w:jc w:val="both"/>
              <w:rPr>
                <w:sz w:val="24"/>
                <w:szCs w:val="24"/>
              </w:rPr>
            </w:pPr>
          </w:p>
        </w:tc>
        <w:tc>
          <w:tcPr>
            <w:tcW w:w="5785" w:type="dxa"/>
          </w:tcPr>
          <w:p w:rsidR="00660ABE" w:rsidRPr="00925AED" w:rsidRDefault="00660ABE" w:rsidP="00043C0A">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перехвата данных, передаваемых по вычислительной сети</w:t>
            </w:r>
          </w:p>
        </w:tc>
        <w:tc>
          <w:tcPr>
            <w:tcW w:w="4678" w:type="dxa"/>
          </w:tcPr>
          <w:p w:rsidR="00660ABE" w:rsidRPr="00925AED" w:rsidRDefault="00660ABE" w:rsidP="00043C0A">
            <w:pPr>
              <w:pStyle w:val="1"/>
              <w:shd w:val="clear" w:color="auto" w:fill="auto"/>
              <w:ind w:right="20"/>
              <w:jc w:val="both"/>
              <w:rPr>
                <w:sz w:val="24"/>
                <w:szCs w:val="24"/>
              </w:rPr>
            </w:pPr>
          </w:p>
        </w:tc>
        <w:tc>
          <w:tcPr>
            <w:tcW w:w="3686" w:type="dxa"/>
          </w:tcPr>
          <w:p w:rsidR="00660ABE" w:rsidRPr="00925AED" w:rsidRDefault="00660ABE" w:rsidP="001C19FB">
            <w:pPr>
              <w:jc w:val="both"/>
              <w:rPr>
                <w:rFonts w:ascii="Times New Roman" w:eastAsia="Times New Roman" w:hAnsi="Times New Roman" w:cs="Times New Roman"/>
              </w:rPr>
            </w:pPr>
            <w:r w:rsidRPr="00925AED">
              <w:rPr>
                <w:rFonts w:ascii="Times New Roman" w:eastAsia="Times New Roman" w:hAnsi="Times New Roman" w:cs="Times New Roman"/>
              </w:rPr>
              <w:t>Защита шифровальными (криптографическими) методами каналов передачи данных</w:t>
            </w:r>
          </w:p>
        </w:tc>
      </w:tr>
      <w:tr w:rsidR="00043C0A" w:rsidRPr="00925AED" w:rsidTr="000B3DE3">
        <w:tc>
          <w:tcPr>
            <w:tcW w:w="560" w:type="dxa"/>
          </w:tcPr>
          <w:p w:rsidR="00043C0A" w:rsidRPr="00925AED" w:rsidRDefault="00043C0A" w:rsidP="00311B4F">
            <w:pPr>
              <w:pStyle w:val="1"/>
              <w:numPr>
                <w:ilvl w:val="0"/>
                <w:numId w:val="24"/>
              </w:numPr>
              <w:shd w:val="clear" w:color="auto" w:fill="auto"/>
              <w:ind w:right="20" w:hanging="720"/>
              <w:jc w:val="both"/>
              <w:rPr>
                <w:sz w:val="24"/>
                <w:szCs w:val="24"/>
              </w:rPr>
            </w:pPr>
          </w:p>
        </w:tc>
        <w:tc>
          <w:tcPr>
            <w:tcW w:w="5785" w:type="dxa"/>
          </w:tcPr>
          <w:p w:rsidR="00043C0A" w:rsidRPr="00925AED" w:rsidRDefault="00043C0A" w:rsidP="00043C0A">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подмены действия пользователя путём обмана</w:t>
            </w:r>
          </w:p>
        </w:tc>
        <w:tc>
          <w:tcPr>
            <w:tcW w:w="4678" w:type="dxa"/>
          </w:tcPr>
          <w:p w:rsidR="00043C0A" w:rsidRPr="00925AED" w:rsidRDefault="00043C0A" w:rsidP="00043C0A">
            <w:pPr>
              <w:pStyle w:val="1"/>
              <w:shd w:val="clear" w:color="auto" w:fill="auto"/>
              <w:ind w:right="20"/>
              <w:jc w:val="both"/>
              <w:rPr>
                <w:sz w:val="24"/>
                <w:szCs w:val="24"/>
              </w:rPr>
            </w:pPr>
            <w:r w:rsidRPr="00925AED">
              <w:rPr>
                <w:sz w:val="24"/>
                <w:szCs w:val="24"/>
              </w:rPr>
              <w:t>Разработка инструкции по работе в системе, доведение ее до пользователей</w:t>
            </w:r>
          </w:p>
        </w:tc>
        <w:tc>
          <w:tcPr>
            <w:tcW w:w="3686" w:type="dxa"/>
          </w:tcPr>
          <w:p w:rsidR="00043C0A" w:rsidRPr="00925AED" w:rsidRDefault="00043C0A" w:rsidP="001C19FB">
            <w:pPr>
              <w:jc w:val="both"/>
              <w:rPr>
                <w:rFonts w:ascii="Times New Roman" w:eastAsia="Times New Roman" w:hAnsi="Times New Roman" w:cs="Times New Roman"/>
              </w:rPr>
            </w:pPr>
            <w:r w:rsidRPr="00925AED">
              <w:rPr>
                <w:rFonts w:ascii="Times New Roman" w:eastAsia="Times New Roman" w:hAnsi="Times New Roman" w:cs="Times New Roman"/>
              </w:rPr>
              <w:t>Минимизация прав пользователей в системе</w:t>
            </w:r>
          </w:p>
        </w:tc>
      </w:tr>
      <w:tr w:rsidR="00043C0A" w:rsidRPr="00925AED" w:rsidTr="000B3DE3">
        <w:tc>
          <w:tcPr>
            <w:tcW w:w="560" w:type="dxa"/>
          </w:tcPr>
          <w:p w:rsidR="00043C0A" w:rsidRPr="00925AED" w:rsidRDefault="00043C0A" w:rsidP="00311B4F">
            <w:pPr>
              <w:pStyle w:val="1"/>
              <w:numPr>
                <w:ilvl w:val="0"/>
                <w:numId w:val="24"/>
              </w:numPr>
              <w:shd w:val="clear" w:color="auto" w:fill="auto"/>
              <w:ind w:right="20" w:hanging="720"/>
              <w:jc w:val="both"/>
              <w:rPr>
                <w:sz w:val="24"/>
                <w:szCs w:val="24"/>
              </w:rPr>
            </w:pPr>
          </w:p>
        </w:tc>
        <w:tc>
          <w:tcPr>
            <w:tcW w:w="5785" w:type="dxa"/>
          </w:tcPr>
          <w:p w:rsidR="00043C0A" w:rsidRPr="00925AED" w:rsidRDefault="00043C0A" w:rsidP="00043C0A">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включения в проект не достоверно испытанных компонентов</w:t>
            </w:r>
          </w:p>
        </w:tc>
        <w:tc>
          <w:tcPr>
            <w:tcW w:w="4678" w:type="dxa"/>
          </w:tcPr>
          <w:p w:rsidR="00043C0A" w:rsidRPr="00925AED" w:rsidRDefault="00043C0A" w:rsidP="001C19FB">
            <w:pPr>
              <w:pStyle w:val="1"/>
              <w:shd w:val="clear" w:color="auto" w:fill="auto"/>
              <w:ind w:right="20"/>
              <w:jc w:val="both"/>
              <w:rPr>
                <w:sz w:val="24"/>
                <w:szCs w:val="24"/>
              </w:rPr>
            </w:pPr>
            <w:r w:rsidRPr="00925AED">
              <w:rPr>
                <w:sz w:val="24"/>
                <w:szCs w:val="24"/>
              </w:rPr>
              <w:t>Использование сертифицирован</w:t>
            </w:r>
            <w:r w:rsidRPr="00925AED">
              <w:rPr>
                <w:sz w:val="24"/>
                <w:szCs w:val="24"/>
              </w:rPr>
              <w:softHyphen/>
              <w:t>ного программного обеспечения и средств защиты информации. Мониторинг информации об обна</w:t>
            </w:r>
            <w:r w:rsidRPr="00925AED">
              <w:rPr>
                <w:sz w:val="24"/>
                <w:szCs w:val="24"/>
              </w:rPr>
              <w:softHyphen/>
              <w:t>ружении уязвимостей исполь</w:t>
            </w:r>
            <w:r w:rsidRPr="00925AED">
              <w:rPr>
                <w:sz w:val="24"/>
                <w:szCs w:val="24"/>
              </w:rPr>
              <w:softHyphen/>
              <w:t>зуемого ПО и  выпуске соответст</w:t>
            </w:r>
            <w:r w:rsidRPr="00925AED">
              <w:rPr>
                <w:sz w:val="24"/>
                <w:szCs w:val="24"/>
              </w:rPr>
              <w:softHyphen/>
              <w:t>вующих исправлений.</w:t>
            </w:r>
          </w:p>
        </w:tc>
        <w:tc>
          <w:tcPr>
            <w:tcW w:w="3686" w:type="dxa"/>
          </w:tcPr>
          <w:p w:rsidR="00043C0A" w:rsidRPr="00925AED" w:rsidRDefault="00043C0A" w:rsidP="001C19FB">
            <w:pPr>
              <w:jc w:val="both"/>
              <w:rPr>
                <w:rFonts w:ascii="Times New Roman" w:eastAsia="Times New Roman" w:hAnsi="Times New Roman" w:cs="Times New Roman"/>
              </w:rPr>
            </w:pPr>
          </w:p>
        </w:tc>
      </w:tr>
      <w:tr w:rsidR="00043C0A" w:rsidRPr="00925AED" w:rsidTr="000B3DE3">
        <w:tc>
          <w:tcPr>
            <w:tcW w:w="560" w:type="dxa"/>
          </w:tcPr>
          <w:p w:rsidR="00043C0A" w:rsidRPr="00925AED" w:rsidRDefault="00043C0A" w:rsidP="00311B4F">
            <w:pPr>
              <w:pStyle w:val="1"/>
              <w:numPr>
                <w:ilvl w:val="0"/>
                <w:numId w:val="24"/>
              </w:numPr>
              <w:shd w:val="clear" w:color="auto" w:fill="auto"/>
              <w:ind w:right="20" w:hanging="720"/>
              <w:jc w:val="both"/>
              <w:rPr>
                <w:sz w:val="24"/>
                <w:szCs w:val="24"/>
              </w:rPr>
            </w:pPr>
          </w:p>
        </w:tc>
        <w:tc>
          <w:tcPr>
            <w:tcW w:w="5785" w:type="dxa"/>
          </w:tcPr>
          <w:p w:rsidR="00043C0A" w:rsidRPr="00925AED" w:rsidRDefault="00043C0A" w:rsidP="00043C0A">
            <w:pPr>
              <w:jc w:val="both"/>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заражения компьютера при посещении неблагонадёжных сайтов</w:t>
            </w:r>
          </w:p>
        </w:tc>
        <w:tc>
          <w:tcPr>
            <w:tcW w:w="4678" w:type="dxa"/>
          </w:tcPr>
          <w:p w:rsidR="00043C0A" w:rsidRPr="00925AED" w:rsidRDefault="00043C0A" w:rsidP="001C19FB">
            <w:pPr>
              <w:pStyle w:val="1"/>
              <w:shd w:val="clear" w:color="auto" w:fill="auto"/>
              <w:ind w:right="20"/>
              <w:jc w:val="both"/>
              <w:rPr>
                <w:sz w:val="24"/>
                <w:szCs w:val="24"/>
              </w:rPr>
            </w:pPr>
          </w:p>
        </w:tc>
        <w:tc>
          <w:tcPr>
            <w:tcW w:w="3686" w:type="dxa"/>
          </w:tcPr>
          <w:p w:rsidR="00043C0A" w:rsidRPr="00925AED" w:rsidRDefault="00043C0A" w:rsidP="00043C0A">
            <w:pPr>
              <w:pStyle w:val="1"/>
              <w:shd w:val="clear" w:color="auto" w:fill="auto"/>
              <w:ind w:right="20"/>
              <w:jc w:val="both"/>
              <w:rPr>
                <w:sz w:val="24"/>
                <w:szCs w:val="24"/>
              </w:rPr>
            </w:pPr>
            <w:r w:rsidRPr="00925AED">
              <w:rPr>
                <w:sz w:val="24"/>
                <w:szCs w:val="24"/>
              </w:rPr>
              <w:t>Регулярное обновление вирусных дефиниций АВПО на серверах и АРМ пользователей, использова</w:t>
            </w:r>
            <w:r w:rsidRPr="00925AED">
              <w:rPr>
                <w:sz w:val="24"/>
                <w:szCs w:val="24"/>
              </w:rPr>
              <w:softHyphen/>
              <w:t>ние на сервере АВПО отличного по производителю от АВПО, уста</w:t>
            </w:r>
            <w:r w:rsidRPr="00925AED">
              <w:rPr>
                <w:sz w:val="24"/>
                <w:szCs w:val="24"/>
              </w:rPr>
              <w:softHyphen/>
              <w:t>новленного на АРМах пользовате</w:t>
            </w:r>
            <w:r w:rsidRPr="00925AED">
              <w:rPr>
                <w:sz w:val="24"/>
                <w:szCs w:val="24"/>
              </w:rPr>
              <w:softHyphen/>
              <w:t>лей.</w:t>
            </w:r>
          </w:p>
        </w:tc>
      </w:tr>
      <w:tr w:rsidR="001C19FB" w:rsidRPr="00925AED" w:rsidTr="000B3DE3">
        <w:tc>
          <w:tcPr>
            <w:tcW w:w="560" w:type="dxa"/>
          </w:tcPr>
          <w:p w:rsidR="001C19FB" w:rsidRPr="00925AED" w:rsidRDefault="001C19FB" w:rsidP="00311B4F">
            <w:pPr>
              <w:pStyle w:val="1"/>
              <w:numPr>
                <w:ilvl w:val="0"/>
                <w:numId w:val="24"/>
              </w:numPr>
              <w:shd w:val="clear" w:color="auto" w:fill="auto"/>
              <w:ind w:right="20" w:hanging="720"/>
              <w:jc w:val="both"/>
              <w:rPr>
                <w:sz w:val="24"/>
                <w:szCs w:val="24"/>
              </w:rPr>
            </w:pPr>
          </w:p>
        </w:tc>
        <w:tc>
          <w:tcPr>
            <w:tcW w:w="5785" w:type="dxa"/>
          </w:tcPr>
          <w:p w:rsidR="001C19FB" w:rsidRPr="00925AED" w:rsidRDefault="001C19FB" w:rsidP="001C19FB">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«кражи» учётной записи доступа к сетевым сервисам</w:t>
            </w:r>
          </w:p>
        </w:tc>
        <w:tc>
          <w:tcPr>
            <w:tcW w:w="4678" w:type="dxa"/>
          </w:tcPr>
          <w:p w:rsidR="001C19FB" w:rsidRPr="00925AED" w:rsidRDefault="001C19FB" w:rsidP="001C19FB">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Мониторинг состояния  средств межсетевого экранирования и фильтрации сетевого трафика</w:t>
            </w:r>
          </w:p>
        </w:tc>
        <w:tc>
          <w:tcPr>
            <w:tcW w:w="3686" w:type="dxa"/>
          </w:tcPr>
          <w:p w:rsidR="001C19FB" w:rsidRPr="00925AED" w:rsidRDefault="001C19FB" w:rsidP="00043C0A">
            <w:pPr>
              <w:pStyle w:val="1"/>
              <w:shd w:val="clear" w:color="auto" w:fill="auto"/>
              <w:ind w:right="20"/>
              <w:jc w:val="both"/>
              <w:rPr>
                <w:sz w:val="24"/>
                <w:szCs w:val="24"/>
              </w:rPr>
            </w:pPr>
            <w:r w:rsidRPr="00925AED">
              <w:rPr>
                <w:sz w:val="24"/>
                <w:szCs w:val="24"/>
              </w:rPr>
              <w:t>Настройка соответствующих правил на межсетевом экране</w:t>
            </w:r>
          </w:p>
        </w:tc>
      </w:tr>
      <w:tr w:rsidR="001C19FB" w:rsidRPr="00925AED" w:rsidTr="000B3DE3">
        <w:tc>
          <w:tcPr>
            <w:tcW w:w="560" w:type="dxa"/>
          </w:tcPr>
          <w:p w:rsidR="001C19FB" w:rsidRPr="00925AED" w:rsidRDefault="001C19FB" w:rsidP="00311B4F">
            <w:pPr>
              <w:pStyle w:val="1"/>
              <w:numPr>
                <w:ilvl w:val="0"/>
                <w:numId w:val="24"/>
              </w:numPr>
              <w:shd w:val="clear" w:color="auto" w:fill="auto"/>
              <w:ind w:right="20" w:hanging="720"/>
              <w:jc w:val="both"/>
              <w:rPr>
                <w:sz w:val="24"/>
                <w:szCs w:val="24"/>
              </w:rPr>
            </w:pPr>
          </w:p>
        </w:tc>
        <w:tc>
          <w:tcPr>
            <w:tcW w:w="5785" w:type="dxa"/>
          </w:tcPr>
          <w:p w:rsidR="001C19FB" w:rsidRPr="00925AED" w:rsidRDefault="001C19FB" w:rsidP="001C19FB">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неправомерного шифрования информации</w:t>
            </w:r>
          </w:p>
        </w:tc>
        <w:tc>
          <w:tcPr>
            <w:tcW w:w="4678" w:type="dxa"/>
          </w:tcPr>
          <w:p w:rsidR="001C19FB" w:rsidRPr="00925AED" w:rsidRDefault="001C19FB" w:rsidP="001C19FB">
            <w:pPr>
              <w:rPr>
                <w:rFonts w:ascii="Times New Roman" w:eastAsia="Times New Roman" w:hAnsi="Times New Roman" w:cs="Times New Roman"/>
                <w:color w:val="000000"/>
              </w:rPr>
            </w:pPr>
          </w:p>
        </w:tc>
        <w:tc>
          <w:tcPr>
            <w:tcW w:w="3686" w:type="dxa"/>
          </w:tcPr>
          <w:p w:rsidR="001C19FB" w:rsidRPr="00925AED" w:rsidRDefault="001C19FB" w:rsidP="001C19FB">
            <w:pPr>
              <w:pStyle w:val="1"/>
              <w:shd w:val="clear" w:color="auto" w:fill="auto"/>
              <w:ind w:right="20"/>
              <w:jc w:val="both"/>
              <w:rPr>
                <w:sz w:val="24"/>
                <w:szCs w:val="24"/>
              </w:rPr>
            </w:pPr>
            <w:r w:rsidRPr="00925AED">
              <w:rPr>
                <w:sz w:val="24"/>
                <w:szCs w:val="24"/>
              </w:rPr>
              <w:t>Регулярное обновление вирусных дефиниций АВПО на серверах и АРМ пользователей, использова</w:t>
            </w:r>
            <w:r w:rsidRPr="00925AED">
              <w:rPr>
                <w:sz w:val="24"/>
                <w:szCs w:val="24"/>
              </w:rPr>
              <w:softHyphen/>
              <w:t>ние на сервере АВПО отличного по производителю от АВПО, уста</w:t>
            </w:r>
            <w:r w:rsidRPr="00925AED">
              <w:rPr>
                <w:sz w:val="24"/>
                <w:szCs w:val="24"/>
              </w:rPr>
              <w:softHyphen/>
              <w:t>новленного на АРМах пользовате</w:t>
            </w:r>
            <w:r w:rsidRPr="00925AED">
              <w:rPr>
                <w:sz w:val="24"/>
                <w:szCs w:val="24"/>
              </w:rPr>
              <w:softHyphen/>
              <w:t xml:space="preserve">лей. </w:t>
            </w:r>
          </w:p>
          <w:p w:rsidR="001C19FB" w:rsidRPr="00925AED" w:rsidRDefault="004C4CC1" w:rsidP="001C19FB">
            <w:pPr>
              <w:pStyle w:val="1"/>
              <w:shd w:val="clear" w:color="auto" w:fill="auto"/>
              <w:ind w:right="20"/>
              <w:jc w:val="both"/>
              <w:rPr>
                <w:sz w:val="24"/>
                <w:szCs w:val="24"/>
              </w:rPr>
            </w:pPr>
            <w:r w:rsidRPr="00925AED">
              <w:rPr>
                <w:sz w:val="24"/>
                <w:szCs w:val="24"/>
              </w:rPr>
              <w:t>Регулярное</w:t>
            </w:r>
            <w:r w:rsidR="001C19FB" w:rsidRPr="00925AED">
              <w:rPr>
                <w:sz w:val="24"/>
                <w:szCs w:val="24"/>
              </w:rPr>
              <w:t xml:space="preserve"> полное резервное копирование данных. Глубина копирования – не более одного дня.</w:t>
            </w:r>
          </w:p>
        </w:tc>
      </w:tr>
      <w:tr w:rsidR="001C19FB" w:rsidRPr="00925AED" w:rsidTr="000B3DE3">
        <w:tc>
          <w:tcPr>
            <w:tcW w:w="560" w:type="dxa"/>
          </w:tcPr>
          <w:p w:rsidR="001C19FB" w:rsidRPr="00925AED" w:rsidRDefault="001C19FB" w:rsidP="00311B4F">
            <w:pPr>
              <w:pStyle w:val="1"/>
              <w:numPr>
                <w:ilvl w:val="0"/>
                <w:numId w:val="24"/>
              </w:numPr>
              <w:shd w:val="clear" w:color="auto" w:fill="auto"/>
              <w:ind w:right="20" w:hanging="720"/>
              <w:jc w:val="both"/>
              <w:rPr>
                <w:sz w:val="24"/>
                <w:szCs w:val="24"/>
              </w:rPr>
            </w:pPr>
          </w:p>
        </w:tc>
        <w:tc>
          <w:tcPr>
            <w:tcW w:w="5785" w:type="dxa"/>
          </w:tcPr>
          <w:p w:rsidR="001C19FB" w:rsidRPr="00925AED" w:rsidRDefault="001C19FB" w:rsidP="001C19FB">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 xml:space="preserve">Угроза скрытного включения вычислительного устройства в состав бот-сети </w:t>
            </w:r>
          </w:p>
        </w:tc>
        <w:tc>
          <w:tcPr>
            <w:tcW w:w="4678" w:type="dxa"/>
          </w:tcPr>
          <w:p w:rsidR="001C19FB" w:rsidRPr="00925AED" w:rsidRDefault="001C19FB" w:rsidP="001C19FB">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Использование сертифицированного программного обеспечения</w:t>
            </w:r>
          </w:p>
        </w:tc>
        <w:tc>
          <w:tcPr>
            <w:tcW w:w="3686" w:type="dxa"/>
          </w:tcPr>
          <w:p w:rsidR="001C19FB" w:rsidRPr="00925AED" w:rsidRDefault="001C19FB" w:rsidP="001C19FB">
            <w:pPr>
              <w:pStyle w:val="1"/>
              <w:shd w:val="clear" w:color="auto" w:fill="auto"/>
              <w:ind w:right="20"/>
              <w:jc w:val="both"/>
              <w:rPr>
                <w:sz w:val="24"/>
                <w:szCs w:val="24"/>
              </w:rPr>
            </w:pPr>
            <w:r w:rsidRPr="00925AED">
              <w:rPr>
                <w:sz w:val="24"/>
                <w:szCs w:val="24"/>
              </w:rPr>
              <w:t>Регулярное обновление вирусных дефиниций АВПО на серверах и АРМ пользователей, использова</w:t>
            </w:r>
            <w:r w:rsidRPr="00925AED">
              <w:rPr>
                <w:sz w:val="24"/>
                <w:szCs w:val="24"/>
              </w:rPr>
              <w:softHyphen/>
              <w:t>ние на сервере АВПО отличного по производителю от АВПО, уста</w:t>
            </w:r>
            <w:r w:rsidRPr="00925AED">
              <w:rPr>
                <w:sz w:val="24"/>
                <w:szCs w:val="24"/>
              </w:rPr>
              <w:softHyphen/>
              <w:t>новленного на АРМах пользовате</w:t>
            </w:r>
            <w:r w:rsidRPr="00925AED">
              <w:rPr>
                <w:sz w:val="24"/>
                <w:szCs w:val="24"/>
              </w:rPr>
              <w:softHyphen/>
              <w:t>лей</w:t>
            </w:r>
          </w:p>
        </w:tc>
      </w:tr>
      <w:tr w:rsidR="001C19FB" w:rsidRPr="00925AED" w:rsidTr="000B3DE3">
        <w:tc>
          <w:tcPr>
            <w:tcW w:w="560" w:type="dxa"/>
          </w:tcPr>
          <w:p w:rsidR="001C19FB" w:rsidRPr="00925AED" w:rsidRDefault="001C19FB" w:rsidP="00311B4F">
            <w:pPr>
              <w:pStyle w:val="1"/>
              <w:numPr>
                <w:ilvl w:val="0"/>
                <w:numId w:val="24"/>
              </w:numPr>
              <w:shd w:val="clear" w:color="auto" w:fill="auto"/>
              <w:ind w:right="20" w:hanging="720"/>
              <w:jc w:val="both"/>
              <w:rPr>
                <w:sz w:val="24"/>
                <w:szCs w:val="24"/>
              </w:rPr>
            </w:pPr>
          </w:p>
        </w:tc>
        <w:tc>
          <w:tcPr>
            <w:tcW w:w="5785" w:type="dxa"/>
          </w:tcPr>
          <w:p w:rsidR="001C19FB" w:rsidRPr="00925AED" w:rsidRDefault="001C19FB" w:rsidP="001C19FB">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«фишинга»:</w:t>
            </w:r>
          </w:p>
        </w:tc>
        <w:tc>
          <w:tcPr>
            <w:tcW w:w="4678" w:type="dxa"/>
          </w:tcPr>
          <w:p w:rsidR="001C19FB" w:rsidRPr="00925AED" w:rsidRDefault="001C19FB" w:rsidP="001C19FB">
            <w:pPr>
              <w:pStyle w:val="1"/>
              <w:shd w:val="clear" w:color="auto" w:fill="auto"/>
              <w:ind w:right="20"/>
              <w:jc w:val="both"/>
              <w:rPr>
                <w:sz w:val="24"/>
                <w:szCs w:val="24"/>
              </w:rPr>
            </w:pPr>
            <w:r w:rsidRPr="00925AED">
              <w:rPr>
                <w:sz w:val="24"/>
                <w:szCs w:val="24"/>
              </w:rPr>
              <w:t>Информирование пользователей о методах и средствах «фишинга». Регламентация доступа пользователей к ресурсам сети Интернет</w:t>
            </w:r>
          </w:p>
        </w:tc>
        <w:tc>
          <w:tcPr>
            <w:tcW w:w="3686" w:type="dxa"/>
          </w:tcPr>
          <w:p w:rsidR="001C19FB" w:rsidRPr="00925AED" w:rsidRDefault="001C19FB" w:rsidP="001C19FB">
            <w:pPr>
              <w:pStyle w:val="1"/>
              <w:shd w:val="clear" w:color="auto" w:fill="auto"/>
              <w:ind w:right="20"/>
              <w:jc w:val="both"/>
              <w:rPr>
                <w:sz w:val="24"/>
                <w:szCs w:val="24"/>
              </w:rPr>
            </w:pPr>
          </w:p>
        </w:tc>
      </w:tr>
      <w:tr w:rsidR="001C19FB" w:rsidRPr="00925AED" w:rsidTr="000B3DE3">
        <w:tc>
          <w:tcPr>
            <w:tcW w:w="560" w:type="dxa"/>
          </w:tcPr>
          <w:p w:rsidR="001C19FB" w:rsidRPr="00925AED" w:rsidRDefault="001C19FB" w:rsidP="00311B4F">
            <w:pPr>
              <w:pStyle w:val="1"/>
              <w:numPr>
                <w:ilvl w:val="0"/>
                <w:numId w:val="24"/>
              </w:numPr>
              <w:shd w:val="clear" w:color="auto" w:fill="auto"/>
              <w:ind w:right="20" w:hanging="720"/>
              <w:jc w:val="both"/>
              <w:rPr>
                <w:sz w:val="24"/>
                <w:szCs w:val="24"/>
              </w:rPr>
            </w:pPr>
          </w:p>
        </w:tc>
        <w:tc>
          <w:tcPr>
            <w:tcW w:w="5785" w:type="dxa"/>
          </w:tcPr>
          <w:p w:rsidR="001C19FB" w:rsidRPr="00925AED" w:rsidRDefault="00A650E2" w:rsidP="00A650E2">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отказа подсистемы обеспечения температурного режима</w:t>
            </w:r>
          </w:p>
        </w:tc>
        <w:tc>
          <w:tcPr>
            <w:tcW w:w="4678" w:type="dxa"/>
          </w:tcPr>
          <w:p w:rsidR="001C19FB" w:rsidRPr="00925AED" w:rsidRDefault="00A650E2" w:rsidP="004E3B23">
            <w:pPr>
              <w:pStyle w:val="1"/>
              <w:shd w:val="clear" w:color="auto" w:fill="auto"/>
              <w:ind w:right="20"/>
              <w:jc w:val="both"/>
              <w:rPr>
                <w:sz w:val="24"/>
                <w:szCs w:val="24"/>
              </w:rPr>
            </w:pPr>
            <w:r w:rsidRPr="00925AED">
              <w:rPr>
                <w:sz w:val="24"/>
                <w:szCs w:val="24"/>
              </w:rPr>
              <w:t>Разработка инструкции по действиям сотрудников охраны в случае срабатывания датчика по превышению температуры в серверном помещении</w:t>
            </w:r>
          </w:p>
        </w:tc>
        <w:tc>
          <w:tcPr>
            <w:tcW w:w="3686" w:type="dxa"/>
          </w:tcPr>
          <w:p w:rsidR="001C19FB" w:rsidRPr="00925AED" w:rsidRDefault="00A650E2" w:rsidP="00A650E2">
            <w:pPr>
              <w:pStyle w:val="1"/>
              <w:shd w:val="clear" w:color="auto" w:fill="auto"/>
              <w:ind w:right="20"/>
              <w:jc w:val="both"/>
              <w:rPr>
                <w:sz w:val="24"/>
                <w:szCs w:val="24"/>
              </w:rPr>
            </w:pPr>
            <w:r w:rsidRPr="00925AED">
              <w:rPr>
                <w:sz w:val="24"/>
                <w:szCs w:val="24"/>
              </w:rPr>
              <w:t xml:space="preserve">Оснащение серверного помещения основным и резервным кондиционером, установка сигнального датчика и вывод тревожного сигнала на пост охраны здания организации </w:t>
            </w:r>
          </w:p>
        </w:tc>
      </w:tr>
      <w:tr w:rsidR="004E3B23" w:rsidRPr="00925AED" w:rsidTr="000B3DE3">
        <w:tc>
          <w:tcPr>
            <w:tcW w:w="560" w:type="dxa"/>
          </w:tcPr>
          <w:p w:rsidR="004E3B23" w:rsidRPr="00925AED" w:rsidRDefault="004E3B23" w:rsidP="00311B4F">
            <w:pPr>
              <w:pStyle w:val="1"/>
              <w:numPr>
                <w:ilvl w:val="0"/>
                <w:numId w:val="24"/>
              </w:numPr>
              <w:shd w:val="clear" w:color="auto" w:fill="auto"/>
              <w:ind w:right="20" w:hanging="720"/>
              <w:jc w:val="both"/>
              <w:rPr>
                <w:sz w:val="24"/>
                <w:szCs w:val="24"/>
              </w:rPr>
            </w:pPr>
          </w:p>
        </w:tc>
        <w:tc>
          <w:tcPr>
            <w:tcW w:w="5785" w:type="dxa"/>
          </w:tcPr>
          <w:p w:rsidR="004E3B23" w:rsidRPr="00925AED" w:rsidRDefault="004E3B23" w:rsidP="004E3B23">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внедрения вредоносного кода через рекламу, сервисы и контент</w:t>
            </w:r>
          </w:p>
        </w:tc>
        <w:tc>
          <w:tcPr>
            <w:tcW w:w="4678" w:type="dxa"/>
          </w:tcPr>
          <w:p w:rsidR="004E3B23" w:rsidRPr="00925AED" w:rsidRDefault="004E3B23" w:rsidP="004E3B23">
            <w:pPr>
              <w:pStyle w:val="1"/>
              <w:shd w:val="clear" w:color="auto" w:fill="auto"/>
              <w:ind w:right="20"/>
              <w:jc w:val="both"/>
              <w:rPr>
                <w:sz w:val="24"/>
                <w:szCs w:val="24"/>
              </w:rPr>
            </w:pPr>
          </w:p>
        </w:tc>
        <w:tc>
          <w:tcPr>
            <w:tcW w:w="3686" w:type="dxa"/>
          </w:tcPr>
          <w:p w:rsidR="004E3B23" w:rsidRPr="00925AED" w:rsidRDefault="004E3B23" w:rsidP="00A650E2">
            <w:pPr>
              <w:pStyle w:val="1"/>
              <w:shd w:val="clear" w:color="auto" w:fill="auto"/>
              <w:ind w:right="20"/>
              <w:jc w:val="both"/>
              <w:rPr>
                <w:sz w:val="24"/>
                <w:szCs w:val="24"/>
              </w:rPr>
            </w:pPr>
            <w:r w:rsidRPr="00925AED">
              <w:rPr>
                <w:sz w:val="24"/>
                <w:szCs w:val="24"/>
              </w:rPr>
              <w:t>Регулярное обновление вирусных дефиниций АВПО на серверах и АРМ пользователей, использова</w:t>
            </w:r>
            <w:r w:rsidRPr="00925AED">
              <w:rPr>
                <w:sz w:val="24"/>
                <w:szCs w:val="24"/>
              </w:rPr>
              <w:softHyphen/>
              <w:t>ние на сервере АВПО отличного по производителю от АВПО, уста</w:t>
            </w:r>
            <w:r w:rsidRPr="00925AED">
              <w:rPr>
                <w:sz w:val="24"/>
                <w:szCs w:val="24"/>
              </w:rPr>
              <w:softHyphen/>
              <w:t>новленного на АРМах пользовате</w:t>
            </w:r>
            <w:r w:rsidRPr="00925AED">
              <w:rPr>
                <w:sz w:val="24"/>
                <w:szCs w:val="24"/>
              </w:rPr>
              <w:softHyphen/>
              <w:t>лей</w:t>
            </w:r>
          </w:p>
        </w:tc>
      </w:tr>
      <w:tr w:rsidR="004E3B23" w:rsidRPr="00925AED" w:rsidTr="000B3DE3">
        <w:tc>
          <w:tcPr>
            <w:tcW w:w="560" w:type="dxa"/>
          </w:tcPr>
          <w:p w:rsidR="004E3B23" w:rsidRPr="00925AED" w:rsidRDefault="004E3B23" w:rsidP="00311B4F">
            <w:pPr>
              <w:pStyle w:val="1"/>
              <w:numPr>
                <w:ilvl w:val="0"/>
                <w:numId w:val="24"/>
              </w:numPr>
              <w:shd w:val="clear" w:color="auto" w:fill="auto"/>
              <w:ind w:right="20" w:hanging="720"/>
              <w:jc w:val="both"/>
              <w:rPr>
                <w:sz w:val="24"/>
                <w:szCs w:val="24"/>
              </w:rPr>
            </w:pPr>
          </w:p>
        </w:tc>
        <w:tc>
          <w:tcPr>
            <w:tcW w:w="5785" w:type="dxa"/>
          </w:tcPr>
          <w:p w:rsidR="004E3B23" w:rsidRPr="00925AED" w:rsidRDefault="004E3B23" w:rsidP="004E3B23">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подмены программного обеспечения</w:t>
            </w:r>
          </w:p>
        </w:tc>
        <w:tc>
          <w:tcPr>
            <w:tcW w:w="4678" w:type="dxa"/>
          </w:tcPr>
          <w:p w:rsidR="004E3B23" w:rsidRPr="00925AED" w:rsidRDefault="004E3B23" w:rsidP="00F65974">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Использование сертифицированного программного обеспечения</w:t>
            </w:r>
          </w:p>
        </w:tc>
        <w:tc>
          <w:tcPr>
            <w:tcW w:w="3686" w:type="dxa"/>
          </w:tcPr>
          <w:p w:rsidR="004E3B23" w:rsidRPr="00925AED" w:rsidRDefault="004E3B23" w:rsidP="00A650E2">
            <w:pPr>
              <w:pStyle w:val="1"/>
              <w:shd w:val="clear" w:color="auto" w:fill="auto"/>
              <w:ind w:right="20"/>
              <w:jc w:val="both"/>
              <w:rPr>
                <w:sz w:val="24"/>
                <w:szCs w:val="24"/>
              </w:rPr>
            </w:pPr>
          </w:p>
        </w:tc>
      </w:tr>
      <w:tr w:rsidR="004E3B23" w:rsidRPr="00925AED" w:rsidTr="000B3DE3">
        <w:tc>
          <w:tcPr>
            <w:tcW w:w="560" w:type="dxa"/>
          </w:tcPr>
          <w:p w:rsidR="004E3B23" w:rsidRPr="00925AED" w:rsidRDefault="004E3B23" w:rsidP="00311B4F">
            <w:pPr>
              <w:pStyle w:val="1"/>
              <w:numPr>
                <w:ilvl w:val="0"/>
                <w:numId w:val="24"/>
              </w:numPr>
              <w:shd w:val="clear" w:color="auto" w:fill="auto"/>
              <w:ind w:right="20" w:hanging="720"/>
              <w:jc w:val="both"/>
              <w:rPr>
                <w:sz w:val="24"/>
                <w:szCs w:val="24"/>
              </w:rPr>
            </w:pPr>
          </w:p>
        </w:tc>
        <w:tc>
          <w:tcPr>
            <w:tcW w:w="5785" w:type="dxa"/>
          </w:tcPr>
          <w:p w:rsidR="004E3B23" w:rsidRPr="00925AED" w:rsidRDefault="004E3B23" w:rsidP="004E3B23">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внедрения вредоносного кода за счет посещения зараженных сайтов в сети Интернет:</w:t>
            </w:r>
          </w:p>
        </w:tc>
        <w:tc>
          <w:tcPr>
            <w:tcW w:w="4678" w:type="dxa"/>
          </w:tcPr>
          <w:p w:rsidR="004E3B23" w:rsidRPr="00925AED" w:rsidRDefault="004E3B23" w:rsidP="00F65974">
            <w:pPr>
              <w:rPr>
                <w:rFonts w:ascii="Times New Roman" w:eastAsia="Times New Roman" w:hAnsi="Times New Roman" w:cs="Times New Roman"/>
                <w:color w:val="000000"/>
              </w:rPr>
            </w:pPr>
          </w:p>
        </w:tc>
        <w:tc>
          <w:tcPr>
            <w:tcW w:w="3686" w:type="dxa"/>
          </w:tcPr>
          <w:p w:rsidR="004E3B23" w:rsidRPr="00925AED" w:rsidRDefault="004E3B23" w:rsidP="00A650E2">
            <w:pPr>
              <w:pStyle w:val="1"/>
              <w:shd w:val="clear" w:color="auto" w:fill="auto"/>
              <w:ind w:right="20"/>
              <w:jc w:val="both"/>
              <w:rPr>
                <w:sz w:val="24"/>
                <w:szCs w:val="24"/>
              </w:rPr>
            </w:pPr>
            <w:r w:rsidRPr="00925AED">
              <w:rPr>
                <w:sz w:val="24"/>
                <w:szCs w:val="24"/>
              </w:rPr>
              <w:t>Регулярное обновление вирусных дефиниций АВПО на серверах и АРМ пользователей, использова</w:t>
            </w:r>
            <w:r w:rsidRPr="00925AED">
              <w:rPr>
                <w:sz w:val="24"/>
                <w:szCs w:val="24"/>
              </w:rPr>
              <w:softHyphen/>
              <w:t>ние на сервере АВПО отличного по производителю от АВПО, уста</w:t>
            </w:r>
            <w:r w:rsidRPr="00925AED">
              <w:rPr>
                <w:sz w:val="24"/>
                <w:szCs w:val="24"/>
              </w:rPr>
              <w:softHyphen/>
              <w:t xml:space="preserve">новленного на </w:t>
            </w:r>
            <w:r w:rsidR="00FB12A1" w:rsidRPr="00925AED">
              <w:rPr>
                <w:sz w:val="24"/>
                <w:szCs w:val="24"/>
              </w:rPr>
              <w:br/>
            </w:r>
            <w:r w:rsidRPr="00925AED">
              <w:rPr>
                <w:sz w:val="24"/>
                <w:szCs w:val="24"/>
              </w:rPr>
              <w:t>АРМах пользовате</w:t>
            </w:r>
            <w:r w:rsidRPr="00925AED">
              <w:rPr>
                <w:sz w:val="24"/>
                <w:szCs w:val="24"/>
              </w:rPr>
              <w:softHyphen/>
              <w:t>лей</w:t>
            </w:r>
          </w:p>
        </w:tc>
      </w:tr>
      <w:tr w:rsidR="00CB6058" w:rsidRPr="00925AED" w:rsidTr="000B3DE3">
        <w:tc>
          <w:tcPr>
            <w:tcW w:w="560" w:type="dxa"/>
          </w:tcPr>
          <w:p w:rsidR="00CB6058" w:rsidRPr="00925AED" w:rsidRDefault="00CB6058" w:rsidP="00311B4F">
            <w:pPr>
              <w:pStyle w:val="1"/>
              <w:numPr>
                <w:ilvl w:val="0"/>
                <w:numId w:val="24"/>
              </w:numPr>
              <w:shd w:val="clear" w:color="auto" w:fill="auto"/>
              <w:ind w:right="20" w:hanging="720"/>
              <w:jc w:val="both"/>
              <w:rPr>
                <w:sz w:val="24"/>
                <w:szCs w:val="24"/>
              </w:rPr>
            </w:pPr>
          </w:p>
        </w:tc>
        <w:tc>
          <w:tcPr>
            <w:tcW w:w="5785" w:type="dxa"/>
          </w:tcPr>
          <w:p w:rsidR="00CB6058" w:rsidRPr="00925AED" w:rsidRDefault="00CB6058" w:rsidP="004E3B23">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использования уязвимых версий программного обеспечения</w:t>
            </w:r>
          </w:p>
        </w:tc>
        <w:tc>
          <w:tcPr>
            <w:tcW w:w="4678" w:type="dxa"/>
          </w:tcPr>
          <w:p w:rsidR="00CB6058" w:rsidRPr="00925AED" w:rsidRDefault="00CB6058" w:rsidP="00F65974">
            <w:pPr>
              <w:pStyle w:val="1"/>
              <w:shd w:val="clear" w:color="auto" w:fill="auto"/>
              <w:ind w:right="20"/>
              <w:jc w:val="both"/>
              <w:rPr>
                <w:sz w:val="24"/>
                <w:szCs w:val="24"/>
              </w:rPr>
            </w:pPr>
            <w:r w:rsidRPr="00925AED">
              <w:rPr>
                <w:sz w:val="24"/>
                <w:szCs w:val="24"/>
              </w:rPr>
              <w:t>Использование сертифицирован</w:t>
            </w:r>
            <w:r w:rsidRPr="00925AED">
              <w:rPr>
                <w:sz w:val="24"/>
                <w:szCs w:val="24"/>
              </w:rPr>
              <w:softHyphen/>
              <w:t>ного программного обеспечения и средств защиты информации. Мониторинг информации об обна</w:t>
            </w:r>
            <w:r w:rsidRPr="00925AED">
              <w:rPr>
                <w:sz w:val="24"/>
                <w:szCs w:val="24"/>
              </w:rPr>
              <w:softHyphen/>
              <w:t>ружении уязвимостей исполь</w:t>
            </w:r>
            <w:r w:rsidRPr="00925AED">
              <w:rPr>
                <w:sz w:val="24"/>
                <w:szCs w:val="24"/>
              </w:rPr>
              <w:softHyphen/>
              <w:t>зуемого ПО и  выпуске соответст</w:t>
            </w:r>
            <w:r w:rsidRPr="00925AED">
              <w:rPr>
                <w:sz w:val="24"/>
                <w:szCs w:val="24"/>
              </w:rPr>
              <w:softHyphen/>
              <w:t>вующих исправлений</w:t>
            </w:r>
          </w:p>
        </w:tc>
        <w:tc>
          <w:tcPr>
            <w:tcW w:w="3686" w:type="dxa"/>
          </w:tcPr>
          <w:p w:rsidR="00CB6058" w:rsidRPr="00925AED" w:rsidRDefault="00CB6058" w:rsidP="00A650E2">
            <w:pPr>
              <w:pStyle w:val="1"/>
              <w:shd w:val="clear" w:color="auto" w:fill="auto"/>
              <w:ind w:right="20"/>
              <w:jc w:val="both"/>
              <w:rPr>
                <w:sz w:val="24"/>
                <w:szCs w:val="24"/>
              </w:rPr>
            </w:pPr>
            <w:r w:rsidRPr="00925AED">
              <w:rPr>
                <w:sz w:val="24"/>
                <w:szCs w:val="24"/>
              </w:rPr>
              <w:t>Своевременная установка обновле</w:t>
            </w:r>
            <w:r w:rsidRPr="00925AED">
              <w:rPr>
                <w:sz w:val="24"/>
                <w:szCs w:val="24"/>
              </w:rPr>
              <w:softHyphen/>
              <w:t>ний программного обеспе</w:t>
            </w:r>
            <w:r w:rsidRPr="00925AED">
              <w:rPr>
                <w:sz w:val="24"/>
                <w:szCs w:val="24"/>
              </w:rPr>
              <w:softHyphen/>
              <w:t>чения, направленного на устране</w:t>
            </w:r>
            <w:r w:rsidRPr="00925AED">
              <w:rPr>
                <w:sz w:val="24"/>
                <w:szCs w:val="24"/>
              </w:rPr>
              <w:softHyphen/>
              <w:t>ние выявленных уязвимостей ПО</w:t>
            </w:r>
          </w:p>
        </w:tc>
      </w:tr>
      <w:tr w:rsidR="003B306C" w:rsidRPr="00925AED" w:rsidTr="000B3DE3">
        <w:tc>
          <w:tcPr>
            <w:tcW w:w="560" w:type="dxa"/>
          </w:tcPr>
          <w:p w:rsidR="003B306C" w:rsidRPr="00925AED" w:rsidRDefault="003B306C" w:rsidP="00311B4F">
            <w:pPr>
              <w:pStyle w:val="1"/>
              <w:numPr>
                <w:ilvl w:val="0"/>
                <w:numId w:val="24"/>
              </w:numPr>
              <w:shd w:val="clear" w:color="auto" w:fill="auto"/>
              <w:ind w:right="20" w:hanging="720"/>
              <w:jc w:val="both"/>
              <w:rPr>
                <w:sz w:val="24"/>
                <w:szCs w:val="24"/>
              </w:rPr>
            </w:pPr>
          </w:p>
        </w:tc>
        <w:tc>
          <w:tcPr>
            <w:tcW w:w="5785" w:type="dxa"/>
          </w:tcPr>
          <w:p w:rsidR="003B306C" w:rsidRPr="00925AED" w:rsidRDefault="004C4CC1" w:rsidP="004C4CC1">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нарушения работы информационной системы, вызванного обновлением используемого в ней программного обеспечения</w:t>
            </w:r>
          </w:p>
        </w:tc>
        <w:tc>
          <w:tcPr>
            <w:tcW w:w="4678" w:type="dxa"/>
          </w:tcPr>
          <w:p w:rsidR="003B306C" w:rsidRPr="00925AED" w:rsidRDefault="004C4CC1" w:rsidP="00F65974">
            <w:pPr>
              <w:pStyle w:val="1"/>
              <w:shd w:val="clear" w:color="auto" w:fill="auto"/>
              <w:ind w:right="20"/>
              <w:jc w:val="both"/>
              <w:rPr>
                <w:sz w:val="24"/>
                <w:szCs w:val="24"/>
              </w:rPr>
            </w:pPr>
            <w:r w:rsidRPr="00925AED">
              <w:rPr>
                <w:sz w:val="24"/>
                <w:szCs w:val="24"/>
              </w:rPr>
              <w:t>Мониторинг информации об обна</w:t>
            </w:r>
            <w:r w:rsidRPr="00925AED">
              <w:rPr>
                <w:sz w:val="24"/>
                <w:szCs w:val="24"/>
              </w:rPr>
              <w:softHyphen/>
              <w:t>ружении уязвимостей исполь</w:t>
            </w:r>
            <w:r w:rsidRPr="00925AED">
              <w:rPr>
                <w:sz w:val="24"/>
                <w:szCs w:val="24"/>
              </w:rPr>
              <w:softHyphen/>
              <w:t>зуемого ПО и  выпуске соответст</w:t>
            </w:r>
            <w:r w:rsidRPr="00925AED">
              <w:rPr>
                <w:sz w:val="24"/>
                <w:szCs w:val="24"/>
              </w:rPr>
              <w:softHyphen/>
              <w:t>вующих исправлений Использование официальных источников обновлении.</w:t>
            </w:r>
          </w:p>
        </w:tc>
        <w:tc>
          <w:tcPr>
            <w:tcW w:w="3686" w:type="dxa"/>
          </w:tcPr>
          <w:p w:rsidR="003B306C" w:rsidRPr="00925AED" w:rsidRDefault="004C4CC1" w:rsidP="004C4CC1">
            <w:pPr>
              <w:pStyle w:val="1"/>
              <w:shd w:val="clear" w:color="auto" w:fill="auto"/>
              <w:ind w:right="20"/>
              <w:jc w:val="both"/>
              <w:rPr>
                <w:sz w:val="24"/>
                <w:szCs w:val="24"/>
              </w:rPr>
            </w:pPr>
            <w:r w:rsidRPr="00925AED">
              <w:rPr>
                <w:sz w:val="24"/>
                <w:szCs w:val="24"/>
              </w:rPr>
              <w:t>Регулярное резервное копирование данных.</w:t>
            </w:r>
          </w:p>
        </w:tc>
      </w:tr>
      <w:tr w:rsidR="003B306C" w:rsidRPr="00925AED" w:rsidTr="000B3DE3">
        <w:tc>
          <w:tcPr>
            <w:tcW w:w="560" w:type="dxa"/>
          </w:tcPr>
          <w:p w:rsidR="003B306C" w:rsidRPr="00925AED" w:rsidRDefault="003B306C" w:rsidP="00311B4F">
            <w:pPr>
              <w:pStyle w:val="1"/>
              <w:numPr>
                <w:ilvl w:val="0"/>
                <w:numId w:val="24"/>
              </w:numPr>
              <w:shd w:val="clear" w:color="auto" w:fill="auto"/>
              <w:ind w:right="20" w:hanging="720"/>
              <w:jc w:val="both"/>
              <w:rPr>
                <w:sz w:val="24"/>
                <w:szCs w:val="24"/>
              </w:rPr>
            </w:pPr>
          </w:p>
        </w:tc>
        <w:tc>
          <w:tcPr>
            <w:tcW w:w="5785" w:type="dxa"/>
          </w:tcPr>
          <w:p w:rsidR="003B306C" w:rsidRPr="00925AED" w:rsidRDefault="00546C7F" w:rsidP="004E3B23">
            <w:pPr>
              <w:rPr>
                <w:rFonts w:ascii="Times New Roman" w:eastAsia="Times New Roman" w:hAnsi="Times New Roman" w:cs="Times New Roman"/>
                <w:color w:val="000000"/>
              </w:rPr>
            </w:pPr>
            <w:r w:rsidRPr="00925AED">
              <w:rPr>
                <w:rFonts w:ascii="Times New Roman" w:eastAsia="Times New Roman" w:hAnsi="Times New Roman" w:cs="Times New Roman"/>
                <w:color w:val="000000"/>
              </w:rPr>
              <w:t>Угроза перехвата управления информационной системой</w:t>
            </w:r>
          </w:p>
        </w:tc>
        <w:tc>
          <w:tcPr>
            <w:tcW w:w="4678" w:type="dxa"/>
          </w:tcPr>
          <w:p w:rsidR="003B306C" w:rsidRPr="00925AED" w:rsidRDefault="00925AED" w:rsidP="00F65974">
            <w:pPr>
              <w:pStyle w:val="1"/>
              <w:shd w:val="clear" w:color="auto" w:fill="auto"/>
              <w:ind w:right="20"/>
              <w:jc w:val="both"/>
              <w:rPr>
                <w:sz w:val="24"/>
                <w:szCs w:val="24"/>
              </w:rPr>
            </w:pPr>
            <w:r w:rsidRPr="00925AED">
              <w:rPr>
                <w:sz w:val="24"/>
                <w:szCs w:val="24"/>
              </w:rPr>
              <w:t>Использование сертифицирован</w:t>
            </w:r>
            <w:r w:rsidRPr="00925AED">
              <w:rPr>
                <w:sz w:val="24"/>
                <w:szCs w:val="24"/>
              </w:rPr>
              <w:softHyphen/>
              <w:t>ного программного обеспечения и средств защиты информации. Мониторинг информации об обна</w:t>
            </w:r>
            <w:r w:rsidRPr="00925AED">
              <w:rPr>
                <w:sz w:val="24"/>
                <w:szCs w:val="24"/>
              </w:rPr>
              <w:softHyphen/>
              <w:t>ружении уязвимостей исполь</w:t>
            </w:r>
            <w:r w:rsidRPr="00925AED">
              <w:rPr>
                <w:sz w:val="24"/>
                <w:szCs w:val="24"/>
              </w:rPr>
              <w:softHyphen/>
              <w:t>зуемого ПО и  выпуске соответст</w:t>
            </w:r>
            <w:r w:rsidRPr="00925AED">
              <w:rPr>
                <w:sz w:val="24"/>
                <w:szCs w:val="24"/>
              </w:rPr>
              <w:softHyphen/>
              <w:t>вующих исправлений.</w:t>
            </w:r>
          </w:p>
        </w:tc>
        <w:tc>
          <w:tcPr>
            <w:tcW w:w="3686" w:type="dxa"/>
          </w:tcPr>
          <w:p w:rsidR="003B306C" w:rsidRPr="00925AED" w:rsidRDefault="00925AED" w:rsidP="00A650E2">
            <w:pPr>
              <w:pStyle w:val="1"/>
              <w:shd w:val="clear" w:color="auto" w:fill="auto"/>
              <w:ind w:right="20"/>
              <w:jc w:val="both"/>
              <w:rPr>
                <w:sz w:val="24"/>
                <w:szCs w:val="24"/>
              </w:rPr>
            </w:pPr>
            <w:r w:rsidRPr="00925AED">
              <w:rPr>
                <w:sz w:val="24"/>
                <w:szCs w:val="24"/>
              </w:rPr>
              <w:t>Своевременная установка обновле</w:t>
            </w:r>
            <w:r w:rsidRPr="00925AED">
              <w:rPr>
                <w:sz w:val="24"/>
                <w:szCs w:val="24"/>
              </w:rPr>
              <w:softHyphen/>
              <w:t>ний программного обеспе</w:t>
            </w:r>
            <w:r w:rsidRPr="00925AED">
              <w:rPr>
                <w:sz w:val="24"/>
                <w:szCs w:val="24"/>
              </w:rPr>
              <w:softHyphen/>
              <w:t>чения, направленного на устране</w:t>
            </w:r>
            <w:r w:rsidRPr="00925AED">
              <w:rPr>
                <w:sz w:val="24"/>
                <w:szCs w:val="24"/>
              </w:rPr>
              <w:softHyphen/>
              <w:t>ние выявленных уязвимостей ПО. Регулярное обновление вирусных дефиниций АВПО на серверах.  Защита шифровальными (криптографическими) методами каналов передачи данных.</w:t>
            </w:r>
          </w:p>
        </w:tc>
      </w:tr>
    </w:tbl>
    <w:p w:rsidR="005277F5" w:rsidRPr="00B25FE3" w:rsidRDefault="005277F5" w:rsidP="009435A6">
      <w:pPr>
        <w:pStyle w:val="1"/>
        <w:shd w:val="clear" w:color="auto" w:fill="auto"/>
        <w:ind w:right="20"/>
        <w:jc w:val="both"/>
      </w:pPr>
    </w:p>
    <w:p w:rsidR="00311B4F" w:rsidRPr="00B25FE3" w:rsidRDefault="00311B4F" w:rsidP="009435A6">
      <w:pPr>
        <w:pStyle w:val="1"/>
        <w:shd w:val="clear" w:color="auto" w:fill="auto"/>
        <w:ind w:right="20"/>
        <w:jc w:val="both"/>
      </w:pPr>
    </w:p>
    <w:p w:rsidR="005A26D6" w:rsidRPr="00B25FE3" w:rsidRDefault="005A26D6" w:rsidP="00E702E2">
      <w:pPr>
        <w:pStyle w:val="1"/>
        <w:shd w:val="clear" w:color="auto" w:fill="auto"/>
        <w:ind w:left="720" w:right="20"/>
        <w:jc w:val="both"/>
      </w:pPr>
    </w:p>
    <w:p w:rsidR="00D14D41" w:rsidRPr="00B25FE3" w:rsidRDefault="00D14D41" w:rsidP="00DF2FAE">
      <w:pPr>
        <w:pStyle w:val="a4"/>
        <w:rPr>
          <w:rFonts w:ascii="Times New Roman" w:hAnsi="Times New Roman" w:cs="Times New Roman"/>
          <w:sz w:val="28"/>
          <w:szCs w:val="28"/>
        </w:rPr>
      </w:pPr>
    </w:p>
    <w:sectPr w:rsidR="00D14D41" w:rsidRPr="00B25FE3" w:rsidSect="00AE0F3A">
      <w:pgSz w:w="16838" w:h="11906" w:orient="landscape"/>
      <w:pgMar w:top="1701" w:right="1134" w:bottom="850" w:left="1134"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803B96" w:rsidRDefault="00803B96" w:rsidP="009C262E">
      <w:r>
        <w:separator/>
      </w:r>
    </w:p>
  </w:endnote>
  <w:endnote w:type="continuationSeparator" w:id="1">
    <w:p w:rsidR="00803B96" w:rsidRDefault="00803B96" w:rsidP="009C262E">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DL">
    <w:altName w:val="Times New Roman"/>
    <w:charset w:val="00"/>
    <w:family w:val="auto"/>
    <w:pitch w:val="variable"/>
    <w:sig w:usb0="00000003" w:usb1="00000000" w:usb2="00000000" w:usb3="00000000" w:csb0="00000001" w:csb1="00000000"/>
  </w:font>
  <w:font w:name="Calibri">
    <w:panose1 w:val="020F0502020204030204"/>
    <w:charset w:val="CC"/>
    <w:family w:val="swiss"/>
    <w:pitch w:val="variable"/>
    <w:sig w:usb0="E0002AFF" w:usb1="C000247B" w:usb2="00000009" w:usb3="00000000" w:csb0="000001FF" w:csb1="00000000"/>
  </w:font>
  <w:font w:name="Cambria">
    <w:panose1 w:val="02040503050406030204"/>
    <w:charset w:val="CC"/>
    <w:family w:val="roman"/>
    <w:pitch w:val="variable"/>
    <w:sig w:usb0="E00006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3A8" w:rsidRDefault="004033A8">
    <w:pPr>
      <w:pStyle w:val="ac"/>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6449826"/>
      <w:docPartObj>
        <w:docPartGallery w:val="Page Numbers (Bottom of Page)"/>
        <w:docPartUnique/>
      </w:docPartObj>
    </w:sdtPr>
    <w:sdtContent>
      <w:p w:rsidR="00F65974" w:rsidRDefault="008A672C">
        <w:pPr>
          <w:pStyle w:val="ac"/>
          <w:jc w:val="center"/>
        </w:pPr>
        <w:r w:rsidRPr="00FB12A1">
          <w:rPr>
            <w:rFonts w:ascii="Times New Roman" w:hAnsi="Times New Roman" w:cs="Times New Roman"/>
            <w:sz w:val="20"/>
            <w:szCs w:val="20"/>
          </w:rPr>
          <w:fldChar w:fldCharType="begin"/>
        </w:r>
        <w:r w:rsidR="00F65974" w:rsidRPr="00FB12A1">
          <w:rPr>
            <w:rFonts w:ascii="Times New Roman" w:hAnsi="Times New Roman" w:cs="Times New Roman"/>
            <w:sz w:val="20"/>
            <w:szCs w:val="20"/>
          </w:rPr>
          <w:instrText xml:space="preserve"> PAGE   \* MERGEFORMAT </w:instrText>
        </w:r>
        <w:r w:rsidRPr="00FB12A1">
          <w:rPr>
            <w:rFonts w:ascii="Times New Roman" w:hAnsi="Times New Roman" w:cs="Times New Roman"/>
            <w:sz w:val="20"/>
            <w:szCs w:val="20"/>
          </w:rPr>
          <w:fldChar w:fldCharType="separate"/>
        </w:r>
        <w:r w:rsidR="004033A8">
          <w:rPr>
            <w:rFonts w:ascii="Times New Roman" w:hAnsi="Times New Roman" w:cs="Times New Roman"/>
            <w:noProof/>
            <w:sz w:val="20"/>
            <w:szCs w:val="20"/>
          </w:rPr>
          <w:t>74</w:t>
        </w:r>
        <w:r w:rsidRPr="00FB12A1">
          <w:rPr>
            <w:rFonts w:ascii="Times New Roman" w:hAnsi="Times New Roman" w:cs="Times New Roman"/>
            <w:sz w:val="20"/>
            <w:szCs w:val="20"/>
          </w:rPr>
          <w:fldChar w:fldCharType="end"/>
        </w:r>
      </w:p>
    </w:sdtContent>
  </w:sdt>
  <w:p w:rsidR="00F65974" w:rsidRDefault="00F65974">
    <w:pPr>
      <w:pStyle w:val="ac"/>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5974" w:rsidRDefault="00F65974">
    <w:pPr>
      <w:pStyle w:val="ac"/>
      <w:jc w:val="center"/>
    </w:pPr>
  </w:p>
  <w:p w:rsidR="00F65974" w:rsidRDefault="00F65974">
    <w:pPr>
      <w:pStyle w:val="ac"/>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803B96" w:rsidRDefault="00803B96" w:rsidP="009C262E">
      <w:r>
        <w:separator/>
      </w:r>
    </w:p>
  </w:footnote>
  <w:footnote w:type="continuationSeparator" w:id="1">
    <w:p w:rsidR="00803B96" w:rsidRDefault="00803B96" w:rsidP="009C262E">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3A8" w:rsidRDefault="004033A8">
    <w:pPr>
      <w:pStyle w:val="aa"/>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F65974" w:rsidRDefault="004033A8">
    <w:pPr>
      <w:pStyle w:val="aa"/>
      <w:jc w:val="center"/>
    </w:pPr>
    <w:sdt>
      <w:sdtPr>
        <w:id w:val="-1518807749"/>
        <w:docPartObj>
          <w:docPartGallery w:val="Watermarks"/>
          <w:docPartUnique/>
        </w:docPartObj>
      </w:sdtPr>
      <w:sdtContent>
        <w:r>
          <w:rPr>
            <w:noProof/>
            <w:lang w:eastAsia="zh-TW"/>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922611" o:spid="_x0000_s67585" type="#_x0000_t136" style="position:absolute;left:0;text-align:left;margin-left:0;margin-top:0;width:461.85pt;height:197.95pt;rotation:315;z-index:-251656192;mso-position-horizontal:center;mso-position-horizontal-relative:margin;mso-position-vertical:center;mso-position-vertical-relative:margin" o:allowincell="f" fillcolor="silver" stroked="f">
              <v:fill opacity=".5"/>
              <v:textpath style="font-family:&quot;Calibri&quot;;font-size:1pt" string="ОБРАЗЕЦ"/>
              <w10:wrap anchorx="margin" anchory="margin"/>
            </v:shape>
          </w:pict>
        </w:r>
      </w:sdtContent>
    </w:sdt>
    <w:sdt>
      <w:sdtPr>
        <w:id w:val="8499935"/>
        <w:docPartObj>
          <w:docPartGallery w:val="Page Numbers (Top of Page)"/>
          <w:docPartUnique/>
        </w:docPartObj>
      </w:sdtPr>
      <w:sdtContent/>
    </w:sdt>
  </w:p>
  <w:p w:rsidR="00F65974" w:rsidRDefault="00F65974">
    <w:pPr>
      <w:pStyle w:val="aa"/>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033A8" w:rsidRDefault="004033A8">
    <w:pPr>
      <w:pStyle w:val="aa"/>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B43751"/>
    <w:multiLevelType w:val="hybridMultilevel"/>
    <w:tmpl w:val="6BD087D6"/>
    <w:lvl w:ilvl="0" w:tplc="DF3C91AA">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0F055F09"/>
    <w:multiLevelType w:val="multilevel"/>
    <w:tmpl w:val="5FACC2C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nsid w:val="12EA5671"/>
    <w:multiLevelType w:val="hybridMultilevel"/>
    <w:tmpl w:val="CE2E33D6"/>
    <w:lvl w:ilvl="0" w:tplc="181AF24E">
      <w:start w:val="1"/>
      <w:numFmt w:val="decimal"/>
      <w:lvlText w:val="3.%1."/>
      <w:lvlJc w:val="left"/>
      <w:pPr>
        <w:ind w:left="644" w:hanging="360"/>
      </w:pPr>
      <w:rPr>
        <w:rFonts w:hint="default"/>
        <w:b w:val="0"/>
        <w:sz w:val="28"/>
        <w:szCs w:val="28"/>
      </w:rPr>
    </w:lvl>
    <w:lvl w:ilvl="1" w:tplc="04190019" w:tentative="1">
      <w:start w:val="1"/>
      <w:numFmt w:val="lowerLetter"/>
      <w:lvlText w:val="%2."/>
      <w:lvlJc w:val="left"/>
      <w:pPr>
        <w:ind w:left="-3316" w:hanging="360"/>
      </w:pPr>
    </w:lvl>
    <w:lvl w:ilvl="2" w:tplc="0419001B" w:tentative="1">
      <w:start w:val="1"/>
      <w:numFmt w:val="lowerRoman"/>
      <w:lvlText w:val="%3."/>
      <w:lvlJc w:val="right"/>
      <w:pPr>
        <w:ind w:left="-2596" w:hanging="180"/>
      </w:pPr>
    </w:lvl>
    <w:lvl w:ilvl="3" w:tplc="0419000F" w:tentative="1">
      <w:start w:val="1"/>
      <w:numFmt w:val="decimal"/>
      <w:lvlText w:val="%4."/>
      <w:lvlJc w:val="left"/>
      <w:pPr>
        <w:ind w:left="-1876" w:hanging="360"/>
      </w:pPr>
    </w:lvl>
    <w:lvl w:ilvl="4" w:tplc="04190019" w:tentative="1">
      <w:start w:val="1"/>
      <w:numFmt w:val="lowerLetter"/>
      <w:lvlText w:val="%5."/>
      <w:lvlJc w:val="left"/>
      <w:pPr>
        <w:ind w:left="-1156" w:hanging="360"/>
      </w:pPr>
    </w:lvl>
    <w:lvl w:ilvl="5" w:tplc="0419001B" w:tentative="1">
      <w:start w:val="1"/>
      <w:numFmt w:val="lowerRoman"/>
      <w:lvlText w:val="%6."/>
      <w:lvlJc w:val="right"/>
      <w:pPr>
        <w:ind w:left="-436" w:hanging="180"/>
      </w:pPr>
    </w:lvl>
    <w:lvl w:ilvl="6" w:tplc="0419000F" w:tentative="1">
      <w:start w:val="1"/>
      <w:numFmt w:val="decimal"/>
      <w:lvlText w:val="%7."/>
      <w:lvlJc w:val="left"/>
      <w:pPr>
        <w:ind w:left="284" w:hanging="360"/>
      </w:pPr>
    </w:lvl>
    <w:lvl w:ilvl="7" w:tplc="04190019" w:tentative="1">
      <w:start w:val="1"/>
      <w:numFmt w:val="lowerLetter"/>
      <w:lvlText w:val="%8."/>
      <w:lvlJc w:val="left"/>
      <w:pPr>
        <w:ind w:left="1004" w:hanging="360"/>
      </w:pPr>
    </w:lvl>
    <w:lvl w:ilvl="8" w:tplc="0419001B" w:tentative="1">
      <w:start w:val="1"/>
      <w:numFmt w:val="lowerRoman"/>
      <w:lvlText w:val="%9."/>
      <w:lvlJc w:val="right"/>
      <w:pPr>
        <w:ind w:left="1724" w:hanging="180"/>
      </w:pPr>
    </w:lvl>
  </w:abstractNum>
  <w:abstractNum w:abstractNumId="3">
    <w:nsid w:val="15A104C7"/>
    <w:multiLevelType w:val="hybridMultilevel"/>
    <w:tmpl w:val="B0E835EC"/>
    <w:lvl w:ilvl="0" w:tplc="2670FCFE">
      <w:start w:val="1"/>
      <w:numFmt w:val="decimal"/>
      <w:lvlText w:val="%1."/>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nsid w:val="180A7159"/>
    <w:multiLevelType w:val="multilevel"/>
    <w:tmpl w:val="ACAE0C14"/>
    <w:lvl w:ilvl="0">
      <w:start w:val="1"/>
      <w:numFmt w:val="decimal"/>
      <w:lvlText w:val="%1."/>
      <w:lvlJc w:val="left"/>
      <w:pPr>
        <w:ind w:left="720" w:hanging="360"/>
      </w:pPr>
      <w:rPr>
        <w:rFonts w:hint="default"/>
        <w:b/>
      </w:rPr>
    </w:lvl>
    <w:lvl w:ilvl="1">
      <w:start w:val="1"/>
      <w:numFmt w:val="decimal"/>
      <w:isLgl/>
      <w:lvlText w:val="%1.%2."/>
      <w:lvlJc w:val="left"/>
      <w:pPr>
        <w:ind w:left="1288" w:hanging="720"/>
      </w:pPr>
      <w:rPr>
        <w:rFonts w:hint="default"/>
        <w:b w:val="0"/>
        <w:sz w:val="28"/>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4248" w:hanging="180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5">
    <w:nsid w:val="1B4736F4"/>
    <w:multiLevelType w:val="hybridMultilevel"/>
    <w:tmpl w:val="C39A831E"/>
    <w:lvl w:ilvl="0" w:tplc="04190001">
      <w:start w:val="1"/>
      <w:numFmt w:val="bullet"/>
      <w:lvlText w:val=""/>
      <w:lvlJc w:val="left"/>
      <w:pPr>
        <w:ind w:left="720" w:hanging="360"/>
      </w:pPr>
      <w:rPr>
        <w:rFonts w:ascii="Symbol" w:hAnsi="Symbol" w:hint="default"/>
      </w:rPr>
    </w:lvl>
    <w:lvl w:ilvl="1" w:tplc="04190003">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nsid w:val="1DD36493"/>
    <w:multiLevelType w:val="multilevel"/>
    <w:tmpl w:val="3878C7A6"/>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7"/>
        <w:szCs w:val="27"/>
        <w:u w:val="none"/>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nsid w:val="1DF1533D"/>
    <w:multiLevelType w:val="hybridMultilevel"/>
    <w:tmpl w:val="20AE040E"/>
    <w:lvl w:ilvl="0" w:tplc="B044CFE8">
      <w:start w:val="1"/>
      <w:numFmt w:val="bullet"/>
      <w:lvlText w:val=""/>
      <w:lvlJc w:val="left"/>
      <w:pPr>
        <w:ind w:left="1789" w:hanging="360"/>
      </w:pPr>
      <w:rPr>
        <w:rFonts w:ascii="Symbol" w:hAnsi="Symbol"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nsid w:val="2E4A76C1"/>
    <w:multiLevelType w:val="multilevel"/>
    <w:tmpl w:val="6480DC02"/>
    <w:lvl w:ilvl="0">
      <w:start w:val="1"/>
      <w:numFmt w:val="decimal"/>
      <w:lvlText w:val="%1)"/>
      <w:lvlJc w:val="left"/>
      <w:pPr>
        <w:ind w:left="360" w:hanging="360"/>
      </w:pPr>
      <w:rPr>
        <w:rFonts w:hint="default"/>
      </w:rPr>
    </w:lvl>
    <w:lvl w:ilvl="1">
      <w:start w:val="1"/>
      <w:numFmt w:val="decimal"/>
      <w:lvlText w:val="4.%2."/>
      <w:lvlJc w:val="left"/>
      <w:pPr>
        <w:ind w:left="786" w:hanging="360"/>
      </w:pPr>
      <w:rPr>
        <w:rFonts w:ascii="Times New Roman" w:hAnsi="Times New Roman" w:cs="Times New Roman" w:hint="default"/>
        <w:b w:val="0"/>
        <w:color w:val="auto"/>
        <w:sz w:val="28"/>
        <w:szCs w:val="28"/>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nsid w:val="2EB50083"/>
    <w:multiLevelType w:val="hybridMultilevel"/>
    <w:tmpl w:val="A332206A"/>
    <w:lvl w:ilvl="0" w:tplc="486CB5D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nsid w:val="32D835BE"/>
    <w:multiLevelType w:val="hybridMultilevel"/>
    <w:tmpl w:val="E8F482AE"/>
    <w:lvl w:ilvl="0" w:tplc="B8506D06">
      <w:start w:val="1"/>
      <w:numFmt w:val="bullet"/>
      <w:lvlText w:val=""/>
      <w:lvlJc w:val="left"/>
      <w:pPr>
        <w:ind w:left="1429" w:hanging="360"/>
      </w:pPr>
      <w:rPr>
        <w:rFonts w:ascii="Symbol" w:hAnsi="Symbol" w:hint="default"/>
        <w:sz w:val="20"/>
        <w:szCs w:val="20"/>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1">
    <w:nsid w:val="36912487"/>
    <w:multiLevelType w:val="hybridMultilevel"/>
    <w:tmpl w:val="F3D4C1F6"/>
    <w:lvl w:ilvl="0" w:tplc="B71AD8BA">
      <w:start w:val="1"/>
      <w:numFmt w:val="bullet"/>
      <w:lvlText w:val="-"/>
      <w:lvlJc w:val="left"/>
      <w:pPr>
        <w:ind w:left="1778"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nsid w:val="3ED40E94"/>
    <w:multiLevelType w:val="hybridMultilevel"/>
    <w:tmpl w:val="9F061B24"/>
    <w:lvl w:ilvl="0" w:tplc="249AB430">
      <w:start w:val="1"/>
      <w:numFmt w:val="bullet"/>
      <w:pStyle w:val="-"/>
      <w:lvlText w:val="–"/>
      <w:lvlJc w:val="left"/>
      <w:pPr>
        <w:ind w:left="1429" w:hanging="360"/>
      </w:pPr>
      <w:rPr>
        <w:rFonts w:ascii="Times New Roman" w:hAnsi="Times New Roman" w:cs="Times New Roman" w:hint="default"/>
      </w:rPr>
    </w:lvl>
    <w:lvl w:ilvl="1" w:tplc="04190003">
      <w:start w:val="1"/>
      <w:numFmt w:val="bullet"/>
      <w:lvlText w:val="o"/>
      <w:lvlJc w:val="left"/>
      <w:pPr>
        <w:ind w:left="1200" w:hanging="360"/>
      </w:pPr>
      <w:rPr>
        <w:rFonts w:ascii="Courier New" w:hAnsi="Courier New" w:cs="Courier New" w:hint="default"/>
      </w:rPr>
    </w:lvl>
    <w:lvl w:ilvl="2" w:tplc="78CA49CE">
      <w:numFmt w:val="bullet"/>
      <w:lvlText w:val="•"/>
      <w:lvlJc w:val="left"/>
      <w:pPr>
        <w:ind w:left="3934" w:hanging="1425"/>
      </w:pPr>
      <w:rPr>
        <w:rFonts w:ascii="Arial" w:eastAsia="Times New Roman" w:hAnsi="Arial" w:cs="Arial"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13">
    <w:nsid w:val="453536CC"/>
    <w:multiLevelType w:val="hybridMultilevel"/>
    <w:tmpl w:val="BBDA470E"/>
    <w:lvl w:ilvl="0" w:tplc="04190001">
      <w:start w:val="1"/>
      <w:numFmt w:val="bullet"/>
      <w:lvlText w:val=""/>
      <w:lvlJc w:val="left"/>
      <w:pPr>
        <w:ind w:left="2160" w:hanging="360"/>
      </w:pPr>
      <w:rPr>
        <w:rFonts w:ascii="Symbol" w:hAnsi="Symbol" w:hint="default"/>
      </w:rPr>
    </w:lvl>
    <w:lvl w:ilvl="1" w:tplc="04190003" w:tentative="1">
      <w:start w:val="1"/>
      <w:numFmt w:val="bullet"/>
      <w:lvlText w:val="o"/>
      <w:lvlJc w:val="left"/>
      <w:pPr>
        <w:ind w:left="2880" w:hanging="360"/>
      </w:pPr>
      <w:rPr>
        <w:rFonts w:ascii="Courier New" w:hAnsi="Courier New" w:cs="Courier New" w:hint="default"/>
      </w:rPr>
    </w:lvl>
    <w:lvl w:ilvl="2" w:tplc="04190005" w:tentative="1">
      <w:start w:val="1"/>
      <w:numFmt w:val="bullet"/>
      <w:lvlText w:val=""/>
      <w:lvlJc w:val="left"/>
      <w:pPr>
        <w:ind w:left="3600" w:hanging="360"/>
      </w:pPr>
      <w:rPr>
        <w:rFonts w:ascii="Wingdings" w:hAnsi="Wingdings" w:hint="default"/>
      </w:rPr>
    </w:lvl>
    <w:lvl w:ilvl="3" w:tplc="04190001" w:tentative="1">
      <w:start w:val="1"/>
      <w:numFmt w:val="bullet"/>
      <w:lvlText w:val=""/>
      <w:lvlJc w:val="left"/>
      <w:pPr>
        <w:ind w:left="4320" w:hanging="360"/>
      </w:pPr>
      <w:rPr>
        <w:rFonts w:ascii="Symbol" w:hAnsi="Symbol" w:hint="default"/>
      </w:rPr>
    </w:lvl>
    <w:lvl w:ilvl="4" w:tplc="04190003" w:tentative="1">
      <w:start w:val="1"/>
      <w:numFmt w:val="bullet"/>
      <w:lvlText w:val="o"/>
      <w:lvlJc w:val="left"/>
      <w:pPr>
        <w:ind w:left="5040" w:hanging="360"/>
      </w:pPr>
      <w:rPr>
        <w:rFonts w:ascii="Courier New" w:hAnsi="Courier New" w:cs="Courier New" w:hint="default"/>
      </w:rPr>
    </w:lvl>
    <w:lvl w:ilvl="5" w:tplc="04190005" w:tentative="1">
      <w:start w:val="1"/>
      <w:numFmt w:val="bullet"/>
      <w:lvlText w:val=""/>
      <w:lvlJc w:val="left"/>
      <w:pPr>
        <w:ind w:left="5760" w:hanging="360"/>
      </w:pPr>
      <w:rPr>
        <w:rFonts w:ascii="Wingdings" w:hAnsi="Wingdings" w:hint="default"/>
      </w:rPr>
    </w:lvl>
    <w:lvl w:ilvl="6" w:tplc="04190001" w:tentative="1">
      <w:start w:val="1"/>
      <w:numFmt w:val="bullet"/>
      <w:lvlText w:val=""/>
      <w:lvlJc w:val="left"/>
      <w:pPr>
        <w:ind w:left="6480" w:hanging="360"/>
      </w:pPr>
      <w:rPr>
        <w:rFonts w:ascii="Symbol" w:hAnsi="Symbol" w:hint="default"/>
      </w:rPr>
    </w:lvl>
    <w:lvl w:ilvl="7" w:tplc="04190003" w:tentative="1">
      <w:start w:val="1"/>
      <w:numFmt w:val="bullet"/>
      <w:lvlText w:val="o"/>
      <w:lvlJc w:val="left"/>
      <w:pPr>
        <w:ind w:left="7200" w:hanging="360"/>
      </w:pPr>
      <w:rPr>
        <w:rFonts w:ascii="Courier New" w:hAnsi="Courier New" w:cs="Courier New" w:hint="default"/>
      </w:rPr>
    </w:lvl>
    <w:lvl w:ilvl="8" w:tplc="04190005" w:tentative="1">
      <w:start w:val="1"/>
      <w:numFmt w:val="bullet"/>
      <w:lvlText w:val=""/>
      <w:lvlJc w:val="left"/>
      <w:pPr>
        <w:ind w:left="7920" w:hanging="360"/>
      </w:pPr>
      <w:rPr>
        <w:rFonts w:ascii="Wingdings" w:hAnsi="Wingdings" w:hint="default"/>
      </w:rPr>
    </w:lvl>
  </w:abstractNum>
  <w:abstractNum w:abstractNumId="14">
    <w:nsid w:val="49200204"/>
    <w:multiLevelType w:val="hybridMultilevel"/>
    <w:tmpl w:val="FE7C8F2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nsid w:val="4E2A69A1"/>
    <w:multiLevelType w:val="multilevel"/>
    <w:tmpl w:val="02804FF6"/>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1">
      <w:start w:val="6"/>
      <w:numFmt w:val="decimal"/>
      <w:lvlText w:val="%2"/>
      <w:lvlJc w:val="left"/>
      <w:rPr>
        <w:rFonts w:ascii="Times New Roman" w:eastAsia="Times New Roman" w:hAnsi="Times New Roman" w:cs="Times New Roman"/>
        <w:b w:val="0"/>
        <w:bCs w:val="0"/>
        <w:i w:val="0"/>
        <w:iCs w:val="0"/>
        <w:smallCaps w:val="0"/>
        <w:strike w:val="0"/>
        <w:color w:val="000000"/>
        <w:spacing w:val="0"/>
        <w:w w:val="100"/>
        <w:position w:val="0"/>
        <w:sz w:val="28"/>
        <w:szCs w:val="28"/>
        <w:u w:val="none"/>
      </w:r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nsid w:val="5433656D"/>
    <w:multiLevelType w:val="multilevel"/>
    <w:tmpl w:val="82C42A42"/>
    <w:lvl w:ilvl="0">
      <w:start w:val="6"/>
      <w:numFmt w:val="decimal"/>
      <w:lvlText w:val="%1."/>
      <w:lvlJc w:val="left"/>
      <w:pPr>
        <w:ind w:left="15193"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7">
    <w:nsid w:val="5ECA347A"/>
    <w:multiLevelType w:val="hybridMultilevel"/>
    <w:tmpl w:val="7A9E7D2C"/>
    <w:lvl w:ilvl="0" w:tplc="18329CDE">
      <w:start w:val="1"/>
      <w:numFmt w:val="decimal"/>
      <w:lvlText w:val="5.%1."/>
      <w:lvlJc w:val="left"/>
      <w:pPr>
        <w:ind w:left="1440" w:hanging="360"/>
      </w:pPr>
      <w:rPr>
        <w:rFonts w:hint="default"/>
        <w:b w:val="0"/>
      </w:r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8">
    <w:nsid w:val="5ECE4180"/>
    <w:multiLevelType w:val="multilevel"/>
    <w:tmpl w:val="CE08C220"/>
    <w:lvl w:ilvl="0">
      <w:start w:val="1"/>
      <w:numFmt w:val="decimal"/>
      <w:lvlText w:val="%1)"/>
      <w:lvlJc w:val="left"/>
      <w:pPr>
        <w:ind w:left="360" w:hanging="360"/>
      </w:pPr>
      <w:rPr>
        <w:rFonts w:hint="default"/>
      </w:rPr>
    </w:lvl>
    <w:lvl w:ilvl="1">
      <w:start w:val="4"/>
      <w:numFmt w:val="decimal"/>
      <w:lvlText w:val="%2.1."/>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64B00B20"/>
    <w:multiLevelType w:val="multilevel"/>
    <w:tmpl w:val="F4E6A55A"/>
    <w:lvl w:ilvl="0">
      <w:start w:val="1"/>
      <w:numFmt w:val="decimal"/>
      <w:lvlText w:val="%1)"/>
      <w:lvlJc w:val="left"/>
      <w:pPr>
        <w:ind w:left="360" w:hanging="360"/>
      </w:pPr>
      <w:rPr>
        <w:rFonts w:hint="default"/>
      </w:rPr>
    </w:lvl>
    <w:lvl w:ilvl="1">
      <w:start w:val="1"/>
      <w:numFmt w:val="decimal"/>
      <w:lvlText w:val="5.%2."/>
      <w:lvlJc w:val="left"/>
      <w:pPr>
        <w:ind w:left="786" w:hanging="360"/>
      </w:pPr>
      <w:rPr>
        <w:rFonts w:hint="default"/>
        <w:b w:val="0"/>
        <w:color w:val="auto"/>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nsid w:val="6D83162D"/>
    <w:multiLevelType w:val="hybridMultilevel"/>
    <w:tmpl w:val="E2E402EA"/>
    <w:lvl w:ilvl="0" w:tplc="EFD2E196">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nsid w:val="708A29A3"/>
    <w:multiLevelType w:val="hybridMultilevel"/>
    <w:tmpl w:val="04D6DBB8"/>
    <w:lvl w:ilvl="0" w:tplc="04190001">
      <w:start w:val="1"/>
      <w:numFmt w:val="bullet"/>
      <w:lvlText w:val=""/>
      <w:lvlJc w:val="left"/>
      <w:pPr>
        <w:ind w:left="1429" w:hanging="360"/>
      </w:pPr>
      <w:rPr>
        <w:rFonts w:ascii="Symbol" w:hAnsi="Symbol" w:hint="default"/>
      </w:rPr>
    </w:lvl>
    <w:lvl w:ilvl="1" w:tplc="04190019">
      <w:start w:val="1"/>
      <w:numFmt w:val="lowerLetter"/>
      <w:lvlText w:val="%2."/>
      <w:lvlJc w:val="left"/>
      <w:pPr>
        <w:ind w:left="2149" w:hanging="360"/>
      </w:pPr>
    </w:lvl>
    <w:lvl w:ilvl="2" w:tplc="0419001B">
      <w:start w:val="1"/>
      <w:numFmt w:val="lowerRoman"/>
      <w:lvlText w:val="%3."/>
      <w:lvlJc w:val="right"/>
      <w:pPr>
        <w:ind w:left="2869" w:hanging="180"/>
      </w:pPr>
    </w:lvl>
    <w:lvl w:ilvl="3" w:tplc="0419000F">
      <w:start w:val="1"/>
      <w:numFmt w:val="decimal"/>
      <w:lvlText w:val="%4."/>
      <w:lvlJc w:val="left"/>
      <w:pPr>
        <w:ind w:left="3589" w:hanging="360"/>
      </w:pPr>
    </w:lvl>
    <w:lvl w:ilvl="4" w:tplc="04190019">
      <w:start w:val="1"/>
      <w:numFmt w:val="lowerLetter"/>
      <w:lvlText w:val="%5."/>
      <w:lvlJc w:val="left"/>
      <w:pPr>
        <w:ind w:left="4309" w:hanging="360"/>
      </w:pPr>
    </w:lvl>
    <w:lvl w:ilvl="5" w:tplc="0419001B">
      <w:start w:val="1"/>
      <w:numFmt w:val="lowerRoman"/>
      <w:lvlText w:val="%6."/>
      <w:lvlJc w:val="right"/>
      <w:pPr>
        <w:ind w:left="5029" w:hanging="180"/>
      </w:pPr>
    </w:lvl>
    <w:lvl w:ilvl="6" w:tplc="0419000F">
      <w:start w:val="1"/>
      <w:numFmt w:val="decimal"/>
      <w:lvlText w:val="%7."/>
      <w:lvlJc w:val="left"/>
      <w:pPr>
        <w:ind w:left="5749" w:hanging="360"/>
      </w:pPr>
    </w:lvl>
    <w:lvl w:ilvl="7" w:tplc="04190019">
      <w:start w:val="1"/>
      <w:numFmt w:val="lowerLetter"/>
      <w:lvlText w:val="%8."/>
      <w:lvlJc w:val="left"/>
      <w:pPr>
        <w:ind w:left="6469" w:hanging="360"/>
      </w:pPr>
    </w:lvl>
    <w:lvl w:ilvl="8" w:tplc="0419001B">
      <w:start w:val="1"/>
      <w:numFmt w:val="lowerRoman"/>
      <w:lvlText w:val="%9."/>
      <w:lvlJc w:val="right"/>
      <w:pPr>
        <w:ind w:left="7189" w:hanging="180"/>
      </w:pPr>
    </w:lvl>
  </w:abstractNum>
  <w:abstractNum w:abstractNumId="22">
    <w:nsid w:val="719240D1"/>
    <w:multiLevelType w:val="multilevel"/>
    <w:tmpl w:val="C51C6182"/>
    <w:lvl w:ilvl="0">
      <w:start w:val="1"/>
      <w:numFmt w:val="decimal"/>
      <w:lvlText w:val="%1)"/>
      <w:lvlJc w:val="left"/>
      <w:pPr>
        <w:ind w:left="360" w:hanging="360"/>
      </w:pPr>
      <w:rPr>
        <w:rFonts w:hint="default"/>
      </w:rPr>
    </w:lvl>
    <w:lvl w:ilvl="1">
      <w:start w:val="1"/>
      <w:numFmt w:val="decimal"/>
      <w:lvlText w:val="4.%2"/>
      <w:lvlJc w:val="left"/>
      <w:pPr>
        <w:ind w:left="720" w:hanging="360"/>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3"/>
  </w:num>
  <w:num w:numId="2">
    <w:abstractNumId w:val="12"/>
  </w:num>
  <w:num w:numId="3">
    <w:abstractNumId w:val="12"/>
  </w:num>
  <w:num w:numId="4">
    <w:abstractNumId w:val="1"/>
  </w:num>
  <w:num w:numId="5">
    <w:abstractNumId w:val="4"/>
  </w:num>
  <w:num w:numId="6">
    <w:abstractNumId w:val="21"/>
  </w:num>
  <w:num w:numId="7">
    <w:abstractNumId w:val="5"/>
  </w:num>
  <w:num w:numId="8">
    <w:abstractNumId w:val="13"/>
  </w:num>
  <w:num w:numId="9">
    <w:abstractNumId w:val="7"/>
  </w:num>
  <w:num w:numId="10">
    <w:abstractNumId w:val="10"/>
  </w:num>
  <w:num w:numId="11">
    <w:abstractNumId w:val="2"/>
  </w:num>
  <w:num w:numId="12">
    <w:abstractNumId w:val="11"/>
  </w:num>
  <w:num w:numId="13">
    <w:abstractNumId w:val="16"/>
  </w:num>
  <w:num w:numId="14">
    <w:abstractNumId w:val="15"/>
  </w:num>
  <w:num w:numId="15">
    <w:abstractNumId w:val="8"/>
  </w:num>
  <w:num w:numId="16">
    <w:abstractNumId w:val="22"/>
  </w:num>
  <w:num w:numId="17">
    <w:abstractNumId w:val="18"/>
  </w:num>
  <w:num w:numId="18">
    <w:abstractNumId w:val="6"/>
  </w:num>
  <w:num w:numId="19">
    <w:abstractNumId w:val="0"/>
  </w:num>
  <w:num w:numId="20">
    <w:abstractNumId w:val="9"/>
  </w:num>
  <w:num w:numId="21">
    <w:abstractNumId w:val="17"/>
  </w:num>
  <w:num w:numId="22">
    <w:abstractNumId w:val="20"/>
  </w:num>
  <w:num w:numId="23">
    <w:abstractNumId w:val="19"/>
  </w:num>
  <w:num w:numId="24">
    <w:abstractNumId w:val="1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isplayBackgroundShape/>
  <w:defaultTabStop w:val="708"/>
  <w:autoHyphenation/>
  <w:drawingGridHorizontalSpacing w:val="120"/>
  <w:displayHorizontalDrawingGridEvery w:val="2"/>
  <w:characterSpacingControl w:val="doNotCompress"/>
  <w:hdrShapeDefaults>
    <o:shapedefaults v:ext="edit" spidmax="68610"/>
    <o:shapelayout v:ext="edit">
      <o:idmap v:ext="edit" data="66"/>
    </o:shapelayout>
  </w:hdrShapeDefaults>
  <w:footnotePr>
    <w:footnote w:id="0"/>
    <w:footnote w:id="1"/>
  </w:footnotePr>
  <w:endnotePr>
    <w:endnote w:id="0"/>
    <w:endnote w:id="1"/>
  </w:endnotePr>
  <w:compat>
    <w:useFELayout/>
  </w:compat>
  <w:rsids>
    <w:rsidRoot w:val="00CA72F1"/>
    <w:rsid w:val="00000722"/>
    <w:rsid w:val="00010F05"/>
    <w:rsid w:val="000370D1"/>
    <w:rsid w:val="00043C0A"/>
    <w:rsid w:val="00050074"/>
    <w:rsid w:val="00050BE2"/>
    <w:rsid w:val="00074966"/>
    <w:rsid w:val="00080E48"/>
    <w:rsid w:val="000953AE"/>
    <w:rsid w:val="000A6A9E"/>
    <w:rsid w:val="000B3DE3"/>
    <w:rsid w:val="000D2A53"/>
    <w:rsid w:val="000D61CC"/>
    <w:rsid w:val="000E0974"/>
    <w:rsid w:val="000F0016"/>
    <w:rsid w:val="000F418B"/>
    <w:rsid w:val="000F5470"/>
    <w:rsid w:val="00101DD3"/>
    <w:rsid w:val="00123794"/>
    <w:rsid w:val="00132EBB"/>
    <w:rsid w:val="00155FBB"/>
    <w:rsid w:val="00163C7A"/>
    <w:rsid w:val="00167455"/>
    <w:rsid w:val="00172A60"/>
    <w:rsid w:val="00183988"/>
    <w:rsid w:val="001A7930"/>
    <w:rsid w:val="001C19FB"/>
    <w:rsid w:val="001C54F2"/>
    <w:rsid w:val="001D7067"/>
    <w:rsid w:val="001E3313"/>
    <w:rsid w:val="001F4513"/>
    <w:rsid w:val="001F67C7"/>
    <w:rsid w:val="001F73FB"/>
    <w:rsid w:val="001F7A75"/>
    <w:rsid w:val="00201CC6"/>
    <w:rsid w:val="00211566"/>
    <w:rsid w:val="002452D2"/>
    <w:rsid w:val="00250988"/>
    <w:rsid w:val="00265145"/>
    <w:rsid w:val="00277F49"/>
    <w:rsid w:val="00295611"/>
    <w:rsid w:val="002A14F7"/>
    <w:rsid w:val="002A2A7B"/>
    <w:rsid w:val="002B1815"/>
    <w:rsid w:val="00311B4F"/>
    <w:rsid w:val="00317463"/>
    <w:rsid w:val="00322E2A"/>
    <w:rsid w:val="003544FE"/>
    <w:rsid w:val="003573AD"/>
    <w:rsid w:val="003620B7"/>
    <w:rsid w:val="00363C8D"/>
    <w:rsid w:val="00366ECB"/>
    <w:rsid w:val="0037488F"/>
    <w:rsid w:val="003769B5"/>
    <w:rsid w:val="003810AE"/>
    <w:rsid w:val="003B306C"/>
    <w:rsid w:val="003B673E"/>
    <w:rsid w:val="003C2FF5"/>
    <w:rsid w:val="003C3215"/>
    <w:rsid w:val="003D0240"/>
    <w:rsid w:val="003F3CA1"/>
    <w:rsid w:val="004033A8"/>
    <w:rsid w:val="00410486"/>
    <w:rsid w:val="004223E2"/>
    <w:rsid w:val="004448FD"/>
    <w:rsid w:val="00461DC8"/>
    <w:rsid w:val="0048760C"/>
    <w:rsid w:val="004902F1"/>
    <w:rsid w:val="004A0BDA"/>
    <w:rsid w:val="004A14EA"/>
    <w:rsid w:val="004A2ACE"/>
    <w:rsid w:val="004B3B2E"/>
    <w:rsid w:val="004C2AD5"/>
    <w:rsid w:val="004C4C28"/>
    <w:rsid w:val="004C4CC1"/>
    <w:rsid w:val="004D6038"/>
    <w:rsid w:val="004E25B4"/>
    <w:rsid w:val="004E3B23"/>
    <w:rsid w:val="004F7852"/>
    <w:rsid w:val="00522A58"/>
    <w:rsid w:val="00524AC5"/>
    <w:rsid w:val="005259D3"/>
    <w:rsid w:val="00526E5A"/>
    <w:rsid w:val="005277F5"/>
    <w:rsid w:val="00546C7F"/>
    <w:rsid w:val="005524B3"/>
    <w:rsid w:val="00564BAB"/>
    <w:rsid w:val="00573F8B"/>
    <w:rsid w:val="00576970"/>
    <w:rsid w:val="00576EB2"/>
    <w:rsid w:val="005776D7"/>
    <w:rsid w:val="00577B97"/>
    <w:rsid w:val="005954DE"/>
    <w:rsid w:val="005A26D6"/>
    <w:rsid w:val="005A4739"/>
    <w:rsid w:val="005B3E97"/>
    <w:rsid w:val="005D239B"/>
    <w:rsid w:val="006112DF"/>
    <w:rsid w:val="00620096"/>
    <w:rsid w:val="00635210"/>
    <w:rsid w:val="00636B5F"/>
    <w:rsid w:val="00641C5A"/>
    <w:rsid w:val="0064470D"/>
    <w:rsid w:val="006453E7"/>
    <w:rsid w:val="00646232"/>
    <w:rsid w:val="006519DE"/>
    <w:rsid w:val="00660ABE"/>
    <w:rsid w:val="00663240"/>
    <w:rsid w:val="006667C6"/>
    <w:rsid w:val="00667154"/>
    <w:rsid w:val="006864DD"/>
    <w:rsid w:val="0069787D"/>
    <w:rsid w:val="006A05EA"/>
    <w:rsid w:val="006A3E5C"/>
    <w:rsid w:val="006B0942"/>
    <w:rsid w:val="006D1785"/>
    <w:rsid w:val="006F2318"/>
    <w:rsid w:val="006F30C6"/>
    <w:rsid w:val="006F365A"/>
    <w:rsid w:val="006F7BEA"/>
    <w:rsid w:val="007074E5"/>
    <w:rsid w:val="00721280"/>
    <w:rsid w:val="007313D9"/>
    <w:rsid w:val="00734462"/>
    <w:rsid w:val="00737F59"/>
    <w:rsid w:val="007547C9"/>
    <w:rsid w:val="00766524"/>
    <w:rsid w:val="00774708"/>
    <w:rsid w:val="0079090E"/>
    <w:rsid w:val="00795949"/>
    <w:rsid w:val="007B7C24"/>
    <w:rsid w:val="007C1A77"/>
    <w:rsid w:val="007C46C3"/>
    <w:rsid w:val="007C559E"/>
    <w:rsid w:val="007D1FB8"/>
    <w:rsid w:val="007D5B9F"/>
    <w:rsid w:val="007D7C54"/>
    <w:rsid w:val="007E2FD2"/>
    <w:rsid w:val="007E7D73"/>
    <w:rsid w:val="0080130C"/>
    <w:rsid w:val="00803B96"/>
    <w:rsid w:val="00810C65"/>
    <w:rsid w:val="00811882"/>
    <w:rsid w:val="00857D62"/>
    <w:rsid w:val="00890221"/>
    <w:rsid w:val="008A672C"/>
    <w:rsid w:val="008B009E"/>
    <w:rsid w:val="008B6DE5"/>
    <w:rsid w:val="008C7EC9"/>
    <w:rsid w:val="008D426F"/>
    <w:rsid w:val="008D6DA5"/>
    <w:rsid w:val="008D7F33"/>
    <w:rsid w:val="009014A9"/>
    <w:rsid w:val="00903F8A"/>
    <w:rsid w:val="0091083F"/>
    <w:rsid w:val="0091387D"/>
    <w:rsid w:val="00921D64"/>
    <w:rsid w:val="00925AED"/>
    <w:rsid w:val="00933697"/>
    <w:rsid w:val="0094247A"/>
    <w:rsid w:val="009435A6"/>
    <w:rsid w:val="00946D2C"/>
    <w:rsid w:val="009521E8"/>
    <w:rsid w:val="0095400D"/>
    <w:rsid w:val="0095490A"/>
    <w:rsid w:val="00954970"/>
    <w:rsid w:val="00970BED"/>
    <w:rsid w:val="00980461"/>
    <w:rsid w:val="00991245"/>
    <w:rsid w:val="009957B0"/>
    <w:rsid w:val="009A3771"/>
    <w:rsid w:val="009C08F3"/>
    <w:rsid w:val="009C262E"/>
    <w:rsid w:val="009C6397"/>
    <w:rsid w:val="009D4C79"/>
    <w:rsid w:val="009F0933"/>
    <w:rsid w:val="00A03C45"/>
    <w:rsid w:val="00A255FF"/>
    <w:rsid w:val="00A3225D"/>
    <w:rsid w:val="00A45E04"/>
    <w:rsid w:val="00A541CA"/>
    <w:rsid w:val="00A650E2"/>
    <w:rsid w:val="00A86869"/>
    <w:rsid w:val="00A907A7"/>
    <w:rsid w:val="00AB15D2"/>
    <w:rsid w:val="00AB4E77"/>
    <w:rsid w:val="00AD2D02"/>
    <w:rsid w:val="00AE0F3A"/>
    <w:rsid w:val="00AE2E1B"/>
    <w:rsid w:val="00B06632"/>
    <w:rsid w:val="00B24D00"/>
    <w:rsid w:val="00B25226"/>
    <w:rsid w:val="00B25FE3"/>
    <w:rsid w:val="00B4085D"/>
    <w:rsid w:val="00B4656C"/>
    <w:rsid w:val="00B52A87"/>
    <w:rsid w:val="00B607BF"/>
    <w:rsid w:val="00B66068"/>
    <w:rsid w:val="00B7439E"/>
    <w:rsid w:val="00B77014"/>
    <w:rsid w:val="00B8001D"/>
    <w:rsid w:val="00BA7486"/>
    <w:rsid w:val="00BB1C26"/>
    <w:rsid w:val="00BB667F"/>
    <w:rsid w:val="00BE1EA3"/>
    <w:rsid w:val="00BE46BC"/>
    <w:rsid w:val="00C32664"/>
    <w:rsid w:val="00C33036"/>
    <w:rsid w:val="00C50E09"/>
    <w:rsid w:val="00C531EB"/>
    <w:rsid w:val="00C6044F"/>
    <w:rsid w:val="00C65ACB"/>
    <w:rsid w:val="00C66A3F"/>
    <w:rsid w:val="00C70B48"/>
    <w:rsid w:val="00C860D2"/>
    <w:rsid w:val="00C864EA"/>
    <w:rsid w:val="00C90D7A"/>
    <w:rsid w:val="00CA30C2"/>
    <w:rsid w:val="00CA72F1"/>
    <w:rsid w:val="00CA76CA"/>
    <w:rsid w:val="00CB2E6B"/>
    <w:rsid w:val="00CB4E05"/>
    <w:rsid w:val="00CB6058"/>
    <w:rsid w:val="00CD17A3"/>
    <w:rsid w:val="00CE5719"/>
    <w:rsid w:val="00CF1336"/>
    <w:rsid w:val="00CF379B"/>
    <w:rsid w:val="00D02B6A"/>
    <w:rsid w:val="00D14D41"/>
    <w:rsid w:val="00D277B5"/>
    <w:rsid w:val="00D40A0A"/>
    <w:rsid w:val="00D42A39"/>
    <w:rsid w:val="00D446A4"/>
    <w:rsid w:val="00D45D65"/>
    <w:rsid w:val="00D50DFB"/>
    <w:rsid w:val="00D50EAE"/>
    <w:rsid w:val="00D57B01"/>
    <w:rsid w:val="00D6177E"/>
    <w:rsid w:val="00D72BD6"/>
    <w:rsid w:val="00D8495F"/>
    <w:rsid w:val="00D92A64"/>
    <w:rsid w:val="00D97DB4"/>
    <w:rsid w:val="00DB1A8B"/>
    <w:rsid w:val="00DB2A57"/>
    <w:rsid w:val="00DC512F"/>
    <w:rsid w:val="00DD1992"/>
    <w:rsid w:val="00DD2BFD"/>
    <w:rsid w:val="00DD2DA8"/>
    <w:rsid w:val="00DF2FAE"/>
    <w:rsid w:val="00DF3521"/>
    <w:rsid w:val="00DF5471"/>
    <w:rsid w:val="00DF54BD"/>
    <w:rsid w:val="00E113A1"/>
    <w:rsid w:val="00E13446"/>
    <w:rsid w:val="00E37098"/>
    <w:rsid w:val="00E531FF"/>
    <w:rsid w:val="00E622A7"/>
    <w:rsid w:val="00E702E2"/>
    <w:rsid w:val="00E7714B"/>
    <w:rsid w:val="00E81381"/>
    <w:rsid w:val="00E85A8F"/>
    <w:rsid w:val="00EA300F"/>
    <w:rsid w:val="00EB3E6D"/>
    <w:rsid w:val="00ED5AB7"/>
    <w:rsid w:val="00EE01C9"/>
    <w:rsid w:val="00EE6FEC"/>
    <w:rsid w:val="00EF0425"/>
    <w:rsid w:val="00F0058E"/>
    <w:rsid w:val="00F23D79"/>
    <w:rsid w:val="00F24400"/>
    <w:rsid w:val="00F323BB"/>
    <w:rsid w:val="00F32846"/>
    <w:rsid w:val="00F373C6"/>
    <w:rsid w:val="00F437C0"/>
    <w:rsid w:val="00F65974"/>
    <w:rsid w:val="00F83D68"/>
    <w:rsid w:val="00F91384"/>
    <w:rsid w:val="00F917F3"/>
    <w:rsid w:val="00F96606"/>
    <w:rsid w:val="00F9778F"/>
    <w:rsid w:val="00FB12A1"/>
    <w:rsid w:val="00FB2994"/>
    <w:rsid w:val="00FC5C1E"/>
    <w:rsid w:val="00FD6CFB"/>
    <w:rsid w:val="00FE1762"/>
    <w:rsid w:val="00FE222B"/>
    <w:rsid w:val="00FE22F1"/>
    <w:rsid w:val="00FE361E"/>
    <w:rsid w:val="00FE3810"/>
    <w:rsid w:val="00FE6340"/>
    <w:rsid w:val="00FF6FD8"/>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metricconverter"/>
  <w:shapeDefaults>
    <o:shapedefaults v:ext="edit" spidmax="686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Unicode MS" w:eastAsia="Arial Unicode MS" w:hAnsi="Arial Unicode MS" w:cs="Arial Unicode MS"/>
        <w:sz w:val="24"/>
        <w:szCs w:val="24"/>
        <w:lang w:val="ru-RU" w:eastAsia="ru-RU" w:bidi="ar-SA"/>
      </w:rPr>
    </w:rPrDefault>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Hyperlink"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rsid w:val="00DB2A5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uiPriority w:val="1"/>
    <w:qFormat/>
    <w:rsid w:val="00CE5719"/>
    <w:rPr>
      <w:color w:val="000000"/>
    </w:rPr>
  </w:style>
  <w:style w:type="paragraph" w:styleId="a4">
    <w:name w:val="List Paragraph"/>
    <w:basedOn w:val="a"/>
    <w:uiPriority w:val="34"/>
    <w:qFormat/>
    <w:rsid w:val="00CE5719"/>
    <w:pPr>
      <w:ind w:left="720"/>
      <w:contextualSpacing/>
    </w:pPr>
  </w:style>
  <w:style w:type="paragraph" w:customStyle="1" w:styleId="-">
    <w:name w:val="а_маркер [-]"/>
    <w:basedOn w:val="a"/>
    <w:qFormat/>
    <w:rsid w:val="00B8001D"/>
    <w:pPr>
      <w:numPr>
        <w:numId w:val="2"/>
      </w:numPr>
      <w:tabs>
        <w:tab w:val="left" w:pos="1134"/>
      </w:tabs>
      <w:spacing w:after="240" w:line="360" w:lineRule="auto"/>
      <w:jc w:val="both"/>
    </w:pPr>
    <w:rPr>
      <w:rFonts w:ascii="Arial" w:eastAsia="Times New Roman" w:hAnsi="Arial" w:cs="Times New Roman"/>
      <w:szCs w:val="20"/>
    </w:rPr>
  </w:style>
  <w:style w:type="paragraph" w:styleId="a5">
    <w:name w:val="Normal (Web)"/>
    <w:basedOn w:val="a"/>
    <w:uiPriority w:val="99"/>
    <w:rsid w:val="00B8001D"/>
    <w:pPr>
      <w:spacing w:before="100" w:beforeAutospacing="1" w:after="100" w:afterAutospacing="1" w:line="336" w:lineRule="atLeast"/>
    </w:pPr>
    <w:rPr>
      <w:rFonts w:ascii="Times New Roman" w:eastAsia="Times New Roman" w:hAnsi="Times New Roman" w:cs="Times New Roman"/>
    </w:rPr>
  </w:style>
  <w:style w:type="paragraph" w:customStyle="1" w:styleId="Default">
    <w:name w:val="Default"/>
    <w:rsid w:val="00B8001D"/>
    <w:pPr>
      <w:autoSpaceDE w:val="0"/>
      <w:autoSpaceDN w:val="0"/>
      <w:adjustRightInd w:val="0"/>
    </w:pPr>
    <w:rPr>
      <w:rFonts w:ascii="Times New Roman" w:eastAsia="Times New Roman" w:hAnsi="Times New Roman" w:cs="Times New Roman"/>
      <w:color w:val="000000"/>
    </w:rPr>
  </w:style>
  <w:style w:type="paragraph" w:customStyle="1" w:styleId="0">
    <w:name w:val="ТЗ0 основной"/>
    <w:basedOn w:val="a"/>
    <w:link w:val="00"/>
    <w:rsid w:val="00D14D41"/>
    <w:pPr>
      <w:spacing w:before="60" w:after="60" w:line="360" w:lineRule="auto"/>
      <w:ind w:firstLine="851"/>
      <w:jc w:val="both"/>
    </w:pPr>
    <w:rPr>
      <w:rFonts w:ascii="Times New Roman" w:eastAsia="Times New Roman" w:hAnsi="Times New Roman" w:cs="Times New Roman"/>
      <w:bCs/>
      <w:spacing w:val="-1"/>
    </w:rPr>
  </w:style>
  <w:style w:type="character" w:customStyle="1" w:styleId="00">
    <w:name w:val="ТЗ0 основной Знак"/>
    <w:link w:val="0"/>
    <w:locked/>
    <w:rsid w:val="00D14D41"/>
    <w:rPr>
      <w:rFonts w:ascii="Times New Roman" w:eastAsia="Times New Roman" w:hAnsi="Times New Roman" w:cs="Times New Roman"/>
      <w:bCs/>
      <w:spacing w:val="-1"/>
    </w:rPr>
  </w:style>
  <w:style w:type="paragraph" w:customStyle="1" w:styleId="Style4">
    <w:name w:val="Style4"/>
    <w:basedOn w:val="a"/>
    <w:uiPriority w:val="99"/>
    <w:rsid w:val="00D14D41"/>
    <w:pPr>
      <w:widowControl w:val="0"/>
      <w:autoSpaceDE w:val="0"/>
      <w:autoSpaceDN w:val="0"/>
      <w:adjustRightInd w:val="0"/>
      <w:spacing w:line="314" w:lineRule="exact"/>
      <w:jc w:val="both"/>
    </w:pPr>
    <w:rPr>
      <w:rFonts w:ascii="Times New Roman" w:eastAsia="Times New Roman" w:hAnsi="Times New Roman" w:cs="Times New Roman"/>
    </w:rPr>
  </w:style>
  <w:style w:type="character" w:customStyle="1" w:styleId="FontStyle12">
    <w:name w:val="Font Style12"/>
    <w:uiPriority w:val="99"/>
    <w:rsid w:val="00D14D41"/>
    <w:rPr>
      <w:rFonts w:ascii="Times New Roman" w:hAnsi="Times New Roman" w:cs="Times New Roman"/>
      <w:sz w:val="26"/>
      <w:szCs w:val="26"/>
    </w:rPr>
  </w:style>
  <w:style w:type="character" w:customStyle="1" w:styleId="a6">
    <w:name w:val="Основной текст_"/>
    <w:basedOn w:val="a0"/>
    <w:link w:val="1"/>
    <w:rsid w:val="005A26D6"/>
    <w:rPr>
      <w:rFonts w:ascii="Times New Roman" w:eastAsia="Times New Roman" w:hAnsi="Times New Roman" w:cs="Times New Roman"/>
      <w:sz w:val="27"/>
      <w:szCs w:val="27"/>
      <w:shd w:val="clear" w:color="auto" w:fill="FFFFFF"/>
    </w:rPr>
  </w:style>
  <w:style w:type="paragraph" w:customStyle="1" w:styleId="1">
    <w:name w:val="Основной текст1"/>
    <w:basedOn w:val="a"/>
    <w:link w:val="a6"/>
    <w:rsid w:val="005A26D6"/>
    <w:pPr>
      <w:shd w:val="clear" w:color="auto" w:fill="FFFFFF"/>
      <w:spacing w:line="322" w:lineRule="exact"/>
      <w:jc w:val="center"/>
    </w:pPr>
    <w:rPr>
      <w:rFonts w:ascii="Times New Roman" w:eastAsia="Times New Roman" w:hAnsi="Times New Roman" w:cs="Times New Roman"/>
      <w:sz w:val="27"/>
      <w:szCs w:val="27"/>
    </w:rPr>
  </w:style>
  <w:style w:type="character" w:styleId="a7">
    <w:name w:val="Hyperlink"/>
    <w:basedOn w:val="a0"/>
    <w:rsid w:val="00FE222B"/>
    <w:rPr>
      <w:color w:val="0066CC"/>
      <w:u w:val="single"/>
    </w:rPr>
  </w:style>
  <w:style w:type="paragraph" w:customStyle="1" w:styleId="2">
    <w:name w:val="Основной текст2"/>
    <w:basedOn w:val="a"/>
    <w:rsid w:val="00B52A87"/>
    <w:pPr>
      <w:shd w:val="clear" w:color="auto" w:fill="FFFFFF"/>
      <w:spacing w:before="360" w:after="300" w:line="322" w:lineRule="exact"/>
    </w:pPr>
    <w:rPr>
      <w:rFonts w:ascii="Times New Roman" w:eastAsia="Times New Roman" w:hAnsi="Times New Roman" w:cs="Times New Roman"/>
      <w:sz w:val="28"/>
      <w:szCs w:val="28"/>
    </w:rPr>
  </w:style>
  <w:style w:type="character" w:customStyle="1" w:styleId="FontStyle37">
    <w:name w:val="Font Style37"/>
    <w:uiPriority w:val="99"/>
    <w:rsid w:val="00F917F3"/>
    <w:rPr>
      <w:rFonts w:ascii="Times New Roman" w:hAnsi="Times New Roman" w:cs="Times New Roman"/>
      <w:sz w:val="26"/>
      <w:szCs w:val="26"/>
    </w:rPr>
  </w:style>
  <w:style w:type="character" w:customStyle="1" w:styleId="115pt">
    <w:name w:val="Основной текст + 11;5 pt"/>
    <w:basedOn w:val="a6"/>
    <w:rsid w:val="009A3771"/>
    <w:rPr>
      <w:b w:val="0"/>
      <w:bCs w:val="0"/>
      <w:i w:val="0"/>
      <w:iCs w:val="0"/>
      <w:smallCaps w:val="0"/>
      <w:strike w:val="0"/>
      <w:spacing w:val="0"/>
      <w:sz w:val="23"/>
      <w:szCs w:val="23"/>
      <w:lang w:val="en-US"/>
    </w:rPr>
  </w:style>
  <w:style w:type="table" w:styleId="a8">
    <w:name w:val="Table Grid"/>
    <w:basedOn w:val="a1"/>
    <w:uiPriority w:val="59"/>
    <w:rsid w:val="00774708"/>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a9">
    <w:name w:val="Emphasis"/>
    <w:basedOn w:val="a0"/>
    <w:uiPriority w:val="20"/>
    <w:qFormat/>
    <w:rsid w:val="001C54F2"/>
    <w:rPr>
      <w:i/>
      <w:iCs/>
    </w:rPr>
  </w:style>
  <w:style w:type="paragraph" w:styleId="aa">
    <w:name w:val="header"/>
    <w:basedOn w:val="a"/>
    <w:link w:val="ab"/>
    <w:uiPriority w:val="99"/>
    <w:unhideWhenUsed/>
    <w:rsid w:val="009435A6"/>
    <w:pPr>
      <w:tabs>
        <w:tab w:val="center" w:pos="4677"/>
        <w:tab w:val="right" w:pos="9355"/>
      </w:tabs>
    </w:pPr>
  </w:style>
  <w:style w:type="character" w:customStyle="1" w:styleId="ab">
    <w:name w:val="Верхний колонтитул Знак"/>
    <w:basedOn w:val="a0"/>
    <w:link w:val="aa"/>
    <w:uiPriority w:val="99"/>
    <w:rsid w:val="009435A6"/>
  </w:style>
  <w:style w:type="paragraph" w:styleId="ac">
    <w:name w:val="footer"/>
    <w:basedOn w:val="a"/>
    <w:link w:val="ad"/>
    <w:uiPriority w:val="99"/>
    <w:unhideWhenUsed/>
    <w:rsid w:val="009435A6"/>
    <w:pPr>
      <w:tabs>
        <w:tab w:val="center" w:pos="4677"/>
        <w:tab w:val="right" w:pos="9355"/>
      </w:tabs>
    </w:pPr>
  </w:style>
  <w:style w:type="character" w:customStyle="1" w:styleId="ad">
    <w:name w:val="Нижний колонтитул Знак"/>
    <w:basedOn w:val="a0"/>
    <w:link w:val="ac"/>
    <w:uiPriority w:val="99"/>
    <w:rsid w:val="009435A6"/>
  </w:style>
  <w:style w:type="paragraph" w:customStyle="1" w:styleId="Style11">
    <w:name w:val="Style11"/>
    <w:basedOn w:val="a"/>
    <w:rsid w:val="00D57B01"/>
    <w:pPr>
      <w:widowControl w:val="0"/>
      <w:autoSpaceDE w:val="0"/>
      <w:autoSpaceDN w:val="0"/>
      <w:adjustRightInd w:val="0"/>
      <w:spacing w:line="266" w:lineRule="exact"/>
      <w:jc w:val="both"/>
    </w:pPr>
    <w:rPr>
      <w:rFonts w:ascii="Times New Roman" w:eastAsia="Times New Roman" w:hAnsi="Times New Roman" w:cs="Times New Roman"/>
    </w:rPr>
  </w:style>
  <w:style w:type="character" w:customStyle="1" w:styleId="FontStyle24">
    <w:name w:val="Font Style24"/>
    <w:rsid w:val="0095400D"/>
    <w:rPr>
      <w:rFonts w:ascii="Times New Roman" w:hAnsi="Times New Roman" w:cs="Times New Roman"/>
      <w:sz w:val="26"/>
      <w:szCs w:val="26"/>
    </w:rPr>
  </w:style>
  <w:style w:type="character" w:customStyle="1" w:styleId="BodytextChar">
    <w:name w:val="Body text Char"/>
    <w:rsid w:val="005277F5"/>
    <w:rPr>
      <w:rFonts w:ascii="Times New Roman" w:eastAsia="Times New Roman" w:hAnsi="Times New Roman" w:cs="Times New Roman"/>
      <w:sz w:val="28"/>
      <w:lang w:eastAsia="ru-RU"/>
    </w:rPr>
  </w:style>
  <w:style w:type="character" w:customStyle="1" w:styleId="20">
    <w:name w:val="Основной текст (2)_"/>
    <w:link w:val="21"/>
    <w:rsid w:val="00DF3521"/>
    <w:rPr>
      <w:sz w:val="28"/>
      <w:szCs w:val="28"/>
      <w:shd w:val="clear" w:color="auto" w:fill="FFFFFF"/>
    </w:rPr>
  </w:style>
  <w:style w:type="paragraph" w:customStyle="1" w:styleId="21">
    <w:name w:val="Основной текст (2)"/>
    <w:basedOn w:val="a"/>
    <w:link w:val="20"/>
    <w:rsid w:val="00DF3521"/>
    <w:pPr>
      <w:widowControl w:val="0"/>
      <w:shd w:val="clear" w:color="auto" w:fill="FFFFFF"/>
      <w:spacing w:after="900" w:line="326" w:lineRule="exact"/>
      <w:ind w:hanging="1820"/>
      <w:jc w:val="center"/>
    </w:pPr>
    <w:rPr>
      <w:sz w:val="28"/>
      <w:szCs w:val="28"/>
    </w:rPr>
  </w:style>
  <w:style w:type="paragraph" w:customStyle="1" w:styleId="Iauiue">
    <w:name w:val="Iau?iue"/>
    <w:rsid w:val="00DF3521"/>
    <w:pPr>
      <w:spacing w:before="120" w:line="360" w:lineRule="auto"/>
      <w:ind w:firstLine="680"/>
      <w:jc w:val="both"/>
    </w:pPr>
    <w:rPr>
      <w:rFonts w:ascii="TimesDL" w:eastAsia="Times New Roman" w:hAnsi="TimesDL" w:cs="Times New Roman"/>
      <w:szCs w:val="20"/>
    </w:rPr>
  </w:style>
  <w:style w:type="table" w:customStyle="1" w:styleId="10">
    <w:name w:val="Сетка таблицы1"/>
    <w:basedOn w:val="a1"/>
    <w:next w:val="a8"/>
    <w:uiPriority w:val="59"/>
    <w:rsid w:val="00980461"/>
    <w:rPr>
      <w:rFonts w:ascii="Times New Roman" w:eastAsia="Times New Roman" w:hAnsi="Times New Roman" w:cs="Times New Roman"/>
      <w:sz w:val="20"/>
      <w:szCs w:val="20"/>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42827408">
      <w:bodyDiv w:val="1"/>
      <w:marLeft w:val="0"/>
      <w:marRight w:val="0"/>
      <w:marTop w:val="0"/>
      <w:marBottom w:val="0"/>
      <w:divBdr>
        <w:top w:val="none" w:sz="0" w:space="0" w:color="auto"/>
        <w:left w:val="none" w:sz="0" w:space="0" w:color="auto"/>
        <w:bottom w:val="none" w:sz="0" w:space="0" w:color="auto"/>
        <w:right w:val="none" w:sz="0" w:space="0" w:color="auto"/>
      </w:divBdr>
    </w:div>
    <w:div w:id="52697414">
      <w:bodyDiv w:val="1"/>
      <w:marLeft w:val="0"/>
      <w:marRight w:val="0"/>
      <w:marTop w:val="0"/>
      <w:marBottom w:val="0"/>
      <w:divBdr>
        <w:top w:val="none" w:sz="0" w:space="0" w:color="auto"/>
        <w:left w:val="none" w:sz="0" w:space="0" w:color="auto"/>
        <w:bottom w:val="none" w:sz="0" w:space="0" w:color="auto"/>
        <w:right w:val="none" w:sz="0" w:space="0" w:color="auto"/>
      </w:divBdr>
    </w:div>
    <w:div w:id="113719570">
      <w:bodyDiv w:val="1"/>
      <w:marLeft w:val="0"/>
      <w:marRight w:val="0"/>
      <w:marTop w:val="0"/>
      <w:marBottom w:val="0"/>
      <w:divBdr>
        <w:top w:val="none" w:sz="0" w:space="0" w:color="auto"/>
        <w:left w:val="none" w:sz="0" w:space="0" w:color="auto"/>
        <w:bottom w:val="none" w:sz="0" w:space="0" w:color="auto"/>
        <w:right w:val="none" w:sz="0" w:space="0" w:color="auto"/>
      </w:divBdr>
    </w:div>
    <w:div w:id="294339707">
      <w:bodyDiv w:val="1"/>
      <w:marLeft w:val="0"/>
      <w:marRight w:val="0"/>
      <w:marTop w:val="0"/>
      <w:marBottom w:val="0"/>
      <w:divBdr>
        <w:top w:val="none" w:sz="0" w:space="0" w:color="auto"/>
        <w:left w:val="none" w:sz="0" w:space="0" w:color="auto"/>
        <w:bottom w:val="none" w:sz="0" w:space="0" w:color="auto"/>
        <w:right w:val="none" w:sz="0" w:space="0" w:color="auto"/>
      </w:divBdr>
    </w:div>
    <w:div w:id="620456974">
      <w:bodyDiv w:val="1"/>
      <w:marLeft w:val="0"/>
      <w:marRight w:val="0"/>
      <w:marTop w:val="0"/>
      <w:marBottom w:val="0"/>
      <w:divBdr>
        <w:top w:val="none" w:sz="0" w:space="0" w:color="auto"/>
        <w:left w:val="none" w:sz="0" w:space="0" w:color="auto"/>
        <w:bottom w:val="none" w:sz="0" w:space="0" w:color="auto"/>
        <w:right w:val="none" w:sz="0" w:space="0" w:color="auto"/>
      </w:divBdr>
    </w:div>
    <w:div w:id="807547497">
      <w:bodyDiv w:val="1"/>
      <w:marLeft w:val="0"/>
      <w:marRight w:val="0"/>
      <w:marTop w:val="0"/>
      <w:marBottom w:val="0"/>
      <w:divBdr>
        <w:top w:val="none" w:sz="0" w:space="0" w:color="auto"/>
        <w:left w:val="none" w:sz="0" w:space="0" w:color="auto"/>
        <w:bottom w:val="none" w:sz="0" w:space="0" w:color="auto"/>
        <w:right w:val="none" w:sz="0" w:space="0" w:color="auto"/>
      </w:divBdr>
    </w:div>
    <w:div w:id="1023288289">
      <w:bodyDiv w:val="1"/>
      <w:marLeft w:val="0"/>
      <w:marRight w:val="0"/>
      <w:marTop w:val="0"/>
      <w:marBottom w:val="0"/>
      <w:divBdr>
        <w:top w:val="none" w:sz="0" w:space="0" w:color="auto"/>
        <w:left w:val="none" w:sz="0" w:space="0" w:color="auto"/>
        <w:bottom w:val="none" w:sz="0" w:space="0" w:color="auto"/>
        <w:right w:val="none" w:sz="0" w:space="0" w:color="auto"/>
      </w:divBdr>
    </w:div>
    <w:div w:id="1133865513">
      <w:bodyDiv w:val="1"/>
      <w:marLeft w:val="0"/>
      <w:marRight w:val="0"/>
      <w:marTop w:val="0"/>
      <w:marBottom w:val="0"/>
      <w:divBdr>
        <w:top w:val="none" w:sz="0" w:space="0" w:color="auto"/>
        <w:left w:val="none" w:sz="0" w:space="0" w:color="auto"/>
        <w:bottom w:val="none" w:sz="0" w:space="0" w:color="auto"/>
        <w:right w:val="none" w:sz="0" w:space="0" w:color="auto"/>
      </w:divBdr>
    </w:div>
    <w:div w:id="1456824066">
      <w:bodyDiv w:val="1"/>
      <w:marLeft w:val="0"/>
      <w:marRight w:val="0"/>
      <w:marTop w:val="0"/>
      <w:marBottom w:val="0"/>
      <w:divBdr>
        <w:top w:val="none" w:sz="0" w:space="0" w:color="auto"/>
        <w:left w:val="none" w:sz="0" w:space="0" w:color="auto"/>
        <w:bottom w:val="none" w:sz="0" w:space="0" w:color="auto"/>
        <w:right w:val="none" w:sz="0" w:space="0" w:color="auto"/>
      </w:divBdr>
    </w:div>
    <w:div w:id="1486122601">
      <w:bodyDiv w:val="1"/>
      <w:marLeft w:val="0"/>
      <w:marRight w:val="0"/>
      <w:marTop w:val="0"/>
      <w:marBottom w:val="0"/>
      <w:divBdr>
        <w:top w:val="none" w:sz="0" w:space="0" w:color="auto"/>
        <w:left w:val="none" w:sz="0" w:space="0" w:color="auto"/>
        <w:bottom w:val="none" w:sz="0" w:space="0" w:color="auto"/>
        <w:right w:val="none" w:sz="0" w:space="0" w:color="auto"/>
      </w:divBdr>
    </w:div>
    <w:div w:id="1496608028">
      <w:bodyDiv w:val="1"/>
      <w:marLeft w:val="0"/>
      <w:marRight w:val="0"/>
      <w:marTop w:val="0"/>
      <w:marBottom w:val="0"/>
      <w:divBdr>
        <w:top w:val="none" w:sz="0" w:space="0" w:color="auto"/>
        <w:left w:val="none" w:sz="0" w:space="0" w:color="auto"/>
        <w:bottom w:val="none" w:sz="0" w:space="0" w:color="auto"/>
        <w:right w:val="none" w:sz="0" w:space="0" w:color="auto"/>
      </w:divBdr>
    </w:div>
    <w:div w:id="1890073249">
      <w:bodyDiv w:val="1"/>
      <w:marLeft w:val="0"/>
      <w:marRight w:val="0"/>
      <w:marTop w:val="0"/>
      <w:marBottom w:val="0"/>
      <w:divBdr>
        <w:top w:val="none" w:sz="0" w:space="0" w:color="auto"/>
        <w:left w:val="none" w:sz="0" w:space="0" w:color="auto"/>
        <w:bottom w:val="none" w:sz="0" w:space="0" w:color="auto"/>
        <w:right w:val="none" w:sz="0" w:space="0" w:color="auto"/>
      </w:divBdr>
    </w:div>
    <w:div w:id="2022002954">
      <w:bodyDiv w:val="1"/>
      <w:marLeft w:val="0"/>
      <w:marRight w:val="0"/>
      <w:marTop w:val="0"/>
      <w:marBottom w:val="0"/>
      <w:divBdr>
        <w:top w:val="none" w:sz="0" w:space="0" w:color="auto"/>
        <w:left w:val="none" w:sz="0" w:space="0" w:color="auto"/>
        <w:bottom w:val="none" w:sz="0" w:space="0" w:color="auto"/>
        <w:right w:val="none" w:sz="0" w:space="0" w:color="auto"/>
      </w:divBdr>
    </w:div>
    <w:div w:id="20614399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bdu.fstec.ru/threat"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2C446B-4AAC-418E-8E5C-464EE2BA48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83</Pages>
  <Words>30986</Words>
  <Characters>176622</Characters>
  <Application>Microsoft Office Word</Application>
  <DocSecurity>0</DocSecurity>
  <Lines>1471</Lines>
  <Paragraphs>414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207194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Елькин</dc:creator>
  <cp:lastModifiedBy>vertikov-dv</cp:lastModifiedBy>
  <cp:revision>62</cp:revision>
  <cp:lastPrinted>2019-06-20T06:31:00Z</cp:lastPrinted>
  <dcterms:created xsi:type="dcterms:W3CDTF">2019-05-17T07:11:00Z</dcterms:created>
  <dcterms:modified xsi:type="dcterms:W3CDTF">2019-07-12T04:06:00Z</dcterms:modified>
</cp:coreProperties>
</file>