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2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2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null null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: 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 xml:space="preserve">: 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CMND/CCCD: 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: 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 Phan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22/12/2000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Xa la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222222222222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0904270666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x, x, x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5,000,000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2,000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2,000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100,000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Phan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null null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