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Feedback 대응표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sz w:val="18"/>
          <w:szCs w:val="18"/>
        </w:rPr>
        <w:t xml:space="preserve">교수님 Feedback의 7개 항목 + 총평 각각에 대해, 무엇을 어떻게 반영했는지와 해당 자료 파일을 정리했습니다. 상태: 완료 / 부분(선생님 확인·작성 필요) / 미착수.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1. 전체적인 문장 수정 (1인칭·수사적·절대적 표현, 재작성)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지적</w:t>
            </w:r>
          </w:p>
        </w:tc>
        <w:tc>
          <w:tcPr>
            <w:tcW w:type="dxa" w:w="456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조치</w:t>
            </w:r>
          </w:p>
        </w:tc>
        <w:tc>
          <w:tcPr>
            <w:tcW w:type="dxa" w:w="180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1인칭 단수 (I searched/found)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Results 초안을 중립·수동태로 작성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수사·공격적 표현 (misleading 등)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초안에서 배제, 객관 서술만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절대 표현 (every/all/no single)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결과가 뒷받침하는 범위로 한정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결론 반복·AI 티 → 재작성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본문 재작성은 선생님 영역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자료: RESULTS_DRAFT.md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2. 문헌검색 — 완료 (PROSPERO 제외)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지적</w:t>
            </w:r>
          </w:p>
        </w:tc>
        <w:tc>
          <w:tcPr>
            <w:tcW w:type="dxa" w:w="456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조치</w:t>
            </w:r>
          </w:p>
        </w:tc>
        <w:tc>
          <w:tcPr>
            <w:tcW w:type="dxa" w:w="180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2개 DB로 부족 → 4개 DB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PubMed/MEDLINE·Embase·Scopus·Web of Science (9,099건)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PubMed/MEDLINE 표기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단일 표기로 통일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검색식은 Supplementary로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S1 Table (DB별 식·플랫폼·날짜·건수)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제목 제한 → title/abstract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인종·민족 개념 title/abstract/keyword 확장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PROSPERO 재등록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선생님이 직접 등록 필요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자료: SEARCH_STRINGS_v2.md, SEARCH_LOG.md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3. PRISMA flowchart — 완료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PRISMA 2020 형식으로 재작성. 4개 DB 식별(9,099) → 중복제거(4,306) → 스크리닝(4,793) → 전문검토(242) → 제외 79건(사유별 건수 명시) → 포함 163 → 추출 43.</w:t>
      </w:r>
    </w:p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자료: Fig_PRISMA.png, PRISMA_COUNTS.md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4. Risk of bias — 완료 (검수 필요)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예시 논문의 Newcastle-Ottawa Scale 형식(Selection/Comparability/Outcome, Good/Fair/Poor)을 발생률 연구에 맞게 적용. 43편 → Good 35 / Poor 8. Feedback대로 AI 1차안이며 선생님이 몇 개 검수 필요.</w:t>
      </w:r>
    </w:p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자료: TableS_risk_of_bias.md/.csv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5. 중복 registry 자료 처리 — 완료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지적</w:t>
            </w:r>
          </w:p>
        </w:tc>
        <w:tc>
          <w:tcPr>
            <w:tcW w:type="dxa" w:w="468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registry·지역·기간·연령·군·outcome 표로 중복 확인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대표선정 표 작성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포괄적/최근/명확한 연구 1편을 대표로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one-per-registry-family 원칙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전체·세부민족·아형·연령은 다른 연구 가능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분석셀(차원×군×family)별 대표 선정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주분석=one-per-family, 민감도=전부/중복제외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주분석 + 전부포함 민감도 비교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대표선정 이유를 Supplementary에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representative_reason 컬럼 기록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자료: TableSA_main_representatives.csv, Table_sensitivity_I2.md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6. 통계분석과 결과 해석 — 완료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지적</w:t>
            </w:r>
          </w:p>
        </w:tc>
        <w:tc>
          <w:tcPr>
            <w:tcW w:type="dxa" w:w="468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I² 99–100%를 'noise 아니다' 단정 금지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중복 registry 투입에 의한 비독립성 인공물로 설명; pooled 해석 제한 명시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DL만 쓰고 영향없다 단정 금지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DL vs Paule-Mandel(REML) vs Hartung-Knapp 비교표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직접보고/계산/그림추출/근사SE 구분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provenance 6종 분류 + 유도 로그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같은 표준인구·기간·비교군 확인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std_pop·period·comparator 기록, 불일치 flag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age-std 자체가 잘못된 것처럼 표현 금지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'전체 표준화가 연령별 차이를 충분히 못 보여줄 수 있다' 수준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인종차를 유전·생물기전 직결 금지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가설·가능한 설명으로만 (Discussion 가이드)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자료: Table_sensitivity_I2.md, Table_method_comparison.md, DERIVATIONS.md, Sensitivity1/2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7. 본문 구성 — 부분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지적</w:t>
            </w:r>
          </w:p>
        </w:tc>
        <w:tc>
          <w:tcPr>
            <w:tcW w:type="dxa" w:w="456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조치</w:t>
            </w:r>
          </w:p>
        </w:tc>
        <w:tc>
          <w:tcPr>
            <w:tcW w:type="dxa" w:w="1800"/>
            <w:shd w:fill="E7EE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제목 간결하게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'Racial and Ethnic Differences in Breast Cancer Incidence in the United States: A Systematic Review and Meta-Analysis' 채택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Intro/Methods/Results/Discussion 재구성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구성 가이드 + Results 초안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동일 주장 반복 금지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문단별 1회만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부분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용어 통일 (NHB/NHW/세부민족)</w:t>
            </w:r>
          </w:p>
        </w:tc>
        <w:tc>
          <w:tcPr>
            <w:tcW w:type="dxa" w:w="4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 논문 정의 기준 통일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부분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총평 — 8개 항목 요약 (선생님 본인 문장 작성 영역)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교수님이 학생에게 '직접 읽고 본인 문장으로 요약하라'고 한 항목. 아래 자료를 참고해 선생님이 직접 작성: 1.연구질문·목적 2.검색DB·전략 3.포함·제외기준 4.PRISMA 작성법 5.RoB 방법 6.중복처리 7.통계분석 8.Results/Discussion 구성.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</w:rPr>
        <w:t xml:space="preserve">첨부 파일 목록 (교수님께 함께 전달)</w:t>
      </w:r>
    </w:p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본문용: Table1_main.md (Table 1: 인종군별 IRR + RoB + GRADE) · Fig_PRISMA.png · Fig_forest_AANHPI.png · Fig_forest_overview.png</w:t>
      </w:r>
    </w:p>
    <w:p>
      <w:pPr>
        <w:spacing w:after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Supplementary: S1 검색식(SEARCH_STRINGS_v2, SEARCH_LOG) · S3/S4 포함·제외(TableS_included/excluded) · S5 registry중복(TableSA_main_representatives) · S6 provenance(DERIVATIONS) · S7 RoB(TableS_risk_of_bias) · S-GRADE(TableS_GRADE) · S8 이질성(Table_sensitivity_I2, Table_method_comparison) · S9 민감도(Sensitivity1/2)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선생님 확인·작성 필요: RoB·GRADE 몇 개 검수 · PROSPERO 등록 · 본문 재작성 · 총평 8항목 요약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2026-09-13T04:36:19.312Z</dcterms:created>
  <dcterms:modified xsi:type="dcterms:W3CDTF">2026-09-13T04:36:19.314Z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