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Malgun Gothic" w:cs="Malgun Gothic" w:eastAsia="Malgun Gothic" w:hAnsi="Malgun Gothic"/>
          <w:b/>
          <w:bCs/>
          <w:sz w:val="32"/>
          <w:szCs w:val="32"/>
        </w:rPr>
        <w:t xml:space="preserve">Feedback 대응표</w:t>
      </w:r>
    </w:p>
    <w:p>
      <w:pPr>
        <w:spacing w:after="12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교수님 Feedback의 7개 항목 + 총평 각각에 대해, 무엇을 어떻게 반영했는지와 해당 자료 파일을 정리했습니다. 상태: 완료 / 부분(선생님 확인·작성 필요) / 미착수.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1. 전체적인 문장 수정 (1인칭·수사적·절대적 표현, 재작성)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1인칭 단수 (I searched/found)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Results 초안을 중립·수동태로 작성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수사·공격적 표현 (misleading 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초안에서 배제, 객관 서술만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절대 표현 (every/all/no single)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결과가 뒷받침하는 범위로 한정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결론 반복·AI 티 → 재작성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본문 재작성은 선생님 영역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RESULTS_DRAFT.md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2. 문헌검색 — 완료 (PROSPERO 제외)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2개 DB로 부족 → 4개 DB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PubMed/MEDLINE·Embase·Scopus·Web of Science (9,099건)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PubMed/MEDLINE 표기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단일 표기로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검색식은 Supplementary로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S1 Table (DB별 식·플랫폼·날짜·건수)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제한 → title/abstract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인종·민족 개념 title/abstract/keyword 확장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PROSPERO 재등록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선생님이 직접 등록 필요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미착수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SEARCH_STRINGS_v2.md, SEARCH_LOG.md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3. PRISMA flowchart — 완료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PRISMA 2020 형식으로 재작성. 4개 DB 식별(9,099) → 중복제거(4,306) → 스크리닝(4,793) → 전문검토(242) → 제외 79건(사유별 건수 명시) → 포함 163 → 추출 43.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Fig_PRISMA.png, PRISMA_COUNTS.md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4. Risk of bias — 완료 (검수 필요)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예시 논문의 Newcastle-Ottawa Scale 형식(Selection/Comparability/Outcome, Good/Fair/Poor)을 발생률 연구에 맞게 적용. 43편 → Good 35 / Poor 8. Feedback대로 AI 1차안이며 선생님이 몇 개 검수 필요.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TableS_risk_of_bias.md/.csv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5. 중복 registry 자료 처리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registry·지역·기간·연령·군·outcome 표로 중복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표 작성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가장 포괄적/최근/명확한 연구 1편을 대표로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one-per-registry-family 원칙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전체·세부민족·아형·연령은 다른 연구 가능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분석셀(차원×군×family)별 대표 선정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주분석=one-per-family, 민감도=전부/중복제외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주분석 + 전부포함 민감도 비교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대표선정 이유를 Supplementary에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representative_reason 컬럼 기록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TableSA_main_representatives.csv, Table_sensitivity_I2.md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6. 통계분석과 결과 해석 — 완료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68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I² 99–100%를 'noise 아니다'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중복 registry 투입에 의한 비독립성 인공물로 설명; pooled 해석 제한 명시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DL만 쓰고 영향없다 단정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DL vs Paule-Mandel(REML) vs Hartung-Knapp 비교표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직접보고/계산/그림추출/근사SE 구분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provenance 6종 분류 + 유도 로그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같은 표준인구·기간·비교군 확인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std_pop·period·comparator 기록, 불일치 flag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age-std 자체가 잘못된 것처럼 표현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'전체 표준화가 연령별 차이를 충분히 못 보여줄 수 있다' 수준</w:t>
            </w:r>
          </w:p>
        </w:tc>
      </w:tr>
      <w:tr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인종차를 유전·생물기전 직결 금지</w:t>
            </w:r>
          </w:p>
        </w:tc>
        <w:tc>
          <w:tcPr>
            <w:tcW w:type="dxa" w:w="468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가설·가능한 설명으로만 (Discussion 가이드)</w:t>
            </w:r>
          </w:p>
        </w:tc>
      </w:tr>
    </w:tbl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자료: Table_sensitivity_I2.md, Table_method_comparison.md, DERIVATIONS.md, Sensitivity1/2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7. 본문 구성 — 부분</w:t>
      </w:r>
    </w:p>
    <w:tbl>
      <w:tblPr>
        <w:tblW w:type="dxa" w:w="9360"/>
        <w:tblBorders>
          <w:top w:val="single" w:color="BBBBBB" w:sz="4"/>
          <w:left w:val="single" w:color="BBBBBB" w:sz="4"/>
          <w:bottom w:val="single" w:color="BBBBBB" w:sz="4"/>
          <w:right w:val="single" w:color="BBBBBB" w:sz="4"/>
          <w:insideH w:val="single" w:color="BBBBBB" w:sz="4"/>
          <w:insideV w:val="single" w:color="BBBBBB" w:sz="4"/>
        </w:tblBorders>
      </w:tblPr>
      <w:tblGrid>
        <w:gridCol w:w="3000"/>
        <w:gridCol w:w="4560"/>
        <w:gridCol w:w="1800"/>
      </w:tblGrid>
      <w:tr>
        <w:trPr>
          <w:tblHeader/>
        </w:trPr>
        <w:tc>
          <w:tcPr>
            <w:tcW w:type="dxa" w:w="30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지적</w:t>
            </w:r>
          </w:p>
        </w:tc>
        <w:tc>
          <w:tcPr>
            <w:tcW w:type="dxa" w:w="456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조치</w:t>
            </w:r>
          </w:p>
        </w:tc>
        <w:tc>
          <w:tcPr>
            <w:tcW w:type="dxa" w:w="1800"/>
            <w:shd w:fill="E7EE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상태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제목 간결하게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'Racial and Ethnic Differences in Breast Cancer Incidence in the United States: A Systematic Review and Meta-Analysis' 채택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완료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Intro/Methods/Results/Discussion 재구성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구성 가이드 + Results 초안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동일 주장 반복 금지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문단별 1회만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  <w:tr>
        <w:tc>
          <w:tcPr>
            <w:tcW w:type="dxa" w:w="3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용어 통일 (NHB/NHW/세부민족)</w:t>
            </w:r>
          </w:p>
        </w:tc>
        <w:tc>
          <w:tcPr>
            <w:tcW w:type="dxa" w:w="456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원 논문 정의 기준 통일</w:t>
            </w:r>
          </w:p>
        </w:tc>
        <w:tc>
          <w:tcPr>
            <w:tcW w:type="dxa" w:w="18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20"/>
                <w:szCs w:val="20"/>
              </w:rPr>
              <w:t xml:space="preserve">부분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총평 — 8개 항목 요약 (선생님 본인 문장 작성 영역)</w:t>
      </w:r>
    </w:p>
    <w:p>
      <w:pPr>
        <w:spacing w:after="120"/>
      </w:pPr>
      <w:r>
        <w:rPr>
          <w:rFonts w:ascii="Malgun Gothic" w:cs="Malgun Gothic" w:eastAsia="Malgun Gothic" w:hAnsi="Malgun Gothic"/>
          <w:sz w:val="20"/>
          <w:szCs w:val="20"/>
        </w:rPr>
        <w:t xml:space="preserve">교수님이 학생에게 '직접 읽고 본인 문장으로 요약하라'고 한 항목. 아래 자료를 참고해 선생님이 직접 작성: 1.연구질문·목적 2.검색DB·전략 3.포함·제외기준 4.PRISMA 작성법 5.RoB 방법 6.중복처리 7.통계분석 8.Results/Discussion 구성.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</w:rPr>
        <w:t xml:space="preserve">첨부 파일 목록 (교수님께 함께 전달)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본문용: Table1_main.md (Table 1: 인종군별 IRR + RoB + GRADE) · Fig_PRISMA.png · Fig_forest_AANHPI.png · Fig_forest_overview.png</w:t>
      </w:r>
    </w:p>
    <w:p>
      <w:pPr>
        <w:spacing w:after="120"/>
      </w:pPr>
      <w:r>
        <w:rPr>
          <w:rFonts w:ascii="Malgun Gothic" w:cs="Malgun Gothic" w:eastAsia="Malgun Gothic" w:hAnsi="Malgun Gothic"/>
          <w:sz w:val="18"/>
          <w:szCs w:val="18"/>
        </w:rPr>
        <w:t xml:space="preserve">Supplementary: S1 검색식(SEARCH_STRINGS_v2, SEARCH_LOG) · S3/S4 포함·제외(TableS_included/excluded) · S5 registry중복(TableSA_main_representatives) · S6 provenance(DERIVATIONS) · S7 RoB(TableS_risk_of_bias) · S-GRADE(TableS_GRADE) · S8 이질성(Table_sensitivity_I2, Table_method_comparison) · S9 민감도(Sensitivity1/2)</w:t>
      </w:r>
    </w:p>
    <w:p>
      <w:pPr>
        <w:spacing w:after="120"/>
      </w:pPr>
      <w:r>
        <w:rPr>
          <w:rFonts w:ascii="Malgun Gothic" w:cs="Malgun Gothic" w:eastAsia="Malgun Gothic" w:hAnsi="Malgun Gothic"/>
          <w:b/>
          <w:bCs/>
          <w:sz w:val="18"/>
          <w:szCs w:val="18"/>
        </w:rPr>
        <w:t xml:space="preserve">선생님 확인·작성 필요: RoB·GRADE 몇 개 검수 · PROSPERO 등록 · 본문 재작성 · 총평 8항목 요약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2026-08-30T03:23:43.955Z</dcterms:created>
  <dcterms:modified xsi:type="dcterms:W3CDTF">2026-08-30T03:23:43.955Z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