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민감도 문단의 수치 오류 정정</w:t>
      </w:r>
      <w:r>
        <w:rPr>
          <w:rFonts w:ascii="Malgun Gothic" w:cs="Malgun Gothic" w:eastAsia="Malgun Gothic" w:hAnsi="Malgun Gothic"/>
          <w:b w:val="false"/>
          <w:bCs w:val="false"/>
          <w:color w:val="000000"/>
          <w:sz w:val="20"/>
          <w:szCs w:val="20"/>
        </w:rPr>
        <w:t xml:space="preserve">: "저위험 제한이 가장 많은 셀을 움직였다(</w:t>
      </w:r>
      <w:r>
        <w:rPr>
          <w:rFonts w:ascii="Malgun Gothic" w:cs="Malgun Gothic" w:eastAsia="Malgun Gothic" w:hAnsi="Malgun Gothic"/>
          <w:b/>
          <w:bCs/>
          <w:color w:val="000000"/>
          <w:sz w:val="20"/>
          <w:szCs w:val="20"/>
        </w:rPr>
        <w:t xml:space="preserve">19 of the 66</w:t>
      </w:r>
      <w:r>
        <w:rPr>
          <w:rFonts w:ascii="Malgun Gothic" w:cs="Malgun Gothic" w:eastAsia="Malgun Gothic" w:hAnsi="Malgun Gothic"/>
          <w:b w:val="false"/>
          <w:bCs w:val="false"/>
          <w:color w:val="000000"/>
          <w:sz w:val="20"/>
          <w:szCs w:val="20"/>
        </w:rPr>
        <w:t xml:space="preserve"> it could re-examine)"에서 분모가 틀렸음 — 6a가 재검토할 수 있었던 셀은 85 − dropped 12 = </w:t>
      </w:r>
      <w:r>
        <w:rPr>
          <w:rFonts w:ascii="Malgun Gothic" w:cs="Malgun Gothic" w:eastAsia="Malgun Gothic" w:hAnsi="Malgun Gothic"/>
          <w:b/>
          <w:bCs/>
          <w:color w:val="000000"/>
          <w:sz w:val="20"/>
          <w:szCs w:val="20"/>
        </w:rPr>
        <w:t xml:space="preserve">73개</w:t>
      </w:r>
      <w:r>
        <w:rPr>
          <w:rFonts w:ascii="Malgun Gothic" w:cs="Malgun Gothic" w:eastAsia="Malgun Gothic" w:hAnsi="Malgun Gothic"/>
          <w:b w:val="false"/>
          <w:bCs w:val="false"/>
          <w:color w:val="000000"/>
          <w:sz w:val="20"/>
          <w:szCs w:val="20"/>
        </w:rPr>
        <w:t xml:space="preserve">이고, </w:t>
      </w:r>
      <w:r>
        <w:rPr>
          <w:rFonts w:ascii="Malgun Gothic" w:cs="Malgun Gothic" w:eastAsia="Malgun Gothic" w:hAnsi="Malgun Gothic"/>
          <w:b/>
          <w:bCs/>
          <w:color w:val="000000"/>
          <w:sz w:val="20"/>
          <w:szCs w:val="20"/>
        </w:rPr>
        <w:t xml:space="preserve">66은 6c(NHW 비교군 제한)의 unchanged 수</w:t>
      </w:r>
      <w:r>
        <w:rPr>
          <w:rFonts w:ascii="Malgun Gothic" w:cs="Malgun Gothic" w:eastAsia="Malgun Gothic" w:hAnsi="Malgun Gothic"/>
          <w:b w:val="false"/>
          <w:bCs w:val="false"/>
          <w:color w:val="000000"/>
          <w:sz w:val="20"/>
          <w:szCs w:val="20"/>
        </w:rPr>
        <w:t xml:space="preserve">로 다른 민감도의 값이 섞여 들어간 것. </w:t>
      </w:r>
      <w:r>
        <w:rPr>
          <w:rFonts w:ascii="Malgun Gothic" w:cs="Malgun Gothic" w:eastAsia="Malgun Gothic" w:hAnsi="Malgun Gothic"/>
          <w:b/>
          <w:bCs/>
          <w:color w:val="000000"/>
          <w:sz w:val="20"/>
          <w:szCs w:val="20"/>
        </w:rPr>
        <w:t xml:space="preserve">73</w:t>
      </w:r>
      <w:r>
        <w:rPr>
          <w:rFonts w:ascii="Malgun Gothic" w:cs="Malgun Gothic" w:eastAsia="Malgun Gothic" w:hAnsi="Malgun Gothic"/>
          <w:b w:val="false"/>
          <w:bCs w:val="false"/>
          <w:color w:val="000000"/>
          <w:sz w:val="20"/>
          <w:szCs w:val="20"/>
        </w:rPr>
        <w:t xml:space="preserve">으로 정정(19/73).</w:t>
      </w:r>
    </w:p>
    <w:p>
      <w:pPr>
        <w:spacing w:after="120" w:line="276"/>
      </w:pPr>
      <w:r>
        <w:rPr>
          <w:rFonts w:ascii="Malgun Gothic" w:cs="Malgun Gothic" w:eastAsia="Malgun Gothic" w:hAnsi="Malgun Gothic"/>
          <w:b w:val="false"/>
          <w:bCs w:val="false"/>
          <w:color w:val="000000"/>
          <w:sz w:val="20"/>
          <w:szCs w:val="20"/>
        </w:rPr>
        <w:t xml:space="preserve">  같은 유형(네 민감도 사이에서 숫자가 교차 오염되는 오류)이 재발하지 않도록 교차점검 [E]에 </w:t>
      </w:r>
      <w:r>
        <w:rPr>
          <w:rFonts w:ascii="Malgun Gothic" w:cs="Malgun Gothic" w:eastAsia="Malgun Gothic" w:hAnsi="Malgun Gothic"/>
          <w:b/>
          <w:bCs/>
          <w:color w:val="000000"/>
          <w:sz w:val="20"/>
          <w:szCs w:val="20"/>
        </w:rPr>
        <w:t xml:space="preserve">민감도 수치 probe를 추가</w:t>
      </w:r>
      <w:r>
        <w:rPr>
          <w:rFonts w:ascii="Malgun Gothic" w:cs="Malgun Gothic" w:eastAsia="Malgun Gothic" w:hAnsi="Malgun Gothic"/>
          <w:b w:val="false"/>
          <w:bCs w:val="false"/>
          <w:color w:val="000000"/>
          <w:sz w:val="20"/>
          <w:szCs w:val="20"/>
        </w:rPr>
        <w:t xml:space="preserve"> — 6a–6d 각각의 unchanged·changed·dropped와 </w:t>
      </w:r>
      <w:r>
        <w:rPr>
          <w:rFonts w:ascii="Malgun Gothic" w:cs="Malgun Gothic" w:eastAsia="Malgun Gothic" w:hAnsi="Malgun Gothic"/>
          <w:b/>
          <w:bCs/>
          <w:color w:val="000000"/>
          <w:sz w:val="20"/>
          <w:szCs w:val="20"/>
        </w:rPr>
        <w:t xml:space="preserve">재검토 가능 셀 수(unchanged+changed)</w:t>
      </w:r>
      <w:r>
        <w:rPr>
          <w:rFonts w:ascii="Malgun Gothic" w:cs="Malgun Gothic" w:eastAsia="Malgun Gothic" w:hAnsi="Malgun Gothic"/>
          <w:b w:val="false"/>
          <w:bCs w:val="false"/>
          <w:color w:val="000000"/>
          <w:sz w:val="20"/>
          <w:szCs w:val="20"/>
        </w:rPr>
        <w:t xml:space="preserve">를 해당 산출 파일에서 재계산해 본문 서술과 대조(점검 대상 32개 → </w:t>
      </w:r>
      <w:r>
        <w:rPr>
          <w:rFonts w:ascii="Malgun Gothic" w:cs="Malgun Gothic" w:eastAsia="Malgun Gothic" w:hAnsi="Malgun Gothic"/>
          <w:b/>
          <w:bCs/>
          <w:color w:val="000000"/>
          <w:sz w:val="20"/>
          <w:szCs w:val="20"/>
        </w:rPr>
        <w:t xml:space="preserve">42개</w:t>
      </w:r>
      <w:r>
        <w:rPr>
          <w:rFonts w:ascii="Malgun Gothic" w:cs="Malgun Gothic" w:eastAsia="Malgun Gothic" w:hAnsi="Malgun Gothic"/>
          <w:b w:val="false"/>
          <w:bCs w:val="false"/>
          <w:color w:val="000000"/>
          <w:sz w:val="20"/>
          <w:szCs w:val="20"/>
        </w:rPr>
        <w:t xml:space="preserve">). 검사가 실제로 작동하는지는 고의로 66으로 되돌려 </w:t>
      </w:r>
      <w:r>
        <w:rPr>
          <w:rFonts w:ascii="Malgun Gothic" w:cs="Malgun Gothic" w:eastAsia="Malgun Gothic" w:hAnsi="Malgun Gothic"/>
          <w:b/>
          <w:bCs/>
          <w:color w:val="000000"/>
          <w:sz w:val="20"/>
          <w:szCs w:val="20"/>
        </w:rPr>
        <w:t xml:space="preserve">검출됨</w:t>
      </w:r>
      <w:r>
        <w:rPr>
          <w:rFonts w:ascii="Malgun Gothic" w:cs="Malgun Gothic" w:eastAsia="Malgun Gothic" w:hAnsi="Malgun Gothic"/>
          <w:b w:val="false"/>
          <w:bCs w:val="false"/>
          <w:color w:val="000000"/>
          <w:sz w:val="20"/>
          <w:szCs w:val="20"/>
        </w:rPr>
        <w:t xml:space="preserve">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2026-09-23T10:32:46.485Z</dcterms:created>
  <dcterms:modified xsi:type="dcterms:W3CDTF">2026-09-23T10:32:46.485Z</dcterms:modified>
</cp:coreProperties>
</file>

<file path=docProps/custom.xml><?xml version="1.0" encoding="utf-8"?>
<Properties xmlns="http://schemas.openxmlformats.org/officeDocument/2006/custom-properties" xmlns:vt="http://schemas.openxmlformats.org/officeDocument/2006/docPropsVTypes"/>
</file>