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F5D" w:rsidRPr="008C238C" w:rsidRDefault="00675876" w:rsidP="0082777C">
      <w:pPr>
        <w:ind w:firstLine="0"/>
        <w:jc w:val="center"/>
      </w:pPr>
      <w:r>
        <w:t xml:space="preserve">НЕХИРУРГИЧЕСКОЕ </w:t>
      </w:r>
      <w:r w:rsidR="007B1AF0">
        <w:t>ЛЕЧЕНИ</w:t>
      </w:r>
      <w:r w:rsidRPr="00675876">
        <w:t>Е</w:t>
      </w:r>
      <w:r w:rsidR="00120266">
        <w:t xml:space="preserve"> ПАЦИЕНТОВ С</w:t>
      </w:r>
      <w:r w:rsidR="007B1AF0">
        <w:t> </w:t>
      </w:r>
      <w:r w:rsidR="00120266">
        <w:t>НЕОСЛОЖНЕННЫМ ВЗРЫВНЫМ</w:t>
      </w:r>
      <w:r w:rsidR="0082777C">
        <w:t xml:space="preserve"> ПЕРЕЛОМ</w:t>
      </w:r>
      <w:r w:rsidR="00120266">
        <w:t>ОМ</w:t>
      </w:r>
      <w:r w:rsidR="0082777C">
        <w:t xml:space="preserve"> ГРУДНОГО ИЛИ ПОЯСНИЧНОГО ПОЗВОНКА</w:t>
      </w:r>
      <w:r w:rsidR="00120266">
        <w:t xml:space="preserve">: ПРЕДВАРИТЕЛЬНЫЕ РЕЗУЛЬТАТЫ </w:t>
      </w:r>
      <w:r w:rsidR="003E53F7">
        <w:t xml:space="preserve">СРАВНИТЕЛЬНОГО </w:t>
      </w:r>
      <w:r w:rsidR="007B1AF0">
        <w:t>АНАЛИЗА</w:t>
      </w:r>
      <w:r w:rsidR="00120266">
        <w:t xml:space="preserve"> КАЧЕСТВА ЖИЗНИ</w:t>
      </w:r>
      <w:r w:rsidR="00C82EF2">
        <w:t>, СВЯЗАННОГО СО ЗДОРОВЬЕМ,</w:t>
      </w:r>
      <w:r w:rsidR="00120266">
        <w:t xml:space="preserve"> В НЕРАНДОМИЗИРОВАННОМ ИССЛЕДОВАНИИ С </w:t>
      </w:r>
      <w:r w:rsidR="00A3588F">
        <w:t>ИНДИВИДУАЛЬНЫМ</w:t>
      </w:r>
      <w:r w:rsidR="00120266">
        <w:t xml:space="preserve"> ПОДБОРОМ</w:t>
      </w:r>
    </w:p>
    <w:p w:rsidR="00D54FB9" w:rsidRPr="0076335C" w:rsidRDefault="00F353EC" w:rsidP="008D55EE">
      <w:pPr>
        <w:ind w:firstLine="0"/>
        <w:jc w:val="center"/>
        <w:rPr>
          <w:vertAlign w:val="superscript"/>
        </w:rPr>
      </w:pPr>
      <w:r>
        <w:t>Аликов З.</w:t>
      </w:r>
      <w:r w:rsidR="008C238C">
        <w:t> </w:t>
      </w:r>
      <w:r>
        <w:t>Ю.</w:t>
      </w:r>
      <w:r w:rsidR="006E055B" w:rsidRPr="006E055B">
        <w:rPr>
          <w:vertAlign w:val="superscript"/>
        </w:rPr>
        <w:t>1</w:t>
      </w:r>
      <w:r>
        <w:t>, Желнов П.</w:t>
      </w:r>
      <w:r w:rsidR="008C238C">
        <w:t> </w:t>
      </w:r>
      <w:r>
        <w:t>В.</w:t>
      </w:r>
      <w:r w:rsidR="006E055B" w:rsidRPr="006E055B">
        <w:rPr>
          <w:vertAlign w:val="superscript"/>
        </w:rPr>
        <w:t>2</w:t>
      </w:r>
      <w:r>
        <w:t xml:space="preserve">, </w:t>
      </w:r>
      <w:r w:rsidR="008C238C">
        <w:t>Семенова С. А.</w:t>
      </w:r>
      <w:r w:rsidR="008C238C" w:rsidRPr="006E055B">
        <w:rPr>
          <w:vertAlign w:val="superscript"/>
        </w:rPr>
        <w:t>2</w:t>
      </w:r>
      <w:r w:rsidR="008C238C">
        <w:t xml:space="preserve">, </w:t>
      </w:r>
      <w:r w:rsidR="00E326B2">
        <w:t>Кутянов Д. И.</w:t>
      </w:r>
      <w:r w:rsidR="00E326B2" w:rsidRPr="006E055B">
        <w:rPr>
          <w:vertAlign w:val="superscript"/>
        </w:rPr>
        <w:t>2</w:t>
      </w:r>
      <w:r w:rsidR="00E326B2">
        <w:t xml:space="preserve">, </w:t>
      </w:r>
      <w:r w:rsidR="008C238C">
        <w:t>Дулаев Д. В.</w:t>
      </w:r>
      <w:r w:rsidR="008C238C" w:rsidRPr="006E055B">
        <w:rPr>
          <w:vertAlign w:val="superscript"/>
        </w:rPr>
        <w:t>1</w:t>
      </w:r>
      <w:r w:rsidR="008C238C">
        <w:t xml:space="preserve">, </w:t>
      </w:r>
      <w:r w:rsidR="00E326B2">
        <w:t>Дулаев </w:t>
      </w:r>
      <w:r>
        <w:t>А. К.</w:t>
      </w:r>
      <w:r w:rsidR="006E055B" w:rsidRPr="006E055B">
        <w:rPr>
          <w:vertAlign w:val="superscript"/>
        </w:rPr>
        <w:t>2</w:t>
      </w:r>
    </w:p>
    <w:p w:rsidR="006E055B" w:rsidRPr="007A4FE2" w:rsidRDefault="006E055B">
      <w:pPr>
        <w:rPr>
          <w:i/>
        </w:rPr>
      </w:pPr>
      <w:r w:rsidRPr="007A4FE2">
        <w:rPr>
          <w:i/>
          <w:vertAlign w:val="superscript"/>
        </w:rPr>
        <w:t>1</w:t>
      </w:r>
      <w:r w:rsidRPr="007A4FE2">
        <w:rPr>
          <w:i/>
        </w:rPr>
        <w:t xml:space="preserve"> ГБУ СПб НИИ СП им. И. И. Джанелидзе, Санкт-Петербург, Россия</w:t>
      </w:r>
    </w:p>
    <w:p w:rsidR="00D65A40" w:rsidRPr="00D65A40" w:rsidRDefault="006E055B" w:rsidP="00CD5152">
      <w:pPr>
        <w:rPr>
          <w:i/>
        </w:rPr>
      </w:pPr>
      <w:r w:rsidRPr="007A4FE2">
        <w:rPr>
          <w:i/>
          <w:vertAlign w:val="superscript"/>
        </w:rPr>
        <w:t>2</w:t>
      </w:r>
      <w:r w:rsidRPr="007A4FE2">
        <w:rPr>
          <w:i/>
        </w:rPr>
        <w:t xml:space="preserve"> ФГБОУ ВО ПСПбГМУ им. И. П. Павлова Минздрава России</w:t>
      </w:r>
    </w:p>
    <w:p w:rsidR="00D54FB9" w:rsidRPr="00B37D39" w:rsidRDefault="00FA5F5D" w:rsidP="00B37D39">
      <w:pPr>
        <w:jc w:val="both"/>
      </w:pPr>
      <w:r w:rsidRPr="007A4FE2">
        <w:rPr>
          <w:b/>
        </w:rPr>
        <w:t>Контактное лицо:</w:t>
      </w:r>
      <w:r>
        <w:t xml:space="preserve"> Желнов Павел Викторович</w:t>
      </w:r>
      <w:r w:rsidR="008A5B02">
        <w:t>;</w:t>
      </w:r>
      <w:r>
        <w:t xml:space="preserve"> +7 921 657 24 72</w:t>
      </w:r>
      <w:r w:rsidR="008A5B02">
        <w:t>;</w:t>
      </w:r>
      <w:r>
        <w:t xml:space="preserve"> </w:t>
      </w:r>
      <w:hyperlink r:id="rId7" w:history="1">
        <w:r w:rsidR="00D54FB9" w:rsidRPr="00D3303F">
          <w:rPr>
            <w:rStyle w:val="a3"/>
          </w:rPr>
          <w:t>pzhelnov@</w:t>
        </w:r>
        <w:r w:rsidR="00D54FB9" w:rsidRPr="00D3303F">
          <w:rPr>
            <w:rStyle w:val="a3"/>
            <w:lang w:val="en-US"/>
          </w:rPr>
          <w:t>p</w:t>
        </w:r>
        <w:r w:rsidR="00D54FB9" w:rsidRPr="00D3303F">
          <w:rPr>
            <w:rStyle w:val="a3"/>
          </w:rPr>
          <w:t>1</w:t>
        </w:r>
        <w:r w:rsidR="00D54FB9" w:rsidRPr="00D3303F">
          <w:rPr>
            <w:rStyle w:val="a3"/>
            <w:lang w:val="en-US"/>
          </w:rPr>
          <w:t>m</w:t>
        </w:r>
        <w:r w:rsidR="00D54FB9" w:rsidRPr="00D3303F">
          <w:rPr>
            <w:rStyle w:val="a3"/>
          </w:rPr>
          <w:t>.</w:t>
        </w:r>
        <w:r w:rsidR="00D54FB9" w:rsidRPr="00D3303F">
          <w:rPr>
            <w:rStyle w:val="a3"/>
            <w:lang w:val="en-US"/>
          </w:rPr>
          <w:t>org</w:t>
        </w:r>
      </w:hyperlink>
      <w:r w:rsidR="00107CD4">
        <w:t>.</w:t>
      </w:r>
    </w:p>
    <w:p w:rsidR="00B37D39" w:rsidRPr="00B37D39" w:rsidRDefault="00107CD4" w:rsidP="00B37D39">
      <w:pPr>
        <w:jc w:val="both"/>
      </w:pPr>
      <w:r w:rsidRPr="007A4FE2">
        <w:rPr>
          <w:b/>
        </w:rPr>
        <w:t>Р</w:t>
      </w:r>
      <w:r w:rsidR="00C33E11" w:rsidRPr="007A4FE2">
        <w:rPr>
          <w:b/>
        </w:rPr>
        <w:t>езюме</w:t>
      </w:r>
      <w:r w:rsidRPr="007A4FE2">
        <w:rPr>
          <w:b/>
        </w:rPr>
        <w:t>.</w:t>
      </w:r>
      <w:r w:rsidR="00B57C86" w:rsidRPr="00B57C86">
        <w:t xml:space="preserve"> </w:t>
      </w:r>
      <w:r w:rsidR="00BC4BAE" w:rsidRPr="00BC4BAE">
        <w:rPr>
          <w:i/>
        </w:rPr>
        <w:t>Актуальность:</w:t>
      </w:r>
      <w:r w:rsidR="00BC4BAE">
        <w:t xml:space="preserve"> вопрос о выборе между консервативной и хирургической тактикой при лечении пациентов с неосложненным взрывным переломом грудного или поясничного позвонка остается открытым. </w:t>
      </w:r>
      <w:r w:rsidR="00BC4BAE" w:rsidRPr="00BC4BAE">
        <w:rPr>
          <w:i/>
        </w:rPr>
        <w:t xml:space="preserve">Цель исследования: </w:t>
      </w:r>
      <w:r w:rsidR="00BC4BAE">
        <w:t xml:space="preserve">сравнить качество жизни, связанное со здоровьем, по шкале SF-36 у таких пациентов. </w:t>
      </w:r>
      <w:r w:rsidR="00BC4BAE" w:rsidRPr="00BC4BAE">
        <w:rPr>
          <w:i/>
        </w:rPr>
        <w:t>Материал и методы:</w:t>
      </w:r>
      <w:r w:rsidR="00BC4BAE">
        <w:t xml:space="preserve"> 8 пациентов в группе консервативного лечения и 8 пациентов в группе хирургического лечения, индивидуально подобранны</w:t>
      </w:r>
      <w:r w:rsidR="005F794D">
        <w:t xml:space="preserve">е </w:t>
      </w:r>
      <w:r w:rsidR="00BC4BAE">
        <w:t>по полу, возрасту, уровн</w:t>
      </w:r>
      <w:r w:rsidR="00585115">
        <w:t>ю</w:t>
      </w:r>
      <w:r w:rsidR="00BC4BAE">
        <w:t xml:space="preserve"> и морфологии перелома и сопутствующим заболеваниям и травмам. </w:t>
      </w:r>
      <w:r w:rsidR="00BC4BAE" w:rsidRPr="00BC4BAE">
        <w:rPr>
          <w:i/>
        </w:rPr>
        <w:t>Результаты и выводы:</w:t>
      </w:r>
      <w:r w:rsidR="00BC4BAE">
        <w:t xml:space="preserve"> значимые различия между группами не выявлены; целесообразно продолжение исследования до достижения его целевой мощности</w:t>
      </w:r>
      <w:r w:rsidR="00196494">
        <w:t xml:space="preserve"> (168 пациентов — по 84 в каждой группе).</w:t>
      </w:r>
    </w:p>
    <w:p w:rsidR="00B37D39" w:rsidRPr="00B37D39" w:rsidRDefault="00107CD4" w:rsidP="00B37D39">
      <w:pPr>
        <w:jc w:val="both"/>
      </w:pPr>
      <w:r w:rsidRPr="007A4FE2">
        <w:rPr>
          <w:b/>
        </w:rPr>
        <w:t>К</w:t>
      </w:r>
      <w:r w:rsidR="00C33E11" w:rsidRPr="007A4FE2">
        <w:rPr>
          <w:b/>
        </w:rPr>
        <w:t>лючевые слова</w:t>
      </w:r>
      <w:r w:rsidR="00440776" w:rsidRPr="00490579">
        <w:rPr>
          <w:b/>
        </w:rPr>
        <w:t>:</w:t>
      </w:r>
      <w:r w:rsidR="00B57C86" w:rsidRPr="00B57C86">
        <w:t xml:space="preserve"> </w:t>
      </w:r>
      <w:r w:rsidR="00490579">
        <w:t>позвоночно-спинномозговая травма, взрывной перелом,</w:t>
      </w:r>
      <w:r w:rsidR="00436E49">
        <w:t xml:space="preserve"> перелом позвонка типа A, перелом позвонка A3, перелом позвонка A4,</w:t>
      </w:r>
      <w:r w:rsidR="00490579">
        <w:t xml:space="preserve"> </w:t>
      </w:r>
      <w:r w:rsidR="00F60F12">
        <w:t xml:space="preserve">грудной </w:t>
      </w:r>
      <w:r w:rsidR="00721144">
        <w:t>отдел позвоночника</w:t>
      </w:r>
      <w:r w:rsidR="00F60F12">
        <w:t xml:space="preserve">, поясничный </w:t>
      </w:r>
      <w:r w:rsidR="00721144">
        <w:t>отдел позвоночника</w:t>
      </w:r>
      <w:r w:rsidR="00F60F12">
        <w:t xml:space="preserve">, </w:t>
      </w:r>
      <w:r w:rsidR="00D70104">
        <w:t xml:space="preserve">качество жизни, </w:t>
      </w:r>
      <w:r w:rsidR="004D1974">
        <w:t>индивидуальный</w:t>
      </w:r>
      <w:r w:rsidR="00490579">
        <w:t xml:space="preserve"> подбор</w:t>
      </w:r>
      <w:r w:rsidR="00B57C86">
        <w:t>.</w:t>
      </w:r>
    </w:p>
    <w:p w:rsidR="00107CD4" w:rsidRPr="00B57C86" w:rsidRDefault="00107CD4" w:rsidP="00233F8F">
      <w:pPr>
        <w:jc w:val="both"/>
      </w:pPr>
      <w:r w:rsidRPr="007A4FE2">
        <w:rPr>
          <w:b/>
        </w:rPr>
        <w:t>Ц</w:t>
      </w:r>
      <w:r w:rsidR="00C33E11" w:rsidRPr="007A4FE2">
        <w:rPr>
          <w:b/>
        </w:rPr>
        <w:t>ель</w:t>
      </w:r>
      <w:r w:rsidRPr="007A4FE2">
        <w:rPr>
          <w:b/>
        </w:rPr>
        <w:t>.</w:t>
      </w:r>
      <w:r w:rsidR="00B57C86" w:rsidRPr="00B57C86">
        <w:t xml:space="preserve"> </w:t>
      </w:r>
      <w:r w:rsidR="00233F8F">
        <w:t>Сравнить качество жизни, связанное со здоровьем, после проведения консервативного лечения</w:t>
      </w:r>
      <w:r w:rsidR="008A5A23">
        <w:t xml:space="preserve"> либо</w:t>
      </w:r>
      <w:r w:rsidR="00233F8F">
        <w:t xml:space="preserve"> хирургической стабилизации позвоночника пациентам</w:t>
      </w:r>
      <w:r w:rsidR="001E0FC6">
        <w:t xml:space="preserve"> со </w:t>
      </w:r>
      <w:r w:rsidR="00233F8F">
        <w:t>взрывным переломом грудного или поясничного позвонка</w:t>
      </w:r>
      <w:r w:rsidR="001E0FC6">
        <w:t xml:space="preserve"> без неврологического дефицита</w:t>
      </w:r>
      <w:r w:rsidR="00B57C86">
        <w:t>.</w:t>
      </w:r>
    </w:p>
    <w:p w:rsidR="00273923" w:rsidRDefault="00107CD4" w:rsidP="00233F8F">
      <w:pPr>
        <w:jc w:val="both"/>
        <w:rPr>
          <w:b/>
        </w:rPr>
      </w:pPr>
      <w:r w:rsidRPr="007A4FE2">
        <w:rPr>
          <w:b/>
        </w:rPr>
        <w:t>М</w:t>
      </w:r>
      <w:r w:rsidR="00C33E11" w:rsidRPr="007A4FE2">
        <w:rPr>
          <w:b/>
        </w:rPr>
        <w:t>атериалы и методы</w:t>
      </w:r>
    </w:p>
    <w:p w:rsidR="00FE2E6A" w:rsidRDefault="00D7062A" w:rsidP="00CD5152">
      <w:pPr>
        <w:jc w:val="both"/>
      </w:pPr>
      <w:r>
        <w:t>Материалом исследования послужил</w:t>
      </w:r>
      <w:r w:rsidR="004D4F9F" w:rsidRPr="007E1CDD">
        <w:t>а</w:t>
      </w:r>
      <w:r>
        <w:t xml:space="preserve"> рутинная</w:t>
      </w:r>
      <w:r w:rsidR="006315BB">
        <w:t xml:space="preserve"> </w:t>
      </w:r>
      <w:r>
        <w:t xml:space="preserve">медицинская документация 55 пациентов с </w:t>
      </w:r>
      <w:r w:rsidR="005F2857">
        <w:t>неосложненной позвоночно-спинномозговой травмой грудного или поясничного отдела позвоночника</w:t>
      </w:r>
      <w:r>
        <w:t>.</w:t>
      </w:r>
      <w:r w:rsidR="005F2857">
        <w:t xml:space="preserve"> Данные пациенты представляют собой выборку удобства из общего числа пациентов с таким диагнозом, пролеченных на базе </w:t>
      </w:r>
      <w:r w:rsidR="005F2857" w:rsidRPr="005F2857">
        <w:t>ГБУ СПб НИИ СП им. И.</w:t>
      </w:r>
      <w:r w:rsidR="005F2857">
        <w:t xml:space="preserve"> И. Джанелидзе, г. Санкт-Петербург</w:t>
      </w:r>
      <w:r w:rsidR="008644D0">
        <w:t xml:space="preserve">, для которых были доступны </w:t>
      </w:r>
      <w:r w:rsidR="00F61954">
        <w:t>данные</w:t>
      </w:r>
      <w:r w:rsidR="008644D0">
        <w:t xml:space="preserve"> опросников</w:t>
      </w:r>
      <w:r w:rsidR="007A4D64">
        <w:t xml:space="preserve"> о качестве жизни, связанном со здоровьем</w:t>
      </w:r>
      <w:r w:rsidR="00C64152" w:rsidRPr="004D4F9F">
        <w:t xml:space="preserve"> (</w:t>
      </w:r>
      <w:r w:rsidR="00C64152">
        <w:rPr>
          <w:lang w:val="en-US"/>
        </w:rPr>
        <w:t>SF</w:t>
      </w:r>
      <w:r w:rsidR="00C64152" w:rsidRPr="004D4F9F">
        <w:t>-36)</w:t>
      </w:r>
      <w:r w:rsidR="008644D0">
        <w:t>, заполненных в ходе рутинного оказания специализированной медицинской помощи</w:t>
      </w:r>
      <w:r w:rsidR="005F2857">
        <w:t>.</w:t>
      </w:r>
      <w:r w:rsidR="003476C5">
        <w:t xml:space="preserve"> </w:t>
      </w:r>
      <w:r w:rsidR="00010C83">
        <w:t>Прочие сведения о</w:t>
      </w:r>
      <w:r w:rsidR="00FF3AB4">
        <w:t xml:space="preserve"> данных</w:t>
      </w:r>
      <w:r w:rsidR="00010C83">
        <w:t xml:space="preserve"> пациентах были извлечены из медицинской информационной системы </w:t>
      </w:r>
      <w:r w:rsidR="00D709D7" w:rsidRPr="005F2857">
        <w:t xml:space="preserve">ГБУ СПб НИИ СП </w:t>
      </w:r>
      <w:r w:rsidR="00010C83">
        <w:t xml:space="preserve">«Ариадна» при помощи специально разработанного запроса [1]. </w:t>
      </w:r>
      <w:r w:rsidR="003476C5">
        <w:t>27 пациентов, имевших показания для вертебропластики при поступлении</w:t>
      </w:r>
      <w:r w:rsidR="004F451F">
        <w:t xml:space="preserve"> (согласно экспертной оценке одного из авторов — </w:t>
      </w:r>
      <w:r w:rsidR="004F451F">
        <w:lastRenderedPageBreak/>
        <w:t>З. Ю. А.)</w:t>
      </w:r>
      <w:r w:rsidR="00010C83">
        <w:t>, были исключены</w:t>
      </w:r>
      <w:r w:rsidR="005A2D6A">
        <w:t xml:space="preserve">, поскольку анализ этих пациентов требует введения </w:t>
      </w:r>
      <w:r w:rsidR="0085764E">
        <w:t xml:space="preserve">группы </w:t>
      </w:r>
      <w:r w:rsidR="005A2D6A">
        <w:t xml:space="preserve">вертебропластики как </w:t>
      </w:r>
      <w:r w:rsidR="0085764E">
        <w:t>второй</w:t>
      </w:r>
      <w:r w:rsidR="005A2D6A">
        <w:t xml:space="preserve"> группы сравнения, что выходит за рамки настоящего предварительного анализа</w:t>
      </w:r>
      <w:r w:rsidR="009C3418">
        <w:t>.</w:t>
      </w:r>
      <w:r w:rsidR="00E84571">
        <w:t xml:space="preserve"> Из оставшихся 28 пациентов — 8 пациентов, получивших консервативное лечение</w:t>
      </w:r>
      <w:r w:rsidR="006146D1">
        <w:t xml:space="preserve"> (постельный режим до 2 недель, </w:t>
      </w:r>
      <w:r w:rsidR="001C2929">
        <w:t>корсет</w:t>
      </w:r>
      <w:r w:rsidR="007C4B2E">
        <w:t xml:space="preserve"> и ограничение нагрузок</w:t>
      </w:r>
      <w:r w:rsidR="00734FE2">
        <w:t xml:space="preserve"> до 2 месяцев</w:t>
      </w:r>
      <w:r w:rsidR="001C2929">
        <w:t xml:space="preserve">, </w:t>
      </w:r>
      <w:r w:rsidR="006146D1">
        <w:t>анальгетики</w:t>
      </w:r>
      <w:r w:rsidR="00734FE2">
        <w:t xml:space="preserve"> по требованию</w:t>
      </w:r>
      <w:r w:rsidR="006146D1">
        <w:t>)</w:t>
      </w:r>
      <w:r w:rsidR="00E84571">
        <w:t>, вошли в основную группу исследования (n = 8), в то время как из 20 пациентов, которым была выполнена хирургическая стабилизация позвоночника</w:t>
      </w:r>
      <w:r w:rsidR="00294079">
        <w:t xml:space="preserve"> (</w:t>
      </w:r>
      <w:r w:rsidR="00DA25C4">
        <w:t xml:space="preserve">открытая или чрескожная </w:t>
      </w:r>
      <w:r w:rsidR="00294079">
        <w:t xml:space="preserve">транспедикулярная фиксация </w:t>
      </w:r>
      <w:r w:rsidR="00294079" w:rsidRPr="00294079">
        <w:t>2</w:t>
      </w:r>
      <w:r w:rsidR="00294079">
        <w:t>–3 сегментов конструкциями на 4–6 винтов)</w:t>
      </w:r>
      <w:r w:rsidR="00E84571">
        <w:t>, методом индивидуального подбора 1:1 была сформирована группа сравнения (</w:t>
      </w:r>
      <w:r w:rsidR="00E84571">
        <w:rPr>
          <w:lang w:val="en-US"/>
        </w:rPr>
        <w:t>n </w:t>
      </w:r>
      <w:r w:rsidR="00E84571" w:rsidRPr="00E84571">
        <w:t>=</w:t>
      </w:r>
      <w:r w:rsidR="00E84571">
        <w:rPr>
          <w:lang w:val="en-US"/>
        </w:rPr>
        <w:t> </w:t>
      </w:r>
      <w:r w:rsidR="00E84571" w:rsidRPr="00E84571">
        <w:t>8)</w:t>
      </w:r>
      <w:r w:rsidR="00E84571">
        <w:t>.</w:t>
      </w:r>
      <w:r w:rsidR="00A474CB">
        <w:t xml:space="preserve"> Такой выбор групп</w:t>
      </w:r>
      <w:r w:rsidR="00885C36">
        <w:t xml:space="preserve"> исследования</w:t>
      </w:r>
      <w:r w:rsidR="00A474CB">
        <w:t xml:space="preserve"> (консервативное лечение — основная, хирургическая стабилизация позвоночника — сравнения) продиктован тем обстоятельством, что, по нашему представлению, в настоящее время </w:t>
      </w:r>
      <w:r w:rsidR="00ED5BE8">
        <w:t>хирургическая тактика считается стандартом лечения таких пациентов</w:t>
      </w:r>
      <w:r w:rsidR="00A474CB">
        <w:t>.</w:t>
      </w:r>
      <w:r w:rsidR="00E84571">
        <w:t xml:space="preserve"> </w:t>
      </w:r>
      <w:r w:rsidR="005D6093">
        <w:t>Индивидуальный п</w:t>
      </w:r>
      <w:r w:rsidR="00E84571">
        <w:t xml:space="preserve">одбор пациентов </w:t>
      </w:r>
      <w:r w:rsidR="005D6093">
        <w:t xml:space="preserve">в группу сравнения </w:t>
      </w:r>
      <w:r w:rsidR="00451079">
        <w:t>осуществил</w:t>
      </w:r>
      <w:r w:rsidR="00E84571">
        <w:t xml:space="preserve"> вручную один из авторов (П. В. Ж.) исходя из пола, возраста, </w:t>
      </w:r>
      <w:r w:rsidR="00BE00C5">
        <w:t>уровн</w:t>
      </w:r>
      <w:r w:rsidR="00DE5859">
        <w:t>я</w:t>
      </w:r>
      <w:r w:rsidR="00E84571">
        <w:t xml:space="preserve"> </w:t>
      </w:r>
      <w:r w:rsidR="008D0B91">
        <w:t>и</w:t>
      </w:r>
      <w:r w:rsidR="00E84571">
        <w:t xml:space="preserve"> </w:t>
      </w:r>
      <w:r w:rsidR="008D0B91">
        <w:t>морфологии</w:t>
      </w:r>
      <w:r w:rsidR="00E84571">
        <w:t xml:space="preserve"> перелома по данным комьютерной томографии, сопутствующих заболеваний и травм</w:t>
      </w:r>
      <w:r w:rsidR="0081339D">
        <w:t xml:space="preserve"> — см. таблицу 1</w:t>
      </w:r>
      <w:r w:rsidR="00E84571">
        <w:t>.</w:t>
      </w:r>
      <w:r w:rsidR="00BC2BCF">
        <w:t xml:space="preserve"> Расчет показателей по шкале </w:t>
      </w:r>
      <w:r w:rsidR="00BC2BCF">
        <w:rPr>
          <w:lang w:val="en-US"/>
        </w:rPr>
        <w:t>SF</w:t>
      </w:r>
      <w:r w:rsidR="00BC2BCF" w:rsidRPr="00307DAD">
        <w:t>-36</w:t>
      </w:r>
      <w:r w:rsidR="00BC2BCF">
        <w:t xml:space="preserve"> произвели, пользуясь стандартными инструкциями. Сравнение количественных показателей между группами выполнили при помощи t</w:t>
      </w:r>
      <w:r w:rsidR="00BC2BCF" w:rsidRPr="00BC2BCF">
        <w:t>-т</w:t>
      </w:r>
      <w:r w:rsidR="00BC2BCF">
        <w:t>еста для зависимых выборок.</w:t>
      </w:r>
    </w:p>
    <w:p w:rsidR="00D86A0C" w:rsidRDefault="00D86A0C" w:rsidP="00CD5152">
      <w:pPr>
        <w:jc w:val="both"/>
      </w:pPr>
    </w:p>
    <w:p w:rsidR="00A474CB" w:rsidRDefault="00A474CB" w:rsidP="00FE2E6A">
      <w:pPr>
        <w:ind w:firstLine="0"/>
        <w:jc w:val="center"/>
      </w:pPr>
      <w:r>
        <w:t xml:space="preserve">Таблица 1. </w:t>
      </w:r>
      <w:r w:rsidR="00C7022F">
        <w:t>Индивидуальные данные пациентов.</w:t>
      </w:r>
    </w:p>
    <w:tbl>
      <w:tblPr>
        <w:tblStyle w:val="a9"/>
        <w:tblW w:w="0" w:type="auto"/>
        <w:tblLook w:val="04A0"/>
      </w:tblPr>
      <w:tblGrid>
        <w:gridCol w:w="565"/>
        <w:gridCol w:w="1262"/>
        <w:gridCol w:w="492"/>
        <w:gridCol w:w="758"/>
        <w:gridCol w:w="795"/>
        <w:gridCol w:w="654"/>
        <w:gridCol w:w="1437"/>
        <w:gridCol w:w="1476"/>
        <w:gridCol w:w="1104"/>
        <w:gridCol w:w="589"/>
        <w:gridCol w:w="722"/>
      </w:tblGrid>
      <w:tr w:rsidR="00391A14" w:rsidRPr="00F56A1A" w:rsidTr="00FE01C0">
        <w:tc>
          <w:tcPr>
            <w:tcW w:w="0" w:type="auto"/>
          </w:tcPr>
          <w:p w:rsidR="00FE01C0" w:rsidRPr="00F56A1A" w:rsidRDefault="00FE01C0" w:rsidP="00BE00C5">
            <w:pPr>
              <w:ind w:firstLine="0"/>
              <w:jc w:val="both"/>
              <w:rPr>
                <w:sz w:val="16"/>
              </w:rPr>
            </w:pPr>
            <w:r w:rsidRPr="00F56A1A">
              <w:rPr>
                <w:sz w:val="16"/>
              </w:rPr>
              <w:t>№ пары</w:t>
            </w:r>
          </w:p>
        </w:tc>
        <w:tc>
          <w:tcPr>
            <w:tcW w:w="0" w:type="auto"/>
          </w:tcPr>
          <w:p w:rsidR="00FE01C0" w:rsidRPr="00F56A1A" w:rsidRDefault="00FE01C0" w:rsidP="00C7022F">
            <w:pPr>
              <w:ind w:firstLine="0"/>
              <w:jc w:val="both"/>
              <w:rPr>
                <w:sz w:val="16"/>
              </w:rPr>
            </w:pPr>
            <w:r w:rsidRPr="00F56A1A">
              <w:rPr>
                <w:sz w:val="16"/>
              </w:rPr>
              <w:t>Группа</w:t>
            </w:r>
            <w:r w:rsidR="0076335C">
              <w:rPr>
                <w:sz w:val="16"/>
              </w:rPr>
              <w:t xml:space="preserve"> исследования</w:t>
            </w:r>
          </w:p>
        </w:tc>
        <w:tc>
          <w:tcPr>
            <w:tcW w:w="0" w:type="auto"/>
          </w:tcPr>
          <w:p w:rsidR="00FE01C0" w:rsidRPr="00F56A1A" w:rsidRDefault="00FE01C0" w:rsidP="00C7022F">
            <w:pPr>
              <w:ind w:firstLine="0"/>
              <w:jc w:val="both"/>
              <w:rPr>
                <w:sz w:val="16"/>
              </w:rPr>
            </w:pPr>
            <w:r w:rsidRPr="00F56A1A">
              <w:rPr>
                <w:sz w:val="16"/>
              </w:rPr>
              <w:t>Пол</w:t>
            </w:r>
          </w:p>
        </w:tc>
        <w:tc>
          <w:tcPr>
            <w:tcW w:w="0" w:type="auto"/>
          </w:tcPr>
          <w:p w:rsidR="00FE01C0" w:rsidRPr="00F56A1A" w:rsidRDefault="00FE01C0" w:rsidP="00C7022F">
            <w:pPr>
              <w:ind w:firstLine="0"/>
              <w:jc w:val="both"/>
              <w:rPr>
                <w:sz w:val="16"/>
                <w:lang w:val="en-US"/>
              </w:rPr>
            </w:pPr>
            <w:r w:rsidRPr="00F56A1A">
              <w:rPr>
                <w:sz w:val="16"/>
              </w:rPr>
              <w:t>Возраст</w:t>
            </w:r>
          </w:p>
        </w:tc>
        <w:tc>
          <w:tcPr>
            <w:tcW w:w="0" w:type="auto"/>
          </w:tcPr>
          <w:p w:rsidR="00FE01C0" w:rsidRPr="00F56A1A" w:rsidRDefault="00FE01C0" w:rsidP="007178B5">
            <w:pPr>
              <w:ind w:firstLine="0"/>
              <w:jc w:val="both"/>
              <w:rPr>
                <w:sz w:val="16"/>
              </w:rPr>
            </w:pPr>
            <w:r w:rsidRPr="00F56A1A">
              <w:rPr>
                <w:sz w:val="16"/>
              </w:rPr>
              <w:t>Уровень</w:t>
            </w:r>
          </w:p>
        </w:tc>
        <w:tc>
          <w:tcPr>
            <w:tcW w:w="0" w:type="auto"/>
          </w:tcPr>
          <w:p w:rsidR="00FE01C0" w:rsidRPr="00F56A1A" w:rsidRDefault="00FE01C0" w:rsidP="007178B5">
            <w:pPr>
              <w:ind w:firstLine="0"/>
              <w:jc w:val="both"/>
              <w:rPr>
                <w:sz w:val="16"/>
                <w:lang w:val="en-US"/>
              </w:rPr>
            </w:pPr>
            <w:r w:rsidRPr="00F56A1A">
              <w:rPr>
                <w:sz w:val="16"/>
              </w:rPr>
              <w:t xml:space="preserve">Тип </w:t>
            </w:r>
            <w:r w:rsidRPr="00F56A1A">
              <w:rPr>
                <w:sz w:val="16"/>
                <w:lang w:val="en-US"/>
              </w:rPr>
              <w:t>AO</w:t>
            </w:r>
          </w:p>
        </w:tc>
        <w:tc>
          <w:tcPr>
            <w:tcW w:w="0" w:type="auto"/>
          </w:tcPr>
          <w:p w:rsidR="00FE01C0" w:rsidRPr="00F56A1A" w:rsidRDefault="00FE01C0" w:rsidP="00C7022F">
            <w:pPr>
              <w:ind w:firstLine="0"/>
              <w:jc w:val="both"/>
              <w:rPr>
                <w:sz w:val="16"/>
              </w:rPr>
            </w:pPr>
            <w:r w:rsidRPr="00F56A1A">
              <w:rPr>
                <w:sz w:val="16"/>
              </w:rPr>
              <w:t>Анамнез</w:t>
            </w:r>
            <w:r>
              <w:rPr>
                <w:sz w:val="16"/>
              </w:rPr>
              <w:t xml:space="preserve"> травмы</w:t>
            </w:r>
          </w:p>
        </w:tc>
        <w:tc>
          <w:tcPr>
            <w:tcW w:w="0" w:type="auto"/>
          </w:tcPr>
          <w:p w:rsidR="00FE01C0" w:rsidRPr="00F56A1A" w:rsidRDefault="00FE01C0" w:rsidP="00C7022F">
            <w:pPr>
              <w:ind w:firstLine="0"/>
              <w:jc w:val="both"/>
              <w:rPr>
                <w:sz w:val="16"/>
                <w:lang w:val="en-US"/>
              </w:rPr>
            </w:pPr>
            <w:r w:rsidRPr="00F56A1A">
              <w:rPr>
                <w:sz w:val="16"/>
              </w:rPr>
              <w:t>Сопутствующие заболевания и</w:t>
            </w:r>
            <w:r>
              <w:rPr>
                <w:sz w:val="16"/>
              </w:rPr>
              <w:t> </w:t>
            </w:r>
            <w:r w:rsidRPr="00F56A1A">
              <w:rPr>
                <w:sz w:val="16"/>
              </w:rPr>
              <w:t>травмы</w:t>
            </w:r>
          </w:p>
        </w:tc>
        <w:tc>
          <w:tcPr>
            <w:tcW w:w="0" w:type="auto"/>
          </w:tcPr>
          <w:p w:rsidR="00FE01C0" w:rsidRPr="00F56A1A" w:rsidRDefault="00FE01C0" w:rsidP="00F63EB6">
            <w:pPr>
              <w:ind w:firstLine="0"/>
              <w:jc w:val="both"/>
              <w:rPr>
                <w:sz w:val="16"/>
              </w:rPr>
            </w:pPr>
            <w:r>
              <w:rPr>
                <w:sz w:val="16"/>
              </w:rPr>
              <w:t>Срок наблюдения</w:t>
            </w:r>
            <w:r w:rsidR="00391A14">
              <w:rPr>
                <w:sz w:val="16"/>
              </w:rPr>
              <w:t>, дн</w:t>
            </w:r>
            <w:r w:rsidR="00F63EB6">
              <w:rPr>
                <w:sz w:val="16"/>
              </w:rPr>
              <w:t>и</w:t>
            </w:r>
          </w:p>
        </w:tc>
        <w:tc>
          <w:tcPr>
            <w:tcW w:w="0" w:type="auto"/>
          </w:tcPr>
          <w:p w:rsidR="00FE01C0" w:rsidRPr="00DE224A" w:rsidRDefault="00FE01C0" w:rsidP="00FE01C0">
            <w:pPr>
              <w:ind w:firstLine="0"/>
              <w:jc w:val="both"/>
              <w:rPr>
                <w:sz w:val="16"/>
              </w:rPr>
            </w:pPr>
            <w:r>
              <w:rPr>
                <w:sz w:val="16"/>
                <w:lang w:val="en-US"/>
              </w:rPr>
              <w:t>SF-36</w:t>
            </w:r>
            <w:r>
              <w:rPr>
                <w:sz w:val="16"/>
              </w:rPr>
              <w:t xml:space="preserve"> </w:t>
            </w:r>
            <w:r>
              <w:rPr>
                <w:sz w:val="16"/>
                <w:lang w:val="en-US"/>
              </w:rPr>
              <w:t>PCS</w:t>
            </w:r>
            <w:r w:rsidR="00A31D31">
              <w:rPr>
                <w:sz w:val="16"/>
                <w:lang w:val="en-US"/>
              </w:rPr>
              <w:t>*</w:t>
            </w:r>
          </w:p>
        </w:tc>
        <w:tc>
          <w:tcPr>
            <w:tcW w:w="0" w:type="auto"/>
          </w:tcPr>
          <w:p w:rsidR="00FE01C0" w:rsidRDefault="00FE01C0" w:rsidP="00FE01C0">
            <w:pPr>
              <w:ind w:firstLine="0"/>
              <w:jc w:val="both"/>
              <w:rPr>
                <w:sz w:val="16"/>
                <w:lang w:val="en-US"/>
              </w:rPr>
            </w:pPr>
            <w:r>
              <w:rPr>
                <w:sz w:val="16"/>
                <w:lang w:val="en-US"/>
              </w:rPr>
              <w:t>SF-36</w:t>
            </w:r>
            <w:r>
              <w:rPr>
                <w:sz w:val="16"/>
              </w:rPr>
              <w:t xml:space="preserve"> </w:t>
            </w:r>
            <w:r>
              <w:rPr>
                <w:sz w:val="16"/>
                <w:lang w:val="en-US"/>
              </w:rPr>
              <w:t>MCS</w:t>
            </w:r>
            <w:r w:rsidR="00A31D31">
              <w:rPr>
                <w:sz w:val="16"/>
                <w:lang w:val="en-US"/>
              </w:rPr>
              <w:t>**</w:t>
            </w:r>
          </w:p>
        </w:tc>
      </w:tr>
      <w:tr w:rsidR="00391A14" w:rsidRPr="00F56A1A" w:rsidTr="00FE01C0">
        <w:tc>
          <w:tcPr>
            <w:tcW w:w="0" w:type="auto"/>
          </w:tcPr>
          <w:p w:rsidR="00FE01C0" w:rsidRPr="00F56A1A" w:rsidRDefault="00FE01C0" w:rsidP="00BE00C5">
            <w:pPr>
              <w:ind w:firstLine="0"/>
              <w:jc w:val="both"/>
              <w:rPr>
                <w:sz w:val="16"/>
              </w:rPr>
            </w:pPr>
            <w:r w:rsidRPr="00F56A1A">
              <w:rPr>
                <w:sz w:val="16"/>
              </w:rPr>
              <w:t>1</w:t>
            </w:r>
          </w:p>
        </w:tc>
        <w:tc>
          <w:tcPr>
            <w:tcW w:w="0" w:type="auto"/>
          </w:tcPr>
          <w:p w:rsidR="00FE01C0" w:rsidRPr="00F56A1A" w:rsidRDefault="00FE01C0" w:rsidP="00C7022F">
            <w:pPr>
              <w:ind w:firstLine="0"/>
              <w:jc w:val="both"/>
              <w:rPr>
                <w:sz w:val="16"/>
              </w:rPr>
            </w:pPr>
            <w:r w:rsidRPr="00F56A1A">
              <w:rPr>
                <w:sz w:val="16"/>
              </w:rPr>
              <w:t>Консервативно</w:t>
            </w:r>
          </w:p>
        </w:tc>
        <w:tc>
          <w:tcPr>
            <w:tcW w:w="0" w:type="auto"/>
          </w:tcPr>
          <w:p w:rsidR="00FE01C0" w:rsidRPr="00F56A1A" w:rsidRDefault="00FE01C0" w:rsidP="00C7022F">
            <w:pPr>
              <w:ind w:firstLine="0"/>
              <w:jc w:val="both"/>
              <w:rPr>
                <w:sz w:val="16"/>
              </w:rPr>
            </w:pPr>
            <w:r w:rsidRPr="00F56A1A">
              <w:rPr>
                <w:sz w:val="16"/>
              </w:rPr>
              <w:t>М.</w:t>
            </w:r>
          </w:p>
        </w:tc>
        <w:tc>
          <w:tcPr>
            <w:tcW w:w="0" w:type="auto"/>
          </w:tcPr>
          <w:p w:rsidR="00FE01C0" w:rsidRPr="00F56A1A" w:rsidRDefault="00FE01C0" w:rsidP="00C7022F">
            <w:pPr>
              <w:ind w:firstLine="0"/>
              <w:jc w:val="both"/>
              <w:rPr>
                <w:sz w:val="16"/>
                <w:lang w:val="en-US"/>
              </w:rPr>
            </w:pPr>
            <w:r w:rsidRPr="00F56A1A">
              <w:rPr>
                <w:sz w:val="16"/>
                <w:lang w:val="en-US"/>
              </w:rPr>
              <w:t>53</w:t>
            </w:r>
          </w:p>
        </w:tc>
        <w:tc>
          <w:tcPr>
            <w:tcW w:w="0" w:type="auto"/>
          </w:tcPr>
          <w:p w:rsidR="00FE01C0" w:rsidRPr="00F56A1A" w:rsidRDefault="00FE01C0" w:rsidP="007178B5">
            <w:pPr>
              <w:ind w:firstLine="0"/>
              <w:jc w:val="both"/>
              <w:rPr>
                <w:sz w:val="16"/>
                <w:lang w:val="en-US"/>
              </w:rPr>
            </w:pPr>
            <w:r w:rsidRPr="00F56A1A">
              <w:rPr>
                <w:sz w:val="16"/>
                <w:lang w:val="en-US"/>
              </w:rPr>
              <w:t>L2</w:t>
            </w:r>
          </w:p>
        </w:tc>
        <w:tc>
          <w:tcPr>
            <w:tcW w:w="0" w:type="auto"/>
          </w:tcPr>
          <w:p w:rsidR="00FE01C0" w:rsidRPr="00F56A1A" w:rsidRDefault="00FE01C0" w:rsidP="007178B5">
            <w:pPr>
              <w:ind w:firstLine="0"/>
              <w:jc w:val="both"/>
              <w:rPr>
                <w:sz w:val="16"/>
                <w:lang w:val="en-US"/>
              </w:rPr>
            </w:pPr>
            <w:r w:rsidRPr="00F56A1A">
              <w:rPr>
                <w:sz w:val="16"/>
                <w:lang w:val="en-US"/>
              </w:rPr>
              <w:t>A3</w:t>
            </w:r>
          </w:p>
        </w:tc>
        <w:tc>
          <w:tcPr>
            <w:tcW w:w="0" w:type="auto"/>
          </w:tcPr>
          <w:p w:rsidR="00FE01C0" w:rsidRPr="00F56A1A" w:rsidRDefault="00FE01C0" w:rsidP="00653D9C">
            <w:pPr>
              <w:ind w:firstLine="0"/>
              <w:jc w:val="both"/>
              <w:rPr>
                <w:sz w:val="16"/>
              </w:rPr>
            </w:pPr>
            <w:r w:rsidRPr="00F56A1A">
              <w:rPr>
                <w:sz w:val="16"/>
              </w:rPr>
              <w:t>Сегодня упал с высоты 1,5 м</w:t>
            </w:r>
            <w:r>
              <w:rPr>
                <w:sz w:val="16"/>
              </w:rPr>
              <w:t>.</w:t>
            </w:r>
          </w:p>
        </w:tc>
        <w:tc>
          <w:tcPr>
            <w:tcW w:w="0" w:type="auto"/>
          </w:tcPr>
          <w:p w:rsidR="00FE01C0" w:rsidRPr="00F56A1A" w:rsidRDefault="00FE01C0" w:rsidP="00C7022F">
            <w:pPr>
              <w:ind w:firstLine="0"/>
              <w:jc w:val="both"/>
              <w:rPr>
                <w:sz w:val="16"/>
                <w:lang w:val="en-US"/>
              </w:rPr>
            </w:pPr>
            <w:r w:rsidRPr="00F56A1A">
              <w:rPr>
                <w:sz w:val="16"/>
              </w:rPr>
              <w:t>Нет</w:t>
            </w:r>
            <w:r>
              <w:rPr>
                <w:sz w:val="16"/>
              </w:rPr>
              <w:t>.</w:t>
            </w:r>
          </w:p>
        </w:tc>
        <w:tc>
          <w:tcPr>
            <w:tcW w:w="0" w:type="auto"/>
          </w:tcPr>
          <w:p w:rsidR="00FE01C0" w:rsidRPr="00E71D67" w:rsidRDefault="00FE01C0" w:rsidP="00391A14">
            <w:pPr>
              <w:ind w:firstLine="0"/>
              <w:jc w:val="both"/>
              <w:rPr>
                <w:sz w:val="16"/>
              </w:rPr>
            </w:pPr>
            <w:r>
              <w:rPr>
                <w:sz w:val="16"/>
                <w:lang w:val="en-US"/>
              </w:rPr>
              <w:t>8</w:t>
            </w:r>
          </w:p>
        </w:tc>
        <w:tc>
          <w:tcPr>
            <w:tcW w:w="0" w:type="auto"/>
          </w:tcPr>
          <w:p w:rsidR="00FE01C0" w:rsidRPr="00F56A1A" w:rsidRDefault="00FE01C0" w:rsidP="00C7022F">
            <w:pPr>
              <w:ind w:firstLine="0"/>
              <w:jc w:val="both"/>
              <w:rPr>
                <w:sz w:val="16"/>
              </w:rPr>
            </w:pPr>
            <w:r>
              <w:rPr>
                <w:sz w:val="16"/>
              </w:rPr>
              <w:t>38</w:t>
            </w:r>
          </w:p>
        </w:tc>
        <w:tc>
          <w:tcPr>
            <w:tcW w:w="0" w:type="auto"/>
          </w:tcPr>
          <w:p w:rsidR="00FE01C0" w:rsidRPr="00FE01C0" w:rsidRDefault="00FE01C0" w:rsidP="00C7022F">
            <w:pPr>
              <w:ind w:firstLine="0"/>
              <w:jc w:val="both"/>
              <w:rPr>
                <w:sz w:val="16"/>
                <w:lang w:val="en-US"/>
              </w:rPr>
            </w:pPr>
            <w:r>
              <w:rPr>
                <w:sz w:val="16"/>
                <w:lang w:val="en-US"/>
              </w:rPr>
              <w:t>67</w:t>
            </w:r>
          </w:p>
        </w:tc>
      </w:tr>
      <w:tr w:rsidR="00391A14" w:rsidRPr="00F56A1A" w:rsidTr="00FE01C0">
        <w:tc>
          <w:tcPr>
            <w:tcW w:w="0" w:type="auto"/>
          </w:tcPr>
          <w:p w:rsidR="00FE01C0" w:rsidRPr="00F56A1A" w:rsidRDefault="00FE01C0" w:rsidP="00BE00C5">
            <w:pPr>
              <w:ind w:firstLine="0"/>
              <w:jc w:val="both"/>
              <w:rPr>
                <w:sz w:val="16"/>
              </w:rPr>
            </w:pPr>
            <w:r w:rsidRPr="00F56A1A">
              <w:rPr>
                <w:sz w:val="16"/>
              </w:rPr>
              <w:t>1</w:t>
            </w:r>
          </w:p>
        </w:tc>
        <w:tc>
          <w:tcPr>
            <w:tcW w:w="0" w:type="auto"/>
          </w:tcPr>
          <w:p w:rsidR="00FE01C0" w:rsidRPr="00F56A1A" w:rsidRDefault="00FE01C0" w:rsidP="00C7022F">
            <w:pPr>
              <w:ind w:firstLine="0"/>
              <w:jc w:val="both"/>
              <w:rPr>
                <w:sz w:val="16"/>
              </w:rPr>
            </w:pPr>
            <w:r w:rsidRPr="00F56A1A">
              <w:rPr>
                <w:sz w:val="16"/>
              </w:rPr>
              <w:t>Операция (подбор)</w:t>
            </w:r>
          </w:p>
        </w:tc>
        <w:tc>
          <w:tcPr>
            <w:tcW w:w="0" w:type="auto"/>
          </w:tcPr>
          <w:p w:rsidR="00FE01C0" w:rsidRPr="00F56A1A" w:rsidRDefault="00FE01C0" w:rsidP="00C7022F">
            <w:pPr>
              <w:ind w:firstLine="0"/>
              <w:jc w:val="both"/>
              <w:rPr>
                <w:sz w:val="16"/>
                <w:lang w:val="en-US"/>
              </w:rPr>
            </w:pPr>
            <w:r w:rsidRPr="00F56A1A">
              <w:rPr>
                <w:sz w:val="16"/>
              </w:rPr>
              <w:t>М.</w:t>
            </w:r>
          </w:p>
        </w:tc>
        <w:tc>
          <w:tcPr>
            <w:tcW w:w="0" w:type="auto"/>
          </w:tcPr>
          <w:p w:rsidR="00FE01C0" w:rsidRPr="00F56A1A" w:rsidRDefault="00FE01C0" w:rsidP="00C7022F">
            <w:pPr>
              <w:ind w:firstLine="0"/>
              <w:jc w:val="both"/>
              <w:rPr>
                <w:sz w:val="16"/>
                <w:lang w:val="en-US"/>
              </w:rPr>
            </w:pPr>
            <w:r w:rsidRPr="00F56A1A">
              <w:rPr>
                <w:sz w:val="16"/>
                <w:lang w:val="en-US"/>
              </w:rPr>
              <w:t>57</w:t>
            </w:r>
          </w:p>
        </w:tc>
        <w:tc>
          <w:tcPr>
            <w:tcW w:w="0" w:type="auto"/>
          </w:tcPr>
          <w:p w:rsidR="00FE01C0" w:rsidRPr="00F56A1A" w:rsidRDefault="00FE01C0" w:rsidP="007178B5">
            <w:pPr>
              <w:ind w:firstLine="0"/>
              <w:jc w:val="both"/>
              <w:rPr>
                <w:sz w:val="16"/>
                <w:lang w:val="en-US"/>
              </w:rPr>
            </w:pPr>
            <w:r w:rsidRPr="00F56A1A">
              <w:rPr>
                <w:sz w:val="16"/>
                <w:lang w:val="en-US"/>
              </w:rPr>
              <w:t>L2</w:t>
            </w:r>
          </w:p>
        </w:tc>
        <w:tc>
          <w:tcPr>
            <w:tcW w:w="0" w:type="auto"/>
          </w:tcPr>
          <w:p w:rsidR="00FE01C0" w:rsidRPr="00F56A1A" w:rsidRDefault="00FE01C0" w:rsidP="007178B5">
            <w:pPr>
              <w:ind w:firstLine="0"/>
              <w:jc w:val="both"/>
              <w:rPr>
                <w:sz w:val="16"/>
                <w:lang w:val="en-US"/>
              </w:rPr>
            </w:pPr>
            <w:r w:rsidRPr="00F56A1A">
              <w:rPr>
                <w:sz w:val="16"/>
                <w:lang w:val="en-US"/>
              </w:rPr>
              <w:t>A4</w:t>
            </w:r>
          </w:p>
        </w:tc>
        <w:tc>
          <w:tcPr>
            <w:tcW w:w="0" w:type="auto"/>
          </w:tcPr>
          <w:p w:rsidR="00FE01C0" w:rsidRPr="00F56A1A" w:rsidRDefault="00FE01C0" w:rsidP="00130AC1">
            <w:pPr>
              <w:ind w:firstLine="0"/>
              <w:jc w:val="both"/>
              <w:rPr>
                <w:sz w:val="16"/>
              </w:rPr>
            </w:pPr>
            <w:r w:rsidRPr="00F56A1A">
              <w:rPr>
                <w:sz w:val="16"/>
              </w:rPr>
              <w:t>14 дней назад упал с высоты 3 м</w:t>
            </w:r>
            <w:r>
              <w:rPr>
                <w:sz w:val="16"/>
              </w:rPr>
              <w:t>.</w:t>
            </w:r>
          </w:p>
        </w:tc>
        <w:tc>
          <w:tcPr>
            <w:tcW w:w="0" w:type="auto"/>
          </w:tcPr>
          <w:p w:rsidR="00FE01C0" w:rsidRPr="00F56A1A" w:rsidRDefault="00FE01C0" w:rsidP="00C7022F">
            <w:pPr>
              <w:ind w:firstLine="0"/>
              <w:jc w:val="both"/>
              <w:rPr>
                <w:sz w:val="16"/>
                <w:lang w:val="en-US"/>
              </w:rPr>
            </w:pPr>
            <w:r w:rsidRPr="00F56A1A">
              <w:rPr>
                <w:sz w:val="16"/>
              </w:rPr>
              <w:t>Нет</w:t>
            </w:r>
            <w:r>
              <w:rPr>
                <w:sz w:val="16"/>
              </w:rPr>
              <w:t>.</w:t>
            </w:r>
          </w:p>
        </w:tc>
        <w:tc>
          <w:tcPr>
            <w:tcW w:w="0" w:type="auto"/>
          </w:tcPr>
          <w:p w:rsidR="00FE01C0" w:rsidRPr="00187DF3" w:rsidRDefault="00187DF3" w:rsidP="00391A14">
            <w:pPr>
              <w:ind w:firstLine="0"/>
              <w:jc w:val="both"/>
              <w:rPr>
                <w:sz w:val="16"/>
              </w:rPr>
            </w:pPr>
            <w:r>
              <w:rPr>
                <w:sz w:val="16"/>
                <w:lang w:val="en-US"/>
              </w:rPr>
              <w:t>122</w:t>
            </w:r>
          </w:p>
        </w:tc>
        <w:tc>
          <w:tcPr>
            <w:tcW w:w="0" w:type="auto"/>
          </w:tcPr>
          <w:p w:rsidR="00FE01C0" w:rsidRPr="00187DF3" w:rsidRDefault="00187DF3" w:rsidP="00C7022F">
            <w:pPr>
              <w:ind w:firstLine="0"/>
              <w:jc w:val="both"/>
              <w:rPr>
                <w:sz w:val="16"/>
                <w:lang w:val="en-US"/>
              </w:rPr>
            </w:pPr>
            <w:r>
              <w:rPr>
                <w:sz w:val="16"/>
                <w:lang w:val="en-US"/>
              </w:rPr>
              <w:t>43</w:t>
            </w:r>
          </w:p>
        </w:tc>
        <w:tc>
          <w:tcPr>
            <w:tcW w:w="0" w:type="auto"/>
          </w:tcPr>
          <w:p w:rsidR="00FE01C0" w:rsidRPr="00187DF3" w:rsidRDefault="00187DF3" w:rsidP="00C7022F">
            <w:pPr>
              <w:ind w:firstLine="0"/>
              <w:jc w:val="both"/>
              <w:rPr>
                <w:sz w:val="16"/>
                <w:lang w:val="en-US"/>
              </w:rPr>
            </w:pPr>
            <w:r>
              <w:rPr>
                <w:sz w:val="16"/>
                <w:lang w:val="en-US"/>
              </w:rPr>
              <w:t>53</w:t>
            </w:r>
          </w:p>
        </w:tc>
      </w:tr>
      <w:tr w:rsidR="00391A14" w:rsidRPr="00B13C4C" w:rsidTr="00FE01C0">
        <w:tc>
          <w:tcPr>
            <w:tcW w:w="0" w:type="auto"/>
          </w:tcPr>
          <w:p w:rsidR="00FE01C0" w:rsidRPr="00F56A1A" w:rsidRDefault="00FE01C0" w:rsidP="00BE00C5">
            <w:pPr>
              <w:ind w:firstLine="0"/>
              <w:jc w:val="both"/>
              <w:rPr>
                <w:sz w:val="16"/>
              </w:rPr>
            </w:pPr>
            <w:r>
              <w:rPr>
                <w:sz w:val="16"/>
              </w:rPr>
              <w:t>2</w:t>
            </w:r>
          </w:p>
        </w:tc>
        <w:tc>
          <w:tcPr>
            <w:tcW w:w="0" w:type="auto"/>
          </w:tcPr>
          <w:p w:rsidR="00FE01C0" w:rsidRPr="00F56A1A" w:rsidRDefault="00FE01C0" w:rsidP="007178B5">
            <w:pPr>
              <w:ind w:firstLine="0"/>
              <w:jc w:val="both"/>
              <w:rPr>
                <w:sz w:val="16"/>
              </w:rPr>
            </w:pPr>
            <w:r w:rsidRPr="00F56A1A">
              <w:rPr>
                <w:sz w:val="16"/>
              </w:rPr>
              <w:t>Консервативно</w:t>
            </w:r>
          </w:p>
        </w:tc>
        <w:tc>
          <w:tcPr>
            <w:tcW w:w="0" w:type="auto"/>
          </w:tcPr>
          <w:p w:rsidR="00FE01C0" w:rsidRPr="002043BB" w:rsidRDefault="00FE01C0" w:rsidP="00C7022F">
            <w:pPr>
              <w:ind w:firstLine="0"/>
              <w:jc w:val="both"/>
              <w:rPr>
                <w:sz w:val="16"/>
              </w:rPr>
            </w:pPr>
            <w:r>
              <w:rPr>
                <w:sz w:val="16"/>
              </w:rPr>
              <w:t>Ж.</w:t>
            </w:r>
          </w:p>
        </w:tc>
        <w:tc>
          <w:tcPr>
            <w:tcW w:w="0" w:type="auto"/>
          </w:tcPr>
          <w:p w:rsidR="00FE01C0" w:rsidRPr="002043BB" w:rsidRDefault="00FE01C0" w:rsidP="00C7022F">
            <w:pPr>
              <w:ind w:firstLine="0"/>
              <w:jc w:val="both"/>
              <w:rPr>
                <w:sz w:val="16"/>
              </w:rPr>
            </w:pPr>
            <w:r>
              <w:rPr>
                <w:sz w:val="16"/>
              </w:rPr>
              <w:t>35</w:t>
            </w:r>
          </w:p>
        </w:tc>
        <w:tc>
          <w:tcPr>
            <w:tcW w:w="0" w:type="auto"/>
          </w:tcPr>
          <w:p w:rsidR="00FE01C0" w:rsidRPr="00F56A1A" w:rsidRDefault="00FE01C0" w:rsidP="007178B5">
            <w:pPr>
              <w:ind w:firstLine="0"/>
              <w:jc w:val="both"/>
              <w:rPr>
                <w:sz w:val="16"/>
                <w:lang w:val="en-US"/>
              </w:rPr>
            </w:pPr>
            <w:r>
              <w:rPr>
                <w:sz w:val="16"/>
                <w:lang w:val="en-US"/>
              </w:rPr>
              <w:t>T12</w:t>
            </w:r>
          </w:p>
        </w:tc>
        <w:tc>
          <w:tcPr>
            <w:tcW w:w="0" w:type="auto"/>
          </w:tcPr>
          <w:p w:rsidR="00FE01C0" w:rsidRPr="00F56A1A" w:rsidRDefault="00FE01C0" w:rsidP="007178B5">
            <w:pPr>
              <w:ind w:firstLine="0"/>
              <w:jc w:val="both"/>
              <w:rPr>
                <w:sz w:val="16"/>
                <w:lang w:val="en-US"/>
              </w:rPr>
            </w:pPr>
            <w:r w:rsidRPr="00F56A1A">
              <w:rPr>
                <w:sz w:val="16"/>
                <w:lang w:val="en-US"/>
              </w:rPr>
              <w:t>A4</w:t>
            </w:r>
          </w:p>
        </w:tc>
        <w:tc>
          <w:tcPr>
            <w:tcW w:w="0" w:type="auto"/>
          </w:tcPr>
          <w:p w:rsidR="00FE01C0" w:rsidRPr="005919FC" w:rsidRDefault="00FE01C0" w:rsidP="00130AC1">
            <w:pPr>
              <w:ind w:firstLine="0"/>
              <w:jc w:val="both"/>
              <w:rPr>
                <w:sz w:val="16"/>
              </w:rPr>
            </w:pPr>
            <w:r>
              <w:rPr>
                <w:sz w:val="16"/>
                <w:lang w:val="en-US"/>
              </w:rPr>
              <w:t xml:space="preserve">4 </w:t>
            </w:r>
            <w:r>
              <w:rPr>
                <w:sz w:val="16"/>
              </w:rPr>
              <w:t>дня назад кататравма.</w:t>
            </w:r>
          </w:p>
        </w:tc>
        <w:tc>
          <w:tcPr>
            <w:tcW w:w="0" w:type="auto"/>
          </w:tcPr>
          <w:p w:rsidR="00FE01C0" w:rsidRPr="00F56A1A" w:rsidRDefault="00FE01C0" w:rsidP="00E1156B">
            <w:pPr>
              <w:ind w:firstLine="0"/>
              <w:jc w:val="both"/>
              <w:rPr>
                <w:sz w:val="16"/>
              </w:rPr>
            </w:pPr>
            <w:r w:rsidRPr="00B13C4C">
              <w:rPr>
                <w:sz w:val="16"/>
              </w:rPr>
              <w:t>Закрытый перелом пяточной кости.</w:t>
            </w:r>
          </w:p>
        </w:tc>
        <w:tc>
          <w:tcPr>
            <w:tcW w:w="0" w:type="auto"/>
          </w:tcPr>
          <w:p w:rsidR="00FE01C0" w:rsidRPr="00F56A1A" w:rsidRDefault="004D44AD" w:rsidP="00C7022F">
            <w:pPr>
              <w:ind w:firstLine="0"/>
              <w:jc w:val="both"/>
              <w:rPr>
                <w:sz w:val="16"/>
              </w:rPr>
            </w:pPr>
            <w:r>
              <w:rPr>
                <w:sz w:val="16"/>
              </w:rPr>
              <w:t>4</w:t>
            </w:r>
          </w:p>
        </w:tc>
        <w:tc>
          <w:tcPr>
            <w:tcW w:w="0" w:type="auto"/>
          </w:tcPr>
          <w:p w:rsidR="00FE01C0" w:rsidRPr="00F56A1A" w:rsidRDefault="009A7E1D" w:rsidP="00C7022F">
            <w:pPr>
              <w:ind w:firstLine="0"/>
              <w:jc w:val="both"/>
              <w:rPr>
                <w:sz w:val="16"/>
              </w:rPr>
            </w:pPr>
            <w:r>
              <w:rPr>
                <w:sz w:val="16"/>
              </w:rPr>
              <w:t>37</w:t>
            </w:r>
          </w:p>
        </w:tc>
        <w:tc>
          <w:tcPr>
            <w:tcW w:w="0" w:type="auto"/>
          </w:tcPr>
          <w:p w:rsidR="00FE01C0" w:rsidRPr="00D743A7" w:rsidRDefault="009A7E1D" w:rsidP="00C7022F">
            <w:pPr>
              <w:ind w:firstLine="0"/>
              <w:jc w:val="both"/>
              <w:rPr>
                <w:sz w:val="16"/>
              </w:rPr>
            </w:pPr>
            <w:r>
              <w:rPr>
                <w:sz w:val="16"/>
              </w:rPr>
              <w:t>40</w:t>
            </w:r>
          </w:p>
        </w:tc>
      </w:tr>
      <w:tr w:rsidR="00391A14" w:rsidRPr="00E93814" w:rsidTr="00FE01C0">
        <w:tc>
          <w:tcPr>
            <w:tcW w:w="0" w:type="auto"/>
          </w:tcPr>
          <w:p w:rsidR="00FE01C0" w:rsidRPr="00F56A1A" w:rsidRDefault="00FE01C0" w:rsidP="00BE00C5">
            <w:pPr>
              <w:ind w:firstLine="0"/>
              <w:jc w:val="both"/>
              <w:rPr>
                <w:sz w:val="16"/>
              </w:rPr>
            </w:pPr>
            <w:r>
              <w:rPr>
                <w:sz w:val="16"/>
              </w:rPr>
              <w:t>2</w:t>
            </w:r>
          </w:p>
        </w:tc>
        <w:tc>
          <w:tcPr>
            <w:tcW w:w="0" w:type="auto"/>
          </w:tcPr>
          <w:p w:rsidR="00FE01C0" w:rsidRPr="00F56A1A" w:rsidRDefault="00FE01C0" w:rsidP="007178B5">
            <w:pPr>
              <w:ind w:firstLine="0"/>
              <w:jc w:val="both"/>
              <w:rPr>
                <w:sz w:val="16"/>
              </w:rPr>
            </w:pPr>
            <w:r w:rsidRPr="00F56A1A">
              <w:rPr>
                <w:sz w:val="16"/>
              </w:rPr>
              <w:t>Операция (подбор)</w:t>
            </w:r>
          </w:p>
        </w:tc>
        <w:tc>
          <w:tcPr>
            <w:tcW w:w="0" w:type="auto"/>
          </w:tcPr>
          <w:p w:rsidR="00FE01C0" w:rsidRPr="00F56A1A" w:rsidRDefault="00FE01C0" w:rsidP="00C7022F">
            <w:pPr>
              <w:ind w:firstLine="0"/>
              <w:jc w:val="both"/>
              <w:rPr>
                <w:sz w:val="16"/>
              </w:rPr>
            </w:pPr>
            <w:r>
              <w:rPr>
                <w:sz w:val="16"/>
              </w:rPr>
              <w:t>Ж.</w:t>
            </w:r>
          </w:p>
        </w:tc>
        <w:tc>
          <w:tcPr>
            <w:tcW w:w="0" w:type="auto"/>
          </w:tcPr>
          <w:p w:rsidR="00FE01C0" w:rsidRPr="002043BB" w:rsidRDefault="00FE01C0" w:rsidP="00C7022F">
            <w:pPr>
              <w:ind w:firstLine="0"/>
              <w:jc w:val="both"/>
              <w:rPr>
                <w:sz w:val="16"/>
              </w:rPr>
            </w:pPr>
            <w:r>
              <w:rPr>
                <w:sz w:val="16"/>
              </w:rPr>
              <w:t>23</w:t>
            </w:r>
          </w:p>
        </w:tc>
        <w:tc>
          <w:tcPr>
            <w:tcW w:w="0" w:type="auto"/>
          </w:tcPr>
          <w:p w:rsidR="00FE01C0" w:rsidRPr="00F56A1A" w:rsidRDefault="00FE01C0" w:rsidP="007178B5">
            <w:pPr>
              <w:ind w:firstLine="0"/>
              <w:jc w:val="both"/>
              <w:rPr>
                <w:sz w:val="16"/>
                <w:lang w:val="en-US"/>
              </w:rPr>
            </w:pPr>
            <w:r>
              <w:rPr>
                <w:sz w:val="16"/>
                <w:lang w:val="en-US"/>
              </w:rPr>
              <w:t>T12</w:t>
            </w:r>
          </w:p>
        </w:tc>
        <w:tc>
          <w:tcPr>
            <w:tcW w:w="0" w:type="auto"/>
          </w:tcPr>
          <w:p w:rsidR="00FE01C0" w:rsidRPr="00F56A1A" w:rsidRDefault="00FE01C0" w:rsidP="007178B5">
            <w:pPr>
              <w:ind w:firstLine="0"/>
              <w:jc w:val="both"/>
              <w:rPr>
                <w:sz w:val="16"/>
                <w:lang w:val="en-US"/>
              </w:rPr>
            </w:pPr>
            <w:r w:rsidRPr="00F56A1A">
              <w:rPr>
                <w:sz w:val="16"/>
                <w:lang w:val="en-US"/>
              </w:rPr>
              <w:t>A4</w:t>
            </w:r>
          </w:p>
        </w:tc>
        <w:tc>
          <w:tcPr>
            <w:tcW w:w="0" w:type="auto"/>
          </w:tcPr>
          <w:p w:rsidR="00FE01C0" w:rsidRPr="00F56A1A" w:rsidRDefault="00FE01C0" w:rsidP="00130AC1">
            <w:pPr>
              <w:ind w:firstLine="0"/>
              <w:jc w:val="both"/>
              <w:rPr>
                <w:sz w:val="16"/>
              </w:rPr>
            </w:pPr>
            <w:r>
              <w:rPr>
                <w:sz w:val="16"/>
              </w:rPr>
              <w:t xml:space="preserve">Сегодня </w:t>
            </w:r>
            <w:r w:rsidRPr="00E93814">
              <w:rPr>
                <w:sz w:val="16"/>
              </w:rPr>
              <w:t>во время прыжка на батуте упала</w:t>
            </w:r>
            <w:r>
              <w:rPr>
                <w:sz w:val="16"/>
              </w:rPr>
              <w:t>.</w:t>
            </w:r>
          </w:p>
        </w:tc>
        <w:tc>
          <w:tcPr>
            <w:tcW w:w="0" w:type="auto"/>
          </w:tcPr>
          <w:p w:rsidR="00FE01C0" w:rsidRPr="00F56A1A" w:rsidRDefault="00FE01C0" w:rsidP="00C7022F">
            <w:pPr>
              <w:ind w:firstLine="0"/>
              <w:jc w:val="both"/>
              <w:rPr>
                <w:sz w:val="16"/>
              </w:rPr>
            </w:pPr>
            <w:r>
              <w:rPr>
                <w:sz w:val="16"/>
              </w:rPr>
              <w:t>Нет.</w:t>
            </w:r>
          </w:p>
        </w:tc>
        <w:tc>
          <w:tcPr>
            <w:tcW w:w="0" w:type="auto"/>
          </w:tcPr>
          <w:p w:rsidR="00FE01C0" w:rsidRPr="00F56A1A" w:rsidRDefault="00102E57" w:rsidP="00C7022F">
            <w:pPr>
              <w:ind w:firstLine="0"/>
              <w:jc w:val="both"/>
              <w:rPr>
                <w:sz w:val="16"/>
              </w:rPr>
            </w:pPr>
            <w:r>
              <w:rPr>
                <w:sz w:val="16"/>
              </w:rPr>
              <w:t>152</w:t>
            </w:r>
          </w:p>
        </w:tc>
        <w:tc>
          <w:tcPr>
            <w:tcW w:w="0" w:type="auto"/>
          </w:tcPr>
          <w:p w:rsidR="00FE01C0" w:rsidRPr="00F56A1A" w:rsidRDefault="00B05D29" w:rsidP="00C7022F">
            <w:pPr>
              <w:ind w:firstLine="0"/>
              <w:jc w:val="both"/>
              <w:rPr>
                <w:sz w:val="16"/>
              </w:rPr>
            </w:pPr>
            <w:r>
              <w:rPr>
                <w:sz w:val="16"/>
              </w:rPr>
              <w:t>48</w:t>
            </w:r>
          </w:p>
        </w:tc>
        <w:tc>
          <w:tcPr>
            <w:tcW w:w="0" w:type="auto"/>
          </w:tcPr>
          <w:p w:rsidR="00FE01C0" w:rsidRPr="005A45A9" w:rsidRDefault="00B05D29" w:rsidP="00C7022F">
            <w:pPr>
              <w:ind w:firstLine="0"/>
              <w:jc w:val="both"/>
              <w:rPr>
                <w:sz w:val="16"/>
              </w:rPr>
            </w:pPr>
            <w:r>
              <w:rPr>
                <w:sz w:val="16"/>
              </w:rPr>
              <w:t>58</w:t>
            </w:r>
          </w:p>
        </w:tc>
      </w:tr>
      <w:tr w:rsidR="00391A14" w:rsidRPr="00E93814" w:rsidTr="00FE01C0">
        <w:tc>
          <w:tcPr>
            <w:tcW w:w="0" w:type="auto"/>
          </w:tcPr>
          <w:p w:rsidR="00FE01C0" w:rsidRDefault="00FE01C0" w:rsidP="00BE00C5">
            <w:pPr>
              <w:ind w:firstLine="0"/>
              <w:jc w:val="both"/>
              <w:rPr>
                <w:sz w:val="16"/>
              </w:rPr>
            </w:pPr>
            <w:r>
              <w:rPr>
                <w:sz w:val="16"/>
              </w:rPr>
              <w:t>3</w:t>
            </w:r>
          </w:p>
        </w:tc>
        <w:tc>
          <w:tcPr>
            <w:tcW w:w="0" w:type="auto"/>
          </w:tcPr>
          <w:p w:rsidR="00FE01C0" w:rsidRPr="00F56A1A" w:rsidRDefault="00FE01C0" w:rsidP="007178B5">
            <w:pPr>
              <w:ind w:firstLine="0"/>
              <w:jc w:val="both"/>
              <w:rPr>
                <w:sz w:val="16"/>
              </w:rPr>
            </w:pPr>
            <w:r w:rsidRPr="00F56A1A">
              <w:rPr>
                <w:sz w:val="16"/>
              </w:rPr>
              <w:t>Консервативно</w:t>
            </w:r>
          </w:p>
        </w:tc>
        <w:tc>
          <w:tcPr>
            <w:tcW w:w="0" w:type="auto"/>
          </w:tcPr>
          <w:p w:rsidR="00FE01C0" w:rsidRDefault="00FE01C0" w:rsidP="00C7022F">
            <w:pPr>
              <w:ind w:firstLine="0"/>
              <w:jc w:val="both"/>
              <w:rPr>
                <w:sz w:val="16"/>
              </w:rPr>
            </w:pPr>
            <w:r w:rsidRPr="00F56A1A">
              <w:rPr>
                <w:sz w:val="16"/>
              </w:rPr>
              <w:t>М.</w:t>
            </w:r>
          </w:p>
        </w:tc>
        <w:tc>
          <w:tcPr>
            <w:tcW w:w="0" w:type="auto"/>
          </w:tcPr>
          <w:p w:rsidR="00FE01C0" w:rsidRDefault="00FE01C0" w:rsidP="000578F9">
            <w:pPr>
              <w:ind w:firstLine="0"/>
              <w:jc w:val="both"/>
              <w:rPr>
                <w:sz w:val="16"/>
              </w:rPr>
            </w:pPr>
            <w:r>
              <w:rPr>
                <w:sz w:val="16"/>
              </w:rPr>
              <w:t>54</w:t>
            </w:r>
          </w:p>
        </w:tc>
        <w:tc>
          <w:tcPr>
            <w:tcW w:w="0" w:type="auto"/>
          </w:tcPr>
          <w:p w:rsidR="00FE01C0" w:rsidRDefault="00FE01C0" w:rsidP="007178B5">
            <w:pPr>
              <w:ind w:firstLine="0"/>
              <w:jc w:val="both"/>
              <w:rPr>
                <w:sz w:val="16"/>
                <w:lang w:val="en-US"/>
              </w:rPr>
            </w:pPr>
            <w:r>
              <w:rPr>
                <w:sz w:val="16"/>
                <w:lang w:val="en-US"/>
              </w:rPr>
              <w:t>L1</w:t>
            </w:r>
          </w:p>
        </w:tc>
        <w:tc>
          <w:tcPr>
            <w:tcW w:w="0" w:type="auto"/>
          </w:tcPr>
          <w:p w:rsidR="00FE01C0" w:rsidRPr="0096060D" w:rsidRDefault="00FE01C0" w:rsidP="007178B5">
            <w:pPr>
              <w:ind w:firstLine="0"/>
              <w:jc w:val="both"/>
              <w:rPr>
                <w:sz w:val="16"/>
              </w:rPr>
            </w:pPr>
            <w:r w:rsidRPr="00F56A1A">
              <w:rPr>
                <w:sz w:val="16"/>
                <w:lang w:val="en-US"/>
              </w:rPr>
              <w:t>A4</w:t>
            </w:r>
          </w:p>
        </w:tc>
        <w:tc>
          <w:tcPr>
            <w:tcW w:w="0" w:type="auto"/>
          </w:tcPr>
          <w:p w:rsidR="00FE01C0" w:rsidRPr="007F5FBC" w:rsidRDefault="00FE01C0" w:rsidP="00130AC1">
            <w:pPr>
              <w:ind w:firstLine="0"/>
              <w:jc w:val="both"/>
              <w:rPr>
                <w:sz w:val="16"/>
              </w:rPr>
            </w:pPr>
            <w:r>
              <w:rPr>
                <w:sz w:val="16"/>
              </w:rPr>
              <w:t>3 дня назад упал дома.</w:t>
            </w:r>
          </w:p>
        </w:tc>
        <w:tc>
          <w:tcPr>
            <w:tcW w:w="0" w:type="auto"/>
          </w:tcPr>
          <w:p w:rsidR="00FE01C0" w:rsidRDefault="00FE01C0" w:rsidP="00C7022F">
            <w:pPr>
              <w:ind w:firstLine="0"/>
              <w:jc w:val="both"/>
              <w:rPr>
                <w:sz w:val="16"/>
              </w:rPr>
            </w:pPr>
            <w:r>
              <w:rPr>
                <w:sz w:val="16"/>
              </w:rPr>
              <w:t>Нет.</w:t>
            </w:r>
          </w:p>
        </w:tc>
        <w:tc>
          <w:tcPr>
            <w:tcW w:w="0" w:type="auto"/>
          </w:tcPr>
          <w:p w:rsidR="00FE01C0" w:rsidRPr="00F56A1A" w:rsidRDefault="00491F56" w:rsidP="00C7022F">
            <w:pPr>
              <w:ind w:firstLine="0"/>
              <w:jc w:val="both"/>
              <w:rPr>
                <w:sz w:val="16"/>
              </w:rPr>
            </w:pPr>
            <w:r>
              <w:rPr>
                <w:sz w:val="16"/>
              </w:rPr>
              <w:t>72</w:t>
            </w:r>
          </w:p>
        </w:tc>
        <w:tc>
          <w:tcPr>
            <w:tcW w:w="0" w:type="auto"/>
          </w:tcPr>
          <w:p w:rsidR="00FE01C0" w:rsidRPr="00F56A1A" w:rsidRDefault="00491F56" w:rsidP="00C7022F">
            <w:pPr>
              <w:ind w:firstLine="0"/>
              <w:jc w:val="both"/>
              <w:rPr>
                <w:sz w:val="16"/>
              </w:rPr>
            </w:pPr>
            <w:r>
              <w:rPr>
                <w:sz w:val="16"/>
              </w:rPr>
              <w:t>29</w:t>
            </w:r>
          </w:p>
        </w:tc>
        <w:tc>
          <w:tcPr>
            <w:tcW w:w="0" w:type="auto"/>
          </w:tcPr>
          <w:p w:rsidR="00FE01C0" w:rsidRPr="00D743A7" w:rsidRDefault="00491F56" w:rsidP="00C7022F">
            <w:pPr>
              <w:ind w:firstLine="0"/>
              <w:jc w:val="both"/>
              <w:rPr>
                <w:sz w:val="16"/>
              </w:rPr>
            </w:pPr>
            <w:r>
              <w:rPr>
                <w:sz w:val="16"/>
              </w:rPr>
              <w:t>49</w:t>
            </w:r>
          </w:p>
        </w:tc>
      </w:tr>
      <w:tr w:rsidR="00391A14" w:rsidRPr="00E93814" w:rsidTr="00FE01C0">
        <w:tc>
          <w:tcPr>
            <w:tcW w:w="0" w:type="auto"/>
          </w:tcPr>
          <w:p w:rsidR="00FE01C0" w:rsidRDefault="00FE01C0" w:rsidP="00BE00C5">
            <w:pPr>
              <w:ind w:firstLine="0"/>
              <w:jc w:val="both"/>
              <w:rPr>
                <w:sz w:val="16"/>
              </w:rPr>
            </w:pPr>
            <w:r>
              <w:rPr>
                <w:sz w:val="16"/>
              </w:rPr>
              <w:t>3</w:t>
            </w:r>
          </w:p>
        </w:tc>
        <w:tc>
          <w:tcPr>
            <w:tcW w:w="0" w:type="auto"/>
          </w:tcPr>
          <w:p w:rsidR="00FE01C0" w:rsidRPr="00F56A1A" w:rsidRDefault="00FE01C0" w:rsidP="007178B5">
            <w:pPr>
              <w:ind w:firstLine="0"/>
              <w:jc w:val="both"/>
              <w:rPr>
                <w:sz w:val="16"/>
              </w:rPr>
            </w:pPr>
            <w:r w:rsidRPr="00F56A1A">
              <w:rPr>
                <w:sz w:val="16"/>
              </w:rPr>
              <w:t>Операция (подбор)</w:t>
            </w:r>
          </w:p>
        </w:tc>
        <w:tc>
          <w:tcPr>
            <w:tcW w:w="0" w:type="auto"/>
          </w:tcPr>
          <w:p w:rsidR="00FE01C0" w:rsidRDefault="00FE01C0" w:rsidP="00C7022F">
            <w:pPr>
              <w:ind w:firstLine="0"/>
              <w:jc w:val="both"/>
              <w:rPr>
                <w:sz w:val="16"/>
              </w:rPr>
            </w:pPr>
            <w:r w:rsidRPr="00F56A1A">
              <w:rPr>
                <w:sz w:val="16"/>
              </w:rPr>
              <w:t>М.</w:t>
            </w:r>
          </w:p>
        </w:tc>
        <w:tc>
          <w:tcPr>
            <w:tcW w:w="0" w:type="auto"/>
          </w:tcPr>
          <w:p w:rsidR="00FE01C0" w:rsidRDefault="00FE01C0" w:rsidP="00C7022F">
            <w:pPr>
              <w:ind w:firstLine="0"/>
              <w:jc w:val="both"/>
              <w:rPr>
                <w:sz w:val="16"/>
              </w:rPr>
            </w:pPr>
            <w:r>
              <w:rPr>
                <w:sz w:val="16"/>
              </w:rPr>
              <w:t>49</w:t>
            </w:r>
          </w:p>
        </w:tc>
        <w:tc>
          <w:tcPr>
            <w:tcW w:w="0" w:type="auto"/>
          </w:tcPr>
          <w:p w:rsidR="00FE01C0" w:rsidRDefault="00FE01C0" w:rsidP="007178B5">
            <w:pPr>
              <w:ind w:firstLine="0"/>
              <w:jc w:val="both"/>
              <w:rPr>
                <w:sz w:val="16"/>
                <w:lang w:val="en-US"/>
              </w:rPr>
            </w:pPr>
            <w:r>
              <w:rPr>
                <w:sz w:val="16"/>
                <w:lang w:val="en-US"/>
              </w:rPr>
              <w:t>L1</w:t>
            </w:r>
          </w:p>
        </w:tc>
        <w:tc>
          <w:tcPr>
            <w:tcW w:w="0" w:type="auto"/>
          </w:tcPr>
          <w:p w:rsidR="00FE01C0" w:rsidRPr="00EB2255" w:rsidRDefault="00FE01C0" w:rsidP="007178B5">
            <w:pPr>
              <w:ind w:firstLine="0"/>
              <w:jc w:val="both"/>
              <w:rPr>
                <w:sz w:val="16"/>
                <w:lang w:val="en-US"/>
              </w:rPr>
            </w:pPr>
            <w:r>
              <w:rPr>
                <w:sz w:val="16"/>
                <w:lang w:val="en-US"/>
              </w:rPr>
              <w:t>A3</w:t>
            </w:r>
          </w:p>
        </w:tc>
        <w:tc>
          <w:tcPr>
            <w:tcW w:w="0" w:type="auto"/>
          </w:tcPr>
          <w:p w:rsidR="00FE01C0" w:rsidRDefault="00FE01C0" w:rsidP="00130AC1">
            <w:pPr>
              <w:ind w:firstLine="0"/>
              <w:jc w:val="both"/>
              <w:rPr>
                <w:sz w:val="16"/>
              </w:rPr>
            </w:pPr>
            <w:r>
              <w:rPr>
                <w:sz w:val="16"/>
              </w:rPr>
              <w:t xml:space="preserve">1 день назад в быту </w:t>
            </w:r>
            <w:r w:rsidRPr="00A773AF">
              <w:rPr>
                <w:sz w:val="16"/>
              </w:rPr>
              <w:t>упал с высоты 2 м</w:t>
            </w:r>
            <w:r>
              <w:rPr>
                <w:sz w:val="16"/>
              </w:rPr>
              <w:t>.</w:t>
            </w:r>
          </w:p>
        </w:tc>
        <w:tc>
          <w:tcPr>
            <w:tcW w:w="0" w:type="auto"/>
          </w:tcPr>
          <w:p w:rsidR="00FE01C0" w:rsidRDefault="00FE01C0" w:rsidP="00C7022F">
            <w:pPr>
              <w:ind w:firstLine="0"/>
              <w:jc w:val="both"/>
              <w:rPr>
                <w:sz w:val="16"/>
              </w:rPr>
            </w:pPr>
            <w:r>
              <w:rPr>
                <w:sz w:val="16"/>
              </w:rPr>
              <w:t>Нет.</w:t>
            </w:r>
          </w:p>
        </w:tc>
        <w:tc>
          <w:tcPr>
            <w:tcW w:w="0" w:type="auto"/>
          </w:tcPr>
          <w:p w:rsidR="00FE01C0" w:rsidRPr="00F56A1A" w:rsidRDefault="00642148" w:rsidP="00C7022F">
            <w:pPr>
              <w:ind w:firstLine="0"/>
              <w:jc w:val="both"/>
              <w:rPr>
                <w:sz w:val="16"/>
              </w:rPr>
            </w:pPr>
            <w:r>
              <w:rPr>
                <w:sz w:val="16"/>
              </w:rPr>
              <w:t>4</w:t>
            </w:r>
          </w:p>
        </w:tc>
        <w:tc>
          <w:tcPr>
            <w:tcW w:w="0" w:type="auto"/>
          </w:tcPr>
          <w:p w:rsidR="00FE01C0" w:rsidRPr="00F56A1A" w:rsidRDefault="00642148" w:rsidP="00C7022F">
            <w:pPr>
              <w:ind w:firstLine="0"/>
              <w:jc w:val="both"/>
              <w:rPr>
                <w:sz w:val="16"/>
              </w:rPr>
            </w:pPr>
            <w:r>
              <w:rPr>
                <w:sz w:val="16"/>
              </w:rPr>
              <w:t>56</w:t>
            </w:r>
          </w:p>
        </w:tc>
        <w:tc>
          <w:tcPr>
            <w:tcW w:w="0" w:type="auto"/>
          </w:tcPr>
          <w:p w:rsidR="00FE01C0" w:rsidRPr="00AC4C72" w:rsidRDefault="00642148" w:rsidP="00C7022F">
            <w:pPr>
              <w:ind w:firstLine="0"/>
              <w:jc w:val="both"/>
              <w:rPr>
                <w:sz w:val="16"/>
              </w:rPr>
            </w:pPr>
            <w:r>
              <w:rPr>
                <w:sz w:val="16"/>
              </w:rPr>
              <w:t>54</w:t>
            </w:r>
          </w:p>
        </w:tc>
      </w:tr>
      <w:tr w:rsidR="00391A14" w:rsidRPr="00E93814" w:rsidTr="00FE01C0">
        <w:tc>
          <w:tcPr>
            <w:tcW w:w="0" w:type="auto"/>
          </w:tcPr>
          <w:p w:rsidR="00FE01C0" w:rsidRDefault="00FE01C0" w:rsidP="00BE00C5">
            <w:pPr>
              <w:ind w:firstLine="0"/>
              <w:jc w:val="both"/>
              <w:rPr>
                <w:sz w:val="16"/>
              </w:rPr>
            </w:pPr>
            <w:r>
              <w:rPr>
                <w:sz w:val="16"/>
              </w:rPr>
              <w:t>4</w:t>
            </w:r>
          </w:p>
        </w:tc>
        <w:tc>
          <w:tcPr>
            <w:tcW w:w="0" w:type="auto"/>
          </w:tcPr>
          <w:p w:rsidR="00FE01C0" w:rsidRPr="00F56A1A" w:rsidRDefault="00FE01C0" w:rsidP="007178B5">
            <w:pPr>
              <w:ind w:firstLine="0"/>
              <w:jc w:val="both"/>
              <w:rPr>
                <w:sz w:val="16"/>
              </w:rPr>
            </w:pPr>
            <w:r w:rsidRPr="00F56A1A">
              <w:rPr>
                <w:sz w:val="16"/>
              </w:rPr>
              <w:t>Консервативно</w:t>
            </w:r>
          </w:p>
        </w:tc>
        <w:tc>
          <w:tcPr>
            <w:tcW w:w="0" w:type="auto"/>
          </w:tcPr>
          <w:p w:rsidR="00FE01C0" w:rsidRDefault="00FE01C0" w:rsidP="007178B5">
            <w:pPr>
              <w:ind w:firstLine="0"/>
              <w:jc w:val="both"/>
              <w:rPr>
                <w:sz w:val="16"/>
              </w:rPr>
            </w:pPr>
            <w:r w:rsidRPr="00F56A1A">
              <w:rPr>
                <w:sz w:val="16"/>
              </w:rPr>
              <w:t>М.</w:t>
            </w:r>
          </w:p>
        </w:tc>
        <w:tc>
          <w:tcPr>
            <w:tcW w:w="0" w:type="auto"/>
          </w:tcPr>
          <w:p w:rsidR="00FE01C0" w:rsidRDefault="00FE01C0" w:rsidP="00C7022F">
            <w:pPr>
              <w:ind w:firstLine="0"/>
              <w:jc w:val="both"/>
              <w:rPr>
                <w:sz w:val="16"/>
              </w:rPr>
            </w:pPr>
            <w:r>
              <w:rPr>
                <w:sz w:val="16"/>
              </w:rPr>
              <w:t>46</w:t>
            </w:r>
          </w:p>
        </w:tc>
        <w:tc>
          <w:tcPr>
            <w:tcW w:w="0" w:type="auto"/>
          </w:tcPr>
          <w:p w:rsidR="00FE01C0" w:rsidRDefault="00FE01C0" w:rsidP="007178B5">
            <w:pPr>
              <w:ind w:firstLine="0"/>
              <w:jc w:val="both"/>
              <w:rPr>
                <w:sz w:val="16"/>
                <w:lang w:val="en-US"/>
              </w:rPr>
            </w:pPr>
            <w:r>
              <w:rPr>
                <w:sz w:val="16"/>
                <w:lang w:val="en-US"/>
              </w:rPr>
              <w:t>L1</w:t>
            </w:r>
          </w:p>
        </w:tc>
        <w:tc>
          <w:tcPr>
            <w:tcW w:w="0" w:type="auto"/>
          </w:tcPr>
          <w:p w:rsidR="00FE01C0" w:rsidRDefault="00FE01C0" w:rsidP="007178B5">
            <w:pPr>
              <w:ind w:firstLine="0"/>
              <w:jc w:val="both"/>
              <w:rPr>
                <w:sz w:val="16"/>
                <w:lang w:val="en-US"/>
              </w:rPr>
            </w:pPr>
            <w:r>
              <w:rPr>
                <w:sz w:val="16"/>
                <w:lang w:val="en-US"/>
              </w:rPr>
              <w:t>A3/A4</w:t>
            </w:r>
          </w:p>
        </w:tc>
        <w:tc>
          <w:tcPr>
            <w:tcW w:w="0" w:type="auto"/>
          </w:tcPr>
          <w:p w:rsidR="00FE01C0" w:rsidRDefault="00FE01C0" w:rsidP="00130AC1">
            <w:pPr>
              <w:ind w:firstLine="0"/>
              <w:jc w:val="both"/>
              <w:rPr>
                <w:sz w:val="16"/>
              </w:rPr>
            </w:pPr>
            <w:r>
              <w:rPr>
                <w:sz w:val="16"/>
              </w:rPr>
              <w:t>3 дня назад попал в дорожно-транспортное происшествие.</w:t>
            </w:r>
          </w:p>
        </w:tc>
        <w:tc>
          <w:tcPr>
            <w:tcW w:w="0" w:type="auto"/>
          </w:tcPr>
          <w:p w:rsidR="00FE01C0" w:rsidRDefault="00FE01C0" w:rsidP="00C7022F">
            <w:pPr>
              <w:ind w:firstLine="0"/>
              <w:jc w:val="both"/>
              <w:rPr>
                <w:sz w:val="16"/>
              </w:rPr>
            </w:pPr>
            <w:r>
              <w:rPr>
                <w:sz w:val="16"/>
              </w:rPr>
              <w:t>Нет.</w:t>
            </w:r>
          </w:p>
        </w:tc>
        <w:tc>
          <w:tcPr>
            <w:tcW w:w="0" w:type="auto"/>
          </w:tcPr>
          <w:p w:rsidR="00FE01C0" w:rsidRPr="00F56A1A" w:rsidRDefault="00EC6AAC" w:rsidP="00C7022F">
            <w:pPr>
              <w:ind w:firstLine="0"/>
              <w:jc w:val="both"/>
              <w:rPr>
                <w:sz w:val="16"/>
              </w:rPr>
            </w:pPr>
            <w:r>
              <w:rPr>
                <w:sz w:val="16"/>
              </w:rPr>
              <w:t>3</w:t>
            </w:r>
          </w:p>
        </w:tc>
        <w:tc>
          <w:tcPr>
            <w:tcW w:w="0" w:type="auto"/>
          </w:tcPr>
          <w:p w:rsidR="00FE01C0" w:rsidRPr="00AC4C72" w:rsidRDefault="00EC6AAC" w:rsidP="00C7022F">
            <w:pPr>
              <w:ind w:firstLine="0"/>
              <w:jc w:val="both"/>
              <w:rPr>
                <w:sz w:val="16"/>
              </w:rPr>
            </w:pPr>
            <w:r>
              <w:rPr>
                <w:sz w:val="16"/>
              </w:rPr>
              <w:t>49</w:t>
            </w:r>
          </w:p>
        </w:tc>
        <w:tc>
          <w:tcPr>
            <w:tcW w:w="0" w:type="auto"/>
          </w:tcPr>
          <w:p w:rsidR="00FE01C0" w:rsidRPr="002E6D75" w:rsidRDefault="00EC6AAC" w:rsidP="00C7022F">
            <w:pPr>
              <w:ind w:firstLine="0"/>
              <w:jc w:val="both"/>
              <w:rPr>
                <w:sz w:val="16"/>
              </w:rPr>
            </w:pPr>
            <w:r>
              <w:rPr>
                <w:sz w:val="16"/>
              </w:rPr>
              <w:t>47</w:t>
            </w:r>
          </w:p>
        </w:tc>
      </w:tr>
      <w:tr w:rsidR="00391A14" w:rsidRPr="00E93814" w:rsidTr="00FE01C0">
        <w:tc>
          <w:tcPr>
            <w:tcW w:w="0" w:type="auto"/>
          </w:tcPr>
          <w:p w:rsidR="00FE01C0" w:rsidRDefault="00FE01C0" w:rsidP="00BE00C5">
            <w:pPr>
              <w:ind w:firstLine="0"/>
              <w:jc w:val="both"/>
              <w:rPr>
                <w:sz w:val="16"/>
              </w:rPr>
            </w:pPr>
            <w:r>
              <w:rPr>
                <w:sz w:val="16"/>
              </w:rPr>
              <w:lastRenderedPageBreak/>
              <w:t>4</w:t>
            </w:r>
          </w:p>
        </w:tc>
        <w:tc>
          <w:tcPr>
            <w:tcW w:w="0" w:type="auto"/>
          </w:tcPr>
          <w:p w:rsidR="00FE01C0" w:rsidRPr="00F56A1A" w:rsidRDefault="00FE01C0" w:rsidP="007178B5">
            <w:pPr>
              <w:ind w:firstLine="0"/>
              <w:jc w:val="both"/>
              <w:rPr>
                <w:sz w:val="16"/>
              </w:rPr>
            </w:pPr>
            <w:r w:rsidRPr="00F56A1A">
              <w:rPr>
                <w:sz w:val="16"/>
              </w:rPr>
              <w:t>Операция (подбор)</w:t>
            </w:r>
          </w:p>
        </w:tc>
        <w:tc>
          <w:tcPr>
            <w:tcW w:w="0" w:type="auto"/>
          </w:tcPr>
          <w:p w:rsidR="00FE01C0" w:rsidRDefault="00FE01C0" w:rsidP="007178B5">
            <w:pPr>
              <w:ind w:firstLine="0"/>
              <w:jc w:val="both"/>
              <w:rPr>
                <w:sz w:val="16"/>
              </w:rPr>
            </w:pPr>
            <w:r w:rsidRPr="00F56A1A">
              <w:rPr>
                <w:sz w:val="16"/>
              </w:rPr>
              <w:t>М.</w:t>
            </w:r>
          </w:p>
        </w:tc>
        <w:tc>
          <w:tcPr>
            <w:tcW w:w="0" w:type="auto"/>
          </w:tcPr>
          <w:p w:rsidR="00FE01C0" w:rsidRDefault="00FE01C0" w:rsidP="00C7022F">
            <w:pPr>
              <w:ind w:firstLine="0"/>
              <w:jc w:val="both"/>
              <w:rPr>
                <w:sz w:val="16"/>
              </w:rPr>
            </w:pPr>
            <w:r>
              <w:rPr>
                <w:sz w:val="16"/>
              </w:rPr>
              <w:t>41</w:t>
            </w:r>
          </w:p>
        </w:tc>
        <w:tc>
          <w:tcPr>
            <w:tcW w:w="0" w:type="auto"/>
          </w:tcPr>
          <w:p w:rsidR="00FE01C0" w:rsidRDefault="00FE01C0" w:rsidP="007178B5">
            <w:pPr>
              <w:ind w:firstLine="0"/>
              <w:jc w:val="both"/>
              <w:rPr>
                <w:sz w:val="16"/>
                <w:lang w:val="en-US"/>
              </w:rPr>
            </w:pPr>
            <w:r>
              <w:rPr>
                <w:sz w:val="16"/>
                <w:lang w:val="en-US"/>
              </w:rPr>
              <w:t>L1</w:t>
            </w:r>
          </w:p>
        </w:tc>
        <w:tc>
          <w:tcPr>
            <w:tcW w:w="0" w:type="auto"/>
          </w:tcPr>
          <w:p w:rsidR="00FE01C0" w:rsidRDefault="00FE01C0" w:rsidP="007178B5">
            <w:pPr>
              <w:ind w:firstLine="0"/>
              <w:jc w:val="both"/>
              <w:rPr>
                <w:sz w:val="16"/>
                <w:lang w:val="en-US"/>
              </w:rPr>
            </w:pPr>
            <w:r>
              <w:rPr>
                <w:sz w:val="16"/>
                <w:lang w:val="en-US"/>
              </w:rPr>
              <w:t>A3</w:t>
            </w:r>
          </w:p>
        </w:tc>
        <w:tc>
          <w:tcPr>
            <w:tcW w:w="0" w:type="auto"/>
          </w:tcPr>
          <w:p w:rsidR="00FE01C0" w:rsidRDefault="00FE01C0" w:rsidP="00130AC1">
            <w:pPr>
              <w:ind w:firstLine="0"/>
              <w:jc w:val="both"/>
              <w:rPr>
                <w:sz w:val="16"/>
              </w:rPr>
            </w:pPr>
            <w:r>
              <w:rPr>
                <w:sz w:val="16"/>
              </w:rPr>
              <w:t>Сегодня кататравма.</w:t>
            </w:r>
          </w:p>
        </w:tc>
        <w:tc>
          <w:tcPr>
            <w:tcW w:w="0" w:type="auto"/>
          </w:tcPr>
          <w:p w:rsidR="00FE01C0" w:rsidRDefault="00FE01C0" w:rsidP="00C7022F">
            <w:pPr>
              <w:ind w:firstLine="0"/>
              <w:jc w:val="both"/>
              <w:rPr>
                <w:sz w:val="16"/>
              </w:rPr>
            </w:pPr>
            <w:r>
              <w:rPr>
                <w:sz w:val="16"/>
              </w:rPr>
              <w:t>Ушиб легких.</w:t>
            </w:r>
          </w:p>
        </w:tc>
        <w:tc>
          <w:tcPr>
            <w:tcW w:w="0" w:type="auto"/>
          </w:tcPr>
          <w:p w:rsidR="00FE01C0" w:rsidRPr="00F56A1A" w:rsidRDefault="006632FD" w:rsidP="00C7022F">
            <w:pPr>
              <w:ind w:firstLine="0"/>
              <w:jc w:val="both"/>
              <w:rPr>
                <w:sz w:val="16"/>
              </w:rPr>
            </w:pPr>
            <w:r>
              <w:rPr>
                <w:sz w:val="16"/>
              </w:rPr>
              <w:t>35</w:t>
            </w:r>
          </w:p>
        </w:tc>
        <w:tc>
          <w:tcPr>
            <w:tcW w:w="0" w:type="auto"/>
          </w:tcPr>
          <w:p w:rsidR="00FE01C0" w:rsidRPr="00AC4C72" w:rsidRDefault="004C6314" w:rsidP="00C7022F">
            <w:pPr>
              <w:ind w:firstLine="0"/>
              <w:jc w:val="both"/>
              <w:rPr>
                <w:sz w:val="16"/>
              </w:rPr>
            </w:pPr>
            <w:r>
              <w:rPr>
                <w:sz w:val="16"/>
              </w:rPr>
              <w:t>44</w:t>
            </w:r>
          </w:p>
        </w:tc>
        <w:tc>
          <w:tcPr>
            <w:tcW w:w="0" w:type="auto"/>
          </w:tcPr>
          <w:p w:rsidR="00FE01C0" w:rsidRPr="002E6D75" w:rsidRDefault="004C6314" w:rsidP="00C7022F">
            <w:pPr>
              <w:ind w:firstLine="0"/>
              <w:jc w:val="both"/>
              <w:rPr>
                <w:sz w:val="16"/>
              </w:rPr>
            </w:pPr>
            <w:r>
              <w:rPr>
                <w:sz w:val="16"/>
              </w:rPr>
              <w:t>53</w:t>
            </w:r>
          </w:p>
        </w:tc>
      </w:tr>
      <w:tr w:rsidR="00391A14" w:rsidRPr="00E93814" w:rsidTr="00FE01C0">
        <w:tc>
          <w:tcPr>
            <w:tcW w:w="0" w:type="auto"/>
          </w:tcPr>
          <w:p w:rsidR="00FE01C0" w:rsidRDefault="00FE01C0" w:rsidP="00BE00C5">
            <w:pPr>
              <w:ind w:firstLine="0"/>
              <w:jc w:val="both"/>
              <w:rPr>
                <w:sz w:val="16"/>
              </w:rPr>
            </w:pPr>
            <w:r>
              <w:rPr>
                <w:sz w:val="16"/>
              </w:rPr>
              <w:t>5</w:t>
            </w:r>
          </w:p>
        </w:tc>
        <w:tc>
          <w:tcPr>
            <w:tcW w:w="0" w:type="auto"/>
          </w:tcPr>
          <w:p w:rsidR="00FE01C0" w:rsidRPr="00F56A1A" w:rsidRDefault="00FE01C0" w:rsidP="007178B5">
            <w:pPr>
              <w:ind w:firstLine="0"/>
              <w:jc w:val="both"/>
              <w:rPr>
                <w:sz w:val="16"/>
              </w:rPr>
            </w:pPr>
            <w:r w:rsidRPr="00F56A1A">
              <w:rPr>
                <w:sz w:val="16"/>
              </w:rPr>
              <w:t>Консервативно</w:t>
            </w:r>
          </w:p>
        </w:tc>
        <w:tc>
          <w:tcPr>
            <w:tcW w:w="0" w:type="auto"/>
          </w:tcPr>
          <w:p w:rsidR="00FE01C0" w:rsidRDefault="00FE01C0" w:rsidP="007178B5">
            <w:pPr>
              <w:ind w:firstLine="0"/>
              <w:jc w:val="both"/>
              <w:rPr>
                <w:sz w:val="16"/>
              </w:rPr>
            </w:pPr>
            <w:r w:rsidRPr="00F56A1A">
              <w:rPr>
                <w:sz w:val="16"/>
              </w:rPr>
              <w:t>М.</w:t>
            </w:r>
          </w:p>
        </w:tc>
        <w:tc>
          <w:tcPr>
            <w:tcW w:w="0" w:type="auto"/>
          </w:tcPr>
          <w:p w:rsidR="00FE01C0" w:rsidRDefault="00FE01C0" w:rsidP="00C7022F">
            <w:pPr>
              <w:ind w:firstLine="0"/>
              <w:jc w:val="both"/>
              <w:rPr>
                <w:sz w:val="16"/>
              </w:rPr>
            </w:pPr>
            <w:r>
              <w:rPr>
                <w:sz w:val="16"/>
              </w:rPr>
              <w:t>45</w:t>
            </w:r>
          </w:p>
        </w:tc>
        <w:tc>
          <w:tcPr>
            <w:tcW w:w="0" w:type="auto"/>
          </w:tcPr>
          <w:p w:rsidR="00FE01C0" w:rsidRPr="004660C6" w:rsidRDefault="00FE01C0" w:rsidP="007178B5">
            <w:pPr>
              <w:ind w:firstLine="0"/>
              <w:jc w:val="both"/>
              <w:rPr>
                <w:sz w:val="16"/>
              </w:rPr>
            </w:pPr>
            <w:r>
              <w:rPr>
                <w:sz w:val="16"/>
                <w:lang w:val="en-US"/>
              </w:rPr>
              <w:t>L</w:t>
            </w:r>
            <w:r>
              <w:rPr>
                <w:sz w:val="16"/>
              </w:rPr>
              <w:t>3</w:t>
            </w:r>
          </w:p>
        </w:tc>
        <w:tc>
          <w:tcPr>
            <w:tcW w:w="0" w:type="auto"/>
          </w:tcPr>
          <w:p w:rsidR="00FE01C0" w:rsidRDefault="00FE01C0" w:rsidP="007178B5">
            <w:pPr>
              <w:ind w:firstLine="0"/>
              <w:jc w:val="both"/>
              <w:rPr>
                <w:sz w:val="16"/>
                <w:lang w:val="en-US"/>
              </w:rPr>
            </w:pPr>
            <w:r>
              <w:rPr>
                <w:sz w:val="16"/>
                <w:lang w:val="en-US"/>
              </w:rPr>
              <w:t>A4</w:t>
            </w:r>
          </w:p>
        </w:tc>
        <w:tc>
          <w:tcPr>
            <w:tcW w:w="0" w:type="auto"/>
          </w:tcPr>
          <w:p w:rsidR="00FE01C0" w:rsidRDefault="00FE01C0" w:rsidP="00130AC1">
            <w:pPr>
              <w:ind w:firstLine="0"/>
              <w:jc w:val="both"/>
              <w:rPr>
                <w:sz w:val="16"/>
              </w:rPr>
            </w:pPr>
            <w:r>
              <w:rPr>
                <w:sz w:val="16"/>
              </w:rPr>
              <w:t>3 дня назад упал дома.</w:t>
            </w:r>
          </w:p>
        </w:tc>
        <w:tc>
          <w:tcPr>
            <w:tcW w:w="0" w:type="auto"/>
          </w:tcPr>
          <w:p w:rsidR="00FE01C0" w:rsidRDefault="00FE01C0" w:rsidP="00E1156B">
            <w:pPr>
              <w:ind w:firstLine="0"/>
              <w:jc w:val="both"/>
              <w:rPr>
                <w:sz w:val="16"/>
              </w:rPr>
            </w:pPr>
            <w:r>
              <w:rPr>
                <w:sz w:val="16"/>
              </w:rPr>
              <w:t>Язва голени.</w:t>
            </w:r>
          </w:p>
        </w:tc>
        <w:tc>
          <w:tcPr>
            <w:tcW w:w="0" w:type="auto"/>
          </w:tcPr>
          <w:p w:rsidR="00FE01C0" w:rsidRPr="00F56A1A" w:rsidRDefault="00385F9E" w:rsidP="00C7022F">
            <w:pPr>
              <w:ind w:firstLine="0"/>
              <w:jc w:val="both"/>
              <w:rPr>
                <w:sz w:val="16"/>
              </w:rPr>
            </w:pPr>
            <w:r>
              <w:rPr>
                <w:sz w:val="16"/>
              </w:rPr>
              <w:t>2</w:t>
            </w:r>
          </w:p>
        </w:tc>
        <w:tc>
          <w:tcPr>
            <w:tcW w:w="0" w:type="auto"/>
          </w:tcPr>
          <w:p w:rsidR="00FE01C0" w:rsidRPr="002E6D75" w:rsidRDefault="00385F9E" w:rsidP="00C7022F">
            <w:pPr>
              <w:ind w:firstLine="0"/>
              <w:jc w:val="both"/>
              <w:rPr>
                <w:sz w:val="16"/>
              </w:rPr>
            </w:pPr>
            <w:r>
              <w:rPr>
                <w:sz w:val="16"/>
              </w:rPr>
              <w:t>38</w:t>
            </w:r>
          </w:p>
        </w:tc>
        <w:tc>
          <w:tcPr>
            <w:tcW w:w="0" w:type="auto"/>
          </w:tcPr>
          <w:p w:rsidR="00FE01C0" w:rsidRPr="00E147B4" w:rsidRDefault="00385F9E" w:rsidP="00C7022F">
            <w:pPr>
              <w:ind w:firstLine="0"/>
              <w:jc w:val="both"/>
              <w:rPr>
                <w:sz w:val="16"/>
              </w:rPr>
            </w:pPr>
            <w:r>
              <w:rPr>
                <w:sz w:val="16"/>
              </w:rPr>
              <w:t>48</w:t>
            </w:r>
          </w:p>
        </w:tc>
      </w:tr>
      <w:tr w:rsidR="00391A14" w:rsidRPr="00E93814" w:rsidTr="00FE01C0">
        <w:tc>
          <w:tcPr>
            <w:tcW w:w="0" w:type="auto"/>
          </w:tcPr>
          <w:p w:rsidR="00FE01C0" w:rsidRDefault="00FE01C0" w:rsidP="00BE00C5">
            <w:pPr>
              <w:ind w:firstLine="0"/>
              <w:jc w:val="both"/>
              <w:rPr>
                <w:sz w:val="16"/>
              </w:rPr>
            </w:pPr>
            <w:r>
              <w:rPr>
                <w:sz w:val="16"/>
              </w:rPr>
              <w:t>5</w:t>
            </w:r>
          </w:p>
        </w:tc>
        <w:tc>
          <w:tcPr>
            <w:tcW w:w="0" w:type="auto"/>
          </w:tcPr>
          <w:p w:rsidR="00FE01C0" w:rsidRPr="00F56A1A" w:rsidRDefault="00FE01C0" w:rsidP="007178B5">
            <w:pPr>
              <w:ind w:firstLine="0"/>
              <w:jc w:val="both"/>
              <w:rPr>
                <w:sz w:val="16"/>
              </w:rPr>
            </w:pPr>
            <w:r w:rsidRPr="00F56A1A">
              <w:rPr>
                <w:sz w:val="16"/>
              </w:rPr>
              <w:t>Операция (подбор)</w:t>
            </w:r>
          </w:p>
        </w:tc>
        <w:tc>
          <w:tcPr>
            <w:tcW w:w="0" w:type="auto"/>
          </w:tcPr>
          <w:p w:rsidR="00FE01C0" w:rsidRDefault="00FE01C0" w:rsidP="007178B5">
            <w:pPr>
              <w:ind w:firstLine="0"/>
              <w:jc w:val="both"/>
              <w:rPr>
                <w:sz w:val="16"/>
              </w:rPr>
            </w:pPr>
            <w:r w:rsidRPr="00F56A1A">
              <w:rPr>
                <w:sz w:val="16"/>
              </w:rPr>
              <w:t>М.</w:t>
            </w:r>
          </w:p>
        </w:tc>
        <w:tc>
          <w:tcPr>
            <w:tcW w:w="0" w:type="auto"/>
          </w:tcPr>
          <w:p w:rsidR="00FE01C0" w:rsidRDefault="00FE01C0" w:rsidP="00C7022F">
            <w:pPr>
              <w:ind w:firstLine="0"/>
              <w:jc w:val="both"/>
              <w:rPr>
                <w:sz w:val="16"/>
              </w:rPr>
            </w:pPr>
            <w:r>
              <w:rPr>
                <w:sz w:val="16"/>
              </w:rPr>
              <w:t>33</w:t>
            </w:r>
          </w:p>
        </w:tc>
        <w:tc>
          <w:tcPr>
            <w:tcW w:w="0" w:type="auto"/>
          </w:tcPr>
          <w:p w:rsidR="00FE01C0" w:rsidRDefault="00FE01C0" w:rsidP="007178B5">
            <w:pPr>
              <w:ind w:firstLine="0"/>
              <w:jc w:val="both"/>
              <w:rPr>
                <w:sz w:val="16"/>
                <w:lang w:val="en-US"/>
              </w:rPr>
            </w:pPr>
            <w:r>
              <w:rPr>
                <w:sz w:val="16"/>
                <w:lang w:val="en-US"/>
              </w:rPr>
              <w:t>L</w:t>
            </w:r>
            <w:r>
              <w:rPr>
                <w:sz w:val="16"/>
              </w:rPr>
              <w:t>3</w:t>
            </w:r>
          </w:p>
        </w:tc>
        <w:tc>
          <w:tcPr>
            <w:tcW w:w="0" w:type="auto"/>
          </w:tcPr>
          <w:p w:rsidR="00FE01C0" w:rsidRDefault="00FE01C0" w:rsidP="007178B5">
            <w:pPr>
              <w:ind w:firstLine="0"/>
              <w:jc w:val="both"/>
              <w:rPr>
                <w:sz w:val="16"/>
                <w:lang w:val="en-US"/>
              </w:rPr>
            </w:pPr>
            <w:r>
              <w:rPr>
                <w:sz w:val="16"/>
                <w:lang w:val="en-US"/>
              </w:rPr>
              <w:t>A4</w:t>
            </w:r>
          </w:p>
        </w:tc>
        <w:tc>
          <w:tcPr>
            <w:tcW w:w="0" w:type="auto"/>
          </w:tcPr>
          <w:p w:rsidR="00FE01C0" w:rsidRDefault="00FE01C0" w:rsidP="009076D8">
            <w:pPr>
              <w:ind w:firstLine="0"/>
              <w:jc w:val="both"/>
              <w:rPr>
                <w:sz w:val="16"/>
              </w:rPr>
            </w:pPr>
            <w:r>
              <w:rPr>
                <w:sz w:val="16"/>
              </w:rPr>
              <w:t>3 дня назад неуточненная травма.</w:t>
            </w:r>
          </w:p>
        </w:tc>
        <w:tc>
          <w:tcPr>
            <w:tcW w:w="0" w:type="auto"/>
          </w:tcPr>
          <w:p w:rsidR="00FE01C0" w:rsidRDefault="00FE01C0" w:rsidP="004A170D">
            <w:pPr>
              <w:ind w:firstLine="0"/>
              <w:jc w:val="both"/>
              <w:rPr>
                <w:sz w:val="16"/>
              </w:rPr>
            </w:pPr>
            <w:r>
              <w:rPr>
                <w:sz w:val="16"/>
              </w:rPr>
              <w:t xml:space="preserve">Ушиб грудной клетки. Гематомы живота. </w:t>
            </w:r>
            <w:r w:rsidRPr="004A170D">
              <w:rPr>
                <w:sz w:val="16"/>
              </w:rPr>
              <w:t>Г</w:t>
            </w:r>
            <w:r>
              <w:rPr>
                <w:sz w:val="16"/>
              </w:rPr>
              <w:t>ипертоническая болезнь.</w:t>
            </w:r>
          </w:p>
        </w:tc>
        <w:tc>
          <w:tcPr>
            <w:tcW w:w="0" w:type="auto"/>
          </w:tcPr>
          <w:p w:rsidR="00FE01C0" w:rsidRPr="000812CF" w:rsidRDefault="000812CF" w:rsidP="00C7022F">
            <w:pPr>
              <w:ind w:firstLine="0"/>
              <w:jc w:val="both"/>
              <w:rPr>
                <w:sz w:val="16"/>
                <w:lang w:val="en-US"/>
              </w:rPr>
            </w:pPr>
            <w:r>
              <w:rPr>
                <w:sz w:val="16"/>
                <w:lang w:val="en-US"/>
              </w:rPr>
              <w:t>1</w:t>
            </w:r>
          </w:p>
        </w:tc>
        <w:tc>
          <w:tcPr>
            <w:tcW w:w="0" w:type="auto"/>
          </w:tcPr>
          <w:p w:rsidR="00FE01C0" w:rsidRPr="00DB236D" w:rsidRDefault="00DB236D" w:rsidP="00C7022F">
            <w:pPr>
              <w:ind w:firstLine="0"/>
              <w:jc w:val="both"/>
              <w:rPr>
                <w:sz w:val="16"/>
                <w:lang w:val="en-US"/>
              </w:rPr>
            </w:pPr>
            <w:r>
              <w:rPr>
                <w:sz w:val="16"/>
                <w:lang w:val="en-US"/>
              </w:rPr>
              <w:t>34</w:t>
            </w:r>
          </w:p>
        </w:tc>
        <w:tc>
          <w:tcPr>
            <w:tcW w:w="0" w:type="auto"/>
          </w:tcPr>
          <w:p w:rsidR="00FE01C0" w:rsidRPr="00DB236D" w:rsidRDefault="00DB236D" w:rsidP="00C7022F">
            <w:pPr>
              <w:ind w:firstLine="0"/>
              <w:jc w:val="both"/>
              <w:rPr>
                <w:sz w:val="16"/>
                <w:lang w:val="en-US"/>
              </w:rPr>
            </w:pPr>
            <w:r>
              <w:rPr>
                <w:sz w:val="16"/>
                <w:lang w:val="en-US"/>
              </w:rPr>
              <w:t>65</w:t>
            </w:r>
          </w:p>
        </w:tc>
      </w:tr>
      <w:tr w:rsidR="00391A14" w:rsidRPr="00E93814" w:rsidTr="00FE01C0">
        <w:tc>
          <w:tcPr>
            <w:tcW w:w="0" w:type="auto"/>
          </w:tcPr>
          <w:p w:rsidR="00FE01C0" w:rsidRPr="005F43D4" w:rsidRDefault="00FE01C0" w:rsidP="00BE00C5">
            <w:pPr>
              <w:ind w:firstLine="0"/>
              <w:jc w:val="both"/>
              <w:rPr>
                <w:sz w:val="16"/>
                <w:lang w:val="en-US"/>
              </w:rPr>
            </w:pPr>
            <w:r>
              <w:rPr>
                <w:sz w:val="16"/>
                <w:lang w:val="en-US"/>
              </w:rPr>
              <w:t>6</w:t>
            </w:r>
          </w:p>
        </w:tc>
        <w:tc>
          <w:tcPr>
            <w:tcW w:w="0" w:type="auto"/>
          </w:tcPr>
          <w:p w:rsidR="00FE01C0" w:rsidRPr="00F56A1A" w:rsidRDefault="00FE01C0" w:rsidP="007178B5">
            <w:pPr>
              <w:ind w:firstLine="0"/>
              <w:jc w:val="both"/>
              <w:rPr>
                <w:sz w:val="16"/>
              </w:rPr>
            </w:pPr>
            <w:r w:rsidRPr="00F56A1A">
              <w:rPr>
                <w:sz w:val="16"/>
              </w:rPr>
              <w:t>Консервативно</w:t>
            </w:r>
          </w:p>
        </w:tc>
        <w:tc>
          <w:tcPr>
            <w:tcW w:w="0" w:type="auto"/>
          </w:tcPr>
          <w:p w:rsidR="00FE01C0" w:rsidRPr="00F56A1A" w:rsidRDefault="00FE01C0" w:rsidP="007178B5">
            <w:pPr>
              <w:ind w:firstLine="0"/>
              <w:jc w:val="both"/>
              <w:rPr>
                <w:sz w:val="16"/>
              </w:rPr>
            </w:pPr>
            <w:r w:rsidRPr="00F56A1A">
              <w:rPr>
                <w:sz w:val="16"/>
              </w:rPr>
              <w:t>М.</w:t>
            </w:r>
          </w:p>
        </w:tc>
        <w:tc>
          <w:tcPr>
            <w:tcW w:w="0" w:type="auto"/>
          </w:tcPr>
          <w:p w:rsidR="00FE01C0" w:rsidRPr="009273C4" w:rsidRDefault="00FE01C0" w:rsidP="00C7022F">
            <w:pPr>
              <w:ind w:firstLine="0"/>
              <w:jc w:val="both"/>
              <w:rPr>
                <w:sz w:val="16"/>
                <w:lang w:val="en-US"/>
              </w:rPr>
            </w:pPr>
            <w:r>
              <w:rPr>
                <w:sz w:val="16"/>
                <w:lang w:val="en-US"/>
              </w:rPr>
              <w:t>31</w:t>
            </w:r>
          </w:p>
        </w:tc>
        <w:tc>
          <w:tcPr>
            <w:tcW w:w="0" w:type="auto"/>
          </w:tcPr>
          <w:p w:rsidR="00FE01C0" w:rsidRDefault="00FE01C0" w:rsidP="007178B5">
            <w:pPr>
              <w:ind w:firstLine="0"/>
              <w:jc w:val="both"/>
              <w:rPr>
                <w:sz w:val="16"/>
                <w:lang w:val="en-US"/>
              </w:rPr>
            </w:pPr>
            <w:r>
              <w:rPr>
                <w:sz w:val="16"/>
                <w:lang w:val="en-US"/>
              </w:rPr>
              <w:t>T12</w:t>
            </w:r>
          </w:p>
        </w:tc>
        <w:tc>
          <w:tcPr>
            <w:tcW w:w="0" w:type="auto"/>
          </w:tcPr>
          <w:p w:rsidR="00FE01C0" w:rsidRDefault="00FE01C0" w:rsidP="007178B5">
            <w:pPr>
              <w:ind w:firstLine="0"/>
              <w:jc w:val="both"/>
              <w:rPr>
                <w:sz w:val="16"/>
                <w:lang w:val="en-US"/>
              </w:rPr>
            </w:pPr>
            <w:r>
              <w:rPr>
                <w:sz w:val="16"/>
                <w:lang w:val="en-US"/>
              </w:rPr>
              <w:t>A3/A4</w:t>
            </w:r>
          </w:p>
        </w:tc>
        <w:tc>
          <w:tcPr>
            <w:tcW w:w="0" w:type="auto"/>
          </w:tcPr>
          <w:p w:rsidR="00FE01C0" w:rsidRPr="00927B70" w:rsidRDefault="00FE01C0" w:rsidP="00927B70">
            <w:pPr>
              <w:ind w:firstLine="0"/>
              <w:jc w:val="both"/>
              <w:rPr>
                <w:sz w:val="16"/>
              </w:rPr>
            </w:pPr>
            <w:r>
              <w:rPr>
                <w:sz w:val="16"/>
              </w:rPr>
              <w:t xml:space="preserve">Сегодня </w:t>
            </w:r>
            <w:r w:rsidRPr="00927B70">
              <w:rPr>
                <w:sz w:val="16"/>
              </w:rPr>
              <w:t>упал</w:t>
            </w:r>
            <w:r>
              <w:rPr>
                <w:sz w:val="16"/>
              </w:rPr>
              <w:t xml:space="preserve"> тяжелый </w:t>
            </w:r>
            <w:r w:rsidRPr="00927B70">
              <w:rPr>
                <w:sz w:val="16"/>
              </w:rPr>
              <w:t xml:space="preserve">предмет </w:t>
            </w:r>
            <w:r>
              <w:rPr>
                <w:sz w:val="16"/>
              </w:rPr>
              <w:t>на спину.</w:t>
            </w:r>
          </w:p>
        </w:tc>
        <w:tc>
          <w:tcPr>
            <w:tcW w:w="0" w:type="auto"/>
          </w:tcPr>
          <w:p w:rsidR="00FE01C0" w:rsidRDefault="00FE01C0" w:rsidP="004A170D">
            <w:pPr>
              <w:ind w:firstLine="0"/>
              <w:jc w:val="both"/>
              <w:rPr>
                <w:sz w:val="16"/>
              </w:rPr>
            </w:pPr>
            <w:r>
              <w:rPr>
                <w:sz w:val="16"/>
              </w:rPr>
              <w:t>Нет.</w:t>
            </w:r>
          </w:p>
        </w:tc>
        <w:tc>
          <w:tcPr>
            <w:tcW w:w="0" w:type="auto"/>
          </w:tcPr>
          <w:p w:rsidR="00FE01C0" w:rsidRPr="00A7616E" w:rsidRDefault="00A7616E" w:rsidP="00C7022F">
            <w:pPr>
              <w:ind w:firstLine="0"/>
              <w:jc w:val="both"/>
              <w:rPr>
                <w:sz w:val="16"/>
                <w:lang w:val="en-US"/>
              </w:rPr>
            </w:pPr>
            <w:r>
              <w:rPr>
                <w:sz w:val="16"/>
                <w:lang w:val="en-US"/>
              </w:rPr>
              <w:t>1</w:t>
            </w:r>
          </w:p>
        </w:tc>
        <w:tc>
          <w:tcPr>
            <w:tcW w:w="0" w:type="auto"/>
          </w:tcPr>
          <w:p w:rsidR="00FE01C0" w:rsidRPr="008401AB" w:rsidRDefault="008401AB" w:rsidP="00C7022F">
            <w:pPr>
              <w:ind w:firstLine="0"/>
              <w:jc w:val="both"/>
              <w:rPr>
                <w:sz w:val="16"/>
                <w:lang w:val="en-US"/>
              </w:rPr>
            </w:pPr>
            <w:r>
              <w:rPr>
                <w:sz w:val="16"/>
                <w:lang w:val="en-US"/>
              </w:rPr>
              <w:t>58</w:t>
            </w:r>
          </w:p>
        </w:tc>
        <w:tc>
          <w:tcPr>
            <w:tcW w:w="0" w:type="auto"/>
          </w:tcPr>
          <w:p w:rsidR="00FE01C0" w:rsidRPr="008401AB" w:rsidRDefault="008401AB" w:rsidP="00C7022F">
            <w:pPr>
              <w:ind w:firstLine="0"/>
              <w:jc w:val="both"/>
              <w:rPr>
                <w:sz w:val="16"/>
                <w:lang w:val="en-US"/>
              </w:rPr>
            </w:pPr>
            <w:r>
              <w:rPr>
                <w:sz w:val="16"/>
                <w:lang w:val="en-US"/>
              </w:rPr>
              <w:t>50</w:t>
            </w:r>
          </w:p>
        </w:tc>
      </w:tr>
      <w:tr w:rsidR="00391A14" w:rsidRPr="00E93814" w:rsidTr="00FE01C0">
        <w:tc>
          <w:tcPr>
            <w:tcW w:w="0" w:type="auto"/>
          </w:tcPr>
          <w:p w:rsidR="00FE01C0" w:rsidRPr="005F43D4" w:rsidRDefault="00FE01C0" w:rsidP="00BE00C5">
            <w:pPr>
              <w:ind w:firstLine="0"/>
              <w:jc w:val="both"/>
              <w:rPr>
                <w:sz w:val="16"/>
                <w:lang w:val="en-US"/>
              </w:rPr>
            </w:pPr>
            <w:r>
              <w:rPr>
                <w:sz w:val="16"/>
                <w:lang w:val="en-US"/>
              </w:rPr>
              <w:t>6</w:t>
            </w:r>
          </w:p>
        </w:tc>
        <w:tc>
          <w:tcPr>
            <w:tcW w:w="0" w:type="auto"/>
          </w:tcPr>
          <w:p w:rsidR="00FE01C0" w:rsidRPr="00F56A1A" w:rsidRDefault="00FE01C0" w:rsidP="007178B5">
            <w:pPr>
              <w:ind w:firstLine="0"/>
              <w:jc w:val="both"/>
              <w:rPr>
                <w:sz w:val="16"/>
              </w:rPr>
            </w:pPr>
            <w:r w:rsidRPr="00F56A1A">
              <w:rPr>
                <w:sz w:val="16"/>
              </w:rPr>
              <w:t>Операция (подбор)</w:t>
            </w:r>
          </w:p>
        </w:tc>
        <w:tc>
          <w:tcPr>
            <w:tcW w:w="0" w:type="auto"/>
          </w:tcPr>
          <w:p w:rsidR="00FE01C0" w:rsidRPr="00F56A1A" w:rsidRDefault="00FE01C0" w:rsidP="007178B5">
            <w:pPr>
              <w:ind w:firstLine="0"/>
              <w:jc w:val="both"/>
              <w:rPr>
                <w:sz w:val="16"/>
              </w:rPr>
            </w:pPr>
            <w:r w:rsidRPr="00F56A1A">
              <w:rPr>
                <w:sz w:val="16"/>
              </w:rPr>
              <w:t>М.</w:t>
            </w:r>
          </w:p>
        </w:tc>
        <w:tc>
          <w:tcPr>
            <w:tcW w:w="0" w:type="auto"/>
          </w:tcPr>
          <w:p w:rsidR="00FE01C0" w:rsidRDefault="00FE01C0" w:rsidP="00C7022F">
            <w:pPr>
              <w:ind w:firstLine="0"/>
              <w:jc w:val="both"/>
              <w:rPr>
                <w:sz w:val="16"/>
              </w:rPr>
            </w:pPr>
            <w:r>
              <w:rPr>
                <w:sz w:val="16"/>
              </w:rPr>
              <w:t>22</w:t>
            </w:r>
          </w:p>
        </w:tc>
        <w:tc>
          <w:tcPr>
            <w:tcW w:w="0" w:type="auto"/>
          </w:tcPr>
          <w:p w:rsidR="00FE01C0" w:rsidRDefault="00FE01C0" w:rsidP="007178B5">
            <w:pPr>
              <w:ind w:firstLine="0"/>
              <w:jc w:val="both"/>
              <w:rPr>
                <w:sz w:val="16"/>
                <w:lang w:val="en-US"/>
              </w:rPr>
            </w:pPr>
            <w:r w:rsidRPr="00255953">
              <w:rPr>
                <w:sz w:val="16"/>
                <w:lang w:val="en-US"/>
              </w:rPr>
              <w:t>L1</w:t>
            </w:r>
          </w:p>
        </w:tc>
        <w:tc>
          <w:tcPr>
            <w:tcW w:w="0" w:type="auto"/>
          </w:tcPr>
          <w:p w:rsidR="00FE01C0" w:rsidRDefault="00FE01C0" w:rsidP="007178B5">
            <w:pPr>
              <w:ind w:firstLine="0"/>
              <w:jc w:val="both"/>
              <w:rPr>
                <w:sz w:val="16"/>
                <w:lang w:val="en-US"/>
              </w:rPr>
            </w:pPr>
            <w:r>
              <w:rPr>
                <w:sz w:val="16"/>
                <w:lang w:val="en-US"/>
              </w:rPr>
              <w:t>A3/A4</w:t>
            </w:r>
          </w:p>
        </w:tc>
        <w:tc>
          <w:tcPr>
            <w:tcW w:w="0" w:type="auto"/>
          </w:tcPr>
          <w:p w:rsidR="00FE01C0" w:rsidRDefault="00FE01C0" w:rsidP="009076D8">
            <w:pPr>
              <w:ind w:firstLine="0"/>
              <w:jc w:val="both"/>
              <w:rPr>
                <w:sz w:val="16"/>
              </w:rPr>
            </w:pPr>
            <w:r w:rsidRPr="004809C9">
              <w:rPr>
                <w:sz w:val="16"/>
              </w:rPr>
              <w:t>Мототравма</w:t>
            </w:r>
            <w:r>
              <w:rPr>
                <w:sz w:val="16"/>
              </w:rPr>
              <w:t>, дата не уточнена.</w:t>
            </w:r>
          </w:p>
        </w:tc>
        <w:tc>
          <w:tcPr>
            <w:tcW w:w="0" w:type="auto"/>
          </w:tcPr>
          <w:p w:rsidR="00FE01C0" w:rsidRDefault="00FE01C0" w:rsidP="004A170D">
            <w:pPr>
              <w:ind w:firstLine="0"/>
              <w:jc w:val="both"/>
              <w:rPr>
                <w:sz w:val="16"/>
              </w:rPr>
            </w:pPr>
            <w:r w:rsidRPr="004809C9">
              <w:rPr>
                <w:sz w:val="16"/>
              </w:rPr>
              <w:t>Ушиб передней брюшной стенки</w:t>
            </w:r>
            <w:r>
              <w:rPr>
                <w:sz w:val="16"/>
              </w:rPr>
              <w:t>.</w:t>
            </w:r>
          </w:p>
        </w:tc>
        <w:tc>
          <w:tcPr>
            <w:tcW w:w="0" w:type="auto"/>
          </w:tcPr>
          <w:p w:rsidR="00FE01C0" w:rsidRPr="007A1C1F" w:rsidRDefault="007A1C1F" w:rsidP="00C7022F">
            <w:pPr>
              <w:ind w:firstLine="0"/>
              <w:jc w:val="both"/>
              <w:rPr>
                <w:sz w:val="16"/>
                <w:lang w:val="en-US"/>
              </w:rPr>
            </w:pPr>
            <w:r>
              <w:rPr>
                <w:sz w:val="16"/>
                <w:lang w:val="en-US"/>
              </w:rPr>
              <w:t>652</w:t>
            </w:r>
          </w:p>
        </w:tc>
        <w:tc>
          <w:tcPr>
            <w:tcW w:w="0" w:type="auto"/>
          </w:tcPr>
          <w:p w:rsidR="00FE01C0" w:rsidRPr="006F4D8D" w:rsidRDefault="006F4D8D" w:rsidP="00C7022F">
            <w:pPr>
              <w:ind w:firstLine="0"/>
              <w:jc w:val="both"/>
              <w:rPr>
                <w:sz w:val="16"/>
                <w:lang w:val="en-US"/>
              </w:rPr>
            </w:pPr>
            <w:r>
              <w:rPr>
                <w:sz w:val="16"/>
                <w:lang w:val="en-US"/>
              </w:rPr>
              <w:t>39</w:t>
            </w:r>
          </w:p>
        </w:tc>
        <w:tc>
          <w:tcPr>
            <w:tcW w:w="0" w:type="auto"/>
          </w:tcPr>
          <w:p w:rsidR="00FE01C0" w:rsidRPr="006F4D8D" w:rsidRDefault="006F4D8D" w:rsidP="00C7022F">
            <w:pPr>
              <w:ind w:firstLine="0"/>
              <w:jc w:val="both"/>
              <w:rPr>
                <w:sz w:val="16"/>
                <w:lang w:val="en-US"/>
              </w:rPr>
            </w:pPr>
            <w:r>
              <w:rPr>
                <w:sz w:val="16"/>
                <w:lang w:val="en-US"/>
              </w:rPr>
              <w:t>64</w:t>
            </w:r>
          </w:p>
        </w:tc>
      </w:tr>
      <w:tr w:rsidR="00391A14" w:rsidRPr="00E93814" w:rsidTr="00FE01C0">
        <w:tc>
          <w:tcPr>
            <w:tcW w:w="0" w:type="auto"/>
          </w:tcPr>
          <w:p w:rsidR="00FE01C0" w:rsidRPr="005F43D4" w:rsidRDefault="00FE01C0" w:rsidP="00BE00C5">
            <w:pPr>
              <w:ind w:firstLine="0"/>
              <w:jc w:val="both"/>
              <w:rPr>
                <w:sz w:val="16"/>
                <w:lang w:val="en-US"/>
              </w:rPr>
            </w:pPr>
            <w:r>
              <w:rPr>
                <w:sz w:val="16"/>
                <w:lang w:val="en-US"/>
              </w:rPr>
              <w:t>7</w:t>
            </w:r>
          </w:p>
        </w:tc>
        <w:tc>
          <w:tcPr>
            <w:tcW w:w="0" w:type="auto"/>
          </w:tcPr>
          <w:p w:rsidR="00FE01C0" w:rsidRPr="00F56A1A" w:rsidRDefault="00FE01C0" w:rsidP="007178B5">
            <w:pPr>
              <w:ind w:firstLine="0"/>
              <w:jc w:val="both"/>
              <w:rPr>
                <w:sz w:val="16"/>
              </w:rPr>
            </w:pPr>
            <w:r w:rsidRPr="00F56A1A">
              <w:rPr>
                <w:sz w:val="16"/>
              </w:rPr>
              <w:t>Консервативно</w:t>
            </w:r>
          </w:p>
        </w:tc>
        <w:tc>
          <w:tcPr>
            <w:tcW w:w="0" w:type="auto"/>
          </w:tcPr>
          <w:p w:rsidR="00FE01C0" w:rsidRPr="002043BB" w:rsidRDefault="00FE01C0" w:rsidP="007178B5">
            <w:pPr>
              <w:ind w:firstLine="0"/>
              <w:jc w:val="both"/>
              <w:rPr>
                <w:sz w:val="16"/>
              </w:rPr>
            </w:pPr>
            <w:r>
              <w:rPr>
                <w:sz w:val="16"/>
              </w:rPr>
              <w:t>Ж.</w:t>
            </w:r>
          </w:p>
        </w:tc>
        <w:tc>
          <w:tcPr>
            <w:tcW w:w="0" w:type="auto"/>
          </w:tcPr>
          <w:p w:rsidR="00FE01C0" w:rsidRDefault="00FE01C0" w:rsidP="00C7022F">
            <w:pPr>
              <w:ind w:firstLine="0"/>
              <w:jc w:val="both"/>
              <w:rPr>
                <w:sz w:val="16"/>
              </w:rPr>
            </w:pPr>
            <w:r>
              <w:rPr>
                <w:sz w:val="16"/>
              </w:rPr>
              <w:t>51</w:t>
            </w:r>
          </w:p>
        </w:tc>
        <w:tc>
          <w:tcPr>
            <w:tcW w:w="0" w:type="auto"/>
          </w:tcPr>
          <w:p w:rsidR="00FE01C0" w:rsidRPr="007A55D1" w:rsidRDefault="00FE01C0" w:rsidP="007178B5">
            <w:pPr>
              <w:ind w:firstLine="0"/>
              <w:jc w:val="both"/>
              <w:rPr>
                <w:sz w:val="16"/>
              </w:rPr>
            </w:pPr>
            <w:r>
              <w:rPr>
                <w:sz w:val="16"/>
                <w:lang w:val="en-US"/>
              </w:rPr>
              <w:t>L</w:t>
            </w:r>
            <w:r>
              <w:rPr>
                <w:sz w:val="16"/>
              </w:rPr>
              <w:t>2</w:t>
            </w:r>
          </w:p>
        </w:tc>
        <w:tc>
          <w:tcPr>
            <w:tcW w:w="0" w:type="auto"/>
          </w:tcPr>
          <w:p w:rsidR="00FE01C0" w:rsidRPr="00A215FD" w:rsidRDefault="00FE01C0" w:rsidP="007178B5">
            <w:pPr>
              <w:ind w:firstLine="0"/>
              <w:jc w:val="both"/>
              <w:rPr>
                <w:sz w:val="16"/>
                <w:lang w:val="en-US"/>
              </w:rPr>
            </w:pPr>
            <w:r>
              <w:rPr>
                <w:sz w:val="16"/>
                <w:lang w:val="en-US"/>
              </w:rPr>
              <w:t>A3</w:t>
            </w:r>
          </w:p>
        </w:tc>
        <w:tc>
          <w:tcPr>
            <w:tcW w:w="0" w:type="auto"/>
          </w:tcPr>
          <w:p w:rsidR="00FE01C0" w:rsidRDefault="00FE01C0" w:rsidP="009076D8">
            <w:pPr>
              <w:ind w:firstLine="0"/>
              <w:jc w:val="both"/>
              <w:rPr>
                <w:sz w:val="16"/>
              </w:rPr>
            </w:pPr>
            <w:r>
              <w:rPr>
                <w:sz w:val="16"/>
              </w:rPr>
              <w:t>1 день назад неуточненная травма.</w:t>
            </w:r>
          </w:p>
        </w:tc>
        <w:tc>
          <w:tcPr>
            <w:tcW w:w="0" w:type="auto"/>
          </w:tcPr>
          <w:p w:rsidR="00FE01C0" w:rsidRDefault="00FE01C0" w:rsidP="004A170D">
            <w:pPr>
              <w:ind w:firstLine="0"/>
              <w:jc w:val="both"/>
              <w:rPr>
                <w:sz w:val="16"/>
              </w:rPr>
            </w:pPr>
            <w:r>
              <w:rPr>
                <w:sz w:val="16"/>
              </w:rPr>
              <w:t>Резаная рана предплечья. Множественные гематомы туловища и конечностей.</w:t>
            </w:r>
          </w:p>
        </w:tc>
        <w:tc>
          <w:tcPr>
            <w:tcW w:w="0" w:type="auto"/>
          </w:tcPr>
          <w:p w:rsidR="00FE01C0" w:rsidRPr="00D020E0" w:rsidRDefault="00D020E0" w:rsidP="00C7022F">
            <w:pPr>
              <w:ind w:firstLine="0"/>
              <w:jc w:val="both"/>
              <w:rPr>
                <w:sz w:val="16"/>
                <w:lang w:val="en-US"/>
              </w:rPr>
            </w:pPr>
            <w:r>
              <w:rPr>
                <w:sz w:val="16"/>
                <w:lang w:val="en-US"/>
              </w:rPr>
              <w:t>91</w:t>
            </w:r>
          </w:p>
        </w:tc>
        <w:tc>
          <w:tcPr>
            <w:tcW w:w="0" w:type="auto"/>
          </w:tcPr>
          <w:p w:rsidR="00FE01C0" w:rsidRPr="00C34AA9" w:rsidRDefault="00C34AA9" w:rsidP="00C7022F">
            <w:pPr>
              <w:ind w:firstLine="0"/>
              <w:jc w:val="both"/>
              <w:rPr>
                <w:sz w:val="16"/>
                <w:lang w:val="en-US"/>
              </w:rPr>
            </w:pPr>
            <w:r>
              <w:rPr>
                <w:sz w:val="16"/>
                <w:lang w:val="en-US"/>
              </w:rPr>
              <w:t>46</w:t>
            </w:r>
          </w:p>
        </w:tc>
        <w:tc>
          <w:tcPr>
            <w:tcW w:w="0" w:type="auto"/>
          </w:tcPr>
          <w:p w:rsidR="00FE01C0" w:rsidRPr="00C34AA9" w:rsidRDefault="00C34AA9" w:rsidP="00C7022F">
            <w:pPr>
              <w:ind w:firstLine="0"/>
              <w:jc w:val="both"/>
              <w:rPr>
                <w:sz w:val="16"/>
                <w:lang w:val="en-US"/>
              </w:rPr>
            </w:pPr>
            <w:r>
              <w:rPr>
                <w:sz w:val="16"/>
                <w:lang w:val="en-US"/>
              </w:rPr>
              <w:t>55</w:t>
            </w:r>
          </w:p>
        </w:tc>
      </w:tr>
      <w:tr w:rsidR="00391A14" w:rsidRPr="00E93814" w:rsidTr="00FE01C0">
        <w:tc>
          <w:tcPr>
            <w:tcW w:w="0" w:type="auto"/>
          </w:tcPr>
          <w:p w:rsidR="00FE01C0" w:rsidRPr="005F43D4" w:rsidRDefault="00FE01C0" w:rsidP="00BE00C5">
            <w:pPr>
              <w:ind w:firstLine="0"/>
              <w:jc w:val="both"/>
              <w:rPr>
                <w:sz w:val="16"/>
                <w:lang w:val="en-US"/>
              </w:rPr>
            </w:pPr>
            <w:r>
              <w:rPr>
                <w:sz w:val="16"/>
                <w:lang w:val="en-US"/>
              </w:rPr>
              <w:t>7</w:t>
            </w:r>
          </w:p>
        </w:tc>
        <w:tc>
          <w:tcPr>
            <w:tcW w:w="0" w:type="auto"/>
          </w:tcPr>
          <w:p w:rsidR="00FE01C0" w:rsidRPr="00F56A1A" w:rsidRDefault="00FE01C0" w:rsidP="007178B5">
            <w:pPr>
              <w:ind w:firstLine="0"/>
              <w:jc w:val="both"/>
              <w:rPr>
                <w:sz w:val="16"/>
              </w:rPr>
            </w:pPr>
            <w:r w:rsidRPr="00F56A1A">
              <w:rPr>
                <w:sz w:val="16"/>
              </w:rPr>
              <w:t>Операция (подбор)</w:t>
            </w:r>
          </w:p>
        </w:tc>
        <w:tc>
          <w:tcPr>
            <w:tcW w:w="0" w:type="auto"/>
          </w:tcPr>
          <w:p w:rsidR="00FE01C0" w:rsidRPr="00F56A1A" w:rsidRDefault="00FE01C0" w:rsidP="007178B5">
            <w:pPr>
              <w:ind w:firstLine="0"/>
              <w:jc w:val="both"/>
              <w:rPr>
                <w:sz w:val="16"/>
              </w:rPr>
            </w:pPr>
            <w:r>
              <w:rPr>
                <w:sz w:val="16"/>
              </w:rPr>
              <w:t>Ж.</w:t>
            </w:r>
          </w:p>
        </w:tc>
        <w:tc>
          <w:tcPr>
            <w:tcW w:w="0" w:type="auto"/>
          </w:tcPr>
          <w:p w:rsidR="00FE01C0" w:rsidRDefault="00FE01C0" w:rsidP="00C7022F">
            <w:pPr>
              <w:ind w:firstLine="0"/>
              <w:jc w:val="both"/>
              <w:rPr>
                <w:sz w:val="16"/>
              </w:rPr>
            </w:pPr>
            <w:r>
              <w:rPr>
                <w:sz w:val="16"/>
              </w:rPr>
              <w:t>47</w:t>
            </w:r>
          </w:p>
        </w:tc>
        <w:tc>
          <w:tcPr>
            <w:tcW w:w="0" w:type="auto"/>
          </w:tcPr>
          <w:p w:rsidR="00FE01C0" w:rsidRPr="001B2FE6" w:rsidRDefault="00FE01C0" w:rsidP="007178B5">
            <w:pPr>
              <w:ind w:firstLine="0"/>
              <w:jc w:val="both"/>
              <w:rPr>
                <w:sz w:val="16"/>
                <w:lang w:val="en-US"/>
              </w:rPr>
            </w:pPr>
            <w:r>
              <w:rPr>
                <w:sz w:val="16"/>
                <w:lang w:val="en-US"/>
              </w:rPr>
              <w:t>L1</w:t>
            </w:r>
          </w:p>
        </w:tc>
        <w:tc>
          <w:tcPr>
            <w:tcW w:w="0" w:type="auto"/>
          </w:tcPr>
          <w:p w:rsidR="00FE01C0" w:rsidRDefault="00FE01C0" w:rsidP="007178B5">
            <w:pPr>
              <w:ind w:firstLine="0"/>
              <w:jc w:val="both"/>
              <w:rPr>
                <w:sz w:val="16"/>
                <w:lang w:val="en-US"/>
              </w:rPr>
            </w:pPr>
            <w:r>
              <w:rPr>
                <w:sz w:val="16"/>
                <w:lang w:val="en-US"/>
              </w:rPr>
              <w:t>A3</w:t>
            </w:r>
          </w:p>
        </w:tc>
        <w:tc>
          <w:tcPr>
            <w:tcW w:w="0" w:type="auto"/>
          </w:tcPr>
          <w:p w:rsidR="00FE01C0" w:rsidRDefault="00FE01C0" w:rsidP="009076D8">
            <w:pPr>
              <w:ind w:firstLine="0"/>
              <w:jc w:val="both"/>
              <w:rPr>
                <w:sz w:val="16"/>
              </w:rPr>
            </w:pPr>
            <w:r>
              <w:rPr>
                <w:sz w:val="16"/>
              </w:rPr>
              <w:t>Нет данных.</w:t>
            </w:r>
          </w:p>
        </w:tc>
        <w:tc>
          <w:tcPr>
            <w:tcW w:w="0" w:type="auto"/>
          </w:tcPr>
          <w:p w:rsidR="00FE01C0" w:rsidRPr="00205DE6" w:rsidRDefault="00FE01C0" w:rsidP="004A170D">
            <w:pPr>
              <w:ind w:firstLine="0"/>
              <w:jc w:val="both"/>
              <w:rPr>
                <w:sz w:val="16"/>
              </w:rPr>
            </w:pPr>
            <w:r>
              <w:rPr>
                <w:sz w:val="16"/>
              </w:rPr>
              <w:t>Нет данных.</w:t>
            </w:r>
          </w:p>
        </w:tc>
        <w:tc>
          <w:tcPr>
            <w:tcW w:w="0" w:type="auto"/>
          </w:tcPr>
          <w:p w:rsidR="00FE01C0" w:rsidRPr="000D3E4D" w:rsidRDefault="000D3E4D" w:rsidP="00C7022F">
            <w:pPr>
              <w:ind w:firstLine="0"/>
              <w:jc w:val="both"/>
              <w:rPr>
                <w:sz w:val="16"/>
                <w:lang w:val="en-US"/>
              </w:rPr>
            </w:pPr>
            <w:r>
              <w:rPr>
                <w:sz w:val="16"/>
                <w:lang w:val="en-US"/>
              </w:rPr>
              <w:t>654</w:t>
            </w:r>
          </w:p>
        </w:tc>
        <w:tc>
          <w:tcPr>
            <w:tcW w:w="0" w:type="auto"/>
          </w:tcPr>
          <w:p w:rsidR="00FE01C0" w:rsidRPr="002E549F" w:rsidRDefault="002E549F" w:rsidP="00C7022F">
            <w:pPr>
              <w:ind w:firstLine="0"/>
              <w:jc w:val="both"/>
              <w:rPr>
                <w:sz w:val="16"/>
                <w:lang w:val="en-US"/>
              </w:rPr>
            </w:pPr>
            <w:r>
              <w:rPr>
                <w:sz w:val="16"/>
                <w:lang w:val="en-US"/>
              </w:rPr>
              <w:t>40</w:t>
            </w:r>
          </w:p>
        </w:tc>
        <w:tc>
          <w:tcPr>
            <w:tcW w:w="0" w:type="auto"/>
          </w:tcPr>
          <w:p w:rsidR="00FE01C0" w:rsidRPr="002E549F" w:rsidRDefault="002E549F" w:rsidP="00C7022F">
            <w:pPr>
              <w:ind w:firstLine="0"/>
              <w:jc w:val="both"/>
              <w:rPr>
                <w:sz w:val="16"/>
                <w:lang w:val="en-US"/>
              </w:rPr>
            </w:pPr>
            <w:r>
              <w:rPr>
                <w:sz w:val="16"/>
                <w:lang w:val="en-US"/>
              </w:rPr>
              <w:t>48</w:t>
            </w:r>
          </w:p>
        </w:tc>
      </w:tr>
      <w:tr w:rsidR="00391A14" w:rsidRPr="00E93814" w:rsidTr="00FE01C0">
        <w:tc>
          <w:tcPr>
            <w:tcW w:w="0" w:type="auto"/>
          </w:tcPr>
          <w:p w:rsidR="00FE01C0" w:rsidRPr="005F43D4" w:rsidRDefault="00FE01C0" w:rsidP="00BE00C5">
            <w:pPr>
              <w:ind w:firstLine="0"/>
              <w:jc w:val="both"/>
              <w:rPr>
                <w:sz w:val="16"/>
                <w:lang w:val="en-US"/>
              </w:rPr>
            </w:pPr>
            <w:r>
              <w:rPr>
                <w:sz w:val="16"/>
                <w:lang w:val="en-US"/>
              </w:rPr>
              <w:t>8</w:t>
            </w:r>
          </w:p>
        </w:tc>
        <w:tc>
          <w:tcPr>
            <w:tcW w:w="0" w:type="auto"/>
          </w:tcPr>
          <w:p w:rsidR="00FE01C0" w:rsidRPr="00F56A1A" w:rsidRDefault="00FE01C0" w:rsidP="007178B5">
            <w:pPr>
              <w:ind w:firstLine="0"/>
              <w:jc w:val="both"/>
              <w:rPr>
                <w:sz w:val="16"/>
              </w:rPr>
            </w:pPr>
            <w:r w:rsidRPr="00F56A1A">
              <w:rPr>
                <w:sz w:val="16"/>
              </w:rPr>
              <w:t>Консервативно</w:t>
            </w:r>
          </w:p>
        </w:tc>
        <w:tc>
          <w:tcPr>
            <w:tcW w:w="0" w:type="auto"/>
          </w:tcPr>
          <w:p w:rsidR="00FE01C0" w:rsidRPr="00F56A1A" w:rsidRDefault="00FE01C0" w:rsidP="007178B5">
            <w:pPr>
              <w:ind w:firstLine="0"/>
              <w:jc w:val="both"/>
              <w:rPr>
                <w:sz w:val="16"/>
              </w:rPr>
            </w:pPr>
            <w:r>
              <w:rPr>
                <w:sz w:val="16"/>
              </w:rPr>
              <w:t>Ж.</w:t>
            </w:r>
          </w:p>
        </w:tc>
        <w:tc>
          <w:tcPr>
            <w:tcW w:w="0" w:type="auto"/>
          </w:tcPr>
          <w:p w:rsidR="00FE01C0" w:rsidRDefault="00FE01C0" w:rsidP="00C7022F">
            <w:pPr>
              <w:ind w:firstLine="0"/>
              <w:jc w:val="both"/>
              <w:rPr>
                <w:sz w:val="16"/>
              </w:rPr>
            </w:pPr>
            <w:r>
              <w:rPr>
                <w:sz w:val="16"/>
              </w:rPr>
              <w:t>33</w:t>
            </w:r>
          </w:p>
        </w:tc>
        <w:tc>
          <w:tcPr>
            <w:tcW w:w="0" w:type="auto"/>
          </w:tcPr>
          <w:p w:rsidR="00FE01C0" w:rsidRPr="00F33BC6" w:rsidRDefault="00FE01C0" w:rsidP="007178B5">
            <w:pPr>
              <w:ind w:firstLine="0"/>
              <w:jc w:val="both"/>
              <w:rPr>
                <w:sz w:val="16"/>
                <w:lang w:val="en-US"/>
              </w:rPr>
            </w:pPr>
            <w:r>
              <w:rPr>
                <w:sz w:val="16"/>
                <w:lang w:val="en-US"/>
              </w:rPr>
              <w:t>T7</w:t>
            </w:r>
          </w:p>
        </w:tc>
        <w:tc>
          <w:tcPr>
            <w:tcW w:w="0" w:type="auto"/>
          </w:tcPr>
          <w:p w:rsidR="00FE01C0" w:rsidRDefault="00FE01C0" w:rsidP="007178B5">
            <w:pPr>
              <w:ind w:firstLine="0"/>
              <w:jc w:val="both"/>
              <w:rPr>
                <w:sz w:val="16"/>
                <w:lang w:val="en-US"/>
              </w:rPr>
            </w:pPr>
            <w:r>
              <w:rPr>
                <w:sz w:val="16"/>
                <w:lang w:val="en-US"/>
              </w:rPr>
              <w:t>A3/A4</w:t>
            </w:r>
          </w:p>
        </w:tc>
        <w:tc>
          <w:tcPr>
            <w:tcW w:w="0" w:type="auto"/>
          </w:tcPr>
          <w:p w:rsidR="00FE01C0" w:rsidRDefault="00FE01C0" w:rsidP="00517AFA">
            <w:pPr>
              <w:ind w:firstLine="0"/>
              <w:jc w:val="both"/>
              <w:rPr>
                <w:sz w:val="16"/>
              </w:rPr>
            </w:pPr>
            <w:r w:rsidRPr="00517AFA">
              <w:rPr>
                <w:sz w:val="16"/>
              </w:rPr>
              <w:t xml:space="preserve">4 </w:t>
            </w:r>
            <w:r>
              <w:rPr>
                <w:sz w:val="16"/>
              </w:rPr>
              <w:t xml:space="preserve">дня назад получила </w:t>
            </w:r>
            <w:r w:rsidRPr="00517AFA">
              <w:rPr>
                <w:sz w:val="16"/>
              </w:rPr>
              <w:t xml:space="preserve">травму </w:t>
            </w:r>
            <w:r>
              <w:rPr>
                <w:sz w:val="16"/>
              </w:rPr>
              <w:t>во время эпилептического припадка.</w:t>
            </w:r>
          </w:p>
        </w:tc>
        <w:tc>
          <w:tcPr>
            <w:tcW w:w="0" w:type="auto"/>
          </w:tcPr>
          <w:p w:rsidR="00FE01C0" w:rsidRPr="000E184F" w:rsidRDefault="00FE01C0" w:rsidP="004A170D">
            <w:pPr>
              <w:ind w:firstLine="0"/>
              <w:jc w:val="both"/>
              <w:rPr>
                <w:sz w:val="16"/>
              </w:rPr>
            </w:pPr>
            <w:r>
              <w:rPr>
                <w:sz w:val="16"/>
              </w:rPr>
              <w:t xml:space="preserve">Эпилепсия. Хронический вирусный гепатит </w:t>
            </w:r>
            <w:r>
              <w:rPr>
                <w:sz w:val="16"/>
                <w:lang w:val="en-US"/>
              </w:rPr>
              <w:t>C</w:t>
            </w:r>
            <w:r>
              <w:rPr>
                <w:sz w:val="16"/>
              </w:rPr>
              <w:t>.</w:t>
            </w:r>
          </w:p>
        </w:tc>
        <w:tc>
          <w:tcPr>
            <w:tcW w:w="0" w:type="auto"/>
          </w:tcPr>
          <w:p w:rsidR="00FE01C0" w:rsidRPr="00D6422D" w:rsidRDefault="00D6422D" w:rsidP="00C7022F">
            <w:pPr>
              <w:ind w:firstLine="0"/>
              <w:jc w:val="both"/>
              <w:rPr>
                <w:sz w:val="16"/>
                <w:lang w:val="en-US"/>
              </w:rPr>
            </w:pPr>
            <w:r>
              <w:rPr>
                <w:sz w:val="16"/>
                <w:lang w:val="en-US"/>
              </w:rPr>
              <w:t>4</w:t>
            </w:r>
          </w:p>
        </w:tc>
        <w:tc>
          <w:tcPr>
            <w:tcW w:w="0" w:type="auto"/>
          </w:tcPr>
          <w:p w:rsidR="00FE01C0" w:rsidRPr="00D413D1" w:rsidRDefault="00D413D1" w:rsidP="00C7022F">
            <w:pPr>
              <w:ind w:firstLine="0"/>
              <w:jc w:val="both"/>
              <w:rPr>
                <w:sz w:val="16"/>
                <w:lang w:val="en-US"/>
              </w:rPr>
            </w:pPr>
            <w:r>
              <w:rPr>
                <w:sz w:val="16"/>
                <w:lang w:val="en-US"/>
              </w:rPr>
              <w:t>54</w:t>
            </w:r>
          </w:p>
        </w:tc>
        <w:tc>
          <w:tcPr>
            <w:tcW w:w="0" w:type="auto"/>
          </w:tcPr>
          <w:p w:rsidR="00FE01C0" w:rsidRPr="00D413D1" w:rsidRDefault="00D413D1" w:rsidP="00C7022F">
            <w:pPr>
              <w:ind w:firstLine="0"/>
              <w:jc w:val="both"/>
              <w:rPr>
                <w:sz w:val="16"/>
                <w:lang w:val="en-US"/>
              </w:rPr>
            </w:pPr>
            <w:r>
              <w:rPr>
                <w:sz w:val="16"/>
                <w:lang w:val="en-US"/>
              </w:rPr>
              <w:t>43</w:t>
            </w:r>
          </w:p>
        </w:tc>
      </w:tr>
      <w:tr w:rsidR="00391A14" w:rsidRPr="00E93814" w:rsidTr="00FE01C0">
        <w:tc>
          <w:tcPr>
            <w:tcW w:w="0" w:type="auto"/>
          </w:tcPr>
          <w:p w:rsidR="00FE01C0" w:rsidRPr="005F43D4" w:rsidRDefault="00FE01C0" w:rsidP="00BE00C5">
            <w:pPr>
              <w:ind w:firstLine="0"/>
              <w:jc w:val="both"/>
              <w:rPr>
                <w:sz w:val="16"/>
                <w:lang w:val="en-US"/>
              </w:rPr>
            </w:pPr>
            <w:r>
              <w:rPr>
                <w:sz w:val="16"/>
                <w:lang w:val="en-US"/>
              </w:rPr>
              <w:t>8</w:t>
            </w:r>
          </w:p>
        </w:tc>
        <w:tc>
          <w:tcPr>
            <w:tcW w:w="0" w:type="auto"/>
          </w:tcPr>
          <w:p w:rsidR="00FE01C0" w:rsidRPr="00F56A1A" w:rsidRDefault="00FE01C0" w:rsidP="007178B5">
            <w:pPr>
              <w:ind w:firstLine="0"/>
              <w:jc w:val="both"/>
              <w:rPr>
                <w:sz w:val="16"/>
              </w:rPr>
            </w:pPr>
            <w:r w:rsidRPr="00F56A1A">
              <w:rPr>
                <w:sz w:val="16"/>
              </w:rPr>
              <w:t>Операция (подбор)</w:t>
            </w:r>
          </w:p>
        </w:tc>
        <w:tc>
          <w:tcPr>
            <w:tcW w:w="0" w:type="auto"/>
          </w:tcPr>
          <w:p w:rsidR="00FE01C0" w:rsidRPr="00F56A1A" w:rsidRDefault="00FE01C0" w:rsidP="007178B5">
            <w:pPr>
              <w:ind w:firstLine="0"/>
              <w:jc w:val="both"/>
              <w:rPr>
                <w:sz w:val="16"/>
              </w:rPr>
            </w:pPr>
            <w:r>
              <w:rPr>
                <w:sz w:val="16"/>
              </w:rPr>
              <w:t>Ж.</w:t>
            </w:r>
          </w:p>
        </w:tc>
        <w:tc>
          <w:tcPr>
            <w:tcW w:w="0" w:type="auto"/>
          </w:tcPr>
          <w:p w:rsidR="00FE01C0" w:rsidRPr="000D58BE" w:rsidRDefault="00FE01C0" w:rsidP="00C7022F">
            <w:pPr>
              <w:ind w:firstLine="0"/>
              <w:jc w:val="both"/>
              <w:rPr>
                <w:sz w:val="16"/>
                <w:lang w:val="en-US"/>
              </w:rPr>
            </w:pPr>
            <w:r>
              <w:rPr>
                <w:sz w:val="16"/>
                <w:lang w:val="en-US"/>
              </w:rPr>
              <w:t>41</w:t>
            </w:r>
          </w:p>
        </w:tc>
        <w:tc>
          <w:tcPr>
            <w:tcW w:w="0" w:type="auto"/>
          </w:tcPr>
          <w:p w:rsidR="00FE01C0" w:rsidRDefault="00FE01C0" w:rsidP="007178B5">
            <w:pPr>
              <w:ind w:firstLine="0"/>
              <w:jc w:val="both"/>
              <w:rPr>
                <w:sz w:val="16"/>
                <w:lang w:val="en-US"/>
              </w:rPr>
            </w:pPr>
            <w:r>
              <w:rPr>
                <w:sz w:val="16"/>
                <w:lang w:val="en-US"/>
              </w:rPr>
              <w:t>T9</w:t>
            </w:r>
          </w:p>
        </w:tc>
        <w:tc>
          <w:tcPr>
            <w:tcW w:w="0" w:type="auto"/>
          </w:tcPr>
          <w:p w:rsidR="00FE01C0" w:rsidRPr="003E7A2E" w:rsidRDefault="00FE01C0" w:rsidP="007178B5">
            <w:pPr>
              <w:ind w:firstLine="0"/>
              <w:jc w:val="both"/>
              <w:rPr>
                <w:sz w:val="16"/>
                <w:lang w:val="en-US"/>
              </w:rPr>
            </w:pPr>
            <w:r>
              <w:rPr>
                <w:sz w:val="16"/>
                <w:lang w:val="en-US"/>
              </w:rPr>
              <w:t>A4</w:t>
            </w:r>
          </w:p>
        </w:tc>
        <w:tc>
          <w:tcPr>
            <w:tcW w:w="0" w:type="auto"/>
          </w:tcPr>
          <w:p w:rsidR="00FE01C0" w:rsidRDefault="00FE01C0" w:rsidP="009076D8">
            <w:pPr>
              <w:ind w:firstLine="0"/>
              <w:jc w:val="both"/>
              <w:rPr>
                <w:sz w:val="16"/>
              </w:rPr>
            </w:pPr>
            <w:r>
              <w:rPr>
                <w:sz w:val="16"/>
              </w:rPr>
              <w:t>Нет данных.</w:t>
            </w:r>
          </w:p>
        </w:tc>
        <w:tc>
          <w:tcPr>
            <w:tcW w:w="0" w:type="auto"/>
          </w:tcPr>
          <w:p w:rsidR="00FE01C0" w:rsidRPr="00DC06BB" w:rsidRDefault="00FE01C0" w:rsidP="004A170D">
            <w:pPr>
              <w:ind w:firstLine="0"/>
              <w:jc w:val="both"/>
              <w:rPr>
                <w:sz w:val="16"/>
              </w:rPr>
            </w:pPr>
            <w:r>
              <w:rPr>
                <w:sz w:val="16"/>
              </w:rPr>
              <w:t>Переломы ребер. Двусторонний гидроторакс.</w:t>
            </w:r>
          </w:p>
        </w:tc>
        <w:tc>
          <w:tcPr>
            <w:tcW w:w="0" w:type="auto"/>
          </w:tcPr>
          <w:p w:rsidR="00FE01C0" w:rsidRPr="00994550" w:rsidRDefault="00994550" w:rsidP="00C7022F">
            <w:pPr>
              <w:ind w:firstLine="0"/>
              <w:jc w:val="both"/>
              <w:rPr>
                <w:sz w:val="16"/>
                <w:lang w:val="en-US"/>
              </w:rPr>
            </w:pPr>
            <w:r>
              <w:rPr>
                <w:sz w:val="16"/>
                <w:lang w:val="en-US"/>
              </w:rPr>
              <w:t>126</w:t>
            </w:r>
          </w:p>
        </w:tc>
        <w:tc>
          <w:tcPr>
            <w:tcW w:w="0" w:type="auto"/>
          </w:tcPr>
          <w:p w:rsidR="00FE01C0" w:rsidRPr="0007553B" w:rsidRDefault="0007553B" w:rsidP="00C7022F">
            <w:pPr>
              <w:ind w:firstLine="0"/>
              <w:jc w:val="both"/>
              <w:rPr>
                <w:sz w:val="16"/>
                <w:lang w:val="en-US"/>
              </w:rPr>
            </w:pPr>
            <w:r>
              <w:rPr>
                <w:sz w:val="16"/>
                <w:lang w:val="en-US"/>
              </w:rPr>
              <w:t>53</w:t>
            </w:r>
          </w:p>
        </w:tc>
        <w:tc>
          <w:tcPr>
            <w:tcW w:w="0" w:type="auto"/>
          </w:tcPr>
          <w:p w:rsidR="00FE01C0" w:rsidRPr="0007553B" w:rsidRDefault="0007553B" w:rsidP="00C7022F">
            <w:pPr>
              <w:ind w:firstLine="0"/>
              <w:jc w:val="both"/>
              <w:rPr>
                <w:sz w:val="16"/>
                <w:lang w:val="en-US"/>
              </w:rPr>
            </w:pPr>
            <w:r>
              <w:rPr>
                <w:sz w:val="16"/>
                <w:lang w:val="en-US"/>
              </w:rPr>
              <w:t>64</w:t>
            </w:r>
          </w:p>
        </w:tc>
      </w:tr>
    </w:tbl>
    <w:p w:rsidR="0030540E" w:rsidRDefault="009C1BA0" w:rsidP="001B569E">
      <w:pPr>
        <w:jc w:val="both"/>
        <w:rPr>
          <w:sz w:val="16"/>
        </w:rPr>
      </w:pPr>
      <w:r w:rsidRPr="00110673">
        <w:rPr>
          <w:sz w:val="16"/>
        </w:rPr>
        <w:t xml:space="preserve">* Физический компонент здоровья по шкале </w:t>
      </w:r>
      <w:r w:rsidRPr="00110673">
        <w:rPr>
          <w:sz w:val="16"/>
          <w:lang w:val="en-US"/>
        </w:rPr>
        <w:t>SF</w:t>
      </w:r>
      <w:r w:rsidRPr="00110673">
        <w:rPr>
          <w:sz w:val="16"/>
        </w:rPr>
        <w:t>-36.</w:t>
      </w:r>
    </w:p>
    <w:p w:rsidR="0030540E" w:rsidRPr="00CD5152" w:rsidRDefault="009C1BA0" w:rsidP="00133155">
      <w:pPr>
        <w:jc w:val="both"/>
        <w:rPr>
          <w:sz w:val="16"/>
        </w:rPr>
      </w:pPr>
      <w:r w:rsidRPr="00110673">
        <w:rPr>
          <w:sz w:val="16"/>
        </w:rPr>
        <w:t>** Псих</w:t>
      </w:r>
      <w:r w:rsidR="00C7708B">
        <w:rPr>
          <w:sz w:val="16"/>
        </w:rPr>
        <w:t>олог</w:t>
      </w:r>
      <w:r w:rsidRPr="00110673">
        <w:rPr>
          <w:sz w:val="16"/>
        </w:rPr>
        <w:t xml:space="preserve">ический компонент здоровья по шкале </w:t>
      </w:r>
      <w:r w:rsidRPr="00110673">
        <w:rPr>
          <w:sz w:val="16"/>
          <w:lang w:val="en-US"/>
        </w:rPr>
        <w:t>SF</w:t>
      </w:r>
      <w:r w:rsidRPr="00110673">
        <w:rPr>
          <w:sz w:val="16"/>
        </w:rPr>
        <w:t>-36.</w:t>
      </w:r>
    </w:p>
    <w:p w:rsidR="00133155" w:rsidRDefault="00133155" w:rsidP="00307DAD">
      <w:pPr>
        <w:jc w:val="both"/>
      </w:pPr>
    </w:p>
    <w:p w:rsidR="00107CD4" w:rsidRPr="00307DAD" w:rsidRDefault="003476C5" w:rsidP="00307DAD">
      <w:pPr>
        <w:jc w:val="both"/>
      </w:pPr>
      <w:r>
        <w:t xml:space="preserve">Таким образом, в настоящий анализ включены </w:t>
      </w:r>
      <w:r w:rsidR="00652D31">
        <w:t>8 пар</w:t>
      </w:r>
      <w:r>
        <w:t xml:space="preserve"> пациентов</w:t>
      </w:r>
      <w:r w:rsidR="00652D31">
        <w:t xml:space="preserve"> — 16 человек</w:t>
      </w:r>
      <w:r w:rsidR="00B47376">
        <w:t>, из них 6 женщин (3</w:t>
      </w:r>
      <w:r w:rsidR="004B09A8">
        <w:t>8</w:t>
      </w:r>
      <w:r w:rsidR="00B47376">
        <w:t>%; 95% ДИ: от 16% до 64%)</w:t>
      </w:r>
      <w:r w:rsidR="004B09A8">
        <w:t xml:space="preserve"> и 10 мужчин (62%; </w:t>
      </w:r>
      <w:r w:rsidR="00636124">
        <w:t xml:space="preserve">95% ДИ: </w:t>
      </w:r>
      <w:r w:rsidR="004B09A8">
        <w:t>от 36% до 84%)</w:t>
      </w:r>
      <w:r w:rsidR="00E71921">
        <w:t>, или по 3 женщины и 5 мужчин в каждой группе</w:t>
      </w:r>
      <w:r>
        <w:t>.</w:t>
      </w:r>
      <w:r w:rsidR="00324155" w:rsidRPr="00324155">
        <w:t xml:space="preserve"> </w:t>
      </w:r>
      <w:r w:rsidR="00324155">
        <w:t>Средний возраст</w:t>
      </w:r>
      <w:r w:rsidR="00775C64">
        <w:t xml:space="preserve"> — </w:t>
      </w:r>
      <w:r w:rsidR="00324155">
        <w:t>41,3 года (95% ДИ: от 35,5 до 47,0)</w:t>
      </w:r>
      <w:r w:rsidR="00C354B9" w:rsidRPr="00C354B9">
        <w:t xml:space="preserve">; </w:t>
      </w:r>
      <w:r w:rsidR="00BD03DF">
        <w:t xml:space="preserve">без значимых различий </w:t>
      </w:r>
      <w:r w:rsidR="00C354B9">
        <w:t>между группами</w:t>
      </w:r>
      <w:r w:rsidR="00632010">
        <w:t xml:space="preserve"> </w:t>
      </w:r>
      <w:r w:rsidR="00BD03DF">
        <w:t>(</w:t>
      </w:r>
      <w:r w:rsidR="009328BF">
        <w:rPr>
          <w:lang w:val="en-US"/>
        </w:rPr>
        <w:t>t</w:t>
      </w:r>
      <w:r w:rsidR="009328BF" w:rsidRPr="009328BF">
        <w:t xml:space="preserve"> = −1,72; </w:t>
      </w:r>
      <w:r w:rsidR="00BD03DF">
        <w:rPr>
          <w:lang w:val="en-US"/>
        </w:rPr>
        <w:t>p</w:t>
      </w:r>
      <w:r w:rsidR="00BD03DF" w:rsidRPr="00C354B9">
        <w:t xml:space="preserve"> = 0,</w:t>
      </w:r>
      <w:r w:rsidR="009328BF">
        <w:t>1289</w:t>
      </w:r>
      <w:r w:rsidR="00BD03DF">
        <w:t>)</w:t>
      </w:r>
      <w:r w:rsidR="00324155">
        <w:t>.</w:t>
      </w:r>
      <w:r w:rsidR="0094340C">
        <w:t xml:space="preserve"> </w:t>
      </w:r>
      <w:r w:rsidR="001C5F23">
        <w:t xml:space="preserve">Уровень, тип перелома и сопутствующие заболевания и травмы были сбалансированы между группами при индивидуальном подборе. </w:t>
      </w:r>
      <w:r w:rsidR="00C354B9">
        <w:t>Медиана срока</w:t>
      </w:r>
      <w:r w:rsidR="0094340C">
        <w:t xml:space="preserve"> наблюдения составил</w:t>
      </w:r>
      <w:r w:rsidR="00C354B9">
        <w:t>а 22 дня</w:t>
      </w:r>
      <w:r w:rsidR="00C354B9" w:rsidRPr="00C354B9">
        <w:t xml:space="preserve"> (</w:t>
      </w:r>
      <w:r w:rsidR="00C354B9">
        <w:rPr>
          <w:lang w:val="en-US"/>
        </w:rPr>
        <w:t>Q</w:t>
      </w:r>
      <w:r w:rsidR="00C354B9" w:rsidRPr="00C354B9">
        <w:t xml:space="preserve">1 = 3,5; </w:t>
      </w:r>
      <w:r w:rsidR="00C354B9">
        <w:rPr>
          <w:lang w:val="en-US"/>
        </w:rPr>
        <w:t>Q</w:t>
      </w:r>
      <w:r w:rsidR="00C354B9" w:rsidRPr="00C354B9">
        <w:t>3 = 124)</w:t>
      </w:r>
      <w:r w:rsidR="002E2260" w:rsidRPr="00C354B9">
        <w:t xml:space="preserve">; </w:t>
      </w:r>
      <w:r w:rsidR="002E2260">
        <w:t>без значимых различий между группами (</w:t>
      </w:r>
      <w:r w:rsidR="002E2260">
        <w:rPr>
          <w:lang w:val="en-US"/>
        </w:rPr>
        <w:t>t</w:t>
      </w:r>
      <w:r w:rsidR="002E2260" w:rsidRPr="009328BF">
        <w:t xml:space="preserve"> = </w:t>
      </w:r>
      <w:r w:rsidR="002E2260">
        <w:t>2</w:t>
      </w:r>
      <w:r w:rsidR="002E2260" w:rsidRPr="009328BF">
        <w:t>,</w:t>
      </w:r>
      <w:r w:rsidR="002E2260">
        <w:t>08</w:t>
      </w:r>
      <w:r w:rsidR="002E2260" w:rsidRPr="009328BF">
        <w:t xml:space="preserve">; </w:t>
      </w:r>
      <w:r w:rsidR="002E2260">
        <w:rPr>
          <w:lang w:val="en-US"/>
        </w:rPr>
        <w:t>p</w:t>
      </w:r>
      <w:r w:rsidR="002E2260" w:rsidRPr="00C354B9">
        <w:t xml:space="preserve"> = 0,</w:t>
      </w:r>
      <w:r w:rsidR="00333107">
        <w:t>0758</w:t>
      </w:r>
      <w:r w:rsidR="002E2260">
        <w:t>)</w:t>
      </w:r>
      <w:r w:rsidR="00C354B9" w:rsidRPr="00C354B9">
        <w:t>.</w:t>
      </w:r>
    </w:p>
    <w:p w:rsidR="00273923" w:rsidRDefault="00107CD4" w:rsidP="00233F8F">
      <w:pPr>
        <w:jc w:val="both"/>
        <w:rPr>
          <w:b/>
        </w:rPr>
      </w:pPr>
      <w:r w:rsidRPr="007A4FE2">
        <w:rPr>
          <w:b/>
        </w:rPr>
        <w:t>Р</w:t>
      </w:r>
      <w:r w:rsidR="00C33E11" w:rsidRPr="007A4FE2">
        <w:rPr>
          <w:b/>
        </w:rPr>
        <w:t>езультаты и обсуждение</w:t>
      </w:r>
    </w:p>
    <w:p w:rsidR="00546EA7" w:rsidRDefault="008B5FAF" w:rsidP="008B5FAF">
      <w:pPr>
        <w:jc w:val="both"/>
      </w:pPr>
      <w:r>
        <w:t>Средняя разница физического компонента здоровья по шкале SF-36 между группами составила 1 балл (ниже порога минимальной клинически важной разницы 4 балла</w:t>
      </w:r>
      <w:r w:rsidR="002E3F96">
        <w:t xml:space="preserve"> </w:t>
      </w:r>
      <w:r w:rsidR="002E3F96" w:rsidRPr="003B1234">
        <w:t>[3]</w:t>
      </w:r>
      <w:r>
        <w:t>) и была статистически не значима (</w:t>
      </w:r>
      <w:r>
        <w:rPr>
          <w:lang w:val="en-US"/>
        </w:rPr>
        <w:t>t</w:t>
      </w:r>
      <w:r w:rsidRPr="009328BF">
        <w:t xml:space="preserve"> = </w:t>
      </w:r>
      <w:r>
        <w:t>0</w:t>
      </w:r>
      <w:r w:rsidRPr="009328BF">
        <w:t>,</w:t>
      </w:r>
      <w:r>
        <w:t>21</w:t>
      </w:r>
      <w:r w:rsidRPr="009328BF">
        <w:t xml:space="preserve">; </w:t>
      </w:r>
      <w:r>
        <w:rPr>
          <w:lang w:val="en-US"/>
        </w:rPr>
        <w:t>p</w:t>
      </w:r>
      <w:r w:rsidRPr="00C354B9">
        <w:t xml:space="preserve"> = 0,</w:t>
      </w:r>
      <w:r>
        <w:t>8418)</w:t>
      </w:r>
      <w:r w:rsidRPr="00C354B9">
        <w:t>.</w:t>
      </w:r>
    </w:p>
    <w:p w:rsidR="008B5FAF" w:rsidRDefault="00982435" w:rsidP="008B5FAF">
      <w:pPr>
        <w:jc w:val="both"/>
      </w:pPr>
      <w:r>
        <w:lastRenderedPageBreak/>
        <w:t>П</w:t>
      </w:r>
      <w:r w:rsidR="008B5FAF">
        <w:t>сихологическ</w:t>
      </w:r>
      <w:r>
        <w:t>ий</w:t>
      </w:r>
      <w:r w:rsidR="008B5FAF">
        <w:t xml:space="preserve"> компонент здоровья по шкале SF-36 </w:t>
      </w:r>
      <w:r>
        <w:t>в группе консервативного лечения был в среднем ниже, чем в группе хирургического лечения, на</w:t>
      </w:r>
      <w:r w:rsidR="008B5FAF">
        <w:t xml:space="preserve"> 7 баллов (выше порога минимальной клинически важной разницы 4 балла</w:t>
      </w:r>
      <w:r w:rsidR="003B1234">
        <w:t xml:space="preserve"> </w:t>
      </w:r>
      <w:r w:rsidR="003B1234" w:rsidRPr="003B1234">
        <w:t>[3]</w:t>
      </w:r>
      <w:r w:rsidR="008B5FAF">
        <w:t xml:space="preserve">), однако </w:t>
      </w:r>
      <w:r>
        <w:t xml:space="preserve">данная разница </w:t>
      </w:r>
      <w:r w:rsidR="008B5FAF">
        <w:t>была статистически не значима (</w:t>
      </w:r>
      <w:r w:rsidR="008B5FAF">
        <w:rPr>
          <w:lang w:val="en-US"/>
        </w:rPr>
        <w:t>t</w:t>
      </w:r>
      <w:r w:rsidR="008B5FAF" w:rsidRPr="009328BF">
        <w:t xml:space="preserve"> = </w:t>
      </w:r>
      <w:r w:rsidR="008B5FAF">
        <w:t>1,69</w:t>
      </w:r>
      <w:r w:rsidR="008B5FAF" w:rsidRPr="009328BF">
        <w:t xml:space="preserve">; </w:t>
      </w:r>
      <w:r w:rsidR="008B5FAF">
        <w:rPr>
          <w:lang w:val="en-US"/>
        </w:rPr>
        <w:t>p</w:t>
      </w:r>
      <w:r w:rsidR="008B5FAF" w:rsidRPr="00C354B9">
        <w:t xml:space="preserve"> = 0,</w:t>
      </w:r>
      <w:r w:rsidR="008B5FAF">
        <w:t>1353).</w:t>
      </w:r>
    </w:p>
    <w:p w:rsidR="008B5FAF" w:rsidRPr="00712D58" w:rsidRDefault="00BC53B6" w:rsidP="0099299B">
      <w:pPr>
        <w:jc w:val="both"/>
      </w:pPr>
      <w:r>
        <w:t>Три</w:t>
      </w:r>
      <w:r w:rsidR="00273923">
        <w:t xml:space="preserve"> </w:t>
      </w:r>
      <w:r w:rsidR="00EF6740">
        <w:t xml:space="preserve">небольших </w:t>
      </w:r>
      <w:r w:rsidR="00273923">
        <w:t xml:space="preserve">рандомизированных исследования результатов консервативного и хирургического лечения </w:t>
      </w:r>
      <w:r w:rsidR="00273923" w:rsidRPr="00273923">
        <w:t xml:space="preserve">при </w:t>
      </w:r>
      <w:r w:rsidR="00273923">
        <w:t xml:space="preserve">взрывных переломах грудных или поясничных позвонков </w:t>
      </w:r>
      <w:r>
        <w:t>отличались</w:t>
      </w:r>
      <w:r w:rsidR="00273923">
        <w:t xml:space="preserve"> противоречивы</w:t>
      </w:r>
      <w:r>
        <w:t>ми</w:t>
      </w:r>
      <w:r w:rsidR="00273923">
        <w:t xml:space="preserve"> результат</w:t>
      </w:r>
      <w:r>
        <w:t>ами и существенным риском систематической ошибки</w:t>
      </w:r>
      <w:r w:rsidR="00DE3E32">
        <w:t xml:space="preserve">, что не позволило </w:t>
      </w:r>
      <w:r w:rsidR="0011404A" w:rsidRPr="0011404A">
        <w:t>авторам кокрейновского</w:t>
      </w:r>
      <w:r w:rsidR="00DE3E32">
        <w:t xml:space="preserve"> систематическо</w:t>
      </w:r>
      <w:r w:rsidR="0011404A">
        <w:t>го</w:t>
      </w:r>
      <w:r w:rsidR="00DE3E32">
        <w:t xml:space="preserve"> обзор</w:t>
      </w:r>
      <w:r w:rsidR="0011404A">
        <w:t>а определить</w:t>
      </w:r>
      <w:r w:rsidR="00A40C6E">
        <w:t>, какой из методов более эффективен</w:t>
      </w:r>
      <w:r w:rsidR="00B6235D">
        <w:t>, хотя консервативная тактика выглядела более безопасной</w:t>
      </w:r>
      <w:r w:rsidR="00DE3E32">
        <w:t xml:space="preserve"> </w:t>
      </w:r>
      <w:r w:rsidR="00B37D39" w:rsidRPr="00B37D39">
        <w:t>[2, 6, 7, 8, 9]</w:t>
      </w:r>
      <w:r w:rsidR="00273923">
        <w:t xml:space="preserve">. </w:t>
      </w:r>
      <w:r w:rsidR="00C16E23">
        <w:t>Таким образом,</w:t>
      </w:r>
      <w:r w:rsidR="00AD327C">
        <w:t xml:space="preserve"> </w:t>
      </w:r>
      <w:r w:rsidR="00B364A6">
        <w:t xml:space="preserve">вопрос о выборе тактики лечения таких пациентов остается открытым, что, в частности, подтверждается клиническими рекомендациями Конгресса неврологических хирургов, оставляющими решение этого вопроса на усмотрение лечащего врача </w:t>
      </w:r>
      <w:r w:rsidR="00C266F8" w:rsidRPr="00C266F8">
        <w:t>[5</w:t>
      </w:r>
      <w:r w:rsidR="00C266F8" w:rsidRPr="00712D58">
        <w:t>]</w:t>
      </w:r>
      <w:r w:rsidR="00B364A6" w:rsidRPr="00B364A6">
        <w:t>.</w:t>
      </w:r>
      <w:r w:rsidR="00090B5F" w:rsidRPr="00090B5F">
        <w:t xml:space="preserve"> </w:t>
      </w:r>
      <w:r w:rsidR="00090B5F">
        <w:t xml:space="preserve">Поскольку проведение новых рандомизированных испытаний, учитывающих недостатки старых, представляет титаническую задачу, мы применили альтернативный, нерандомизированный дизайн с </w:t>
      </w:r>
      <w:r w:rsidR="00892BDB">
        <w:t>индивидуальным</w:t>
      </w:r>
      <w:r w:rsidR="00090B5F">
        <w:t xml:space="preserve"> подбором</w:t>
      </w:r>
      <w:r w:rsidR="000525D3">
        <w:t xml:space="preserve">, </w:t>
      </w:r>
      <w:r w:rsidR="00E15E3F">
        <w:t>ранее</w:t>
      </w:r>
      <w:r w:rsidR="000525D3">
        <w:t xml:space="preserve"> апробированный в контексте оценки эффектов вмешательств</w:t>
      </w:r>
      <w:r w:rsidR="00FA04D7">
        <w:t xml:space="preserve"> </w:t>
      </w:r>
      <w:r w:rsidR="00712D58" w:rsidRPr="00712D58">
        <w:t>[4</w:t>
      </w:r>
      <w:r w:rsidR="00712D58" w:rsidRPr="00AE3784">
        <w:t>]</w:t>
      </w:r>
      <w:r w:rsidR="00090B5F">
        <w:t>.</w:t>
      </w:r>
    </w:p>
    <w:p w:rsidR="0099299B" w:rsidRPr="00AE3784" w:rsidRDefault="00AE3784" w:rsidP="0099299B">
      <w:pPr>
        <w:jc w:val="both"/>
      </w:pPr>
      <w:r>
        <w:t xml:space="preserve">Настоящий предварительный анализ не позволил выявить значимых различий в качестве жизни, связанном со здоровьем, между группами консервативного и хирургического лечения — что, однако, не удивительно, если учесть, что </w:t>
      </w:r>
      <w:r w:rsidR="009C20B1">
        <w:t>апостериорная мощность исследования составила 4,2%</w:t>
      </w:r>
      <w:r w:rsidR="009C5D64">
        <w:t xml:space="preserve"> и 50,8% </w:t>
      </w:r>
      <w:r w:rsidR="00C94033">
        <w:t xml:space="preserve">при расчете </w:t>
      </w:r>
      <w:r w:rsidR="00340F38">
        <w:t>по</w:t>
      </w:r>
      <w:r w:rsidR="009C5D64">
        <w:t xml:space="preserve"> физическо</w:t>
      </w:r>
      <w:r w:rsidR="00340F38">
        <w:t>му</w:t>
      </w:r>
      <w:r w:rsidR="009C5D64">
        <w:t xml:space="preserve"> и психологическо</w:t>
      </w:r>
      <w:r w:rsidR="00340F38">
        <w:t>му</w:t>
      </w:r>
      <w:r w:rsidR="009C5D64">
        <w:t xml:space="preserve"> компонент</w:t>
      </w:r>
      <w:r w:rsidR="00340F38">
        <w:t>ам здоровья</w:t>
      </w:r>
      <w:r w:rsidR="009C5D64">
        <w:t xml:space="preserve"> соответственно</w:t>
      </w:r>
      <w:r w:rsidR="00224C4D">
        <w:t xml:space="preserve"> (</w:t>
      </w:r>
      <w:r w:rsidR="00224C4D" w:rsidRPr="0058563B">
        <w:t>α</w:t>
      </w:r>
      <w:r w:rsidR="00224C4D">
        <w:t xml:space="preserve"> = 0,05)</w:t>
      </w:r>
      <w:r>
        <w:t>.</w:t>
      </w:r>
      <w:r w:rsidR="0058563B">
        <w:t xml:space="preserve"> В свою очередь, расчетный необходимый размер выборки </w:t>
      </w:r>
      <w:r w:rsidR="005D7D11">
        <w:t xml:space="preserve">по данным настоящей работы </w:t>
      </w:r>
      <w:r w:rsidR="0058563B">
        <w:t>составляет 84 человека в каждой группе (</w:t>
      </w:r>
      <w:r w:rsidR="0058563B" w:rsidRPr="0058563B">
        <w:t>α</w:t>
      </w:r>
      <w:r w:rsidR="0058563B">
        <w:t xml:space="preserve"> = 0,05;</w:t>
      </w:r>
      <w:r w:rsidR="0058563B" w:rsidRPr="0058563B">
        <w:t xml:space="preserve"> β</w:t>
      </w:r>
      <w:r w:rsidR="0058563B">
        <w:t xml:space="preserve"> = 0,1</w:t>
      </w:r>
      <w:r w:rsidR="000A553A">
        <w:t>; стандартный расчет, исходные данные см. выше</w:t>
      </w:r>
      <w:r w:rsidR="0058563B">
        <w:t>).</w:t>
      </w:r>
      <w:r>
        <w:t xml:space="preserve"> Также следует обратить внимание на характер выборки, являющейся выборкой удобства, основанной на наличии доступных данных опросников, что обусловило короткие сроки наблюдения, а также вызывает вопросы относительно репрезентативности данной выборки для изучаемой популяции пациентов. Также на данной малой выборке не удалось достаточно эффективно выполнить индивидуальный подбор.</w:t>
      </w:r>
    </w:p>
    <w:p w:rsidR="00107CD4" w:rsidRPr="00937380" w:rsidRDefault="00107CD4" w:rsidP="00233F8F">
      <w:pPr>
        <w:jc w:val="both"/>
      </w:pPr>
      <w:r w:rsidRPr="007A4FE2">
        <w:rPr>
          <w:b/>
        </w:rPr>
        <w:t>В</w:t>
      </w:r>
      <w:r w:rsidR="00C33E11" w:rsidRPr="007A4FE2">
        <w:rPr>
          <w:b/>
        </w:rPr>
        <w:t>ыводы</w:t>
      </w:r>
      <w:r w:rsidRPr="007A4FE2">
        <w:rPr>
          <w:b/>
        </w:rPr>
        <w:t>.</w:t>
      </w:r>
      <w:r w:rsidR="00B57C86" w:rsidRPr="00937380">
        <w:t xml:space="preserve"> </w:t>
      </w:r>
      <w:r w:rsidR="00EC2D1D">
        <w:t>Качество жизни, связанное со здоровьем, у пациентов со взрывным переломом грудного или поясничного позвонка без неврологического дефицита после проведения консервативного лечения значимо не отличалось от такового после проведения хирургической стабилизации позвоночника, по данным настоящего предварительного исследования</w:t>
      </w:r>
      <w:r w:rsidR="00F872A1">
        <w:t xml:space="preserve"> с индивидуальным подбором</w:t>
      </w:r>
      <w:r w:rsidR="00EC2D1D">
        <w:t>. Представляет интерес продолжение исследования до достижения его целевой мощности</w:t>
      </w:r>
      <w:r w:rsidR="003542A1">
        <w:t xml:space="preserve"> (1</w:t>
      </w:r>
      <w:r w:rsidR="00A440B4">
        <w:t>68</w:t>
      </w:r>
      <w:r w:rsidR="003542A1">
        <w:t xml:space="preserve"> пациентов — по 8</w:t>
      </w:r>
      <w:r w:rsidR="00A440B4">
        <w:t>4</w:t>
      </w:r>
      <w:r w:rsidR="003542A1">
        <w:t xml:space="preserve"> в каждой группе)</w:t>
      </w:r>
      <w:r w:rsidR="00EC2D1D">
        <w:t>.</w:t>
      </w:r>
    </w:p>
    <w:p w:rsidR="00595803" w:rsidRPr="00937380" w:rsidRDefault="00107CD4" w:rsidP="00060FF8">
      <w:pPr>
        <w:spacing w:after="0"/>
        <w:jc w:val="both"/>
        <w:rPr>
          <w:b/>
        </w:rPr>
      </w:pPr>
      <w:r w:rsidRPr="007A4FE2">
        <w:rPr>
          <w:b/>
        </w:rPr>
        <w:lastRenderedPageBreak/>
        <w:t>С</w:t>
      </w:r>
      <w:r w:rsidR="00C33E11" w:rsidRPr="007A4FE2">
        <w:rPr>
          <w:b/>
        </w:rPr>
        <w:t>писок литературы</w:t>
      </w:r>
    </w:p>
    <w:p w:rsidR="006A19D0" w:rsidRDefault="006A19D0" w:rsidP="006A19D0">
      <w:pPr>
        <w:pStyle w:val="a4"/>
        <w:numPr>
          <w:ilvl w:val="0"/>
          <w:numId w:val="1"/>
        </w:numPr>
        <w:ind w:left="0" w:firstLine="720"/>
        <w:jc w:val="both"/>
      </w:pPr>
      <w:r>
        <w:t>Желнов П.В., Дурсунов Э.Б., Меньшова Н.Т.,Семенова С.А. Оптимизация сбора клинической информации о пациентах с травмами и заболеваниями позвоночника в условиях крупного стационара скорой помощи // Актуальные вопросы экспериментальной и клинической медицины – 2020: Сборник тезисов LXXXI научно-практической конференции с международным участием. СПб., 2020. С. 293.</w:t>
      </w:r>
    </w:p>
    <w:p w:rsidR="00DB4856" w:rsidRPr="0076335C" w:rsidRDefault="00DB4856" w:rsidP="007E395A">
      <w:pPr>
        <w:pStyle w:val="a4"/>
        <w:numPr>
          <w:ilvl w:val="0"/>
          <w:numId w:val="1"/>
        </w:numPr>
        <w:ind w:left="0" w:firstLine="720"/>
        <w:jc w:val="both"/>
        <w:rPr>
          <w:lang w:val="en-US"/>
        </w:rPr>
      </w:pPr>
      <w:r w:rsidRPr="00DB4856">
        <w:rPr>
          <w:lang w:val="en-US"/>
        </w:rPr>
        <w:t>Abudou M, Chen X, Kong X, Wu T. Surgical versus non-surgical treatment for thoracolumbar burst fractures without neurological deficit. Cochrane Dat</w:t>
      </w:r>
      <w:r w:rsidR="00AC331E">
        <w:rPr>
          <w:lang w:val="en-US"/>
        </w:rPr>
        <w:t>abase Syst Rev. 2013</w:t>
      </w:r>
      <w:r w:rsidRPr="00DB4856">
        <w:rPr>
          <w:lang w:val="en-US"/>
        </w:rPr>
        <w:t>;(6):CD005079. doi:</w:t>
      </w:r>
      <w:r w:rsidR="00AC331E">
        <w:rPr>
          <w:lang w:val="en-US"/>
        </w:rPr>
        <w:t xml:space="preserve"> 10.1002/14651858.CD005079.pub3</w:t>
      </w:r>
      <w:r w:rsidRPr="00DB4856">
        <w:rPr>
          <w:lang w:val="en-US"/>
        </w:rPr>
        <w:t>.</w:t>
      </w:r>
    </w:p>
    <w:p w:rsidR="007E7063" w:rsidRPr="00DB4856" w:rsidRDefault="007E7063" w:rsidP="007E395A">
      <w:pPr>
        <w:pStyle w:val="a4"/>
        <w:numPr>
          <w:ilvl w:val="0"/>
          <w:numId w:val="1"/>
        </w:numPr>
        <w:ind w:left="0" w:firstLine="720"/>
        <w:jc w:val="both"/>
      </w:pPr>
      <w:r w:rsidRPr="007E7063">
        <w:rPr>
          <w:lang w:val="en-US"/>
        </w:rPr>
        <w:t xml:space="preserve">Badhiwala JH, Witiw CD, Nassiri F, Akbar MA, Jaja B, Wilson JR, Fehlings MG. Minimum Clinically Important Difference in SF-36 Scores for Use in Degenerative Cervical Myelopathy. </w:t>
      </w:r>
      <w:r w:rsidRPr="007E7063">
        <w:t>Spine. 2018;43(21):E1260-E1266. do</w:t>
      </w:r>
      <w:r w:rsidR="00AC331E">
        <w:t>i: 10.1097/BRS.0000000000002684</w:t>
      </w:r>
      <w:r w:rsidRPr="007E7063">
        <w:t>.</w:t>
      </w:r>
    </w:p>
    <w:p w:rsidR="003E5D99" w:rsidRPr="007E224F" w:rsidRDefault="003E5D99" w:rsidP="007E395A">
      <w:pPr>
        <w:pStyle w:val="a4"/>
        <w:numPr>
          <w:ilvl w:val="0"/>
          <w:numId w:val="1"/>
        </w:numPr>
        <w:ind w:left="0" w:firstLine="720"/>
        <w:jc w:val="both"/>
      </w:pPr>
      <w:r w:rsidRPr="003E5D99">
        <w:rPr>
          <w:lang w:val="en-US"/>
        </w:rPr>
        <w:t xml:space="preserve">Charpentier PA, Bogardus ST, Inouye SK. An algorithm for prospective individual matching in a non-randomized clinical trial. </w:t>
      </w:r>
      <w:r w:rsidRPr="003E5D99">
        <w:t>J Clin Epidemiol. 2001;54(11):1166-</w:t>
      </w:r>
      <w:r w:rsidR="00AC331E">
        <w:t>11</w:t>
      </w:r>
      <w:r w:rsidRPr="003E5D99">
        <w:t>73. doi</w:t>
      </w:r>
      <w:r w:rsidR="00AC331E">
        <w:t>: 10.1016/s0895-4356(01)00399-7</w:t>
      </w:r>
      <w:r w:rsidRPr="003E5D99">
        <w:t>.</w:t>
      </w:r>
    </w:p>
    <w:p w:rsidR="00AD327C" w:rsidRDefault="00AD327C" w:rsidP="007E395A">
      <w:pPr>
        <w:pStyle w:val="a4"/>
        <w:numPr>
          <w:ilvl w:val="0"/>
          <w:numId w:val="1"/>
        </w:numPr>
        <w:ind w:left="0" w:firstLine="720"/>
        <w:jc w:val="both"/>
        <w:rPr>
          <w:lang w:val="en-US"/>
        </w:rPr>
      </w:pPr>
      <w:r w:rsidRPr="00AD327C">
        <w:rPr>
          <w:lang w:val="en-US"/>
        </w:rPr>
        <w:t>O</w:t>
      </w:r>
      <w:r>
        <w:rPr>
          <w:lang w:val="en-US"/>
        </w:rPr>
        <w:t>’</w:t>
      </w:r>
      <w:r w:rsidRPr="00AD327C">
        <w:rPr>
          <w:lang w:val="en-US"/>
        </w:rPr>
        <w:t>Toole JE, Kaiser MG, Anderson PA, Arnold PM, Chi JH, Dailey AT, Dhall SS, Eichholz KM, Harrop JS, Hoh DJ, Qureshi S, Rabb CH, Raksin PB. Congress of Neurological Surgeons Systematic Review and Evidence-Based Guidelines on the Evaluation and Treatment of Patients with Thoracolumbar Spine Trauma: Executive S</w:t>
      </w:r>
      <w:r w:rsidR="00AC331E">
        <w:rPr>
          <w:lang w:val="en-US"/>
        </w:rPr>
        <w:t>ummary. Neurosurgery. 2019</w:t>
      </w:r>
      <w:r w:rsidRPr="00AD327C">
        <w:rPr>
          <w:lang w:val="en-US"/>
        </w:rPr>
        <w:t>;84(1):</w:t>
      </w:r>
      <w:r w:rsidR="00AC331E">
        <w:rPr>
          <w:lang w:val="en-US"/>
        </w:rPr>
        <w:t>2-6. doi: 10.1093/neuros/nyy394</w:t>
      </w:r>
      <w:r w:rsidRPr="00AD327C">
        <w:rPr>
          <w:lang w:val="en-US"/>
        </w:rPr>
        <w:t>.</w:t>
      </w:r>
    </w:p>
    <w:p w:rsidR="0001307B" w:rsidRDefault="0001307B" w:rsidP="007E395A">
      <w:pPr>
        <w:pStyle w:val="a4"/>
        <w:numPr>
          <w:ilvl w:val="0"/>
          <w:numId w:val="1"/>
        </w:numPr>
        <w:ind w:left="0" w:firstLine="720"/>
        <w:jc w:val="both"/>
        <w:rPr>
          <w:lang w:val="en-US"/>
        </w:rPr>
      </w:pPr>
      <w:r w:rsidRPr="0001307B">
        <w:rPr>
          <w:lang w:val="en-US"/>
        </w:rPr>
        <w:t>Shen WJ, Liu TJ, Shen YS. Nonoperative treatment versus posterior fixation for thoracolumbar junction burst fractures without neurologic deficit. Spine</w:t>
      </w:r>
      <w:r w:rsidR="00AC331E">
        <w:rPr>
          <w:lang w:val="en-US"/>
        </w:rPr>
        <w:t>. 2001</w:t>
      </w:r>
      <w:r w:rsidRPr="0001307B">
        <w:rPr>
          <w:lang w:val="en-US"/>
        </w:rPr>
        <w:t>;26(9):1038-</w:t>
      </w:r>
      <w:r w:rsidR="00AC331E">
        <w:t>10</w:t>
      </w:r>
      <w:r w:rsidRPr="0001307B">
        <w:rPr>
          <w:lang w:val="en-US"/>
        </w:rPr>
        <w:t>45. doi: 1</w:t>
      </w:r>
      <w:r w:rsidR="00AC331E">
        <w:rPr>
          <w:lang w:val="en-US"/>
        </w:rPr>
        <w:t>0.1097/00007632-200105010-00010</w:t>
      </w:r>
      <w:r w:rsidRPr="0001307B">
        <w:rPr>
          <w:lang w:val="en-US"/>
        </w:rPr>
        <w:t>.</w:t>
      </w:r>
    </w:p>
    <w:p w:rsidR="0001307B" w:rsidRPr="00EB56D9" w:rsidRDefault="0001307B" w:rsidP="007E395A">
      <w:pPr>
        <w:pStyle w:val="a4"/>
        <w:numPr>
          <w:ilvl w:val="0"/>
          <w:numId w:val="1"/>
        </w:numPr>
        <w:ind w:left="0" w:firstLine="720"/>
        <w:jc w:val="both"/>
        <w:rPr>
          <w:lang w:val="en-US"/>
        </w:rPr>
      </w:pPr>
      <w:r w:rsidRPr="0001307B">
        <w:rPr>
          <w:lang w:val="en-US"/>
        </w:rPr>
        <w:t>Siebenga J, Leferink VJ, Segers MJ, Elzinga MJ, Bakker FC, Haarman HJ, Rommens PM, ten Duis HJ, Patka P. Treatment of traumatic thoracolumbar spine fractures: a multicenter prospective randomized study of operative versus nonsurgical treatment. Spine</w:t>
      </w:r>
      <w:r w:rsidR="00A23A68">
        <w:rPr>
          <w:lang w:val="en-US"/>
        </w:rPr>
        <w:t>. 2006</w:t>
      </w:r>
      <w:r w:rsidRPr="0001307B">
        <w:rPr>
          <w:lang w:val="en-US"/>
        </w:rPr>
        <w:t>;31(25):2881-</w:t>
      </w:r>
      <w:r w:rsidR="00A23A68">
        <w:t>28</w:t>
      </w:r>
      <w:r w:rsidRPr="0001307B">
        <w:rPr>
          <w:lang w:val="en-US"/>
        </w:rPr>
        <w:t>90. doi: 10.1</w:t>
      </w:r>
      <w:r w:rsidR="00AC331E">
        <w:rPr>
          <w:lang w:val="en-US"/>
        </w:rPr>
        <w:t>097/01.brs.0000247804.91869.1e.</w:t>
      </w:r>
    </w:p>
    <w:p w:rsidR="00AC331E" w:rsidRPr="00AC331E" w:rsidRDefault="00FF6273" w:rsidP="007E395A">
      <w:pPr>
        <w:pStyle w:val="a4"/>
        <w:numPr>
          <w:ilvl w:val="0"/>
          <w:numId w:val="1"/>
        </w:numPr>
        <w:ind w:left="0" w:firstLine="720"/>
        <w:jc w:val="both"/>
        <w:rPr>
          <w:lang w:val="en-US"/>
        </w:rPr>
      </w:pPr>
      <w:r w:rsidRPr="00AC331E">
        <w:rPr>
          <w:lang w:val="en-US"/>
        </w:rPr>
        <w:t>Wood K, Buttermann G, Mehbod A, Garvey T, Jhanjee R, Sechriest V. Operative compared with nonoperative treatment of a thoracolumbar burst fracture without neurological deficit. A prospective, randomized study</w:t>
      </w:r>
      <w:r w:rsidR="00A23A68">
        <w:rPr>
          <w:lang w:val="en-US"/>
        </w:rPr>
        <w:t>. J Bone Joint Surg Am. 2003</w:t>
      </w:r>
      <w:r w:rsidRPr="00AC331E">
        <w:rPr>
          <w:lang w:val="en-US"/>
        </w:rPr>
        <w:t>;85(5):773-</w:t>
      </w:r>
      <w:r w:rsidR="00A23A68">
        <w:t>7</w:t>
      </w:r>
      <w:r w:rsidRPr="00AC331E">
        <w:rPr>
          <w:lang w:val="en-US"/>
        </w:rPr>
        <w:t>81. doi: 10</w:t>
      </w:r>
      <w:r w:rsidR="00AC331E">
        <w:rPr>
          <w:lang w:val="en-US"/>
        </w:rPr>
        <w:t>.2106/00004623-200305000-00001.</w:t>
      </w:r>
    </w:p>
    <w:p w:rsidR="00F4467F" w:rsidRPr="00AC331E" w:rsidRDefault="00F4467F" w:rsidP="007E395A">
      <w:pPr>
        <w:pStyle w:val="a4"/>
        <w:numPr>
          <w:ilvl w:val="0"/>
          <w:numId w:val="1"/>
        </w:numPr>
        <w:ind w:left="0" w:firstLine="720"/>
        <w:jc w:val="both"/>
        <w:rPr>
          <w:lang w:val="en-US"/>
        </w:rPr>
      </w:pPr>
      <w:r w:rsidRPr="00AC331E">
        <w:rPr>
          <w:lang w:val="en-US"/>
        </w:rPr>
        <w:t>Wood KB, Buttermann GR, Phukan R, Harrod CC, Mehbod A, Shannon B, Bono CM, Harris MB. Operative compared with nonoperative treatment of a thoracolumbar burst fracture without neurological deficit: a prospective randomized study with follow-up at sixteen to twenty-two years. J Bone Joint Surg Am. 2</w:t>
      </w:r>
      <w:r w:rsidR="00A23A68">
        <w:rPr>
          <w:lang w:val="en-US"/>
        </w:rPr>
        <w:t>015</w:t>
      </w:r>
      <w:r w:rsidRPr="00AC331E">
        <w:rPr>
          <w:lang w:val="en-US"/>
        </w:rPr>
        <w:t>;97(1):3-9. doi: 10.2106/JBJS.N.00226. PMID: 25568388.</w:t>
      </w:r>
    </w:p>
    <w:sectPr w:rsidR="00F4467F" w:rsidRPr="00AC331E" w:rsidSect="0020042B">
      <w:headerReference w:type="default" r:id="rId8"/>
      <w:pgSz w:w="11906" w:h="16838"/>
      <w:pgMar w:top="1134" w:right="1134" w:bottom="1134"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286" w:rsidRDefault="00E25286" w:rsidP="0020042B">
      <w:pPr>
        <w:spacing w:after="0" w:line="240" w:lineRule="auto"/>
      </w:pPr>
      <w:r>
        <w:separator/>
      </w:r>
    </w:p>
  </w:endnote>
  <w:endnote w:type="continuationSeparator" w:id="0">
    <w:p w:rsidR="00E25286" w:rsidRDefault="00E25286" w:rsidP="002004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286" w:rsidRDefault="00E25286" w:rsidP="0020042B">
      <w:pPr>
        <w:spacing w:after="0" w:line="240" w:lineRule="auto"/>
      </w:pPr>
      <w:r>
        <w:separator/>
      </w:r>
    </w:p>
  </w:footnote>
  <w:footnote w:type="continuationSeparator" w:id="0">
    <w:p w:rsidR="00E25286" w:rsidRDefault="00E25286" w:rsidP="002004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591876"/>
      <w:docPartObj>
        <w:docPartGallery w:val="Page Numbers (Top of Page)"/>
        <w:docPartUnique/>
      </w:docPartObj>
    </w:sdtPr>
    <w:sdtContent>
      <w:p w:rsidR="0020042B" w:rsidRDefault="009C666F">
        <w:pPr>
          <w:pStyle w:val="a5"/>
          <w:jc w:val="right"/>
        </w:pPr>
        <w:fldSimple w:instr=" PAGE   \* MERGEFORMAT ">
          <w:r w:rsidR="00306D4C">
            <w:rPr>
              <w:noProof/>
            </w:rPr>
            <w:t>5</w:t>
          </w:r>
        </w:fldSimple>
      </w:p>
    </w:sdtContent>
  </w:sdt>
  <w:p w:rsidR="0020042B" w:rsidRDefault="0020042B">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1A6BFD"/>
    <w:multiLevelType w:val="hybridMultilevel"/>
    <w:tmpl w:val="4DD099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C33E11"/>
    <w:rsid w:val="00007BC6"/>
    <w:rsid w:val="00010C83"/>
    <w:rsid w:val="0001307B"/>
    <w:rsid w:val="0003538B"/>
    <w:rsid w:val="00041363"/>
    <w:rsid w:val="000525D3"/>
    <w:rsid w:val="00056023"/>
    <w:rsid w:val="000578F9"/>
    <w:rsid w:val="00060FF8"/>
    <w:rsid w:val="00074F88"/>
    <w:rsid w:val="0007553B"/>
    <w:rsid w:val="000812CF"/>
    <w:rsid w:val="00090B5F"/>
    <w:rsid w:val="000A24C0"/>
    <w:rsid w:val="000A553A"/>
    <w:rsid w:val="000B689A"/>
    <w:rsid w:val="000D23F1"/>
    <w:rsid w:val="000D3E4D"/>
    <w:rsid w:val="000D58BE"/>
    <w:rsid w:val="000E184F"/>
    <w:rsid w:val="00102E57"/>
    <w:rsid w:val="00107CD4"/>
    <w:rsid w:val="00110673"/>
    <w:rsid w:val="001132EF"/>
    <w:rsid w:val="0011404A"/>
    <w:rsid w:val="00120266"/>
    <w:rsid w:val="00120658"/>
    <w:rsid w:val="00130AC1"/>
    <w:rsid w:val="00133155"/>
    <w:rsid w:val="001556EE"/>
    <w:rsid w:val="0017115F"/>
    <w:rsid w:val="00176D8E"/>
    <w:rsid w:val="00187DF3"/>
    <w:rsid w:val="00196494"/>
    <w:rsid w:val="001B021C"/>
    <w:rsid w:val="001B237C"/>
    <w:rsid w:val="001B2FE6"/>
    <w:rsid w:val="001B4686"/>
    <w:rsid w:val="001B569E"/>
    <w:rsid w:val="001C2929"/>
    <w:rsid w:val="001C5F23"/>
    <w:rsid w:val="001D31CF"/>
    <w:rsid w:val="001E0FC6"/>
    <w:rsid w:val="001F32D6"/>
    <w:rsid w:val="0020042B"/>
    <w:rsid w:val="002043BB"/>
    <w:rsid w:val="00205DE6"/>
    <w:rsid w:val="00224C4D"/>
    <w:rsid w:val="00233F8F"/>
    <w:rsid w:val="00255953"/>
    <w:rsid w:val="00273923"/>
    <w:rsid w:val="00294079"/>
    <w:rsid w:val="002B29FD"/>
    <w:rsid w:val="002D4342"/>
    <w:rsid w:val="002E2260"/>
    <w:rsid w:val="002E3F96"/>
    <w:rsid w:val="002E549F"/>
    <w:rsid w:val="002E6D75"/>
    <w:rsid w:val="00305188"/>
    <w:rsid w:val="0030540E"/>
    <w:rsid w:val="00306D4C"/>
    <w:rsid w:val="00307DAD"/>
    <w:rsid w:val="00312823"/>
    <w:rsid w:val="003160C6"/>
    <w:rsid w:val="00317E49"/>
    <w:rsid w:val="00324155"/>
    <w:rsid w:val="00333107"/>
    <w:rsid w:val="00340F38"/>
    <w:rsid w:val="003476C5"/>
    <w:rsid w:val="003542A1"/>
    <w:rsid w:val="00355DC7"/>
    <w:rsid w:val="00364A09"/>
    <w:rsid w:val="00385F9E"/>
    <w:rsid w:val="00391A14"/>
    <w:rsid w:val="00396A4C"/>
    <w:rsid w:val="003A08AA"/>
    <w:rsid w:val="003A4B2E"/>
    <w:rsid w:val="003B1234"/>
    <w:rsid w:val="003B7456"/>
    <w:rsid w:val="003C73F0"/>
    <w:rsid w:val="003E53F7"/>
    <w:rsid w:val="003E5D99"/>
    <w:rsid w:val="003E7A2E"/>
    <w:rsid w:val="003F3D2E"/>
    <w:rsid w:val="0042297F"/>
    <w:rsid w:val="00422CA4"/>
    <w:rsid w:val="004273E5"/>
    <w:rsid w:val="00436E49"/>
    <w:rsid w:val="00440776"/>
    <w:rsid w:val="004470C6"/>
    <w:rsid w:val="00451079"/>
    <w:rsid w:val="00454C42"/>
    <w:rsid w:val="004660C6"/>
    <w:rsid w:val="0047207A"/>
    <w:rsid w:val="004809C9"/>
    <w:rsid w:val="00490579"/>
    <w:rsid w:val="00491F56"/>
    <w:rsid w:val="004A170D"/>
    <w:rsid w:val="004A7F56"/>
    <w:rsid w:val="004B09A8"/>
    <w:rsid w:val="004B1CCC"/>
    <w:rsid w:val="004C6314"/>
    <w:rsid w:val="004D1974"/>
    <w:rsid w:val="004D44AD"/>
    <w:rsid w:val="004D4F9F"/>
    <w:rsid w:val="004E1CE8"/>
    <w:rsid w:val="004F451F"/>
    <w:rsid w:val="0050205D"/>
    <w:rsid w:val="005069B6"/>
    <w:rsid w:val="00512417"/>
    <w:rsid w:val="00517AFA"/>
    <w:rsid w:val="005318B9"/>
    <w:rsid w:val="00546EA7"/>
    <w:rsid w:val="0056120A"/>
    <w:rsid w:val="00585115"/>
    <w:rsid w:val="0058563B"/>
    <w:rsid w:val="00585843"/>
    <w:rsid w:val="005919FC"/>
    <w:rsid w:val="00595803"/>
    <w:rsid w:val="005A2D6A"/>
    <w:rsid w:val="005A45A9"/>
    <w:rsid w:val="005B35EF"/>
    <w:rsid w:val="005C622B"/>
    <w:rsid w:val="005C7AED"/>
    <w:rsid w:val="005D324A"/>
    <w:rsid w:val="005D3FC7"/>
    <w:rsid w:val="005D6093"/>
    <w:rsid w:val="005D7D11"/>
    <w:rsid w:val="005E0739"/>
    <w:rsid w:val="005F2857"/>
    <w:rsid w:val="005F43D4"/>
    <w:rsid w:val="005F794D"/>
    <w:rsid w:val="006146D1"/>
    <w:rsid w:val="006315BB"/>
    <w:rsid w:val="00632010"/>
    <w:rsid w:val="00636124"/>
    <w:rsid w:val="00642148"/>
    <w:rsid w:val="00652D31"/>
    <w:rsid w:val="00653D9C"/>
    <w:rsid w:val="006632FD"/>
    <w:rsid w:val="00675876"/>
    <w:rsid w:val="006841D0"/>
    <w:rsid w:val="00694663"/>
    <w:rsid w:val="0069633E"/>
    <w:rsid w:val="006A19D0"/>
    <w:rsid w:val="006A7BC9"/>
    <w:rsid w:val="006C1708"/>
    <w:rsid w:val="006D3AE3"/>
    <w:rsid w:val="006E055B"/>
    <w:rsid w:val="006E427C"/>
    <w:rsid w:val="006F4D8D"/>
    <w:rsid w:val="00712D58"/>
    <w:rsid w:val="00721144"/>
    <w:rsid w:val="007346EE"/>
    <w:rsid w:val="00734FE2"/>
    <w:rsid w:val="00737233"/>
    <w:rsid w:val="0076335C"/>
    <w:rsid w:val="00775C64"/>
    <w:rsid w:val="007A1C1F"/>
    <w:rsid w:val="007A4D64"/>
    <w:rsid w:val="007A4FE2"/>
    <w:rsid w:val="007A55D1"/>
    <w:rsid w:val="007B1AF0"/>
    <w:rsid w:val="007C4B2E"/>
    <w:rsid w:val="007E1CDD"/>
    <w:rsid w:val="007E224F"/>
    <w:rsid w:val="007E395A"/>
    <w:rsid w:val="007E7063"/>
    <w:rsid w:val="007F5FBC"/>
    <w:rsid w:val="0081339D"/>
    <w:rsid w:val="0082777C"/>
    <w:rsid w:val="008401AB"/>
    <w:rsid w:val="0085161B"/>
    <w:rsid w:val="0085764E"/>
    <w:rsid w:val="008614B5"/>
    <w:rsid w:val="008644D0"/>
    <w:rsid w:val="00877699"/>
    <w:rsid w:val="00885C36"/>
    <w:rsid w:val="00892BDB"/>
    <w:rsid w:val="00897B6D"/>
    <w:rsid w:val="008A5A23"/>
    <w:rsid w:val="008A5B02"/>
    <w:rsid w:val="008B49F3"/>
    <w:rsid w:val="008B5FAF"/>
    <w:rsid w:val="008C238C"/>
    <w:rsid w:val="008D0B91"/>
    <w:rsid w:val="008D55EE"/>
    <w:rsid w:val="008F7E7D"/>
    <w:rsid w:val="009004AB"/>
    <w:rsid w:val="009076D8"/>
    <w:rsid w:val="00914FC1"/>
    <w:rsid w:val="009273C4"/>
    <w:rsid w:val="00927B70"/>
    <w:rsid w:val="009313DA"/>
    <w:rsid w:val="009328BF"/>
    <w:rsid w:val="00935F2C"/>
    <w:rsid w:val="00937380"/>
    <w:rsid w:val="0094340C"/>
    <w:rsid w:val="00944CB9"/>
    <w:rsid w:val="0096060D"/>
    <w:rsid w:val="00971C15"/>
    <w:rsid w:val="00982435"/>
    <w:rsid w:val="0098499B"/>
    <w:rsid w:val="00985D08"/>
    <w:rsid w:val="0099299B"/>
    <w:rsid w:val="00994550"/>
    <w:rsid w:val="009A7DA8"/>
    <w:rsid w:val="009A7E1D"/>
    <w:rsid w:val="009C1BA0"/>
    <w:rsid w:val="009C20B1"/>
    <w:rsid w:val="009C3418"/>
    <w:rsid w:val="009C4600"/>
    <w:rsid w:val="009C5D64"/>
    <w:rsid w:val="009C666F"/>
    <w:rsid w:val="009D1CA7"/>
    <w:rsid w:val="009D2ACC"/>
    <w:rsid w:val="009D5AC5"/>
    <w:rsid w:val="009F1E97"/>
    <w:rsid w:val="00A215FD"/>
    <w:rsid w:val="00A23788"/>
    <w:rsid w:val="00A23A68"/>
    <w:rsid w:val="00A31D31"/>
    <w:rsid w:val="00A3588F"/>
    <w:rsid w:val="00A40C6E"/>
    <w:rsid w:val="00A440B4"/>
    <w:rsid w:val="00A44426"/>
    <w:rsid w:val="00A474CB"/>
    <w:rsid w:val="00A63C30"/>
    <w:rsid w:val="00A7616E"/>
    <w:rsid w:val="00A773AF"/>
    <w:rsid w:val="00A96FF8"/>
    <w:rsid w:val="00AA64D2"/>
    <w:rsid w:val="00AB68B7"/>
    <w:rsid w:val="00AC331E"/>
    <w:rsid w:val="00AC359D"/>
    <w:rsid w:val="00AC35DB"/>
    <w:rsid w:val="00AC4C72"/>
    <w:rsid w:val="00AD1255"/>
    <w:rsid w:val="00AD327C"/>
    <w:rsid w:val="00AE3784"/>
    <w:rsid w:val="00B05D29"/>
    <w:rsid w:val="00B13C4C"/>
    <w:rsid w:val="00B364A6"/>
    <w:rsid w:val="00B37D39"/>
    <w:rsid w:val="00B47376"/>
    <w:rsid w:val="00B57C86"/>
    <w:rsid w:val="00B6235D"/>
    <w:rsid w:val="00B7797C"/>
    <w:rsid w:val="00B84F1D"/>
    <w:rsid w:val="00B939E7"/>
    <w:rsid w:val="00B93AE1"/>
    <w:rsid w:val="00B93E6D"/>
    <w:rsid w:val="00BC2BCF"/>
    <w:rsid w:val="00BC4BAE"/>
    <w:rsid w:val="00BC53B6"/>
    <w:rsid w:val="00BD03DF"/>
    <w:rsid w:val="00BE00C5"/>
    <w:rsid w:val="00C02C5F"/>
    <w:rsid w:val="00C16E23"/>
    <w:rsid w:val="00C17E4E"/>
    <w:rsid w:val="00C266F8"/>
    <w:rsid w:val="00C33E11"/>
    <w:rsid w:val="00C34AA9"/>
    <w:rsid w:val="00C354B9"/>
    <w:rsid w:val="00C4060C"/>
    <w:rsid w:val="00C44BF9"/>
    <w:rsid w:val="00C64152"/>
    <w:rsid w:val="00C7022F"/>
    <w:rsid w:val="00C75031"/>
    <w:rsid w:val="00C7708B"/>
    <w:rsid w:val="00C82EF2"/>
    <w:rsid w:val="00C87C78"/>
    <w:rsid w:val="00C94033"/>
    <w:rsid w:val="00C950A7"/>
    <w:rsid w:val="00C9619C"/>
    <w:rsid w:val="00CD5152"/>
    <w:rsid w:val="00D020E0"/>
    <w:rsid w:val="00D028AF"/>
    <w:rsid w:val="00D14AB1"/>
    <w:rsid w:val="00D17E22"/>
    <w:rsid w:val="00D413D1"/>
    <w:rsid w:val="00D41DE9"/>
    <w:rsid w:val="00D54FB9"/>
    <w:rsid w:val="00D6422D"/>
    <w:rsid w:val="00D65A40"/>
    <w:rsid w:val="00D65FC2"/>
    <w:rsid w:val="00D70104"/>
    <w:rsid w:val="00D7062A"/>
    <w:rsid w:val="00D709D7"/>
    <w:rsid w:val="00D743A7"/>
    <w:rsid w:val="00D80498"/>
    <w:rsid w:val="00D86A0C"/>
    <w:rsid w:val="00D93021"/>
    <w:rsid w:val="00DA2479"/>
    <w:rsid w:val="00DA25C4"/>
    <w:rsid w:val="00DB236D"/>
    <w:rsid w:val="00DB4856"/>
    <w:rsid w:val="00DC06BB"/>
    <w:rsid w:val="00DD7EF5"/>
    <w:rsid w:val="00DE224A"/>
    <w:rsid w:val="00DE3E32"/>
    <w:rsid w:val="00DE5859"/>
    <w:rsid w:val="00E02376"/>
    <w:rsid w:val="00E1156B"/>
    <w:rsid w:val="00E147B4"/>
    <w:rsid w:val="00E15E3F"/>
    <w:rsid w:val="00E25286"/>
    <w:rsid w:val="00E326B2"/>
    <w:rsid w:val="00E42CF6"/>
    <w:rsid w:val="00E47A59"/>
    <w:rsid w:val="00E53BB2"/>
    <w:rsid w:val="00E71921"/>
    <w:rsid w:val="00E71D67"/>
    <w:rsid w:val="00E8331D"/>
    <w:rsid w:val="00E84571"/>
    <w:rsid w:val="00E93814"/>
    <w:rsid w:val="00EA1CF3"/>
    <w:rsid w:val="00EB2255"/>
    <w:rsid w:val="00EB56D9"/>
    <w:rsid w:val="00EC2D1D"/>
    <w:rsid w:val="00EC6AAC"/>
    <w:rsid w:val="00ED5BE8"/>
    <w:rsid w:val="00EF0D05"/>
    <w:rsid w:val="00EF6740"/>
    <w:rsid w:val="00F01C6F"/>
    <w:rsid w:val="00F32D55"/>
    <w:rsid w:val="00F338BD"/>
    <w:rsid w:val="00F33BC6"/>
    <w:rsid w:val="00F353EC"/>
    <w:rsid w:val="00F4467F"/>
    <w:rsid w:val="00F51EF6"/>
    <w:rsid w:val="00F56A1A"/>
    <w:rsid w:val="00F57A73"/>
    <w:rsid w:val="00F60F12"/>
    <w:rsid w:val="00F61954"/>
    <w:rsid w:val="00F61D59"/>
    <w:rsid w:val="00F63EB6"/>
    <w:rsid w:val="00F717CC"/>
    <w:rsid w:val="00F872A1"/>
    <w:rsid w:val="00F87758"/>
    <w:rsid w:val="00FA04D7"/>
    <w:rsid w:val="00FA5F5D"/>
    <w:rsid w:val="00FA689D"/>
    <w:rsid w:val="00FE01C0"/>
    <w:rsid w:val="00FE2E6A"/>
    <w:rsid w:val="00FF3AB4"/>
    <w:rsid w:val="00FF627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C30"/>
    <w:pPr>
      <w:spacing w:line="360" w:lineRule="auto"/>
      <w:ind w:firstLine="709"/>
      <w:contextualSpacing/>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54FB9"/>
    <w:rPr>
      <w:color w:val="0000FF" w:themeColor="hyperlink"/>
      <w:u w:val="single"/>
    </w:rPr>
  </w:style>
  <w:style w:type="paragraph" w:styleId="a4">
    <w:name w:val="List Paragraph"/>
    <w:basedOn w:val="a"/>
    <w:uiPriority w:val="34"/>
    <w:qFormat/>
    <w:rsid w:val="00B57C86"/>
    <w:pPr>
      <w:ind w:left="720"/>
    </w:pPr>
  </w:style>
  <w:style w:type="paragraph" w:styleId="a5">
    <w:name w:val="header"/>
    <w:basedOn w:val="a"/>
    <w:link w:val="a6"/>
    <w:uiPriority w:val="99"/>
    <w:unhideWhenUsed/>
    <w:rsid w:val="0020042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0042B"/>
    <w:rPr>
      <w:rFonts w:ascii="Times New Roman" w:hAnsi="Times New Roman"/>
      <w:sz w:val="24"/>
    </w:rPr>
  </w:style>
  <w:style w:type="paragraph" w:styleId="a7">
    <w:name w:val="footer"/>
    <w:basedOn w:val="a"/>
    <w:link w:val="a8"/>
    <w:uiPriority w:val="99"/>
    <w:semiHidden/>
    <w:unhideWhenUsed/>
    <w:rsid w:val="0020042B"/>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20042B"/>
    <w:rPr>
      <w:rFonts w:ascii="Times New Roman" w:hAnsi="Times New Roman"/>
      <w:sz w:val="24"/>
    </w:rPr>
  </w:style>
  <w:style w:type="table" w:styleId="a9">
    <w:name w:val="Table Grid"/>
    <w:basedOn w:val="a1"/>
    <w:uiPriority w:val="59"/>
    <w:rsid w:val="00BE0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zhelnov@p1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5</Pages>
  <Words>1764</Words>
  <Characters>10060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pussiatoday@outlook.com</dc:creator>
  <cp:keywords/>
  <dc:description/>
  <cp:lastModifiedBy>pussiatoday@outlook.com</cp:lastModifiedBy>
  <cp:revision>349</cp:revision>
  <dcterms:created xsi:type="dcterms:W3CDTF">2021-03-12T05:41:00Z</dcterms:created>
  <dcterms:modified xsi:type="dcterms:W3CDTF">2021-03-12T20:19:00Z</dcterms:modified>
</cp:coreProperties>
</file>