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71921037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2"/>
          <w:szCs w:val="22"/>
        </w:rPr>
        <w:t xml:space="preserve">De acordo com Hugo Estevam Romeu em 2014, eu defini os procedimentos da seguinte forma: 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Análise de Mercado: Realizar uma análise detalhada do mercado de pneus online, identificando tendências, concorrentes, público-alvo e oportunidades de crescimento. Definição de Público-alvo: Identificar o perfil do público-alvo do e-commerce de pneus, levando em consideração características demográficas, comportamentais e preferências de compra.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Definição de Mix de Produtos: Selecionar os tipos de pneus a serem comercializados, levando em consideração marcas, modelos, tamanhos e categorias, de acordo com as demandas do mercado e do público-alvo. 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Desenvolvimento da Plataforma Online: Construir ou adaptar uma plataforma de e-commerce robusta e segura, que ofereça uma experiência de compra intuitiva e amigável para o usuário.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 comércio eletrônico, ou e-commerce, revolucionou a forma como as empresas se relacionam com os consumidores, permitindo a venda de produtos e serviços pela internet. Para a loja de pneus Grattini, a adoção de um e-commerce representa uma oportunidade estratégica para expandir sua presença no mercado e atender às demandas de um público cada vez mais digitalmente conectado. Neste referencial teórico, serão abordados aspectos relevantes para a implementação e gestão de um e-commerce para a Grattini.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*1. Importância do E-Commerce para o Setor de Pneus*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 mercado de pneus está em constante evolução, impulsionado pelo aumento da frota de veículos e pela necessidade de manutenção e substituição de pneus. O e-commerce se apresenta como uma plataforma eficaz para atender a essa demanda crescente, oferecendo conveniência, variedade de produtos e facilidade de compra para os consumidores (Pisani,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*2. Vantagens do E-Commerce para a Grattini*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*Acesso a um Mercado Global:* O e-commerce permite que a Grattini alcance clientes em diferentes regiões, ampliando seu alcance geográfico e potencializando as vendas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*Redução de Custos Operacionais:* Com um e-commerce, a Grattini pode reduzir custos com aluguel de espaço físico, equipe de vendas e despesas relacionadas à manutenção de uma loja física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*Maior Disponibilidade de Produtos:* O e-commerce possibilita que a Grattini ofereça uma variedade maior de produtos, sem as limitações de espaço físico de uma loja tradicional (Pisani,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*Facilidade de Compra para o Consumidor:* Os consumidores podem comprar pneus na Grattini a qualquer hora e de qualquer lugar, tornando o processo de compra mais conveniente e acessível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Estratégias para o Sucesso do E-Commerce da Grattini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*Plataforma de E-Commerce:* A escolha de uma plataforma de e-commerce robusta e intuitiva é fundamental para o sucesso do projeto. A plataforma deve oferecer recursos como facilidade de navegação, integração com sistemas de pagamento e segurança das transações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*Marketing Digital:* A Grattini deve investir em estratégias de marketing digital para promover seu e-commerce, como SEO (Search Engine Optimization), mídias sociais e campanhas de e-mail marketing, a fim de atrair e fidelizar clientes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*Atendimento ao Cliente:* Um bom atendimento ao cliente é essencial para o sucesso do e-commerce da Grattini. A empresa deve oferecer canais de comunicação eficazes para tirar dúvidas e resolver problemas dos clientes de forma rápida e eficiente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Logística Eficiente: A Grattini deve garantir uma logística eficiente para a entrega dos pneus vendidos pelo e-commerce, garantindo prazos de entrega adequados e cuidado com a integridade dos produtos (Pisani,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Considerações Éticas e Legais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Ao implementar um e-commerce, a Grattini deve estar atenta às questões éticas e legais relacionadas à privacidade dos dados dos clientes, segurança das transações online e cumprimento das leis e regulamentações locais e internacionais relacionadas ao comércio eletrônico (Chaffey et al., 2019).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 resumo, a implementação de um e-commerce para a loja de pneus Grattini representa uma oportunidade estratégica para expandir seus negócios, alcançar novos clientes e aumentar sua competitividade no mercado. No entanto, é importante que a empresa adote uma abordagem planejada e estratégica, considerando aspectos como plataforma de e-commerce, marketing digital, atendimento ao cliente e logística, além de garantir o cumprimento das normas éticas e legais relacionadas ao comércio eletrônico.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</w:rPr>
        <w:t>HTML (Hypertext Markup Language): Criado por Tim Berners-Lee, o HTML é a espinha dorsal de qualquer página da web. Ele define a estrutura básica do conteúdo de uma página, como textos, imagens e links.</w:t>
      </w:r>
    </w:p>
    <w:p>
      <w:pPr>
        <w:pStyle w:val="Normal"/>
        <w:spacing w:lineRule="auto" w:line="360"/>
        <w:ind w:hanging="0"/>
        <w:rPr/>
      </w:pPr>
      <w:r>
        <w:rPr>
          <w:b/>
          <w:bCs/>
        </w:rPr>
        <w:t>CSS (Cascading Style Sheets): Desenvolvido por Hakon Wiun Lie, o CSS trabalha em conjunto com o HTML para controlar a apresentação visual de uma página da</w:t>
      </w:r>
      <w:r>
        <w:rPr/>
        <w:t xml:space="preserve"> </w:t>
      </w:r>
      <w:r>
        <w:rPr>
          <w:b/>
          <w:bCs/>
        </w:rPr>
        <w:t>web. Ele permite a estilização e o layout dos elementos HTML, melhorando a experiência do usuário.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</w:rPr>
        <w:t>JavaScript: Criado por Brendan Eich, o JavaScript é uma linguagem de programação fundamental para o desenvolvimento de aplicações web interativas e dinâmicas. Ele adiciona funcionalidades como animações, validações de formulários e interações do usuário em tempo real.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</w:rPr>
        <w:t>PHP (Hypertext Preprocessor): Desenvolvido por Rasmus Lerdorf, o PHP é uma linguagem de script do lado do servidor amplamente utilizada para o desenvolvimento web dinâmico. Ele é especialmente útil para a criação de sites de comércio eletrônico, pois permite a interação com bancos de dados e a geração de conteúdo dinâmico.</w:t>
      </w:r>
    </w:p>
    <w:p>
      <w:pPr>
        <w:pStyle w:val="Normal"/>
        <w:spacing w:lineRule="auto" w:line="360"/>
        <w:ind w:firstLine="720"/>
        <w:rPr>
          <w:b/>
          <w:b/>
          <w:bCs/>
        </w:rPr>
      </w:pPr>
      <w:r>
        <w:rPr>
          <w:b/>
          <w:bCs/>
        </w:rPr>
        <w:t>O comércio eletrônico teve suas origens na década de 1970, com a criação do primeiro sistema de transações eletrônicas por Michael Aldrich. Desde então, evoluiu significativamente, com o surgimento de marketplaces como Amazon, eBay e Craigslist, que revolucionaram a forma como as pessoas compram e vendem produtos online.</w:t>
      </w:r>
    </w:p>
    <w:p>
      <w:pPr>
        <w:pStyle w:val="Ttulo2"/>
        <w:spacing w:lineRule="auto" w:line="360"/>
        <w:ind w:hanging="0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https://gemini.google.com/app/b9d8361294c5f83e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  <w:r>
        <w:rPr/>
        <w:t>)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OpenAI. "</w:t>
      </w:r>
      <w:r>
        <w:rPr/>
        <w:t>Gemini”</w:t>
      </w:r>
      <w:r>
        <w:rPr/>
        <w:t xml:space="preserve"> é uma inteligência artificial de linguagem natural desenvolvida pela </w:t>
      </w:r>
      <w:r>
        <w:rPr/>
        <w:t>Google</w:t>
      </w:r>
      <w:r>
        <w:rPr/>
        <w:t xml:space="preserve">, que usa uma arquitetura de rede neural para gerar respostas a perguntas feitas por usuários." Acesso em </w:t>
      </w:r>
      <w:r>
        <w:rPr/>
        <w:t>02</w:t>
      </w:r>
      <w:r>
        <w:rPr/>
        <w:t xml:space="preserve"> de </w:t>
      </w:r>
      <w:r>
        <w:rPr/>
        <w:t>maio</w:t>
      </w:r>
      <w:r>
        <w:rPr/>
        <w:t xml:space="preserve"> de 202</w:t>
      </w:r>
      <w:r>
        <w:rPr/>
        <w:t>4</w:t>
      </w:r>
      <w:r>
        <w:rPr/>
        <w:t>. (https://gemini.google.com/app/b9d8361294c5f83e)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21</Pages>
  <Words>2117</Words>
  <Characters>12383</Characters>
  <CharactersWithSpaces>14468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2024-05-02T09:18:49Z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