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202EA">
      <w:pPr>
        <w:pStyle w:val="Heading1"/>
        <w:rPr>
          <w:rFonts w:eastAsia="Times New Roman"/>
        </w:rPr>
      </w:pPr>
      <w:bookmarkStart w:id="0" w:name="_Toc482715194"/>
      <w:r>
        <w:rPr>
          <w:rFonts w:eastAsia="Times New Roman"/>
        </w:rPr>
        <w:t xml:space="preserve">Guide </w:t>
      </w:r>
      <w:proofErr w:type="gramStart"/>
      <w:r>
        <w:rPr>
          <w:rFonts w:eastAsia="Times New Roman"/>
        </w:rPr>
        <w:t>For</w:t>
      </w:r>
      <w:proofErr w:type="gramEnd"/>
      <w:r>
        <w:rPr>
          <w:rFonts w:eastAsia="Times New Roman"/>
        </w:rPr>
        <w:t xml:space="preserve"> DMU users of Cambridge HPC system.</w:t>
      </w:r>
      <w:bookmarkEnd w:id="0"/>
    </w:p>
    <w:sdt>
      <w:sdtPr>
        <w:id w:val="-1632705123"/>
        <w:docPartObj>
          <w:docPartGallery w:val="Table of Contents"/>
          <w:docPartUnique/>
        </w:docPartObj>
      </w:sdtPr>
      <w:sdtEndPr>
        <w:rPr>
          <w:rFonts w:ascii="Times New Roman" w:eastAsiaTheme="minorEastAsia" w:hAnsi="Times New Roman" w:cs="Times New Roman"/>
          <w:noProof/>
          <w:color w:val="auto"/>
          <w:sz w:val="24"/>
          <w:szCs w:val="24"/>
          <w:lang w:val="en-GB" w:eastAsia="en-GB"/>
        </w:rPr>
      </w:sdtEndPr>
      <w:sdtContent>
        <w:p w:rsidR="00AD3A60" w:rsidRDefault="00AD3A60">
          <w:pPr>
            <w:pStyle w:val="TOCHeading"/>
          </w:pPr>
          <w:r>
            <w:t>Contents</w:t>
          </w:r>
        </w:p>
        <w:p w:rsidR="00AD3A60" w:rsidRDefault="00AD3A60">
          <w:pPr>
            <w:pStyle w:val="TOC1"/>
            <w:tabs>
              <w:tab w:val="right" w:leader="dot" w:pos="9016"/>
            </w:tabs>
            <w:rPr>
              <w:noProof/>
            </w:rPr>
          </w:pPr>
          <w:r>
            <w:fldChar w:fldCharType="begin"/>
          </w:r>
          <w:r>
            <w:instrText xml:space="preserve"> TOC \o "1-3" \h \z \u </w:instrText>
          </w:r>
          <w:r>
            <w:fldChar w:fldCharType="separate"/>
          </w:r>
          <w:hyperlink w:anchor="_Toc482715194" w:history="1">
            <w:r w:rsidRPr="00556CC3">
              <w:rPr>
                <w:rStyle w:val="Hyperlink"/>
                <w:rFonts w:eastAsia="Times New Roman"/>
                <w:noProof/>
              </w:rPr>
              <w:t>Guide For DMU users of Cambridge HPC system.</w:t>
            </w:r>
            <w:r>
              <w:rPr>
                <w:noProof/>
                <w:webHidden/>
              </w:rPr>
              <w:tab/>
            </w:r>
            <w:r>
              <w:rPr>
                <w:noProof/>
                <w:webHidden/>
              </w:rPr>
              <w:fldChar w:fldCharType="begin"/>
            </w:r>
            <w:r>
              <w:rPr>
                <w:noProof/>
                <w:webHidden/>
              </w:rPr>
              <w:instrText xml:space="preserve"> PAGEREF _Toc482715194 \h </w:instrText>
            </w:r>
            <w:r>
              <w:rPr>
                <w:noProof/>
                <w:webHidden/>
              </w:rPr>
            </w:r>
            <w:r>
              <w:rPr>
                <w:noProof/>
                <w:webHidden/>
              </w:rPr>
              <w:fldChar w:fldCharType="separate"/>
            </w:r>
            <w:r>
              <w:rPr>
                <w:noProof/>
                <w:webHidden/>
              </w:rPr>
              <w:t>1</w:t>
            </w:r>
            <w:r>
              <w:rPr>
                <w:noProof/>
                <w:webHidden/>
              </w:rPr>
              <w:fldChar w:fldCharType="end"/>
            </w:r>
          </w:hyperlink>
        </w:p>
        <w:p w:rsidR="00AD3A60" w:rsidRDefault="00AD3A60">
          <w:pPr>
            <w:pStyle w:val="TOC2"/>
            <w:tabs>
              <w:tab w:val="right" w:leader="dot" w:pos="9016"/>
            </w:tabs>
            <w:rPr>
              <w:noProof/>
            </w:rPr>
          </w:pPr>
          <w:hyperlink w:anchor="_Toc482715195" w:history="1">
            <w:r w:rsidRPr="00556CC3">
              <w:rPr>
                <w:rStyle w:val="Hyperlink"/>
                <w:rFonts w:eastAsia="Times New Roman"/>
                <w:noProof/>
              </w:rPr>
              <w:t>Who should read this?</w:t>
            </w:r>
            <w:r>
              <w:rPr>
                <w:noProof/>
                <w:webHidden/>
              </w:rPr>
              <w:tab/>
            </w:r>
            <w:r>
              <w:rPr>
                <w:noProof/>
                <w:webHidden/>
              </w:rPr>
              <w:fldChar w:fldCharType="begin"/>
            </w:r>
            <w:r>
              <w:rPr>
                <w:noProof/>
                <w:webHidden/>
              </w:rPr>
              <w:instrText xml:space="preserve"> PAGEREF _Toc482715195 \h </w:instrText>
            </w:r>
            <w:r>
              <w:rPr>
                <w:noProof/>
                <w:webHidden/>
              </w:rPr>
            </w:r>
            <w:r>
              <w:rPr>
                <w:noProof/>
                <w:webHidden/>
              </w:rPr>
              <w:fldChar w:fldCharType="separate"/>
            </w:r>
            <w:r>
              <w:rPr>
                <w:noProof/>
                <w:webHidden/>
              </w:rPr>
              <w:t>1</w:t>
            </w:r>
            <w:r>
              <w:rPr>
                <w:noProof/>
                <w:webHidden/>
              </w:rPr>
              <w:fldChar w:fldCharType="end"/>
            </w:r>
          </w:hyperlink>
        </w:p>
        <w:p w:rsidR="00AD3A60" w:rsidRDefault="00AD3A60">
          <w:pPr>
            <w:pStyle w:val="TOC2"/>
            <w:tabs>
              <w:tab w:val="right" w:leader="dot" w:pos="9016"/>
            </w:tabs>
            <w:rPr>
              <w:noProof/>
            </w:rPr>
          </w:pPr>
          <w:hyperlink w:anchor="_Toc482715196" w:history="1">
            <w:r w:rsidRPr="00556CC3">
              <w:rPr>
                <w:rStyle w:val="Hyperlink"/>
                <w:rFonts w:eastAsia="Times New Roman"/>
                <w:noProof/>
              </w:rPr>
              <w:t>General Description</w:t>
            </w:r>
            <w:r>
              <w:rPr>
                <w:noProof/>
                <w:webHidden/>
              </w:rPr>
              <w:tab/>
            </w:r>
            <w:r>
              <w:rPr>
                <w:noProof/>
                <w:webHidden/>
              </w:rPr>
              <w:fldChar w:fldCharType="begin"/>
            </w:r>
            <w:r>
              <w:rPr>
                <w:noProof/>
                <w:webHidden/>
              </w:rPr>
              <w:instrText xml:space="preserve"> PAGEREF _Toc482715196 \h </w:instrText>
            </w:r>
            <w:r>
              <w:rPr>
                <w:noProof/>
                <w:webHidden/>
              </w:rPr>
            </w:r>
            <w:r>
              <w:rPr>
                <w:noProof/>
                <w:webHidden/>
              </w:rPr>
              <w:fldChar w:fldCharType="separate"/>
            </w:r>
            <w:r>
              <w:rPr>
                <w:noProof/>
                <w:webHidden/>
              </w:rPr>
              <w:t>1</w:t>
            </w:r>
            <w:r>
              <w:rPr>
                <w:noProof/>
                <w:webHidden/>
              </w:rPr>
              <w:fldChar w:fldCharType="end"/>
            </w:r>
          </w:hyperlink>
        </w:p>
        <w:p w:rsidR="00AD3A60" w:rsidRDefault="00AD3A60">
          <w:pPr>
            <w:pStyle w:val="TOC2"/>
            <w:tabs>
              <w:tab w:val="right" w:leader="dot" w:pos="9016"/>
            </w:tabs>
            <w:rPr>
              <w:noProof/>
            </w:rPr>
          </w:pPr>
          <w:hyperlink w:anchor="_Toc482715197" w:history="1">
            <w:r w:rsidRPr="00556CC3">
              <w:rPr>
                <w:rStyle w:val="Hyperlink"/>
                <w:rFonts w:eastAsia="Times New Roman"/>
                <w:noProof/>
              </w:rPr>
              <w:t>Getting an Account.</w:t>
            </w:r>
            <w:r>
              <w:rPr>
                <w:noProof/>
                <w:webHidden/>
              </w:rPr>
              <w:tab/>
            </w:r>
            <w:r>
              <w:rPr>
                <w:noProof/>
                <w:webHidden/>
              </w:rPr>
              <w:fldChar w:fldCharType="begin"/>
            </w:r>
            <w:r>
              <w:rPr>
                <w:noProof/>
                <w:webHidden/>
              </w:rPr>
              <w:instrText xml:space="preserve"> PAGEREF _Toc482715197 \h </w:instrText>
            </w:r>
            <w:r>
              <w:rPr>
                <w:noProof/>
                <w:webHidden/>
              </w:rPr>
            </w:r>
            <w:r>
              <w:rPr>
                <w:noProof/>
                <w:webHidden/>
              </w:rPr>
              <w:fldChar w:fldCharType="separate"/>
            </w:r>
            <w:r>
              <w:rPr>
                <w:noProof/>
                <w:webHidden/>
              </w:rPr>
              <w:t>1</w:t>
            </w:r>
            <w:r>
              <w:rPr>
                <w:noProof/>
                <w:webHidden/>
              </w:rPr>
              <w:fldChar w:fldCharType="end"/>
            </w:r>
          </w:hyperlink>
        </w:p>
        <w:p w:rsidR="00AD3A60" w:rsidRDefault="00AD3A60">
          <w:pPr>
            <w:pStyle w:val="TOC2"/>
            <w:tabs>
              <w:tab w:val="right" w:leader="dot" w:pos="9016"/>
            </w:tabs>
            <w:rPr>
              <w:noProof/>
            </w:rPr>
          </w:pPr>
          <w:hyperlink w:anchor="_Toc482715198" w:history="1">
            <w:r w:rsidRPr="00556CC3">
              <w:rPr>
                <w:rStyle w:val="Hyperlink"/>
                <w:rFonts w:eastAsia="Times New Roman"/>
                <w:noProof/>
              </w:rPr>
              <w:t>Cambridge HPC Related Documentation</w:t>
            </w:r>
            <w:r>
              <w:rPr>
                <w:noProof/>
                <w:webHidden/>
              </w:rPr>
              <w:tab/>
            </w:r>
            <w:r>
              <w:rPr>
                <w:noProof/>
                <w:webHidden/>
              </w:rPr>
              <w:fldChar w:fldCharType="begin"/>
            </w:r>
            <w:r>
              <w:rPr>
                <w:noProof/>
                <w:webHidden/>
              </w:rPr>
              <w:instrText xml:space="preserve"> PAGEREF _Toc482715198 \h </w:instrText>
            </w:r>
            <w:r>
              <w:rPr>
                <w:noProof/>
                <w:webHidden/>
              </w:rPr>
            </w:r>
            <w:r>
              <w:rPr>
                <w:noProof/>
                <w:webHidden/>
              </w:rPr>
              <w:fldChar w:fldCharType="separate"/>
            </w:r>
            <w:r>
              <w:rPr>
                <w:noProof/>
                <w:webHidden/>
              </w:rPr>
              <w:t>1</w:t>
            </w:r>
            <w:r>
              <w:rPr>
                <w:noProof/>
                <w:webHidden/>
              </w:rPr>
              <w:fldChar w:fldCharType="end"/>
            </w:r>
          </w:hyperlink>
        </w:p>
        <w:p w:rsidR="00AD3A60" w:rsidRDefault="00AD3A60">
          <w:pPr>
            <w:pStyle w:val="TOC2"/>
            <w:tabs>
              <w:tab w:val="right" w:leader="dot" w:pos="9016"/>
            </w:tabs>
            <w:rPr>
              <w:noProof/>
            </w:rPr>
          </w:pPr>
          <w:hyperlink w:anchor="_Toc482715199" w:history="1">
            <w:r w:rsidRPr="00556CC3">
              <w:rPr>
                <w:rStyle w:val="Hyperlink"/>
                <w:rFonts w:eastAsia="Times New Roman"/>
                <w:noProof/>
              </w:rPr>
              <w:t>Cygwin Setup information</w:t>
            </w:r>
            <w:r>
              <w:rPr>
                <w:noProof/>
                <w:webHidden/>
              </w:rPr>
              <w:tab/>
            </w:r>
            <w:r>
              <w:rPr>
                <w:noProof/>
                <w:webHidden/>
              </w:rPr>
              <w:fldChar w:fldCharType="begin"/>
            </w:r>
            <w:r>
              <w:rPr>
                <w:noProof/>
                <w:webHidden/>
              </w:rPr>
              <w:instrText xml:space="preserve"> PAGEREF _Toc482715199 \h </w:instrText>
            </w:r>
            <w:r>
              <w:rPr>
                <w:noProof/>
                <w:webHidden/>
              </w:rPr>
            </w:r>
            <w:r>
              <w:rPr>
                <w:noProof/>
                <w:webHidden/>
              </w:rPr>
              <w:fldChar w:fldCharType="separate"/>
            </w:r>
            <w:r>
              <w:rPr>
                <w:noProof/>
                <w:webHidden/>
              </w:rPr>
              <w:t>1</w:t>
            </w:r>
            <w:r>
              <w:rPr>
                <w:noProof/>
                <w:webHidden/>
              </w:rPr>
              <w:fldChar w:fldCharType="end"/>
            </w:r>
          </w:hyperlink>
        </w:p>
        <w:p w:rsidR="00AD3A60" w:rsidRDefault="00AD3A60">
          <w:pPr>
            <w:pStyle w:val="TOC2"/>
            <w:tabs>
              <w:tab w:val="right" w:leader="dot" w:pos="9016"/>
            </w:tabs>
            <w:rPr>
              <w:noProof/>
            </w:rPr>
          </w:pPr>
          <w:hyperlink w:anchor="_Toc482715200" w:history="1">
            <w:r w:rsidRPr="00556CC3">
              <w:rPr>
                <w:rStyle w:val="Hyperlink"/>
                <w:rFonts w:eastAsia="Times New Roman"/>
                <w:noProof/>
              </w:rPr>
              <w:t>Cygwin/X Setup information</w:t>
            </w:r>
            <w:r>
              <w:rPr>
                <w:noProof/>
                <w:webHidden/>
              </w:rPr>
              <w:tab/>
            </w:r>
            <w:r>
              <w:rPr>
                <w:noProof/>
                <w:webHidden/>
              </w:rPr>
              <w:fldChar w:fldCharType="begin"/>
            </w:r>
            <w:r>
              <w:rPr>
                <w:noProof/>
                <w:webHidden/>
              </w:rPr>
              <w:instrText xml:space="preserve"> PAGEREF _Toc482715200 \h </w:instrText>
            </w:r>
            <w:r>
              <w:rPr>
                <w:noProof/>
                <w:webHidden/>
              </w:rPr>
            </w:r>
            <w:r>
              <w:rPr>
                <w:noProof/>
                <w:webHidden/>
              </w:rPr>
              <w:fldChar w:fldCharType="separate"/>
            </w:r>
            <w:r>
              <w:rPr>
                <w:noProof/>
                <w:webHidden/>
              </w:rPr>
              <w:t>1</w:t>
            </w:r>
            <w:r>
              <w:rPr>
                <w:noProof/>
                <w:webHidden/>
              </w:rPr>
              <w:fldChar w:fldCharType="end"/>
            </w:r>
          </w:hyperlink>
        </w:p>
        <w:p w:rsidR="00AD3A60" w:rsidRDefault="00AD3A60">
          <w:pPr>
            <w:pStyle w:val="TOC2"/>
            <w:tabs>
              <w:tab w:val="right" w:leader="dot" w:pos="9016"/>
            </w:tabs>
            <w:rPr>
              <w:noProof/>
            </w:rPr>
          </w:pPr>
          <w:hyperlink w:anchor="_Toc482715201" w:history="1">
            <w:r w:rsidRPr="00556CC3">
              <w:rPr>
                <w:rStyle w:val="Hyperlink"/>
                <w:rFonts w:eastAsia="Times New Roman"/>
                <w:noProof/>
              </w:rPr>
              <w:t>OpenFOAM information.</w:t>
            </w:r>
            <w:r>
              <w:rPr>
                <w:noProof/>
                <w:webHidden/>
              </w:rPr>
              <w:tab/>
            </w:r>
            <w:r>
              <w:rPr>
                <w:noProof/>
                <w:webHidden/>
              </w:rPr>
              <w:fldChar w:fldCharType="begin"/>
            </w:r>
            <w:r>
              <w:rPr>
                <w:noProof/>
                <w:webHidden/>
              </w:rPr>
              <w:instrText xml:space="preserve"> PAGEREF _Toc482715201 \h </w:instrText>
            </w:r>
            <w:r>
              <w:rPr>
                <w:noProof/>
                <w:webHidden/>
              </w:rPr>
            </w:r>
            <w:r>
              <w:rPr>
                <w:noProof/>
                <w:webHidden/>
              </w:rPr>
              <w:fldChar w:fldCharType="separate"/>
            </w:r>
            <w:r>
              <w:rPr>
                <w:noProof/>
                <w:webHidden/>
              </w:rPr>
              <w:t>2</w:t>
            </w:r>
            <w:r>
              <w:rPr>
                <w:noProof/>
                <w:webHidden/>
              </w:rPr>
              <w:fldChar w:fldCharType="end"/>
            </w:r>
          </w:hyperlink>
        </w:p>
        <w:p w:rsidR="00AD3A60" w:rsidRDefault="00AD3A60">
          <w:r>
            <w:rPr>
              <w:b/>
              <w:bCs/>
              <w:noProof/>
            </w:rPr>
            <w:fldChar w:fldCharType="end"/>
          </w:r>
        </w:p>
      </w:sdtContent>
    </w:sdt>
    <w:p w:rsidR="00000000" w:rsidRDefault="006202EA">
      <w:pPr>
        <w:pStyle w:val="Heading2"/>
        <w:rPr>
          <w:rFonts w:eastAsia="Times New Roman"/>
        </w:rPr>
      </w:pPr>
    </w:p>
    <w:p w:rsidR="00000000" w:rsidRDefault="006202EA">
      <w:pPr>
        <w:pStyle w:val="Heading2"/>
        <w:rPr>
          <w:rFonts w:eastAsia="Times New Roman"/>
        </w:rPr>
      </w:pPr>
      <w:bookmarkStart w:id="1" w:name="_Toc482715195"/>
      <w:r>
        <w:rPr>
          <w:rFonts w:eastAsia="Times New Roman"/>
        </w:rPr>
        <w:t>Who should read this?</w:t>
      </w:r>
      <w:bookmarkEnd w:id="1"/>
    </w:p>
    <w:p w:rsidR="00000000" w:rsidRDefault="006202EA">
      <w:pPr>
        <w:pStyle w:val="NormalWeb"/>
      </w:pPr>
      <w:r>
        <w:t>This is a guide for De Montfort University Faculty of Techno</w:t>
      </w:r>
      <w:r>
        <w:t xml:space="preserve">logy staff and research students using the High Performance Computing Facility at Cambridge. We have a contract with </w:t>
      </w:r>
      <w:proofErr w:type="gramStart"/>
      <w:r>
        <w:t>them</w:t>
      </w:r>
      <w:proofErr w:type="gramEnd"/>
      <w:r>
        <w:t xml:space="preserve"> for some limited use of their systems. </w:t>
      </w:r>
    </w:p>
    <w:p w:rsidR="00000000" w:rsidRDefault="006202EA">
      <w:pPr>
        <w:pStyle w:val="NormalWeb"/>
      </w:pPr>
      <w:r>
        <w:t>The Faculty of Technology provides a small budget to fund access to High Performance Computing</w:t>
      </w:r>
      <w:r>
        <w:t xml:space="preserve"> (HPC) facilities for faculty staff and research students only, who are conducting research which is not externally funded. Computing resources for externally funded research should be procured separately </w:t>
      </w:r>
    </w:p>
    <w:p w:rsidR="00000000" w:rsidRDefault="006202EA">
      <w:pPr>
        <w:pStyle w:val="Heading2"/>
        <w:rPr>
          <w:rFonts w:eastAsia="Times New Roman"/>
        </w:rPr>
      </w:pPr>
      <w:bookmarkStart w:id="2" w:name="_Toc482715196"/>
      <w:r>
        <w:rPr>
          <w:rFonts w:eastAsia="Times New Roman"/>
        </w:rPr>
        <w:t>General Description</w:t>
      </w:r>
      <w:bookmarkEnd w:id="2"/>
    </w:p>
    <w:p w:rsidR="00000000" w:rsidRDefault="006202EA">
      <w:pPr>
        <w:pStyle w:val="NormalWeb"/>
      </w:pPr>
      <w:r>
        <w:t>This guide will largely be a c</w:t>
      </w:r>
      <w:r>
        <w:t xml:space="preserve">ollection of links to other resources. It is intended to collect enough information to reduce the "bus factor" of the project so that others can setup machines to join the project. </w:t>
      </w:r>
    </w:p>
    <w:p w:rsidR="00000000" w:rsidRDefault="006202EA">
      <w:pPr>
        <w:pStyle w:val="NormalWeb"/>
      </w:pPr>
      <w:r>
        <w:t>It will also function as a growing collection of knowledge. If you find ou</w:t>
      </w:r>
      <w:r>
        <w:t xml:space="preserve">t things that will be generally helpful to other people, let us know and we'll see if we can add the information or pointers to an authoritative resource. </w:t>
      </w:r>
    </w:p>
    <w:p w:rsidR="00000000" w:rsidRDefault="006202EA">
      <w:pPr>
        <w:pStyle w:val="Heading2"/>
        <w:rPr>
          <w:rFonts w:eastAsia="Times New Roman"/>
        </w:rPr>
      </w:pPr>
      <w:bookmarkStart w:id="3" w:name="_Toc482715197"/>
      <w:proofErr w:type="gramStart"/>
      <w:r>
        <w:rPr>
          <w:rFonts w:eastAsia="Times New Roman"/>
        </w:rPr>
        <w:t>Getting an Account.</w:t>
      </w:r>
      <w:bookmarkEnd w:id="3"/>
      <w:proofErr w:type="gramEnd"/>
    </w:p>
    <w:p w:rsidR="00000000" w:rsidRDefault="006202EA">
      <w:pPr>
        <w:pStyle w:val="NormalWeb"/>
      </w:pPr>
      <w:r>
        <w:t xml:space="preserve">If you contact </w:t>
      </w:r>
      <w:hyperlink r:id="rId7" w:history="1">
        <w:proofErr w:type="spellStart"/>
        <w:r>
          <w:rPr>
            <w:rStyle w:val="Hyperlink"/>
          </w:rPr>
          <w:t>Dr.</w:t>
        </w:r>
        <w:proofErr w:type="spellEnd"/>
        <w:r>
          <w:rPr>
            <w:rStyle w:val="Hyperlink"/>
          </w:rPr>
          <w:t xml:space="preserve"> Hugh </w:t>
        </w:r>
        <w:proofErr w:type="spellStart"/>
        <w:r>
          <w:rPr>
            <w:rStyle w:val="Hyperlink"/>
          </w:rPr>
          <w:t>Sasse</w:t>
        </w:r>
        <w:proofErr w:type="spellEnd"/>
      </w:hyperlink>
      <w:r>
        <w:t xml:space="preserve"> he can arrange for you to get an account. The form can be downloaded, but he will have most of the information you will need for it. Requests for a resource allocation for research students should come from the </w:t>
      </w:r>
      <w:proofErr w:type="spellStart"/>
      <w:r>
        <w:t>studentâ</w:t>
      </w:r>
      <w:proofErr w:type="spellEnd"/>
      <w:r>
        <w:t>€™s su</w:t>
      </w:r>
      <w:r>
        <w:t xml:space="preserve">pervisors. </w:t>
      </w:r>
      <w:r>
        <w:lastRenderedPageBreak/>
        <w:t xml:space="preserve">Please be aware that any software applications required, and access to corresponding licenses if appropriate, must be provided by DMU. You will need to supply: </w:t>
      </w:r>
    </w:p>
    <w:p w:rsidR="00000000" w:rsidRDefault="006202EA">
      <w:pPr>
        <w:numPr>
          <w:ilvl w:val="0"/>
          <w:numId w:val="1"/>
        </w:numPr>
        <w:spacing w:before="100" w:beforeAutospacing="1" w:after="100" w:afterAutospacing="1"/>
        <w:rPr>
          <w:rFonts w:eastAsia="Times New Roman"/>
        </w:rPr>
      </w:pPr>
      <w:r>
        <w:rPr>
          <w:rFonts w:eastAsia="Times New Roman"/>
        </w:rPr>
        <w:t>Your Name</w:t>
      </w:r>
    </w:p>
    <w:p w:rsidR="00000000" w:rsidRDefault="006202EA">
      <w:pPr>
        <w:numPr>
          <w:ilvl w:val="0"/>
          <w:numId w:val="1"/>
        </w:numPr>
        <w:spacing w:before="100" w:beforeAutospacing="1" w:after="100" w:afterAutospacing="1"/>
        <w:rPr>
          <w:rFonts w:eastAsia="Times New Roman"/>
        </w:rPr>
      </w:pPr>
      <w:r>
        <w:rPr>
          <w:rFonts w:eastAsia="Times New Roman"/>
        </w:rPr>
        <w:t>Your email address</w:t>
      </w:r>
    </w:p>
    <w:p w:rsidR="00000000" w:rsidRDefault="006202EA">
      <w:pPr>
        <w:numPr>
          <w:ilvl w:val="0"/>
          <w:numId w:val="1"/>
        </w:numPr>
        <w:spacing w:before="100" w:beforeAutospacing="1" w:after="100" w:afterAutospacing="1"/>
        <w:rPr>
          <w:rFonts w:eastAsia="Times New Roman"/>
        </w:rPr>
      </w:pPr>
      <w:r>
        <w:rPr>
          <w:rFonts w:eastAsia="Times New Roman"/>
        </w:rPr>
        <w:t>The IP address of your computer</w:t>
      </w:r>
    </w:p>
    <w:p w:rsidR="00000000" w:rsidRDefault="006202EA">
      <w:pPr>
        <w:numPr>
          <w:ilvl w:val="0"/>
          <w:numId w:val="1"/>
        </w:numPr>
        <w:spacing w:before="100" w:beforeAutospacing="1" w:after="100" w:afterAutospacing="1"/>
        <w:rPr>
          <w:rFonts w:eastAsia="Times New Roman"/>
        </w:rPr>
      </w:pPr>
      <w:r>
        <w:rPr>
          <w:rFonts w:eastAsia="Times New Roman"/>
        </w:rPr>
        <w:t>How many core hours you</w:t>
      </w:r>
      <w:r>
        <w:rPr>
          <w:rFonts w:eastAsia="Times New Roman"/>
        </w:rPr>
        <w:t xml:space="preserve"> are likely to need</w:t>
      </w:r>
    </w:p>
    <w:p w:rsidR="00000000" w:rsidRDefault="006202EA">
      <w:pPr>
        <w:numPr>
          <w:ilvl w:val="0"/>
          <w:numId w:val="1"/>
        </w:numPr>
        <w:spacing w:before="100" w:beforeAutospacing="1" w:after="100" w:afterAutospacing="1"/>
        <w:rPr>
          <w:rFonts w:eastAsia="Times New Roman"/>
        </w:rPr>
      </w:pPr>
      <w:r>
        <w:rPr>
          <w:rFonts w:eastAsia="Times New Roman"/>
        </w:rPr>
        <w:t>Over what period you will be using the system</w:t>
      </w:r>
    </w:p>
    <w:p w:rsidR="00000000" w:rsidRDefault="006202EA">
      <w:pPr>
        <w:pStyle w:val="NormalWeb"/>
      </w:pPr>
      <w:r>
        <w:t xml:space="preserve">You will need to read some of the </w:t>
      </w:r>
      <w:hyperlink w:anchor="cam_docs" w:history="1">
        <w:r>
          <w:rPr>
            <w:rStyle w:val="Hyperlink"/>
          </w:rPr>
          <w:t>Cambridge documentation</w:t>
        </w:r>
      </w:hyperlink>
      <w:r>
        <w:t xml:space="preserve"> below before you </w:t>
      </w:r>
      <w:proofErr w:type="gramStart"/>
      <w:r>
        <w:t>do</w:t>
      </w:r>
      <w:proofErr w:type="gramEnd"/>
      <w:r>
        <w:t xml:space="preserve"> this, in order to understand their policies, which are not unreasonable. </w:t>
      </w:r>
      <w:r>
        <w:t xml:space="preserve">In particular, the anti-virus systems on your machine must be up-to-date. </w:t>
      </w:r>
    </w:p>
    <w:p w:rsidR="00000000" w:rsidRDefault="006202EA">
      <w:pPr>
        <w:pStyle w:val="NormalWeb"/>
      </w:pPr>
      <w:r>
        <w:t xml:space="preserve">You will need to contact </w:t>
      </w:r>
      <w:hyperlink r:id="rId8" w:history="1">
        <w:r>
          <w:rPr>
            <w:rStyle w:val="Hyperlink"/>
          </w:rPr>
          <w:t>ITMS</w:t>
        </w:r>
      </w:hyperlink>
      <w:r>
        <w:t xml:space="preserve"> on 6050 to arrange to have </w:t>
      </w:r>
      <w:hyperlink w:anchor="cygwin" w:history="1">
        <w:r>
          <w:rPr>
            <w:rStyle w:val="Hyperlink"/>
          </w:rPr>
          <w:t>Cygwin</w:t>
        </w:r>
      </w:hyperlink>
      <w:r>
        <w:t xml:space="preserve">, </w:t>
      </w:r>
      <w:hyperlink w:anchor="cygwin_x" w:history="1">
        <w:r>
          <w:rPr>
            <w:rStyle w:val="Hyperlink"/>
          </w:rPr>
          <w:t>Cygwin/</w:t>
        </w:r>
        <w:r>
          <w:rPr>
            <w:rStyle w:val="Hyperlink"/>
          </w:rPr>
          <w:t>X</w:t>
        </w:r>
      </w:hyperlink>
      <w:r>
        <w:t xml:space="preserve"> and </w:t>
      </w:r>
      <w:hyperlink r:id="rId9" w:history="1">
        <w:proofErr w:type="spellStart"/>
        <w:r>
          <w:rPr>
            <w:rStyle w:val="Hyperlink"/>
          </w:rPr>
          <w:t>ParaView</w:t>
        </w:r>
        <w:proofErr w:type="spellEnd"/>
      </w:hyperlink>
      <w:r>
        <w:t xml:space="preserve"> on your PC. </w:t>
      </w:r>
    </w:p>
    <w:p w:rsidR="00000000" w:rsidRDefault="006202EA">
      <w:pPr>
        <w:pStyle w:val="NormalWeb"/>
      </w:pPr>
      <w:r>
        <w:t xml:space="preserve">When the form is complete, it is you who sends it off to the specified support address, because they contact you about your account. </w:t>
      </w:r>
    </w:p>
    <w:p w:rsidR="00000000" w:rsidRDefault="006202EA">
      <w:pPr>
        <w:pStyle w:val="NormalWeb"/>
      </w:pPr>
      <w:r>
        <w:t xml:space="preserve">The </w:t>
      </w:r>
      <w:hyperlink r:id="rId10" w:history="1">
        <w:r>
          <w:rPr>
            <w:rStyle w:val="Hyperlink"/>
          </w:rPr>
          <w:t>Jira</w:t>
        </w:r>
      </w:hyperlink>
      <w:r>
        <w:t xml:space="preserve"> help system from which you will receive notifications is not accessible outside Cambridge; attempting to access it will yield a connection error which looks rather like a certificate problem. You will encounter this at the first stage of setting up y</w:t>
      </w:r>
      <w:r>
        <w:t xml:space="preserve">our account, before you are notified of the account name. You will also not receive the password by email. You are best obtaining that by telephone. </w:t>
      </w:r>
    </w:p>
    <w:p w:rsidR="00000000" w:rsidRDefault="006202EA">
      <w:pPr>
        <w:pStyle w:val="NormalWeb"/>
      </w:pPr>
      <w:r>
        <w:rPr>
          <w:rStyle w:val="Strong"/>
        </w:rPr>
        <w:t>Note:</w:t>
      </w:r>
      <w:r>
        <w:t xml:space="preserve"> There have been Phishing attempts aimed at Cambridge HPC users recently (APR-2017). Please be aware </w:t>
      </w:r>
      <w:r>
        <w:t xml:space="preserve">of this. These have used names of Cambridge staff to look convincing. If you have any problems of that sort, don't follow the links, but contact Cambridge support to let them know, unless they already do. </w:t>
      </w:r>
    </w:p>
    <w:p w:rsidR="00000000" w:rsidRDefault="006202EA">
      <w:pPr>
        <w:pStyle w:val="Heading2"/>
        <w:rPr>
          <w:rFonts w:eastAsia="Times New Roman"/>
        </w:rPr>
      </w:pPr>
      <w:bookmarkStart w:id="4" w:name="_Toc482715198"/>
      <w:r>
        <w:rPr>
          <w:rFonts w:eastAsia="Times New Roman"/>
        </w:rPr>
        <w:t>Cambridge HPC Related Documentation</w:t>
      </w:r>
      <w:bookmarkEnd w:id="4"/>
    </w:p>
    <w:p w:rsidR="00000000" w:rsidRDefault="006202EA">
      <w:pPr>
        <w:rPr>
          <w:rFonts w:eastAsia="Times New Roman"/>
        </w:rPr>
      </w:pPr>
      <w:hyperlink r:id="rId11" w:history="1">
        <w:r>
          <w:rPr>
            <w:rStyle w:val="Hyperlink"/>
            <w:rFonts w:eastAsia="Times New Roman"/>
          </w:rPr>
          <w:t xml:space="preserve">Cambridge HPC Application Form </w:t>
        </w:r>
        <w:proofErr w:type="gramStart"/>
        <w:r>
          <w:rPr>
            <w:rStyle w:val="Hyperlink"/>
            <w:rFonts w:eastAsia="Times New Roman"/>
          </w:rPr>
          <w:t>For</w:t>
        </w:r>
        <w:proofErr w:type="gramEnd"/>
        <w:r>
          <w:rPr>
            <w:rStyle w:val="Hyperlink"/>
            <w:rFonts w:eastAsia="Times New Roman"/>
          </w:rPr>
          <w:t xml:space="preserve"> Institutions (i.e., us)</w:t>
        </w:r>
      </w:hyperlink>
      <w:r>
        <w:rPr>
          <w:rFonts w:eastAsia="Times New Roman"/>
        </w:rPr>
        <w:t>.</w:t>
      </w:r>
    </w:p>
    <w:p w:rsidR="00000000" w:rsidRDefault="006202EA">
      <w:pPr>
        <w:ind w:left="720"/>
        <w:rPr>
          <w:rFonts w:eastAsia="Times New Roman"/>
        </w:rPr>
      </w:pPr>
      <w:r>
        <w:rPr>
          <w:rFonts w:eastAsia="Times New Roman"/>
        </w:rPr>
        <w:t>This is a Microsoft Word Document download.</w:t>
      </w:r>
    </w:p>
    <w:p w:rsidR="00000000" w:rsidRDefault="006202EA">
      <w:pPr>
        <w:rPr>
          <w:rFonts w:eastAsia="Times New Roman"/>
        </w:rPr>
      </w:pPr>
      <w:hyperlink r:id="rId12" w:history="1">
        <w:proofErr w:type="gramStart"/>
        <w:r>
          <w:rPr>
            <w:rStyle w:val="Hyperlink"/>
            <w:rFonts w:eastAsia="Times New Roman"/>
          </w:rPr>
          <w:t>Access to the Cambridge Network</w:t>
        </w:r>
      </w:hyperlink>
      <w:r>
        <w:rPr>
          <w:rFonts w:eastAsia="Times New Roman"/>
        </w:rPr>
        <w:t>.</w:t>
      </w:r>
      <w:proofErr w:type="gramEnd"/>
    </w:p>
    <w:p w:rsidR="00000000" w:rsidRDefault="006202EA">
      <w:pPr>
        <w:rPr>
          <w:rFonts w:eastAsia="Times New Roman"/>
        </w:rPr>
      </w:pPr>
      <w:hyperlink r:id="rId13" w:history="1">
        <w:proofErr w:type="gramStart"/>
        <w:r>
          <w:rPr>
            <w:rStyle w:val="Hyperlink"/>
            <w:rFonts w:eastAsia="Times New Roman"/>
          </w:rPr>
          <w:t>HPC Privacy Policy</w:t>
        </w:r>
      </w:hyperlink>
      <w:r>
        <w:rPr>
          <w:rFonts w:eastAsia="Times New Roman"/>
        </w:rPr>
        <w:t>.</w:t>
      </w:r>
      <w:proofErr w:type="gramEnd"/>
    </w:p>
    <w:p w:rsidR="00000000" w:rsidRDefault="006202EA">
      <w:pPr>
        <w:rPr>
          <w:rFonts w:eastAsia="Times New Roman"/>
        </w:rPr>
      </w:pPr>
      <w:hyperlink r:id="rId14" w:history="1">
        <w:proofErr w:type="gramStart"/>
        <w:r>
          <w:rPr>
            <w:rStyle w:val="Hyperlink"/>
            <w:rFonts w:eastAsia="Times New Roman"/>
          </w:rPr>
          <w:t>Quick Star</w:t>
        </w:r>
        <w:r>
          <w:rPr>
            <w:rStyle w:val="Hyperlink"/>
            <w:rFonts w:eastAsia="Times New Roman"/>
          </w:rPr>
          <w:t>t</w:t>
        </w:r>
      </w:hyperlink>
      <w:r>
        <w:rPr>
          <w:rFonts w:eastAsia="Times New Roman"/>
        </w:rPr>
        <w:t>.</w:t>
      </w:r>
      <w:proofErr w:type="gramEnd"/>
    </w:p>
    <w:p w:rsidR="00000000" w:rsidRDefault="006202EA">
      <w:pPr>
        <w:ind w:left="720"/>
        <w:rPr>
          <w:rFonts w:eastAsia="Times New Roman"/>
        </w:rPr>
      </w:pPr>
      <w:proofErr w:type="spellStart"/>
      <w:proofErr w:type="gramStart"/>
      <w:r>
        <w:rPr>
          <w:rFonts w:eastAsia="Times New Roman"/>
        </w:rPr>
        <w:t>slurm</w:t>
      </w:r>
      <w:proofErr w:type="spellEnd"/>
      <w:proofErr w:type="gramEnd"/>
      <w:r>
        <w:rPr>
          <w:rFonts w:eastAsia="Times New Roman"/>
        </w:rPr>
        <w:t xml:space="preserve"> uses </w:t>
      </w:r>
      <w:hyperlink r:id="rId15" w:history="1">
        <w:r>
          <w:rPr>
            <w:rStyle w:val="Hyperlink"/>
            <w:rFonts w:eastAsia="Times New Roman"/>
          </w:rPr>
          <w:t>MPI</w:t>
        </w:r>
      </w:hyperlink>
      <w:r>
        <w:rPr>
          <w:rFonts w:eastAsia="Times New Roman"/>
        </w:rPr>
        <w:t xml:space="preserve">, (rather than the older </w:t>
      </w:r>
      <w:hyperlink r:id="rId16" w:history="1">
        <w:r>
          <w:rPr>
            <w:rStyle w:val="Hyperlink"/>
            <w:rFonts w:eastAsia="Times New Roman"/>
          </w:rPr>
          <w:t>PVM</w:t>
        </w:r>
      </w:hyperlink>
      <w:r>
        <w:rPr>
          <w:rFonts w:eastAsia="Times New Roman"/>
        </w:rPr>
        <w:t>). The system uses Intel compilers. Use the module system to see what is available and to load mor</w:t>
      </w:r>
      <w:r>
        <w:rPr>
          <w:rFonts w:eastAsia="Times New Roman"/>
        </w:rPr>
        <w:t>e things if needed.</w:t>
      </w:r>
    </w:p>
    <w:p w:rsidR="00000000" w:rsidRDefault="006202EA">
      <w:pPr>
        <w:rPr>
          <w:rFonts w:eastAsia="Times New Roman"/>
        </w:rPr>
      </w:pPr>
      <w:hyperlink r:id="rId17" w:history="1">
        <w:proofErr w:type="gramStart"/>
        <w:r>
          <w:rPr>
            <w:rStyle w:val="Hyperlink"/>
            <w:rFonts w:eastAsia="Times New Roman"/>
          </w:rPr>
          <w:t>Cambridge HPC FAQ</w:t>
        </w:r>
      </w:hyperlink>
      <w:r>
        <w:rPr>
          <w:rFonts w:eastAsia="Times New Roman"/>
        </w:rPr>
        <w:t>.</w:t>
      </w:r>
      <w:proofErr w:type="gramEnd"/>
    </w:p>
    <w:p w:rsidR="00000000" w:rsidRDefault="006202EA">
      <w:pPr>
        <w:ind w:left="720"/>
        <w:rPr>
          <w:rFonts w:eastAsia="Times New Roman"/>
        </w:rPr>
      </w:pPr>
      <w:r>
        <w:rPr>
          <w:rFonts w:eastAsia="Times New Roman"/>
        </w:rPr>
        <w:t xml:space="preserve">For the number of nodes question, which will keep </w:t>
      </w:r>
      <w:proofErr w:type="spellStart"/>
      <w:r>
        <w:rPr>
          <w:rFonts w:eastAsia="Times New Roman"/>
        </w:rPr>
        <w:t>coimg</w:t>
      </w:r>
      <w:proofErr w:type="spellEnd"/>
      <w:r>
        <w:rPr>
          <w:rFonts w:eastAsia="Times New Roman"/>
        </w:rPr>
        <w:t xml:space="preserve"> up, see "</w:t>
      </w:r>
      <w:hyperlink r:id="rId18" w:anchor="section-9" w:history="1">
        <w:r>
          <w:rPr>
            <w:rStyle w:val="Hyperlink"/>
            <w:rFonts w:eastAsia="Times New Roman"/>
          </w:rPr>
          <w:t xml:space="preserve">What values should I </w:t>
        </w:r>
        <w:r>
          <w:rPr>
            <w:rStyle w:val="Hyperlink"/>
            <w:rFonts w:eastAsia="Times New Roman"/>
          </w:rPr>
          <w:t>choose for --nodes, --</w:t>
        </w:r>
        <w:proofErr w:type="spellStart"/>
        <w:r>
          <w:rPr>
            <w:rStyle w:val="Hyperlink"/>
            <w:rFonts w:eastAsia="Times New Roman"/>
          </w:rPr>
          <w:t>ntasks</w:t>
        </w:r>
        <w:proofErr w:type="spellEnd"/>
        <w:r>
          <w:rPr>
            <w:rStyle w:val="Hyperlink"/>
            <w:rFonts w:eastAsia="Times New Roman"/>
          </w:rPr>
          <w:t xml:space="preserve"> </w:t>
        </w:r>
        <w:proofErr w:type="spellStart"/>
        <w:r>
          <w:rPr>
            <w:rStyle w:val="Hyperlink"/>
            <w:rFonts w:eastAsia="Times New Roman"/>
          </w:rPr>
          <w:t>etc</w:t>
        </w:r>
        <w:proofErr w:type="spellEnd"/>
        <w:r>
          <w:rPr>
            <w:rStyle w:val="Hyperlink"/>
            <w:rFonts w:eastAsia="Times New Roman"/>
          </w:rPr>
          <w:t>?</w:t>
        </w:r>
      </w:hyperlink>
      <w:proofErr w:type="gramStart"/>
      <w:r>
        <w:rPr>
          <w:rFonts w:eastAsia="Times New Roman"/>
        </w:rPr>
        <w:t>".</w:t>
      </w:r>
      <w:proofErr w:type="gramEnd"/>
    </w:p>
    <w:p w:rsidR="00000000" w:rsidRDefault="006202EA">
      <w:pPr>
        <w:pStyle w:val="Heading2"/>
        <w:rPr>
          <w:rFonts w:eastAsia="Times New Roman"/>
        </w:rPr>
      </w:pPr>
      <w:bookmarkStart w:id="5" w:name="_Toc482715199"/>
      <w:r>
        <w:rPr>
          <w:rFonts w:eastAsia="Times New Roman"/>
        </w:rPr>
        <w:t>Cygwin Setup information</w:t>
      </w:r>
      <w:bookmarkEnd w:id="5"/>
    </w:p>
    <w:p w:rsidR="00000000" w:rsidRDefault="006202EA">
      <w:pPr>
        <w:pStyle w:val="NormalWeb"/>
      </w:pPr>
      <w:r>
        <w:t xml:space="preserve">Cygwin is a </w:t>
      </w:r>
      <w:proofErr w:type="gramStart"/>
      <w:r>
        <w:t>Unix</w:t>
      </w:r>
      <w:proofErr w:type="gramEnd"/>
      <w:r>
        <w:t xml:space="preserve"> emulation layer for Windows. It provides a shell, and a collection of tools which can be downloaded (it does not provide all of them at the outset, because there are many). It is</w:t>
      </w:r>
      <w:r>
        <w:t xml:space="preserve"> of interest to HPC users because it allows access to X Windows. Information on Cygwin can be had from </w:t>
      </w:r>
      <w:hyperlink r:id="rId19" w:history="1">
        <w:r>
          <w:rPr>
            <w:rStyle w:val="Hyperlink"/>
          </w:rPr>
          <w:t>cygwin.com</w:t>
        </w:r>
      </w:hyperlink>
      <w:r>
        <w:t xml:space="preserve">. The </w:t>
      </w:r>
      <w:hyperlink r:id="rId20" w:history="1">
        <w:r>
          <w:rPr>
            <w:rStyle w:val="Hyperlink"/>
          </w:rPr>
          <w:t>installer/updater</w:t>
        </w:r>
      </w:hyperlink>
      <w:r>
        <w:t xml:space="preserve"> which is GUI based can be obtained </w:t>
      </w:r>
      <w:r>
        <w:t xml:space="preserve">from the same site, see the menu on the left. </w:t>
      </w:r>
    </w:p>
    <w:p w:rsidR="00000000" w:rsidRDefault="006202EA">
      <w:pPr>
        <w:pStyle w:val="Heading2"/>
        <w:rPr>
          <w:rFonts w:eastAsia="Times New Roman"/>
        </w:rPr>
      </w:pPr>
      <w:bookmarkStart w:id="6" w:name="_Toc482715200"/>
      <w:r>
        <w:rPr>
          <w:rFonts w:eastAsia="Times New Roman"/>
        </w:rPr>
        <w:t>Cygwin/X Setup information</w:t>
      </w:r>
      <w:bookmarkEnd w:id="6"/>
    </w:p>
    <w:p w:rsidR="00000000" w:rsidRDefault="006202EA">
      <w:pPr>
        <w:pStyle w:val="NormalWeb"/>
      </w:pPr>
      <w:r>
        <w:t xml:space="preserve">The X windows facility provided by </w:t>
      </w:r>
      <w:hyperlink w:anchor="cygwin" w:history="1">
        <w:r>
          <w:rPr>
            <w:rStyle w:val="Hyperlink"/>
          </w:rPr>
          <w:t>Cygwin</w:t>
        </w:r>
      </w:hyperlink>
      <w:r>
        <w:t xml:space="preserve"> is obtained through the Setup program. Details of setting this up can be found in the </w:t>
      </w:r>
      <w:hyperlink r:id="rId21" w:history="1">
        <w:r>
          <w:rPr>
            <w:rStyle w:val="Hyperlink"/>
          </w:rPr>
          <w:t>Cygwin/X User's Guide</w:t>
        </w:r>
      </w:hyperlink>
      <w:r>
        <w:t xml:space="preserve"> and in the </w:t>
      </w:r>
      <w:hyperlink r:id="rId22" w:history="1">
        <w:r>
          <w:rPr>
            <w:rStyle w:val="Hyperlink"/>
          </w:rPr>
          <w:t>Cygwin/X Frequently Asked Questions</w:t>
        </w:r>
      </w:hyperlink>
      <w:r>
        <w:t xml:space="preserve"> document. </w:t>
      </w:r>
    </w:p>
    <w:p w:rsidR="00000000" w:rsidRDefault="006202EA">
      <w:pPr>
        <w:pStyle w:val="NormalWeb"/>
      </w:pPr>
      <w:r>
        <w:t xml:space="preserve">It is important to set the </w:t>
      </w:r>
      <w:r>
        <w:rPr>
          <w:rStyle w:val="HTMLCode"/>
        </w:rPr>
        <w:t>DISPLAY</w:t>
      </w:r>
      <w:r>
        <w:t xml:space="preserve"> environment variable to something appropr</w:t>
      </w:r>
      <w:r>
        <w:t xml:space="preserve">iate. A value </w:t>
      </w:r>
      <w:proofErr w:type="gramStart"/>
      <w:r>
        <w:t xml:space="preserve">of </w:t>
      </w:r>
      <w:r>
        <w:rPr>
          <w:rStyle w:val="HTMLCode"/>
        </w:rPr>
        <w:t>:0.0</w:t>
      </w:r>
      <w:proofErr w:type="gramEnd"/>
      <w:r>
        <w:t xml:space="preserve"> seems to work, so something like:</w:t>
      </w:r>
      <w:r>
        <w:br/>
      </w:r>
      <w:r>
        <w:rPr>
          <w:rStyle w:val="HTMLCode"/>
        </w:rPr>
        <w:t>export DISPLAY=:0.</w:t>
      </w:r>
      <w:r>
        <w:rPr>
          <w:rStyle w:val="HTMLCode"/>
        </w:rPr>
        <w:t>0</w:t>
      </w:r>
      <w:r>
        <w:t xml:space="preserve"> in your </w:t>
      </w:r>
      <w:r>
        <w:rPr>
          <w:rStyle w:val="HTMLCode"/>
        </w:rPr>
        <w:t>.</w:t>
      </w:r>
      <w:proofErr w:type="spellStart"/>
      <w:r>
        <w:rPr>
          <w:rStyle w:val="HTMLCode"/>
        </w:rPr>
        <w:t>bashrc</w:t>
      </w:r>
      <w:proofErr w:type="spellEnd"/>
      <w:r>
        <w:t xml:space="preserve"> file in your Cygwin home directory should do the trick. It does for me, anyway. </w:t>
      </w:r>
    </w:p>
    <w:p w:rsidR="00000000" w:rsidRDefault="006202EA">
      <w:pPr>
        <w:pStyle w:val="NormalWeb"/>
      </w:pPr>
      <w:r>
        <w:t>Starting the server was one part I had wrong. I think it has changed since I last d</w:t>
      </w:r>
      <w:r>
        <w:t xml:space="preserve">id much of this. The details are at </w:t>
      </w:r>
      <w:hyperlink r:id="rId23" w:anchor="using-starting-exe" w:history="1">
        <w:r>
          <w:rPr>
            <w:rStyle w:val="Hyperlink"/>
          </w:rPr>
          <w:t xml:space="preserve">Starting in </w:t>
        </w:r>
        <w:proofErr w:type="spellStart"/>
        <w:r>
          <w:rPr>
            <w:rStyle w:val="Hyperlink"/>
          </w:rPr>
          <w:t>multiwindow</w:t>
        </w:r>
        <w:proofErr w:type="spellEnd"/>
        <w:r>
          <w:rPr>
            <w:rStyle w:val="Hyperlink"/>
          </w:rPr>
          <w:t xml:space="preserve"> mode (</w:t>
        </w:r>
        <w:proofErr w:type="spellStart"/>
        <w:r>
          <w:rPr>
            <w:rStyle w:val="Hyperlink"/>
          </w:rPr>
          <w:t>startxwin</w:t>
        </w:r>
        <w:proofErr w:type="spellEnd"/>
        <w:r>
          <w:rPr>
            <w:rStyle w:val="Hyperlink"/>
          </w:rPr>
          <w:t>)</w:t>
        </w:r>
      </w:hyperlink>
      <w:r>
        <w:t xml:space="preserve"> but amount to using </w:t>
      </w:r>
      <w:proofErr w:type="spellStart"/>
      <w:r>
        <w:rPr>
          <w:rStyle w:val="HTMLKeyboard"/>
        </w:rPr>
        <w:t>startxwin</w:t>
      </w:r>
      <w:proofErr w:type="spellEnd"/>
      <w:r>
        <w:t xml:space="preserve"> from the command line, </w:t>
      </w:r>
      <w:r>
        <w:t>or using the "</w:t>
      </w:r>
      <w:proofErr w:type="spellStart"/>
      <w:r>
        <w:t>XWin</w:t>
      </w:r>
      <w:proofErr w:type="spellEnd"/>
      <w:r>
        <w:t xml:space="preserve"> Server" shortcut under "Cygwin-X</w:t>
      </w:r>
      <w:proofErr w:type="gramStart"/>
      <w:r>
        <w:t xml:space="preserve">" </w:t>
      </w:r>
      <w:proofErr w:type="gramEnd"/>
      <w:r>
        <w:rPr>
          <w:noProof/>
        </w:rPr>
        <w:drawing>
          <wp:inline distT="0" distB="0" distL="0" distR="0">
            <wp:extent cx="3962400" cy="4600575"/>
            <wp:effectExtent l="0" t="0" r="0" b="9525"/>
            <wp:docPr id="1" name="Picture 1" descr="picture of start menu&#10;    showing 'XWin Serve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start menu&#10;    showing 'XWin Server' highlighted"/>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962400" cy="4600575"/>
                    </a:xfrm>
                    <a:prstGeom prst="rect">
                      <a:avLst/>
                    </a:prstGeom>
                    <a:noFill/>
                    <a:ln>
                      <a:noFill/>
                    </a:ln>
                  </pic:spPr>
                </pic:pic>
              </a:graphicData>
            </a:graphic>
          </wp:inline>
        </w:drawing>
      </w:r>
      <w:r>
        <w:t xml:space="preserve">. This may be better. </w:t>
      </w:r>
    </w:p>
    <w:p w:rsidR="00000000" w:rsidRDefault="006202EA">
      <w:pPr>
        <w:pStyle w:val="NormalWeb"/>
      </w:pPr>
      <w:r>
        <w:t xml:space="preserve">However, according to </w:t>
      </w:r>
      <w:hyperlink r:id="rId25" w:history="1">
        <w:r>
          <w:rPr>
            <w:rStyle w:val="Hyperlink"/>
          </w:rPr>
          <w:t xml:space="preserve">Connecting to Darwin via </w:t>
        </w:r>
        <w:proofErr w:type="spellStart"/>
        <w:r>
          <w:rPr>
            <w:rStyle w:val="Hyperlink"/>
          </w:rPr>
          <w:t>TurboVNC</w:t>
        </w:r>
        <w:proofErr w:type="spellEnd"/>
      </w:hyperlink>
      <w:r>
        <w:t xml:space="preserve"> which I received on account creation, we</w:t>
      </w:r>
      <w:r>
        <w:t xml:space="preserve"> should be using a Virtual Private Network Connection. </w:t>
      </w:r>
    </w:p>
    <w:p w:rsidR="00000000" w:rsidRDefault="006202EA">
      <w:pPr>
        <w:pStyle w:val="Heading2"/>
        <w:rPr>
          <w:rFonts w:eastAsia="Times New Roman"/>
        </w:rPr>
      </w:pPr>
      <w:bookmarkStart w:id="7" w:name="_Toc482715201"/>
      <w:proofErr w:type="spellStart"/>
      <w:proofErr w:type="gramStart"/>
      <w:r>
        <w:rPr>
          <w:rFonts w:eastAsia="Times New Roman"/>
        </w:rPr>
        <w:t>OpenFOAM</w:t>
      </w:r>
      <w:proofErr w:type="spellEnd"/>
      <w:r>
        <w:rPr>
          <w:rFonts w:eastAsia="Times New Roman"/>
        </w:rPr>
        <w:t xml:space="preserve"> information.</w:t>
      </w:r>
      <w:bookmarkEnd w:id="7"/>
      <w:proofErr w:type="gramEnd"/>
    </w:p>
    <w:p w:rsidR="00000000" w:rsidRDefault="006202EA">
      <w:pPr>
        <w:pStyle w:val="NormalWeb"/>
      </w:pPr>
      <w:r>
        <w:t xml:space="preserve">There seem to be two sources of </w:t>
      </w:r>
      <w:proofErr w:type="spellStart"/>
      <w:r>
        <w:t>OpenFOAM</w:t>
      </w:r>
      <w:proofErr w:type="spellEnd"/>
      <w:r>
        <w:t xml:space="preserve"> information, </w:t>
      </w:r>
      <w:hyperlink r:id="rId26" w:history="1">
        <w:r>
          <w:rPr>
            <w:rStyle w:val="Hyperlink"/>
          </w:rPr>
          <w:t>openfoam.com</w:t>
        </w:r>
      </w:hyperlink>
      <w:r>
        <w:t xml:space="preserve"> and </w:t>
      </w:r>
      <w:hyperlink r:id="rId27" w:history="1">
        <w:r>
          <w:rPr>
            <w:rStyle w:val="Hyperlink"/>
          </w:rPr>
          <w:t>openfoam.org</w:t>
        </w:r>
      </w:hyperlink>
      <w:r>
        <w:t>. You may need info</w:t>
      </w:r>
      <w:r>
        <w:t xml:space="preserve">rmation from either site. </w:t>
      </w:r>
    </w:p>
    <w:p w:rsidR="00000000" w:rsidRDefault="006202EA">
      <w:pPr>
        <w:pStyle w:val="NormalWeb"/>
      </w:pPr>
      <w:r>
        <w:t xml:space="preserve">The </w:t>
      </w:r>
      <w:hyperlink r:id="rId28" w:history="1">
        <w:r>
          <w:rPr>
            <w:rStyle w:val="Hyperlink"/>
          </w:rPr>
          <w:t>Installation and build Instructions</w:t>
        </w:r>
      </w:hyperlink>
      <w:r>
        <w:t xml:space="preserve"> are available, but you should not need to put these on your machine, this is just for information, as is this mention of the </w:t>
      </w:r>
      <w:hyperlink r:id="rId29" w:history="1">
        <w:proofErr w:type="spellStart"/>
        <w:r>
          <w:rPr>
            <w:rStyle w:val="Hyperlink"/>
          </w:rPr>
          <w:t>the</w:t>
        </w:r>
        <w:proofErr w:type="spellEnd"/>
        <w:r>
          <w:rPr>
            <w:rStyle w:val="Hyperlink"/>
          </w:rPr>
          <w:t xml:space="preserve"> </w:t>
        </w:r>
        <w:r>
          <w:rPr>
            <w:rStyle w:val="HTMLCode"/>
            <w:color w:val="0000FF"/>
            <w:u w:val="single"/>
          </w:rPr>
          <w:t>git</w:t>
        </w:r>
        <w:r>
          <w:rPr>
            <w:rStyle w:val="Hyperlink"/>
          </w:rPr>
          <w:t xml:space="preserve"> repository</w:t>
        </w:r>
      </w:hyperlink>
      <w:r>
        <w:t xml:space="preserve">. </w:t>
      </w:r>
    </w:p>
    <w:p w:rsidR="00000000" w:rsidRDefault="006202EA">
      <w:pPr>
        <w:pStyle w:val="NormalWeb"/>
      </w:pPr>
      <w:r>
        <w:t xml:space="preserve">Bear in mind the </w:t>
      </w:r>
      <w:hyperlink r:id="rId30" w:anchor="section-8" w:history="1">
        <w:r>
          <w:rPr>
            <w:rStyle w:val="Hyperlink"/>
          </w:rPr>
          <w:t xml:space="preserve">FAQ about using </w:t>
        </w:r>
        <w:r>
          <w:rPr>
            <w:rStyle w:val="HTMLCode"/>
            <w:color w:val="0000FF"/>
            <w:u w:val="single"/>
          </w:rPr>
          <w:t>nice -n 19</w:t>
        </w:r>
        <w:r>
          <w:rPr>
            <w:rStyle w:val="Hyperlink"/>
          </w:rPr>
          <w:t xml:space="preserve"> on login nodes</w:t>
        </w:r>
      </w:hyperlink>
      <w:r>
        <w:t xml:space="preserve"> when building anything on those machines. </w:t>
      </w:r>
    </w:p>
    <w:p w:rsidR="00000000" w:rsidRDefault="006202EA">
      <w:pPr>
        <w:pStyle w:val="NormalWeb"/>
      </w:pPr>
      <w:r>
        <w:t xml:space="preserve">By using the </w:t>
      </w:r>
      <w:r>
        <w:t xml:space="preserve">command </w:t>
      </w:r>
      <w:hyperlink r:id="rId31" w:anchor="section-3" w:history="1">
        <w:r>
          <w:rPr>
            <w:rStyle w:val="Hyperlink"/>
          </w:rPr>
          <w:t xml:space="preserve">module </w:t>
        </w:r>
        <w:proofErr w:type="spellStart"/>
        <w:r>
          <w:rPr>
            <w:rStyle w:val="Hyperlink"/>
          </w:rPr>
          <w:t>whatis</w:t>
        </w:r>
        <w:proofErr w:type="spellEnd"/>
      </w:hyperlink>
      <w:r>
        <w:t xml:space="preserve"> you can see we have these on the Cambridge system: </w:t>
      </w:r>
    </w:p>
    <w:p w:rsidR="00000000" w:rsidRDefault="006202EA">
      <w:pPr>
        <w:pStyle w:val="HTMLPreformatted"/>
      </w:pPr>
    </w:p>
    <w:p w:rsidR="00000000" w:rsidRDefault="006202EA">
      <w:pPr>
        <w:pStyle w:val="HTMLPreformatted"/>
      </w:pPr>
      <w:r>
        <w:t xml:space="preserve">    </w:t>
      </w:r>
      <w:proofErr w:type="spellStart"/>
      <w:proofErr w:type="gramStart"/>
      <w:r>
        <w:t>openfoam</w:t>
      </w:r>
      <w:proofErr w:type="spellEnd"/>
      <w:r>
        <w:t>/4.1</w:t>
      </w:r>
      <w:proofErr w:type="gramEnd"/>
      <w:r>
        <w:t xml:space="preserve">         : adds </w:t>
      </w:r>
      <w:proofErr w:type="spellStart"/>
      <w:r>
        <w:t>OpenFOAM</w:t>
      </w:r>
      <w:proofErr w:type="spellEnd"/>
      <w:r>
        <w:t xml:space="preserve"> 4.1 and </w:t>
      </w:r>
      <w:proofErr w:type="spellStart"/>
      <w:r>
        <w:t>Paraview</w:t>
      </w:r>
      <w:proofErr w:type="spellEnd"/>
      <w:r>
        <w:t xml:space="preserve"> 5.0</w:t>
      </w:r>
    </w:p>
    <w:p w:rsidR="00000000" w:rsidRDefault="006202EA">
      <w:pPr>
        <w:pStyle w:val="HTMLPreformatted"/>
      </w:pPr>
      <w:r>
        <w:t xml:space="preserve">    </w:t>
      </w:r>
      <w:r>
        <w:t>(GCC/Open MPI build) to your environment</w:t>
      </w:r>
    </w:p>
    <w:p w:rsidR="00000000" w:rsidRDefault="006202EA">
      <w:pPr>
        <w:pStyle w:val="HTMLPreformatted"/>
      </w:pPr>
      <w:r>
        <w:t xml:space="preserve">    </w:t>
      </w:r>
    </w:p>
    <w:p w:rsidR="00000000" w:rsidRDefault="006202EA">
      <w:pPr>
        <w:pStyle w:val="NormalWeb"/>
      </w:pPr>
      <w:r>
        <w:t>(</w:t>
      </w:r>
      <w:proofErr w:type="spellStart"/>
      <w:r>
        <w:fldChar w:fldCharType="begin"/>
      </w:r>
      <w:r>
        <w:instrText xml:space="preserve"> </w:instrText>
      </w:r>
      <w:r>
        <w:instrText>HYPERLINK "http://www.paraview.org/"</w:instrText>
      </w:r>
      <w:r>
        <w:instrText xml:space="preserve"> </w:instrText>
      </w:r>
      <w:r>
        <w:fldChar w:fldCharType="separate"/>
      </w:r>
      <w:r>
        <w:rPr>
          <w:rStyle w:val="Hyperlink"/>
        </w:rPr>
        <w:t>ParaView</w:t>
      </w:r>
      <w:proofErr w:type="spellEnd"/>
      <w:r>
        <w:fldChar w:fldCharType="end"/>
      </w:r>
      <w:r>
        <w:t xml:space="preserve"> is a 3D graphics viewing package for data visualization.) So add</w:t>
      </w:r>
      <w:proofErr w:type="gramStart"/>
      <w:r>
        <w:t>:</w:t>
      </w:r>
      <w:proofErr w:type="gramEnd"/>
      <w:r>
        <w:br/>
      </w:r>
      <w:r>
        <w:rPr>
          <w:rStyle w:val="HTMLCode"/>
          <w:b/>
          <w:bCs/>
        </w:rPr>
        <w:t xml:space="preserve">module load </w:t>
      </w:r>
      <w:proofErr w:type="spellStart"/>
      <w:r>
        <w:rPr>
          <w:rStyle w:val="HTMLCode"/>
          <w:b/>
          <w:bCs/>
        </w:rPr>
        <w:t>openfoam</w:t>
      </w:r>
      <w:proofErr w:type="spellEnd"/>
      <w:r>
        <w:rPr>
          <w:rStyle w:val="HTMLCode"/>
          <w:b/>
          <w:bCs/>
        </w:rPr>
        <w:t>/4.1</w:t>
      </w:r>
      <w:r>
        <w:br/>
        <w:t xml:space="preserve">to the end of your </w:t>
      </w:r>
      <w:r>
        <w:rPr>
          <w:rStyle w:val="HTMLCode"/>
        </w:rPr>
        <w:t>.</w:t>
      </w:r>
      <w:proofErr w:type="spellStart"/>
      <w:r>
        <w:rPr>
          <w:rStyle w:val="HTMLCode"/>
        </w:rPr>
        <w:t>bashrc</w:t>
      </w:r>
      <w:proofErr w:type="spellEnd"/>
      <w:r>
        <w:t xml:space="preserve"> file. (You will also need this module men</w:t>
      </w:r>
      <w:r>
        <w:t xml:space="preserve">tioned in your submit file.) </w:t>
      </w:r>
    </w:p>
    <w:p w:rsidR="00000000" w:rsidRDefault="006202EA">
      <w:pPr>
        <w:pStyle w:val="NormalWeb"/>
      </w:pPr>
      <w:r>
        <w:t>This added some things to your path.</w:t>
      </w:r>
      <w:r>
        <w:br/>
      </w:r>
      <w:proofErr w:type="spellStart"/>
      <w:r>
        <w:t>OpenFOAM</w:t>
      </w:r>
      <w:proofErr w:type="spellEnd"/>
      <w:r>
        <w:t xml:space="preserve"> is a toolkit, it contains multiple </w:t>
      </w:r>
      <w:proofErr w:type="gramStart"/>
      <w:r>
        <w:t>executables(</w:t>
      </w:r>
      <w:proofErr w:type="gramEnd"/>
      <w:r>
        <w:t xml:space="preserve">solvers, utilities) but not an executable called </w:t>
      </w:r>
      <w:proofErr w:type="spellStart"/>
      <w:r>
        <w:t>OpenFOAM</w:t>
      </w:r>
      <w:proofErr w:type="spellEnd"/>
      <w:r>
        <w:t>. The best way to understand how it works is to look at some of the tutorial</w:t>
      </w:r>
      <w:r>
        <w:t xml:space="preserve">s inside the </w:t>
      </w:r>
      <w:proofErr w:type="spellStart"/>
      <w:r>
        <w:t>OpenFOAM</w:t>
      </w:r>
      <w:proofErr w:type="spellEnd"/>
      <w:r>
        <w:t xml:space="preserve"> directory in conjunction with the online documentation from CFD Direct at:</w:t>
      </w:r>
      <w:r>
        <w:t xml:space="preserve"> </w:t>
      </w:r>
      <w:hyperlink r:id="rId32" w:history="1">
        <w:r>
          <w:rPr>
            <w:rStyle w:val="Hyperlink"/>
          </w:rPr>
          <w:t>https://cfd.direct/openfoam/user-guide/</w:t>
        </w:r>
      </w:hyperlink>
      <w:r>
        <w:t xml:space="preserve"> </w:t>
      </w:r>
      <w:proofErr w:type="gramStart"/>
      <w:r>
        <w:t>The</w:t>
      </w:r>
      <w:proofErr w:type="gramEnd"/>
      <w:r>
        <w:t xml:space="preserve"> tutorials are inside $FOAM_TUTORIALS and you can copy them </w:t>
      </w:r>
      <w:r>
        <w:t xml:space="preserve">to your home directory. The structure of the tutorials directory is: </w:t>
      </w:r>
    </w:p>
    <w:p w:rsidR="00000000" w:rsidRDefault="006202EA">
      <w:pPr>
        <w:pStyle w:val="HTMLPreformatted"/>
      </w:pPr>
    </w:p>
    <w:p w:rsidR="00000000" w:rsidRDefault="006202EA">
      <w:pPr>
        <w:pStyle w:val="HTMLPreformatted"/>
      </w:pPr>
      <w:r>
        <w:t xml:space="preserve">    </w:t>
      </w:r>
      <w:proofErr w:type="gramStart"/>
      <w:r>
        <w:t>tutorials/domain/solvers/case</w:t>
      </w:r>
      <w:proofErr w:type="gramEnd"/>
    </w:p>
    <w:p w:rsidR="00000000" w:rsidRDefault="006202EA">
      <w:pPr>
        <w:pStyle w:val="HTMLPreformatted"/>
      </w:pPr>
      <w:r>
        <w:t xml:space="preserve">    </w:t>
      </w:r>
    </w:p>
    <w:p w:rsidR="00000000" w:rsidRDefault="006202EA">
      <w:pPr>
        <w:pStyle w:val="NormalWeb"/>
      </w:pPr>
      <w:r>
        <w:t xml:space="preserve">Each tutorial case typically contains the following: </w:t>
      </w:r>
    </w:p>
    <w:p w:rsidR="00000000" w:rsidRDefault="006202EA">
      <w:pPr>
        <w:rPr>
          <w:rFonts w:eastAsia="Times New Roman"/>
        </w:rPr>
      </w:pPr>
      <w:proofErr w:type="spellStart"/>
      <w:r>
        <w:rPr>
          <w:rFonts w:eastAsia="Times New Roman"/>
        </w:rPr>
        <w:t>Allrun</w:t>
      </w:r>
      <w:proofErr w:type="spellEnd"/>
    </w:p>
    <w:p w:rsidR="00000000" w:rsidRDefault="006202EA">
      <w:pPr>
        <w:ind w:left="720"/>
        <w:rPr>
          <w:rFonts w:eastAsia="Times New Roman"/>
        </w:rPr>
      </w:pPr>
      <w:proofErr w:type="gramStart"/>
      <w:r>
        <w:rPr>
          <w:rFonts w:eastAsia="Times New Roman"/>
        </w:rPr>
        <w:t>script</w:t>
      </w:r>
      <w:proofErr w:type="gramEnd"/>
      <w:r>
        <w:rPr>
          <w:rFonts w:eastAsia="Times New Roman"/>
        </w:rPr>
        <w:t xml:space="preserve"> for executing the different steps of a simulation, parallel parts are run on a</w:t>
      </w:r>
      <w:r>
        <w:rPr>
          <w:rFonts w:eastAsia="Times New Roman"/>
        </w:rPr>
        <w:t xml:space="preserve"> single node</w:t>
      </w:r>
    </w:p>
    <w:p w:rsidR="00000000" w:rsidRDefault="006202EA">
      <w:pPr>
        <w:rPr>
          <w:rFonts w:eastAsia="Times New Roman"/>
        </w:rPr>
      </w:pPr>
      <w:proofErr w:type="spellStart"/>
      <w:r>
        <w:rPr>
          <w:rFonts w:eastAsia="Times New Roman"/>
        </w:rPr>
        <w:t>Allclean</w:t>
      </w:r>
      <w:proofErr w:type="spellEnd"/>
    </w:p>
    <w:p w:rsidR="00000000" w:rsidRDefault="006202EA">
      <w:pPr>
        <w:ind w:left="720"/>
        <w:rPr>
          <w:rFonts w:eastAsia="Times New Roman"/>
        </w:rPr>
      </w:pPr>
      <w:proofErr w:type="gramStart"/>
      <w:r>
        <w:rPr>
          <w:rFonts w:eastAsia="Times New Roman"/>
        </w:rPr>
        <w:t>removes</w:t>
      </w:r>
      <w:proofErr w:type="gramEnd"/>
      <w:r>
        <w:rPr>
          <w:rFonts w:eastAsia="Times New Roman"/>
        </w:rPr>
        <w:t xml:space="preserve"> files which were created when </w:t>
      </w:r>
      <w:proofErr w:type="spellStart"/>
      <w:r>
        <w:rPr>
          <w:rFonts w:eastAsia="Times New Roman"/>
        </w:rPr>
        <w:t>Allrun</w:t>
      </w:r>
      <w:proofErr w:type="spellEnd"/>
      <w:r>
        <w:rPr>
          <w:rFonts w:eastAsia="Times New Roman"/>
        </w:rPr>
        <w:t xml:space="preserve"> was executed</w:t>
      </w:r>
    </w:p>
    <w:p w:rsidR="00000000" w:rsidRDefault="006202EA">
      <w:pPr>
        <w:rPr>
          <w:rFonts w:eastAsia="Times New Roman"/>
        </w:rPr>
      </w:pPr>
      <w:proofErr w:type="gramStart"/>
      <w:r>
        <w:rPr>
          <w:rFonts w:eastAsia="Times New Roman"/>
        </w:rPr>
        <w:t>0.orig</w:t>
      </w:r>
      <w:proofErr w:type="gramEnd"/>
    </w:p>
    <w:p w:rsidR="00000000" w:rsidRDefault="006202EA">
      <w:pPr>
        <w:ind w:left="720"/>
        <w:rPr>
          <w:rFonts w:eastAsia="Times New Roman"/>
        </w:rPr>
      </w:pPr>
      <w:proofErr w:type="gramStart"/>
      <w:r>
        <w:rPr>
          <w:rFonts w:eastAsia="Times New Roman"/>
        </w:rPr>
        <w:t>contains</w:t>
      </w:r>
      <w:proofErr w:type="gramEnd"/>
      <w:r>
        <w:rPr>
          <w:rFonts w:eastAsia="Times New Roman"/>
        </w:rPr>
        <w:t xml:space="preserve"> the configurations/initial conditions for variables which will be used. This will usually be renamed to "0" which stands for time 0 of the simulation.</w:t>
      </w:r>
    </w:p>
    <w:p w:rsidR="00000000" w:rsidRDefault="006202EA">
      <w:pPr>
        <w:rPr>
          <w:rFonts w:eastAsia="Times New Roman"/>
        </w:rPr>
      </w:pPr>
      <w:proofErr w:type="gramStart"/>
      <w:r>
        <w:rPr>
          <w:rFonts w:eastAsia="Times New Roman"/>
        </w:rPr>
        <w:t>system</w:t>
      </w:r>
      <w:proofErr w:type="gramEnd"/>
    </w:p>
    <w:p w:rsidR="00000000" w:rsidRDefault="006202EA">
      <w:pPr>
        <w:ind w:left="720"/>
        <w:rPr>
          <w:rFonts w:eastAsia="Times New Roman"/>
        </w:rPr>
      </w:pPr>
      <w:r>
        <w:rPr>
          <w:rFonts w:eastAsia="Times New Roman"/>
        </w:rPr>
        <w:t>co</w:t>
      </w:r>
      <w:r>
        <w:rPr>
          <w:rFonts w:eastAsia="Times New Roman"/>
        </w:rPr>
        <w:t>ntains the dictionaries for a case describing how it will be run such as runtime, IO controls, solver properties, decomposition, meshing.</w:t>
      </w:r>
    </w:p>
    <w:p w:rsidR="00000000" w:rsidRDefault="006202EA">
      <w:pPr>
        <w:rPr>
          <w:rFonts w:eastAsia="Times New Roman"/>
        </w:rPr>
      </w:pPr>
      <w:proofErr w:type="gramStart"/>
      <w:r>
        <w:rPr>
          <w:rFonts w:eastAsia="Times New Roman"/>
        </w:rPr>
        <w:t>constant</w:t>
      </w:r>
      <w:proofErr w:type="gramEnd"/>
    </w:p>
    <w:p w:rsidR="00000000" w:rsidRDefault="006202EA">
      <w:pPr>
        <w:ind w:left="720"/>
        <w:rPr>
          <w:rFonts w:eastAsia="Times New Roman"/>
        </w:rPr>
      </w:pPr>
      <w:proofErr w:type="gramStart"/>
      <w:r>
        <w:rPr>
          <w:rFonts w:eastAsia="Times New Roman"/>
        </w:rPr>
        <w:t>contains</w:t>
      </w:r>
      <w:proofErr w:type="gramEnd"/>
      <w:r>
        <w:rPr>
          <w:rFonts w:eastAsia="Times New Roman"/>
        </w:rPr>
        <w:t xml:space="preserve"> the different meshes, if it doesn't exist usually </w:t>
      </w:r>
      <w:proofErr w:type="spellStart"/>
      <w:r>
        <w:rPr>
          <w:rFonts w:eastAsia="Times New Roman"/>
        </w:rPr>
        <w:t>Allrun</w:t>
      </w:r>
      <w:proofErr w:type="spellEnd"/>
      <w:r>
        <w:rPr>
          <w:rFonts w:eastAsia="Times New Roman"/>
        </w:rPr>
        <w:t xml:space="preserve"> creates it by copying a mesh from the tutor</w:t>
      </w:r>
      <w:r>
        <w:rPr>
          <w:rFonts w:eastAsia="Times New Roman"/>
        </w:rPr>
        <w:t>ials' resources directory.</w:t>
      </w:r>
    </w:p>
    <w:p w:rsidR="00000000" w:rsidRDefault="006202EA">
      <w:pPr>
        <w:pStyle w:val="NormalWeb"/>
      </w:pPr>
      <w:r>
        <w:t xml:space="preserve">There is a need to specify modules in the script which </w:t>
      </w:r>
      <w:proofErr w:type="spellStart"/>
      <w:r>
        <w:t>lauches</w:t>
      </w:r>
      <w:proofErr w:type="spellEnd"/>
      <w:r>
        <w:t xml:space="preserve"> batch jobs on the host called </w:t>
      </w:r>
      <w:proofErr w:type="spellStart"/>
      <w:proofErr w:type="gramStart"/>
      <w:r>
        <w:t>darwin</w:t>
      </w:r>
      <w:proofErr w:type="spellEnd"/>
      <w:proofErr w:type="gramEnd"/>
      <w:r>
        <w:t xml:space="preserve">. </w:t>
      </w:r>
    </w:p>
    <w:p w:rsidR="00000000" w:rsidRDefault="006202EA">
      <w:pPr>
        <w:pStyle w:val="NormalWeb"/>
      </w:pPr>
      <w:r>
        <w:t>When a job is launched SLURM will execute the job script on the first node of the list of nodes allocated, but will propagate m</w:t>
      </w:r>
      <w:r>
        <w:t xml:space="preserve">any of the environment variables set during submission time. Also, because the bash shell at that time is neither a login shell nor an interactive shell, neither </w:t>
      </w:r>
      <w:r>
        <w:rPr>
          <w:rStyle w:val="HTMLCode"/>
        </w:rPr>
        <w:t>.</w:t>
      </w:r>
      <w:proofErr w:type="spellStart"/>
      <w:r>
        <w:rPr>
          <w:rStyle w:val="HTMLCode"/>
        </w:rPr>
        <w:t>bashrc</w:t>
      </w:r>
      <w:proofErr w:type="spellEnd"/>
      <w:r>
        <w:t xml:space="preserve"> nor </w:t>
      </w:r>
      <w:r>
        <w:rPr>
          <w:rStyle w:val="HTMLCode"/>
        </w:rPr>
        <w:t>.</w:t>
      </w:r>
      <w:proofErr w:type="spellStart"/>
      <w:r>
        <w:rPr>
          <w:rStyle w:val="HTMLCode"/>
        </w:rPr>
        <w:t>bash_profile</w:t>
      </w:r>
      <w:proofErr w:type="spellEnd"/>
      <w:r>
        <w:t xml:space="preserve"> will be sourced. Because this means that the effective environment a</w:t>
      </w:r>
      <w:r>
        <w:t xml:space="preserve">t job run time is not determined by the contents of the job submission script, and is determined only incidentally via the </w:t>
      </w:r>
      <w:r>
        <w:rPr>
          <w:rStyle w:val="HTMLCode"/>
        </w:rPr>
        <w:t>.</w:t>
      </w:r>
      <w:proofErr w:type="spellStart"/>
      <w:r>
        <w:rPr>
          <w:rStyle w:val="HTMLCode"/>
        </w:rPr>
        <w:t>bashrc</w:t>
      </w:r>
      <w:proofErr w:type="spellEnd"/>
      <w:r>
        <w:t xml:space="preserve"> through the environment at submission time which could include additional changes, we would recommend always specifying the d</w:t>
      </w:r>
      <w:r>
        <w:t xml:space="preserve">esired environment explicitly in the job script to prevent surprise behaviour. (Even if the </w:t>
      </w:r>
      <w:r>
        <w:rPr>
          <w:rStyle w:val="HTMLCode"/>
        </w:rPr>
        <w:t>~/.</w:t>
      </w:r>
      <w:proofErr w:type="spellStart"/>
      <w:r>
        <w:rPr>
          <w:rStyle w:val="HTMLCode"/>
        </w:rPr>
        <w:t>bashrc</w:t>
      </w:r>
      <w:proofErr w:type="spellEnd"/>
      <w:r>
        <w:t xml:space="preserve"> were a reliable method of controlling the runtime environment of batch jobs, it would be a clumsy global setting and a change to it could affect the </w:t>
      </w:r>
      <w:r>
        <w:t xml:space="preserve">behaviour of jobs submitted earlier, so this is still an inadvisable approach.) The template submission scripts under </w:t>
      </w:r>
      <w:r>
        <w:rPr>
          <w:rStyle w:val="HTMLCode"/>
        </w:rPr>
        <w:t>/</w:t>
      </w:r>
      <w:proofErr w:type="spellStart"/>
      <w:r>
        <w:rPr>
          <w:rStyle w:val="HTMLCode"/>
        </w:rPr>
        <w:t>usr</w:t>
      </w:r>
      <w:proofErr w:type="spellEnd"/>
      <w:r>
        <w:rPr>
          <w:rStyle w:val="HTMLCode"/>
        </w:rPr>
        <w:t>/local/Cluster-Docs/SLURM</w:t>
      </w:r>
      <w:r>
        <w:t xml:space="preserve"> contain the following logic: </w:t>
      </w:r>
    </w:p>
    <w:p w:rsidR="00000000" w:rsidRDefault="006202EA">
      <w:pPr>
        <w:pStyle w:val="HTMLPreformatted"/>
      </w:pPr>
    </w:p>
    <w:p w:rsidR="00000000" w:rsidRDefault="006202EA">
      <w:pPr>
        <w:pStyle w:val="HTMLPreformatted"/>
      </w:pPr>
      <w:r>
        <w:t>. /etc/profile.d/modules.sh                # Leave this line (enables the mod</w:t>
      </w:r>
      <w:r>
        <w:t>ule command)</w:t>
      </w:r>
    </w:p>
    <w:p w:rsidR="00000000" w:rsidRDefault="006202EA">
      <w:pPr>
        <w:pStyle w:val="HTMLPreformatted"/>
      </w:pPr>
      <w:proofErr w:type="gramStart"/>
      <w:r>
        <w:t>module</w:t>
      </w:r>
      <w:proofErr w:type="gramEnd"/>
      <w:r>
        <w:t xml:space="preserve"> purge                               # Removes all modules still loaded</w:t>
      </w:r>
    </w:p>
    <w:p w:rsidR="00000000" w:rsidRDefault="006202EA">
      <w:pPr>
        <w:pStyle w:val="HTMLPreformatted"/>
      </w:pPr>
      <w:proofErr w:type="gramStart"/>
      <w:r>
        <w:t>module</w:t>
      </w:r>
      <w:proofErr w:type="gramEnd"/>
      <w:r>
        <w:t xml:space="preserve"> load default-</w:t>
      </w:r>
      <w:proofErr w:type="spellStart"/>
      <w:r>
        <w:t>impi</w:t>
      </w:r>
      <w:proofErr w:type="spellEnd"/>
      <w:r>
        <w:t xml:space="preserve">                   # REQUIRED - loads the basic environment</w:t>
      </w:r>
    </w:p>
    <w:p w:rsidR="00000000" w:rsidRDefault="006202EA">
      <w:pPr>
        <w:pStyle w:val="HTMLPreformatted"/>
      </w:pPr>
      <w:r>
        <w:t>#! Insert additional module load commands after this line if needed:</w:t>
      </w:r>
    </w:p>
    <w:p w:rsidR="00000000" w:rsidRDefault="006202EA">
      <w:pPr>
        <w:pStyle w:val="NormalWeb"/>
      </w:pPr>
      <w:r>
        <w:t xml:space="preserve">This resets </w:t>
      </w:r>
      <w:r>
        <w:t xml:space="preserve">the environment to the default and allows the user to specify changes relative to that known starting point. </w:t>
      </w:r>
    </w:p>
    <w:p w:rsidR="00000000" w:rsidRDefault="006202EA">
      <w:pPr>
        <w:pStyle w:val="NormalWeb"/>
      </w:pPr>
      <w:r>
        <w:t xml:space="preserve">In the scripts supplied, the </w:t>
      </w:r>
      <w:proofErr w:type="spellStart"/>
      <w:r>
        <w:rPr>
          <w:rStyle w:val="HTMLCode"/>
        </w:rPr>
        <w:t>mpirun</w:t>
      </w:r>
      <w:proofErr w:type="spellEnd"/>
      <w:r>
        <w:t xml:space="preserve"> command is invoked with a </w:t>
      </w:r>
      <w:r>
        <w:rPr>
          <w:rStyle w:val="HTMLCode"/>
        </w:rPr>
        <w:t>-</w:t>
      </w:r>
      <w:proofErr w:type="spellStart"/>
      <w:r>
        <w:rPr>
          <w:rStyle w:val="HTMLCode"/>
        </w:rPr>
        <w:t>ppn</w:t>
      </w:r>
      <w:proofErr w:type="spellEnd"/>
      <w:r>
        <w:t xml:space="preserve"> flag, which is not mentioned in the manual page </w:t>
      </w:r>
      <w:r>
        <w:rPr>
          <w:rStyle w:val="HTMLCode"/>
        </w:rPr>
        <w:t xml:space="preserve">man </w:t>
      </w:r>
      <w:proofErr w:type="spellStart"/>
      <w:r>
        <w:rPr>
          <w:rStyle w:val="HTMLCode"/>
        </w:rPr>
        <w:t>mpirun</w:t>
      </w:r>
      <w:proofErr w:type="spellEnd"/>
      <w:r>
        <w:t xml:space="preserve">. </w:t>
      </w:r>
      <w:r>
        <w:t xml:space="preserve">This is an option of the </w:t>
      </w:r>
      <w:proofErr w:type="spellStart"/>
      <w:r>
        <w:t>mpirun</w:t>
      </w:r>
      <w:proofErr w:type="spellEnd"/>
      <w:r>
        <w:t xml:space="preserve"> wrapper script associated with Intel MPI, and Intel </w:t>
      </w:r>
      <w:proofErr w:type="gramStart"/>
      <w:r>
        <w:t>have</w:t>
      </w:r>
      <w:proofErr w:type="gramEnd"/>
      <w:r>
        <w:t xml:space="preserve"> not included a man page for it. The documentation can be found around the web but there is a reference guide in pdf form at</w:t>
      </w:r>
      <w:r>
        <w:br/>
      </w:r>
      <w:r>
        <w:rPr>
          <w:rStyle w:val="HTMLCode"/>
        </w:rPr>
        <w:t>/usr/local/Cluster-Apps/intel/impi/4.1.3.04</w:t>
      </w:r>
      <w:r>
        <w:rPr>
          <w:rStyle w:val="HTMLCode"/>
        </w:rPr>
        <w:t>5/doc/Reference_Manual.pdf</w:t>
      </w:r>
      <w:r>
        <w:t xml:space="preserve"> </w:t>
      </w:r>
    </w:p>
    <w:p w:rsidR="00000000" w:rsidRDefault="006202EA">
      <w:pPr>
        <w:rPr>
          <w:rFonts w:eastAsia="Times New Roman"/>
        </w:rPr>
      </w:pPr>
      <w:r>
        <w:rPr>
          <w:rFonts w:eastAsia="Times New Roman"/>
        </w:rPr>
        <w:pict>
          <v:rect id="_x0000_i1025" style="width:0;height:1.5pt" o:hralign="center" o:hrstd="t" o:hr="t" fillcolor="#a0a0a0" stroked="f"/>
        </w:pict>
      </w:r>
    </w:p>
    <w:p w:rsidR="006202EA" w:rsidRDefault="006202EA">
      <w:pPr>
        <w:pStyle w:val="NormalWeb"/>
      </w:pPr>
      <w:proofErr w:type="gramStart"/>
      <w:r>
        <w:t xml:space="preserve">Created by Hugh </w:t>
      </w:r>
      <w:proofErr w:type="spellStart"/>
      <w:r>
        <w:t>Sasse</w:t>
      </w:r>
      <w:proofErr w:type="spellEnd"/>
      <w:r>
        <w:t xml:space="preserve"> on 05-APR-2017.</w:t>
      </w:r>
      <w:proofErr w:type="gramEnd"/>
      <w:r>
        <w:t xml:space="preserve"> l</w:t>
      </w:r>
      <w:r w:rsidR="00012480">
        <w:t xml:space="preserve">ast modified by Hugh </w:t>
      </w:r>
      <w:proofErr w:type="spellStart"/>
      <w:r w:rsidR="00012480">
        <w:t>Sasse</w:t>
      </w:r>
      <w:proofErr w:type="spellEnd"/>
      <w:r w:rsidR="00012480">
        <w:t xml:space="preserve"> on 16</w:t>
      </w:r>
      <w:bookmarkStart w:id="8" w:name="_GoBack"/>
      <w:bookmarkEnd w:id="8"/>
      <w:r>
        <w:t xml:space="preserve">-MAY-2017. </w:t>
      </w:r>
    </w:p>
    <w:sectPr w:rsidR="0062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E56BD"/>
    <w:multiLevelType w:val="multilevel"/>
    <w:tmpl w:val="94D8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4"/>
  </w:compat>
  <w:rsids>
    <w:rsidRoot w:val="00B360D3"/>
    <w:rsid w:val="00012480"/>
    <w:rsid w:val="006202EA"/>
    <w:rsid w:val="00AD3A60"/>
    <w:rsid w:val="00B360D3"/>
    <w:rsid w:val="00D80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BalloonText">
    <w:name w:val="Balloon Text"/>
    <w:basedOn w:val="Normal"/>
    <w:link w:val="BalloonTextChar"/>
    <w:uiPriority w:val="99"/>
    <w:semiHidden/>
    <w:unhideWhenUsed/>
    <w:rsid w:val="00B360D3"/>
    <w:rPr>
      <w:rFonts w:ascii="Tahoma" w:hAnsi="Tahoma" w:cs="Tahoma"/>
      <w:sz w:val="16"/>
      <w:szCs w:val="16"/>
    </w:rPr>
  </w:style>
  <w:style w:type="character" w:customStyle="1" w:styleId="BalloonTextChar">
    <w:name w:val="Balloon Text Char"/>
    <w:basedOn w:val="DefaultParagraphFont"/>
    <w:link w:val="BalloonText"/>
    <w:uiPriority w:val="99"/>
    <w:semiHidden/>
    <w:rsid w:val="00B360D3"/>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AD3A6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AD3A60"/>
    <w:pPr>
      <w:spacing w:after="100"/>
    </w:pPr>
  </w:style>
  <w:style w:type="paragraph" w:styleId="TOC2">
    <w:name w:val="toc 2"/>
    <w:basedOn w:val="Normal"/>
    <w:next w:val="Normal"/>
    <w:autoRedefine/>
    <w:uiPriority w:val="39"/>
    <w:unhideWhenUsed/>
    <w:rsid w:val="00AD3A60"/>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BalloonText">
    <w:name w:val="Balloon Text"/>
    <w:basedOn w:val="Normal"/>
    <w:link w:val="BalloonTextChar"/>
    <w:uiPriority w:val="99"/>
    <w:semiHidden/>
    <w:unhideWhenUsed/>
    <w:rsid w:val="00B360D3"/>
    <w:rPr>
      <w:rFonts w:ascii="Tahoma" w:hAnsi="Tahoma" w:cs="Tahoma"/>
      <w:sz w:val="16"/>
      <w:szCs w:val="16"/>
    </w:rPr>
  </w:style>
  <w:style w:type="character" w:customStyle="1" w:styleId="BalloonTextChar">
    <w:name w:val="Balloon Text Char"/>
    <w:basedOn w:val="DefaultParagraphFont"/>
    <w:link w:val="BalloonText"/>
    <w:uiPriority w:val="99"/>
    <w:semiHidden/>
    <w:rsid w:val="00B360D3"/>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AD3A6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AD3A60"/>
    <w:pPr>
      <w:spacing w:after="100"/>
    </w:pPr>
  </w:style>
  <w:style w:type="paragraph" w:styleId="TOC2">
    <w:name w:val="toc 2"/>
    <w:basedOn w:val="Normal"/>
    <w:next w:val="Normal"/>
    <w:autoRedefine/>
    <w:uiPriority w:val="39"/>
    <w:unhideWhenUsed/>
    <w:rsid w:val="00AD3A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msservicedesk@dmu.ac.uk" TargetMode="External"/><Relationship Id="rId13" Type="http://schemas.openxmlformats.org/officeDocument/2006/relationships/hyperlink" Target="http://www.hpc.cam.ac.uk/policies/privacy-policy" TargetMode="External"/><Relationship Id="rId18" Type="http://schemas.openxmlformats.org/officeDocument/2006/relationships/hyperlink" Target="http://www.hpc.cam.ac.uk/getting-help/faq" TargetMode="External"/><Relationship Id="rId26" Type="http://schemas.openxmlformats.org/officeDocument/2006/relationships/hyperlink" Target="https://openfoam.com/" TargetMode="External"/><Relationship Id="rId3" Type="http://schemas.openxmlformats.org/officeDocument/2006/relationships/styles" Target="styles.xml"/><Relationship Id="rId21" Type="http://schemas.openxmlformats.org/officeDocument/2006/relationships/hyperlink" Target="https://x.cygwin.com/docs/ug/cygwin-x-ug.html" TargetMode="External"/><Relationship Id="rId34" Type="http://schemas.openxmlformats.org/officeDocument/2006/relationships/theme" Target="theme/theme1.xml"/><Relationship Id="rId7" Type="http://schemas.openxmlformats.org/officeDocument/2006/relationships/hyperlink" Target="mailto:hgs@dmu.ac.uk" TargetMode="External"/><Relationship Id="rId12" Type="http://schemas.openxmlformats.org/officeDocument/2006/relationships/hyperlink" Target="http://help.uis.cam.ac.uk/devices-networks-printing/network-services/infoinstitutions/remote-introduction" TargetMode="External"/><Relationship Id="rId17" Type="http://schemas.openxmlformats.org/officeDocument/2006/relationships/hyperlink" Target="http://www.hpc.cam.ac.uk/getting-help/faq" TargetMode="External"/><Relationship Id="rId25" Type="http://schemas.openxmlformats.org/officeDocument/2006/relationships/hyperlink" Target="http://www.hpc.cam.ac.uk/using-clusters/remote-desktops-and-3d/darwin-turbov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arallel_Virtual_Machine" TargetMode="External"/><Relationship Id="rId20" Type="http://schemas.openxmlformats.org/officeDocument/2006/relationships/hyperlink" Target="https://cygwin.com/install.html" TargetMode="External"/><Relationship Id="rId29" Type="http://schemas.openxmlformats.org/officeDocument/2006/relationships/hyperlink" Target="https://github.com/OpenFOAM/OpenFOAM-4.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pc.cam.ac.uk/services/applying-for-resources/hpc-application-industrial-doc" TargetMode="External"/><Relationship Id="rId24" Type="http://schemas.openxmlformats.org/officeDocument/2006/relationships/image" Target="file:///C:\hgs_documents\HPC_Cambridge\DMU_HPC_Cambridge_Guide\Xwin_Server_start.png" TargetMode="External"/><Relationship Id="rId32" Type="http://schemas.openxmlformats.org/officeDocument/2006/relationships/hyperlink" Target="https://cfd.direct/openfoam/user-guide/" TargetMode="External"/><Relationship Id="rId5" Type="http://schemas.openxmlformats.org/officeDocument/2006/relationships/settings" Target="settings.xml"/><Relationship Id="rId15" Type="http://schemas.openxmlformats.org/officeDocument/2006/relationships/hyperlink" Target="https://www.open-mpi.org/" TargetMode="External"/><Relationship Id="rId23" Type="http://schemas.openxmlformats.org/officeDocument/2006/relationships/hyperlink" Target="https://x.cygwin.com/docs/ug/using.html" TargetMode="External"/><Relationship Id="rId28" Type="http://schemas.openxmlformats.org/officeDocument/2006/relationships/hyperlink" Target="https://openfoam.org/download/source/" TargetMode="External"/><Relationship Id="rId10" Type="http://schemas.openxmlformats.org/officeDocument/2006/relationships/hyperlink" Target="https://en.wikipedia.org/wiki/Jira_%28software%29" TargetMode="External"/><Relationship Id="rId19" Type="http://schemas.openxmlformats.org/officeDocument/2006/relationships/hyperlink" Target="https://cygwin.com/" TargetMode="External"/><Relationship Id="rId31" Type="http://schemas.openxmlformats.org/officeDocument/2006/relationships/hyperlink" Target="http://www.hpc.cam.ac.uk/using-clusters/quick-start" TargetMode="External"/><Relationship Id="rId4" Type="http://schemas.microsoft.com/office/2007/relationships/stylesWithEffects" Target="stylesWithEffects.xml"/><Relationship Id="rId9" Type="http://schemas.openxmlformats.org/officeDocument/2006/relationships/hyperlink" Target="file:///C:\hgs_documents\HPC_Cambridge\DMU_HPC_Cambridge_Guide\ParaView" TargetMode="External"/><Relationship Id="rId14" Type="http://schemas.openxmlformats.org/officeDocument/2006/relationships/hyperlink" Target="http://www.hpc.cam.ac.uk/using-clusters/quick-start" TargetMode="External"/><Relationship Id="rId22" Type="http://schemas.openxmlformats.org/officeDocument/2006/relationships/hyperlink" Target="http://x.cygwin.com/docs/faq/cygwin-x-faq.html" TargetMode="External"/><Relationship Id="rId27" Type="http://schemas.openxmlformats.org/officeDocument/2006/relationships/hyperlink" Target="https://openfoam.org/" TargetMode="External"/><Relationship Id="rId30" Type="http://schemas.openxmlformats.org/officeDocument/2006/relationships/hyperlink" Target="http://www.hpc.cam.ac.uk/getting-help/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0A76D-B441-4899-BFEA-9907447C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1706</Words>
  <Characters>9730</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Guide For DMU users of Cambridge HPC system.</vt:lpstr>
      <vt:lpstr>Guide For DMU users of Cambridge HPC system.</vt:lpstr>
      <vt:lpstr>    Contents</vt:lpstr>
      <vt:lpstr>    Who should read this?</vt:lpstr>
      <vt:lpstr>    General Description</vt:lpstr>
      <vt:lpstr>    Getting an Account.</vt:lpstr>
      <vt:lpstr>    Cambridge HPC Related Documentation</vt:lpstr>
      <vt:lpstr>    Cygwin Setup information</vt:lpstr>
      <vt:lpstr>    Cygwin/X Setup information</vt:lpstr>
      <vt:lpstr>    OpenFOAM information.</vt:lpstr>
    </vt:vector>
  </TitlesOfParts>
  <Company/>
  <LinksUpToDate>false</LinksUpToDate>
  <CharactersWithSpaces>11414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DMU users of Cambridge HPC system.</dc:title>
  <dc:creator>Hugh Sasse</dc:creator>
  <cp:lastModifiedBy>Hugh Sasse</cp:lastModifiedBy>
  <cp:revision>4</cp:revision>
  <dcterms:created xsi:type="dcterms:W3CDTF">2017-05-16T15:13:00Z</dcterms:created>
  <dcterms:modified xsi:type="dcterms:W3CDTF">2017-05-16T15:27:00Z</dcterms:modified>
</cp:coreProperties>
</file>