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1FE4" w:rsidRPr="00091FE4" w:rsidRDefault="00091FE4" w:rsidP="00091FE4">
      <w:pPr>
        <w:jc w:val="both"/>
        <w:rPr>
          <w:sz w:val="32"/>
          <w:szCs w:val="32"/>
        </w:rPr>
      </w:pPr>
    </w:p>
    <w:p w:rsidR="00091FE4" w:rsidRPr="00091FE4" w:rsidRDefault="00CD5C26" w:rsidP="00091FE4">
      <w:pPr>
        <w:jc w:val="center"/>
        <w:rPr>
          <w:b/>
          <w:sz w:val="32"/>
          <w:szCs w:val="32"/>
        </w:rPr>
      </w:pPr>
      <w:r>
        <w:rPr>
          <w:b/>
          <w:sz w:val="32"/>
          <w:szCs w:val="32"/>
        </w:rPr>
        <w:t>F</w:t>
      </w:r>
      <w:r w:rsidR="00091FE4" w:rsidRPr="00091FE4">
        <w:rPr>
          <w:b/>
          <w:sz w:val="32"/>
          <w:szCs w:val="32"/>
        </w:rPr>
        <w:t xml:space="preserve">uzzy </w:t>
      </w:r>
      <w:r>
        <w:rPr>
          <w:b/>
          <w:sz w:val="32"/>
          <w:szCs w:val="32"/>
        </w:rPr>
        <w:t>R</w:t>
      </w:r>
      <w:r w:rsidR="00091FE4" w:rsidRPr="00091FE4">
        <w:rPr>
          <w:b/>
          <w:sz w:val="32"/>
          <w:szCs w:val="32"/>
        </w:rPr>
        <w:t>ule</w:t>
      </w:r>
      <w:r w:rsidR="002B1E93">
        <w:rPr>
          <w:b/>
          <w:sz w:val="32"/>
          <w:szCs w:val="32"/>
        </w:rPr>
        <w:t>s,</w:t>
      </w:r>
      <w:r w:rsidR="00091FE4" w:rsidRPr="00091FE4">
        <w:rPr>
          <w:b/>
          <w:sz w:val="32"/>
          <w:szCs w:val="32"/>
        </w:rPr>
        <w:t xml:space="preserve"> </w:t>
      </w:r>
      <w:r w:rsidR="00091FE4" w:rsidRPr="00091FE4">
        <w:rPr>
          <w:b/>
          <w:sz w:val="32"/>
          <w:szCs w:val="32"/>
        </w:rPr>
        <w:t>A</w:t>
      </w:r>
      <w:bookmarkStart w:id="0" w:name="_GoBack"/>
      <w:bookmarkEnd w:id="0"/>
      <w:r w:rsidR="00091FE4" w:rsidRPr="00091FE4">
        <w:rPr>
          <w:b/>
          <w:sz w:val="32"/>
          <w:szCs w:val="32"/>
        </w:rPr>
        <w:t xml:space="preserve"> </w:t>
      </w:r>
      <w:r>
        <w:rPr>
          <w:b/>
          <w:sz w:val="32"/>
          <w:szCs w:val="32"/>
        </w:rPr>
        <w:t>R</w:t>
      </w:r>
      <w:r w:rsidR="00091FE4" w:rsidRPr="00091FE4">
        <w:rPr>
          <w:b/>
          <w:sz w:val="32"/>
          <w:szCs w:val="32"/>
        </w:rPr>
        <w:t>eminder</w:t>
      </w:r>
    </w:p>
    <w:p w:rsidR="00091FE4" w:rsidRDefault="00091FE4" w:rsidP="00091FE4">
      <w:pPr>
        <w:jc w:val="both"/>
      </w:pPr>
      <w:r>
        <w:t>Remember, when creating your rulebase, for a 3 input 1 output system for example, the following column indexes will be in use when creating your system in a script file (.m file):</w:t>
      </w:r>
    </w:p>
    <w:p w:rsidR="00091FE4" w:rsidRDefault="00091FE4" w:rsidP="00091FE4">
      <w:pPr>
        <w:jc w:val="center"/>
        <w:rPr>
          <w:b/>
          <w:i/>
          <w:sz w:val="28"/>
          <w:szCs w:val="28"/>
        </w:rPr>
      </w:pPr>
      <w:r w:rsidRPr="00674F13">
        <w:rPr>
          <w:b/>
          <w:i/>
          <w:sz w:val="28"/>
          <w:szCs w:val="28"/>
        </w:rPr>
        <w:t>[</w:t>
      </w:r>
      <w:r w:rsidRPr="00674F13">
        <w:rPr>
          <w:i/>
          <w:sz w:val="28"/>
          <w:szCs w:val="28"/>
        </w:rPr>
        <w:t>Input 1, Input 2, Input 3, Output 1,</w:t>
      </w:r>
      <w:r>
        <w:rPr>
          <w:i/>
          <w:sz w:val="28"/>
          <w:szCs w:val="28"/>
        </w:rPr>
        <w:t xml:space="preserve"> </w:t>
      </w:r>
      <w:r w:rsidRPr="00674F13">
        <w:rPr>
          <w:i/>
          <w:sz w:val="28"/>
          <w:szCs w:val="28"/>
        </w:rPr>
        <w:t>Weight, Operator</w:t>
      </w:r>
      <w:r w:rsidRPr="00674F13">
        <w:rPr>
          <w:b/>
          <w:i/>
          <w:sz w:val="28"/>
          <w:szCs w:val="28"/>
        </w:rPr>
        <w:t>]</w:t>
      </w:r>
    </w:p>
    <w:p w:rsidR="00091FE4" w:rsidRDefault="00091FE4" w:rsidP="00091FE4">
      <w:pPr>
        <w:jc w:val="both"/>
      </w:pPr>
      <w:r>
        <w:t xml:space="preserve">No matter how many inputs (n) your system makes use of, the first most left column will always be indicative of </w:t>
      </w:r>
      <w:r w:rsidRPr="005F3176">
        <w:rPr>
          <w:b/>
        </w:rPr>
        <w:t>Input 1</w:t>
      </w:r>
      <w:r>
        <w:t xml:space="preserve">, the second column will be indicative of </w:t>
      </w:r>
      <w:r w:rsidRPr="005F3176">
        <w:rPr>
          <w:b/>
        </w:rPr>
        <w:t>Input 2</w:t>
      </w:r>
      <w:r>
        <w:t xml:space="preserve">, and so on and so forth.  </w:t>
      </w:r>
    </w:p>
    <w:p w:rsidR="00091FE4" w:rsidRDefault="00091FE4" w:rsidP="00091FE4">
      <w:pPr>
        <w:jc w:val="both"/>
      </w:pPr>
      <w:r>
        <w:t xml:space="preserve">(n + 1) is the column directly after the last specified input. In our case, this is column 4. n + 1 is therefore equal to 3 + 1 = 4, the 3 is the number of inputs, so therefore the column directly right of the last input will always be the </w:t>
      </w:r>
      <w:r w:rsidRPr="005F3176">
        <w:rPr>
          <w:b/>
        </w:rPr>
        <w:t>first</w:t>
      </w:r>
      <w:r>
        <w:t xml:space="preserve"> </w:t>
      </w:r>
      <w:r w:rsidRPr="005F3176">
        <w:rPr>
          <w:b/>
        </w:rPr>
        <w:t>Output</w:t>
      </w:r>
      <w:r>
        <w:t>.</w:t>
      </w:r>
    </w:p>
    <w:p w:rsidR="00091FE4" w:rsidRDefault="00091FE4" w:rsidP="00091FE4">
      <w:pPr>
        <w:jc w:val="both"/>
      </w:pPr>
      <w:r>
        <w:t xml:space="preserve">Column number 5 is the representative of the weight. </w:t>
      </w:r>
      <w:r w:rsidR="00E369B6">
        <w:t>Typically,</w:t>
      </w:r>
      <w:r>
        <w:t xml:space="preserve"> this is set to 1, but it can be any value in the range of between 0 and 1. For example, the weight for a particular rule could be 0.8. The weight allows you to dilute the strength of the rule further still; even after the firing strength has been computed.</w:t>
      </w:r>
    </w:p>
    <w:p w:rsidR="00091FE4" w:rsidRDefault="00091FE4" w:rsidP="00091FE4">
      <w:pPr>
        <w:jc w:val="both"/>
      </w:pPr>
      <w:r>
        <w:t xml:space="preserve">The final column, is always indicative of the operator that the rule is making use of. This column can take 1 of 3 values: </w:t>
      </w:r>
    </w:p>
    <w:p w:rsidR="00091FE4" w:rsidRDefault="00091FE4" w:rsidP="00091FE4">
      <w:pPr>
        <w:pStyle w:val="ListParagraph"/>
        <w:numPr>
          <w:ilvl w:val="0"/>
          <w:numId w:val="1"/>
        </w:numPr>
        <w:jc w:val="both"/>
      </w:pPr>
      <w:r>
        <w:t xml:space="preserve">0 - Indicates that it is a THEN </w:t>
      </w:r>
    </w:p>
    <w:p w:rsidR="00091FE4" w:rsidRDefault="00091FE4" w:rsidP="00091FE4">
      <w:pPr>
        <w:pStyle w:val="ListParagraph"/>
        <w:numPr>
          <w:ilvl w:val="0"/>
          <w:numId w:val="1"/>
        </w:numPr>
        <w:jc w:val="both"/>
      </w:pPr>
      <w:r>
        <w:t xml:space="preserve">1 - Indicates it is an AND </w:t>
      </w:r>
    </w:p>
    <w:p w:rsidR="00091FE4" w:rsidRDefault="00091FE4" w:rsidP="00091FE4">
      <w:pPr>
        <w:pStyle w:val="ListParagraph"/>
        <w:numPr>
          <w:ilvl w:val="0"/>
          <w:numId w:val="1"/>
        </w:numPr>
        <w:jc w:val="both"/>
      </w:pPr>
      <w:r>
        <w:t>2 - Indicates it is an OR</w:t>
      </w:r>
    </w:p>
    <w:p w:rsidR="00091FE4" w:rsidRDefault="00091FE4" w:rsidP="00091FE4">
      <w:pPr>
        <w:jc w:val="both"/>
      </w:pPr>
      <w:r>
        <w:t>For example, assume we had a Mamdani type fuzzy system with the following membership functions for the following inputs and output:</w:t>
      </w:r>
    </w:p>
    <w:p w:rsidR="00091FE4" w:rsidRPr="003756FE" w:rsidRDefault="00091FE4" w:rsidP="00091FE4">
      <w:pPr>
        <w:pStyle w:val="ListParagraph"/>
        <w:numPr>
          <w:ilvl w:val="0"/>
          <w:numId w:val="1"/>
        </w:numPr>
        <w:jc w:val="both"/>
        <w:rPr>
          <w:b/>
          <w:color w:val="FF0000"/>
        </w:rPr>
      </w:pPr>
      <w:r w:rsidRPr="003756FE">
        <w:rPr>
          <w:b/>
          <w:color w:val="FF0000"/>
        </w:rPr>
        <w:t>Input 1</w:t>
      </w:r>
      <w:r>
        <w:rPr>
          <w:b/>
          <w:color w:val="FF0000"/>
        </w:rPr>
        <w:t>:</w:t>
      </w:r>
      <w:r w:rsidRPr="003756FE">
        <w:rPr>
          <w:b/>
          <w:color w:val="FF0000"/>
        </w:rPr>
        <w:t xml:space="preserve"> </w:t>
      </w:r>
    </w:p>
    <w:p w:rsidR="00091FE4" w:rsidRDefault="00091FE4" w:rsidP="00091FE4">
      <w:pPr>
        <w:pStyle w:val="ListParagraph"/>
        <w:numPr>
          <w:ilvl w:val="0"/>
          <w:numId w:val="2"/>
        </w:numPr>
        <w:jc w:val="both"/>
      </w:pPr>
      <w:r>
        <w:t xml:space="preserve">Small </w:t>
      </w:r>
    </w:p>
    <w:p w:rsidR="00091FE4" w:rsidRDefault="00091FE4" w:rsidP="00091FE4">
      <w:pPr>
        <w:pStyle w:val="ListParagraph"/>
        <w:numPr>
          <w:ilvl w:val="0"/>
          <w:numId w:val="2"/>
        </w:numPr>
        <w:jc w:val="both"/>
      </w:pPr>
      <w:r>
        <w:t xml:space="preserve">Medium </w:t>
      </w:r>
    </w:p>
    <w:p w:rsidR="00091FE4" w:rsidRDefault="00091FE4" w:rsidP="00091FE4">
      <w:pPr>
        <w:pStyle w:val="ListParagraph"/>
        <w:numPr>
          <w:ilvl w:val="0"/>
          <w:numId w:val="2"/>
        </w:numPr>
        <w:jc w:val="both"/>
      </w:pPr>
      <w:r>
        <w:t xml:space="preserve">Big </w:t>
      </w:r>
    </w:p>
    <w:p w:rsidR="00091FE4" w:rsidRDefault="00091FE4" w:rsidP="00091FE4">
      <w:pPr>
        <w:pStyle w:val="ListParagraph"/>
        <w:ind w:left="1080"/>
        <w:jc w:val="both"/>
      </w:pPr>
    </w:p>
    <w:p w:rsidR="00091FE4" w:rsidRPr="003756FE" w:rsidRDefault="00091FE4" w:rsidP="00091FE4">
      <w:pPr>
        <w:pStyle w:val="ListParagraph"/>
        <w:numPr>
          <w:ilvl w:val="0"/>
          <w:numId w:val="2"/>
        </w:numPr>
        <w:ind w:left="720"/>
        <w:jc w:val="both"/>
        <w:rPr>
          <w:b/>
          <w:color w:val="FF0000"/>
        </w:rPr>
      </w:pPr>
      <w:r w:rsidRPr="003756FE">
        <w:rPr>
          <w:b/>
          <w:color w:val="FF0000"/>
        </w:rPr>
        <w:t>Input 2</w:t>
      </w:r>
      <w:r>
        <w:rPr>
          <w:b/>
          <w:color w:val="FF0000"/>
        </w:rPr>
        <w:t>:</w:t>
      </w:r>
      <w:r w:rsidRPr="003756FE">
        <w:rPr>
          <w:b/>
          <w:color w:val="FF0000"/>
        </w:rPr>
        <w:t xml:space="preserve"> </w:t>
      </w:r>
    </w:p>
    <w:p w:rsidR="00091FE4" w:rsidRDefault="00091FE4" w:rsidP="00091FE4">
      <w:pPr>
        <w:pStyle w:val="ListParagraph"/>
        <w:numPr>
          <w:ilvl w:val="0"/>
          <w:numId w:val="2"/>
        </w:numPr>
        <w:jc w:val="both"/>
      </w:pPr>
      <w:r>
        <w:t>Light</w:t>
      </w:r>
    </w:p>
    <w:p w:rsidR="00091FE4" w:rsidRDefault="00091FE4" w:rsidP="00091FE4">
      <w:pPr>
        <w:pStyle w:val="ListParagraph"/>
        <w:numPr>
          <w:ilvl w:val="0"/>
          <w:numId w:val="2"/>
        </w:numPr>
        <w:jc w:val="both"/>
      </w:pPr>
      <w:r>
        <w:t xml:space="preserve">Moderate </w:t>
      </w:r>
    </w:p>
    <w:p w:rsidR="00091FE4" w:rsidRDefault="00091FE4" w:rsidP="00091FE4">
      <w:pPr>
        <w:pStyle w:val="ListParagraph"/>
        <w:numPr>
          <w:ilvl w:val="0"/>
          <w:numId w:val="2"/>
        </w:numPr>
        <w:jc w:val="both"/>
      </w:pPr>
      <w:r>
        <w:t xml:space="preserve">Heavy </w:t>
      </w:r>
    </w:p>
    <w:p w:rsidR="00091FE4" w:rsidRDefault="00091FE4" w:rsidP="00091FE4">
      <w:pPr>
        <w:pStyle w:val="ListParagraph"/>
        <w:ind w:left="1080"/>
        <w:jc w:val="both"/>
      </w:pPr>
    </w:p>
    <w:p w:rsidR="00091FE4" w:rsidRPr="003756FE" w:rsidRDefault="00091FE4" w:rsidP="00091FE4">
      <w:pPr>
        <w:pStyle w:val="ListParagraph"/>
        <w:numPr>
          <w:ilvl w:val="0"/>
          <w:numId w:val="1"/>
        </w:numPr>
        <w:jc w:val="both"/>
        <w:rPr>
          <w:b/>
          <w:color w:val="FF0000"/>
        </w:rPr>
      </w:pPr>
      <w:r w:rsidRPr="003756FE">
        <w:rPr>
          <w:b/>
          <w:color w:val="FF0000"/>
        </w:rPr>
        <w:t>Input 3</w:t>
      </w:r>
      <w:r>
        <w:rPr>
          <w:b/>
          <w:color w:val="FF0000"/>
        </w:rPr>
        <w:t>:</w:t>
      </w:r>
      <w:r w:rsidRPr="003756FE">
        <w:rPr>
          <w:b/>
          <w:color w:val="FF0000"/>
        </w:rPr>
        <w:t xml:space="preserve"> </w:t>
      </w:r>
    </w:p>
    <w:p w:rsidR="00091FE4" w:rsidRDefault="00091FE4" w:rsidP="00091FE4">
      <w:pPr>
        <w:pStyle w:val="ListParagraph"/>
        <w:numPr>
          <w:ilvl w:val="0"/>
          <w:numId w:val="2"/>
        </w:numPr>
        <w:jc w:val="both"/>
      </w:pPr>
      <w:r>
        <w:t xml:space="preserve">Cold </w:t>
      </w:r>
    </w:p>
    <w:p w:rsidR="00091FE4" w:rsidRDefault="00091FE4" w:rsidP="00091FE4">
      <w:pPr>
        <w:pStyle w:val="ListParagraph"/>
        <w:numPr>
          <w:ilvl w:val="0"/>
          <w:numId w:val="2"/>
        </w:numPr>
        <w:jc w:val="both"/>
      </w:pPr>
      <w:r>
        <w:t xml:space="preserve">Moderate </w:t>
      </w:r>
    </w:p>
    <w:p w:rsidR="00091FE4" w:rsidRDefault="00091FE4" w:rsidP="00091FE4">
      <w:pPr>
        <w:pStyle w:val="ListParagraph"/>
        <w:numPr>
          <w:ilvl w:val="0"/>
          <w:numId w:val="2"/>
        </w:numPr>
        <w:jc w:val="both"/>
      </w:pPr>
      <w:r>
        <w:t xml:space="preserve">Warm </w:t>
      </w:r>
    </w:p>
    <w:p w:rsidR="00091FE4" w:rsidRDefault="00091FE4" w:rsidP="00091FE4">
      <w:pPr>
        <w:pStyle w:val="ListParagraph"/>
        <w:jc w:val="both"/>
      </w:pPr>
    </w:p>
    <w:p w:rsidR="00091FE4" w:rsidRPr="003756FE" w:rsidRDefault="00091FE4" w:rsidP="00091FE4">
      <w:pPr>
        <w:pStyle w:val="ListParagraph"/>
        <w:numPr>
          <w:ilvl w:val="0"/>
          <w:numId w:val="1"/>
        </w:numPr>
        <w:jc w:val="both"/>
        <w:rPr>
          <w:b/>
          <w:color w:val="FF0000"/>
        </w:rPr>
      </w:pPr>
      <w:r w:rsidRPr="003756FE">
        <w:rPr>
          <w:b/>
          <w:color w:val="FF0000"/>
        </w:rPr>
        <w:t>Output 1</w:t>
      </w:r>
      <w:r>
        <w:rPr>
          <w:b/>
          <w:color w:val="FF0000"/>
        </w:rPr>
        <w:t>:</w:t>
      </w:r>
      <w:r w:rsidRPr="003756FE">
        <w:rPr>
          <w:b/>
          <w:color w:val="FF0000"/>
        </w:rPr>
        <w:t xml:space="preserve"> </w:t>
      </w:r>
    </w:p>
    <w:p w:rsidR="00091FE4" w:rsidRDefault="00091FE4" w:rsidP="00091FE4">
      <w:pPr>
        <w:pStyle w:val="ListParagraph"/>
        <w:numPr>
          <w:ilvl w:val="0"/>
          <w:numId w:val="2"/>
        </w:numPr>
        <w:jc w:val="both"/>
      </w:pPr>
      <w:r>
        <w:t xml:space="preserve">A </w:t>
      </w:r>
    </w:p>
    <w:p w:rsidR="00091FE4" w:rsidRDefault="00091FE4" w:rsidP="00091FE4">
      <w:pPr>
        <w:pStyle w:val="ListParagraph"/>
        <w:numPr>
          <w:ilvl w:val="0"/>
          <w:numId w:val="2"/>
        </w:numPr>
        <w:jc w:val="both"/>
      </w:pPr>
      <w:r>
        <w:t xml:space="preserve">B </w:t>
      </w:r>
    </w:p>
    <w:p w:rsidR="00091FE4" w:rsidRDefault="00091FE4" w:rsidP="00091FE4">
      <w:pPr>
        <w:pStyle w:val="ListParagraph"/>
        <w:numPr>
          <w:ilvl w:val="0"/>
          <w:numId w:val="2"/>
        </w:numPr>
        <w:jc w:val="both"/>
      </w:pPr>
      <w:r>
        <w:t>C</w:t>
      </w:r>
    </w:p>
    <w:p w:rsidR="00091FE4" w:rsidRDefault="00091FE4" w:rsidP="00091FE4">
      <w:pPr>
        <w:jc w:val="both"/>
      </w:pPr>
    </w:p>
    <w:p w:rsidR="00091FE4" w:rsidRDefault="00091FE4" w:rsidP="00091FE4">
      <w:pPr>
        <w:jc w:val="both"/>
      </w:pPr>
      <w:r>
        <w:t>It doesn’t matter what the system is representing, but assume we has the following rule:</w:t>
      </w:r>
    </w:p>
    <w:p w:rsidR="00091FE4" w:rsidRDefault="00091FE4" w:rsidP="00091FE4">
      <w:pPr>
        <w:jc w:val="center"/>
        <w:rPr>
          <w:b/>
          <w:i/>
          <w:sz w:val="28"/>
          <w:szCs w:val="28"/>
        </w:rPr>
      </w:pPr>
      <w:r w:rsidRPr="001F650E">
        <w:rPr>
          <w:b/>
          <w:i/>
          <w:sz w:val="28"/>
          <w:szCs w:val="28"/>
        </w:rPr>
        <w:t>[</w:t>
      </w:r>
      <w:r w:rsidRPr="001F650E">
        <w:rPr>
          <w:i/>
          <w:sz w:val="28"/>
          <w:szCs w:val="28"/>
        </w:rPr>
        <w:t>1, 1, 1, 1, 1, 1</w:t>
      </w:r>
      <w:r w:rsidRPr="001F650E">
        <w:rPr>
          <w:b/>
          <w:i/>
          <w:sz w:val="28"/>
          <w:szCs w:val="28"/>
        </w:rPr>
        <w:t>]</w:t>
      </w:r>
    </w:p>
    <w:p w:rsidR="00091FE4" w:rsidRPr="001F650E" w:rsidRDefault="00091FE4" w:rsidP="00091FE4">
      <w:pPr>
        <w:pStyle w:val="NoSpacing"/>
      </w:pPr>
    </w:p>
    <w:p w:rsidR="00091FE4" w:rsidRDefault="00091FE4" w:rsidP="00091FE4">
      <w:pPr>
        <w:jc w:val="both"/>
      </w:pPr>
      <w:r>
        <w:t>This would equate to the following understanding:</w:t>
      </w:r>
    </w:p>
    <w:p w:rsidR="00091FE4" w:rsidRDefault="00091FE4" w:rsidP="00091FE4">
      <w:pPr>
        <w:pStyle w:val="NoSpacing"/>
      </w:pPr>
    </w:p>
    <w:p w:rsidR="00091FE4" w:rsidRDefault="00091FE4" w:rsidP="00091FE4">
      <w:pPr>
        <w:jc w:val="center"/>
        <w:rPr>
          <w:i/>
          <w:sz w:val="28"/>
          <w:szCs w:val="28"/>
        </w:rPr>
      </w:pPr>
      <w:r w:rsidRPr="002F5DF5">
        <w:rPr>
          <w:i/>
          <w:sz w:val="28"/>
          <w:szCs w:val="28"/>
        </w:rPr>
        <w:t xml:space="preserve">If </w:t>
      </w:r>
      <w:r w:rsidRPr="002F5DF5">
        <w:rPr>
          <w:b/>
          <w:i/>
          <w:color w:val="FF0000"/>
          <w:sz w:val="28"/>
          <w:szCs w:val="28"/>
        </w:rPr>
        <w:t>Input 1</w:t>
      </w:r>
      <w:r w:rsidRPr="002F5DF5">
        <w:rPr>
          <w:i/>
          <w:sz w:val="28"/>
          <w:szCs w:val="28"/>
        </w:rPr>
        <w:t xml:space="preserve"> is Small AND </w:t>
      </w:r>
      <w:r w:rsidRPr="002F5DF5">
        <w:rPr>
          <w:b/>
          <w:i/>
          <w:color w:val="FF0000"/>
          <w:sz w:val="28"/>
          <w:szCs w:val="28"/>
        </w:rPr>
        <w:t>Input 2</w:t>
      </w:r>
      <w:r w:rsidRPr="002F5DF5">
        <w:rPr>
          <w:i/>
          <w:color w:val="FF0000"/>
          <w:sz w:val="28"/>
          <w:szCs w:val="28"/>
        </w:rPr>
        <w:t xml:space="preserve"> </w:t>
      </w:r>
      <w:r w:rsidRPr="002F5DF5">
        <w:rPr>
          <w:i/>
          <w:sz w:val="28"/>
          <w:szCs w:val="28"/>
        </w:rPr>
        <w:t xml:space="preserve">is Light AND </w:t>
      </w:r>
      <w:r w:rsidRPr="002F5DF5">
        <w:rPr>
          <w:b/>
          <w:i/>
          <w:color w:val="FF0000"/>
          <w:sz w:val="28"/>
          <w:szCs w:val="28"/>
        </w:rPr>
        <w:t>Input 3</w:t>
      </w:r>
      <w:r w:rsidRPr="002F5DF5">
        <w:rPr>
          <w:i/>
          <w:sz w:val="28"/>
          <w:szCs w:val="28"/>
        </w:rPr>
        <w:t xml:space="preserve"> is Cold THEN </w:t>
      </w:r>
      <w:r w:rsidRPr="002F5DF5">
        <w:rPr>
          <w:b/>
          <w:i/>
          <w:color w:val="FF0000"/>
          <w:sz w:val="28"/>
          <w:szCs w:val="28"/>
        </w:rPr>
        <w:t>Output 1</w:t>
      </w:r>
      <w:r w:rsidRPr="002F5DF5">
        <w:rPr>
          <w:i/>
          <w:sz w:val="28"/>
          <w:szCs w:val="28"/>
        </w:rPr>
        <w:t xml:space="preserve"> is A with a weighting of (1)</w:t>
      </w:r>
    </w:p>
    <w:p w:rsidR="00091FE4" w:rsidRDefault="00091FE4" w:rsidP="00091FE4">
      <w:pPr>
        <w:jc w:val="center"/>
        <w:rPr>
          <w:i/>
          <w:sz w:val="28"/>
          <w:szCs w:val="28"/>
        </w:rPr>
      </w:pPr>
    </w:p>
    <w:p w:rsidR="00091FE4" w:rsidRDefault="00091FE4" w:rsidP="00091FE4">
      <w:pPr>
        <w:jc w:val="center"/>
        <w:rPr>
          <w:b/>
          <w:i/>
          <w:sz w:val="28"/>
          <w:szCs w:val="28"/>
        </w:rPr>
      </w:pPr>
      <w:r w:rsidRPr="00B967EA">
        <w:rPr>
          <w:b/>
          <w:i/>
          <w:sz w:val="28"/>
          <w:szCs w:val="28"/>
        </w:rPr>
        <w:t>[</w:t>
      </w:r>
      <w:r>
        <w:rPr>
          <w:i/>
          <w:sz w:val="28"/>
          <w:szCs w:val="28"/>
        </w:rPr>
        <w:t>0, 0, 3, 3, 1, 0</w:t>
      </w:r>
      <w:r w:rsidRPr="00B967EA">
        <w:rPr>
          <w:b/>
          <w:i/>
          <w:sz w:val="28"/>
          <w:szCs w:val="28"/>
        </w:rPr>
        <w:t>]</w:t>
      </w:r>
    </w:p>
    <w:p w:rsidR="00091FE4" w:rsidRDefault="00091FE4" w:rsidP="00091FE4">
      <w:pPr>
        <w:pStyle w:val="NoSpacing"/>
      </w:pPr>
    </w:p>
    <w:p w:rsidR="00091FE4" w:rsidRDefault="00091FE4" w:rsidP="00091FE4">
      <w:pPr>
        <w:jc w:val="center"/>
        <w:rPr>
          <w:i/>
          <w:sz w:val="28"/>
          <w:szCs w:val="28"/>
        </w:rPr>
      </w:pPr>
      <w:r w:rsidRPr="00F04131">
        <w:rPr>
          <w:i/>
          <w:sz w:val="28"/>
          <w:szCs w:val="28"/>
        </w:rPr>
        <w:t>If</w:t>
      </w:r>
      <w:r w:rsidRPr="00F04131">
        <w:rPr>
          <w:b/>
          <w:i/>
          <w:color w:val="FF0000"/>
          <w:sz w:val="28"/>
          <w:szCs w:val="28"/>
        </w:rPr>
        <w:t xml:space="preserve"> Input 3</w:t>
      </w:r>
      <w:r w:rsidRPr="00F04131">
        <w:rPr>
          <w:i/>
          <w:sz w:val="28"/>
          <w:szCs w:val="28"/>
        </w:rPr>
        <w:t xml:space="preserve"> is Warm THEN </w:t>
      </w:r>
      <w:r w:rsidRPr="00F04131">
        <w:rPr>
          <w:b/>
          <w:i/>
          <w:color w:val="FF0000"/>
          <w:sz w:val="28"/>
          <w:szCs w:val="28"/>
        </w:rPr>
        <w:t>Output 1</w:t>
      </w:r>
      <w:r w:rsidRPr="00F04131">
        <w:rPr>
          <w:i/>
          <w:sz w:val="28"/>
          <w:szCs w:val="28"/>
        </w:rPr>
        <w:t xml:space="preserve"> is C with a weighting of (1)</w:t>
      </w:r>
    </w:p>
    <w:p w:rsidR="00091FE4" w:rsidRDefault="00091FE4" w:rsidP="00091FE4">
      <w:pPr>
        <w:pStyle w:val="NoSpacing"/>
      </w:pPr>
    </w:p>
    <w:p w:rsidR="00091FE4" w:rsidRDefault="00091FE4" w:rsidP="00091FE4">
      <w:pPr>
        <w:jc w:val="both"/>
      </w:pPr>
      <w:r>
        <w:t>Please Remember that a single rule cannot make use of different operators, it has to be one type, for example the following rule will not be acceptable:</w:t>
      </w:r>
    </w:p>
    <w:p w:rsidR="00091FE4" w:rsidRDefault="00091FE4" w:rsidP="00091FE4">
      <w:pPr>
        <w:pStyle w:val="NoSpacing"/>
      </w:pPr>
    </w:p>
    <w:p w:rsidR="00091FE4" w:rsidRDefault="00091FE4" w:rsidP="00091FE4">
      <w:pPr>
        <w:jc w:val="center"/>
        <w:rPr>
          <w:i/>
          <w:sz w:val="28"/>
          <w:szCs w:val="28"/>
        </w:rPr>
      </w:pPr>
      <w:r w:rsidRPr="00DE10EF">
        <w:rPr>
          <w:i/>
          <w:sz w:val="28"/>
          <w:szCs w:val="28"/>
        </w:rPr>
        <w:t xml:space="preserve">If Input 1 is Big </w:t>
      </w:r>
      <w:r w:rsidRPr="00DE10EF">
        <w:rPr>
          <w:b/>
          <w:i/>
          <w:color w:val="FF0000"/>
          <w:sz w:val="28"/>
          <w:szCs w:val="28"/>
        </w:rPr>
        <w:t>OR</w:t>
      </w:r>
      <w:r w:rsidRPr="00DE10EF">
        <w:rPr>
          <w:i/>
          <w:color w:val="FF0000"/>
          <w:sz w:val="28"/>
          <w:szCs w:val="28"/>
        </w:rPr>
        <w:t xml:space="preserve"> </w:t>
      </w:r>
      <w:r w:rsidRPr="00DE10EF">
        <w:rPr>
          <w:i/>
          <w:sz w:val="28"/>
          <w:szCs w:val="28"/>
        </w:rPr>
        <w:t xml:space="preserve">Input 2 is Heavy </w:t>
      </w:r>
      <w:r w:rsidRPr="00DE10EF">
        <w:rPr>
          <w:b/>
          <w:i/>
          <w:color w:val="FF0000"/>
          <w:sz w:val="28"/>
          <w:szCs w:val="28"/>
        </w:rPr>
        <w:t>AND</w:t>
      </w:r>
      <w:r w:rsidRPr="00DE10EF">
        <w:rPr>
          <w:i/>
          <w:color w:val="FF0000"/>
          <w:sz w:val="28"/>
          <w:szCs w:val="28"/>
        </w:rPr>
        <w:t xml:space="preserve"> </w:t>
      </w:r>
      <w:r w:rsidRPr="00DE10EF">
        <w:rPr>
          <w:i/>
          <w:sz w:val="28"/>
          <w:szCs w:val="28"/>
        </w:rPr>
        <w:t>Input 3 is Warm THEN Output 1 is C with a weighting of (0.8)</w:t>
      </w:r>
    </w:p>
    <w:p w:rsidR="00091FE4" w:rsidRDefault="00091FE4" w:rsidP="00091FE4">
      <w:pPr>
        <w:pStyle w:val="NoSpacing"/>
      </w:pPr>
    </w:p>
    <w:p w:rsidR="00091FE4" w:rsidRDefault="00091FE4" w:rsidP="00091FE4">
      <w:pPr>
        <w:jc w:val="both"/>
      </w:pPr>
      <w:r>
        <w:t>Instead, what you should do is break the rule down into sub-rules, for example the above rule can be written as 2 new rule sub-rules:</w:t>
      </w:r>
    </w:p>
    <w:p w:rsidR="00091FE4" w:rsidRDefault="00091FE4" w:rsidP="00091FE4">
      <w:pPr>
        <w:jc w:val="center"/>
        <w:rPr>
          <w:i/>
          <w:sz w:val="28"/>
          <w:szCs w:val="28"/>
        </w:rPr>
      </w:pPr>
      <w:r w:rsidRPr="00DE10EF">
        <w:rPr>
          <w:i/>
          <w:sz w:val="28"/>
          <w:szCs w:val="28"/>
        </w:rPr>
        <w:t xml:space="preserve">If Input 1 is Big </w:t>
      </w:r>
      <w:r w:rsidRPr="00DE10EF">
        <w:rPr>
          <w:b/>
          <w:i/>
          <w:color w:val="FF0000"/>
          <w:sz w:val="28"/>
          <w:szCs w:val="28"/>
        </w:rPr>
        <w:t>OR</w:t>
      </w:r>
      <w:r w:rsidRPr="00DE10EF">
        <w:rPr>
          <w:i/>
          <w:color w:val="FF0000"/>
          <w:sz w:val="28"/>
          <w:szCs w:val="28"/>
        </w:rPr>
        <w:t xml:space="preserve"> </w:t>
      </w:r>
      <w:r w:rsidRPr="00DE10EF">
        <w:rPr>
          <w:i/>
          <w:sz w:val="28"/>
          <w:szCs w:val="28"/>
        </w:rPr>
        <w:t>Input 2 is Heavy THEN Output 1 is C with a weighting of (0.8)</w:t>
      </w:r>
    </w:p>
    <w:p w:rsidR="00091FE4" w:rsidRDefault="00091FE4" w:rsidP="00091FE4">
      <w:pPr>
        <w:jc w:val="center"/>
        <w:rPr>
          <w:i/>
          <w:sz w:val="28"/>
          <w:szCs w:val="28"/>
        </w:rPr>
      </w:pPr>
      <w:r w:rsidRPr="00DE10EF">
        <w:rPr>
          <w:i/>
          <w:sz w:val="28"/>
          <w:szCs w:val="28"/>
        </w:rPr>
        <w:t xml:space="preserve">If Input 2 is Heavy </w:t>
      </w:r>
      <w:r w:rsidRPr="00DE10EF">
        <w:rPr>
          <w:b/>
          <w:i/>
          <w:color w:val="FF0000"/>
          <w:sz w:val="28"/>
          <w:szCs w:val="28"/>
        </w:rPr>
        <w:t>AND</w:t>
      </w:r>
      <w:r w:rsidRPr="00DE10EF">
        <w:rPr>
          <w:i/>
          <w:sz w:val="28"/>
          <w:szCs w:val="28"/>
        </w:rPr>
        <w:t xml:space="preserve"> Input 3 is Warm THEN Output 1 is C with a weighting of (0.8)</w:t>
      </w:r>
    </w:p>
    <w:p w:rsidR="00091FE4" w:rsidRDefault="00091FE4" w:rsidP="00091FE4">
      <w:pPr>
        <w:pStyle w:val="NoSpacing"/>
      </w:pPr>
    </w:p>
    <w:p w:rsidR="00091FE4" w:rsidRPr="0097154C" w:rsidRDefault="00091FE4" w:rsidP="00091FE4">
      <w:pPr>
        <w:jc w:val="both"/>
        <w:rPr>
          <w:b/>
        </w:rPr>
      </w:pPr>
      <w:r>
        <w:t xml:space="preserve">Each rule of your system does not have to make use of all 3 inputs, you could use any combination of inputs to generate each rule. For </w:t>
      </w:r>
      <w:r w:rsidR="00E369B6">
        <w:t>example,</w:t>
      </w:r>
      <w:r>
        <w:t xml:space="preserve"> you could have a rule with simply one input, or a rule that used just 2 inputs. If you want to have rules which make use of all 3 inputs, that is completely acceptable. As there will be many different variations of fuzzy systems, it will understandably be dependent on the application of the domain, that provides the basis for the structuring of the rules.</w:t>
      </w:r>
    </w:p>
    <w:p w:rsidR="002D0BAE" w:rsidRDefault="002B1E93"/>
    <w:sectPr w:rsidR="002D0B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C960A8"/>
    <w:multiLevelType w:val="hybridMultilevel"/>
    <w:tmpl w:val="E6ECA69A"/>
    <w:lvl w:ilvl="0" w:tplc="08090001">
      <w:start w:val="1"/>
      <w:numFmt w:val="bullet"/>
      <w:lvlText w:val=""/>
      <w:lvlJc w:val="left"/>
      <w:pPr>
        <w:ind w:left="720" w:hanging="360"/>
      </w:pPr>
      <w:rPr>
        <w:rFonts w:ascii="Symbol" w:hAnsi="Symbol" w:hint="default"/>
      </w:rPr>
    </w:lvl>
    <w:lvl w:ilvl="1" w:tplc="BA8660A4">
      <w:start w:val="2"/>
      <w:numFmt w:val="bullet"/>
      <w:lvlText w:val="–"/>
      <w:lvlJc w:val="left"/>
      <w:pPr>
        <w:ind w:left="1440" w:hanging="360"/>
      </w:pPr>
      <w:rPr>
        <w:rFonts w:ascii="Arial Narrow" w:eastAsiaTheme="minorHAnsi" w:hAnsi="Arial Narrow"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A30DC9"/>
    <w:multiLevelType w:val="hybridMultilevel"/>
    <w:tmpl w:val="38A6815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FE4"/>
    <w:rsid w:val="00091FE4"/>
    <w:rsid w:val="001D4A70"/>
    <w:rsid w:val="002B1E93"/>
    <w:rsid w:val="00352B15"/>
    <w:rsid w:val="003A6951"/>
    <w:rsid w:val="00451F71"/>
    <w:rsid w:val="005E0630"/>
    <w:rsid w:val="0063416D"/>
    <w:rsid w:val="00AB76DA"/>
    <w:rsid w:val="00C41F77"/>
    <w:rsid w:val="00CD5C26"/>
    <w:rsid w:val="00E0729C"/>
    <w:rsid w:val="00E369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6F7CD"/>
  <w15:chartTrackingRefBased/>
  <w15:docId w15:val="{717468D7-744A-4F60-899C-21DBAD999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Narrow" w:eastAsiaTheme="minorHAnsi" w:hAnsi="Arial Narrow" w:cstheme="minorBidi"/>
        <w:szCs w:val="22"/>
        <w:lang w:val="en-GB"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1FE4"/>
    <w:pPr>
      <w:spacing w:after="200" w:line="276" w:lineRule="auto"/>
      <w:jc w:val="left"/>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FE4"/>
    <w:pPr>
      <w:ind w:left="720"/>
      <w:contextualSpacing/>
    </w:pPr>
  </w:style>
  <w:style w:type="paragraph" w:styleId="NoSpacing">
    <w:name w:val="No Spacing"/>
    <w:uiPriority w:val="1"/>
    <w:qFormat/>
    <w:rsid w:val="00091FE4"/>
    <w:pPr>
      <w:spacing w:after="0" w:line="240" w:lineRule="auto"/>
      <w:jc w:val="left"/>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433</Words>
  <Characters>2472</Characters>
  <Application>Microsoft Office Word</Application>
  <DocSecurity>0</DocSecurity>
  <Lines>20</Lines>
  <Paragraphs>5</Paragraphs>
  <ScaleCrop>false</ScaleCrop>
  <Company>De Montfort University</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Archie Khuman</dc:creator>
  <cp:keywords/>
  <dc:description/>
  <cp:lastModifiedBy>Archie Khuman</cp:lastModifiedBy>
  <cp:revision>4</cp:revision>
  <dcterms:created xsi:type="dcterms:W3CDTF">2020-10-23T14:23:00Z</dcterms:created>
  <dcterms:modified xsi:type="dcterms:W3CDTF">2020-10-23T14:25:00Z</dcterms:modified>
</cp:coreProperties>
</file>