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23" w:rsidRDefault="00F76E0A" w:rsidP="00FE1E23">
      <w:pPr>
        <w:rPr>
          <w:rFonts w:asciiTheme="minorHAnsi" w:hAnsiTheme="minorHAnsi"/>
          <w:sz w:val="32"/>
          <w:szCs w:val="22"/>
        </w:rPr>
      </w:pPr>
      <w:bookmarkStart w:id="0" w:name="_GoBack"/>
      <w:bookmarkEnd w:id="0"/>
      <w:r>
        <w:rPr>
          <w:rFonts w:asciiTheme="minorHAnsi" w:hAnsiTheme="minorHAnsi"/>
          <w:sz w:val="32"/>
          <w:szCs w:val="22"/>
        </w:rPr>
        <w:t>MIS2502</w:t>
      </w:r>
      <w:r w:rsidR="00FE1E23">
        <w:rPr>
          <w:rFonts w:asciiTheme="minorHAnsi" w:hAnsiTheme="minorHAnsi"/>
          <w:sz w:val="32"/>
          <w:szCs w:val="22"/>
        </w:rPr>
        <w:t xml:space="preserve">: Data Analytics </w:t>
      </w:r>
    </w:p>
    <w:p w:rsidR="00FE1E23" w:rsidRDefault="00635F69" w:rsidP="00FE1E23">
      <w:pPr>
        <w:rPr>
          <w:rFonts w:asciiTheme="minorHAnsi" w:hAnsiTheme="minorHAnsi"/>
          <w:sz w:val="32"/>
          <w:szCs w:val="22"/>
        </w:rPr>
      </w:pPr>
      <w:r>
        <w:rPr>
          <w:rFonts w:asciiTheme="minorHAnsi" w:hAnsiTheme="minorHAnsi"/>
          <w:sz w:val="32"/>
          <w:szCs w:val="22"/>
        </w:rPr>
        <w:t>Decision Tree Induction Using R</w:t>
      </w:r>
    </w:p>
    <w:p w:rsidR="00342A6D" w:rsidRDefault="00342A6D"/>
    <w:p w:rsidR="00AD5834" w:rsidRDefault="00635F69">
      <w:pPr>
        <w:rPr>
          <w:rFonts w:asciiTheme="minorHAnsi" w:hAnsiTheme="minorHAnsi"/>
          <w:sz w:val="22"/>
        </w:rPr>
      </w:pPr>
      <w:r>
        <w:rPr>
          <w:rFonts w:asciiTheme="minorHAnsi" w:hAnsiTheme="minorHAnsi"/>
          <w:sz w:val="22"/>
        </w:rPr>
        <w:t>You’ll need two files to do this exercise: dTree.r (the R script file) and OrganicsPurchase.csv (the data file</w:t>
      </w:r>
      <w:r w:rsidR="004B45C5">
        <w:rPr>
          <w:rStyle w:val="FootnoteReference"/>
          <w:rFonts w:asciiTheme="minorHAnsi" w:hAnsiTheme="minorHAnsi"/>
          <w:sz w:val="22"/>
        </w:rPr>
        <w:footnoteReference w:id="1"/>
      </w:r>
      <w:r>
        <w:rPr>
          <w:rFonts w:asciiTheme="minorHAnsi" w:hAnsiTheme="minorHAnsi"/>
          <w:sz w:val="22"/>
        </w:rPr>
        <w:t>). Both of those files can be found on this exercise’s post on the course site.</w:t>
      </w:r>
      <w:r w:rsidR="00AD5834">
        <w:rPr>
          <w:rFonts w:asciiTheme="minorHAnsi" w:hAnsiTheme="minorHAnsi"/>
          <w:sz w:val="22"/>
        </w:rPr>
        <w:t xml:space="preserve"> </w:t>
      </w:r>
      <w:r w:rsidR="00500BE1">
        <w:rPr>
          <w:rFonts w:asciiTheme="minorHAnsi" w:hAnsiTheme="minorHAnsi"/>
          <w:sz w:val="22"/>
        </w:rPr>
        <w:t>The</w:t>
      </w:r>
      <w:r w:rsidR="00AD5834">
        <w:rPr>
          <w:rFonts w:asciiTheme="minorHAnsi" w:hAnsiTheme="minorHAnsi"/>
          <w:sz w:val="22"/>
        </w:rPr>
        <w:t xml:space="preserve"> </w:t>
      </w:r>
      <w:r w:rsidR="00A44A29">
        <w:rPr>
          <w:rFonts w:asciiTheme="minorHAnsi" w:hAnsiTheme="minorHAnsi"/>
          <w:sz w:val="22"/>
        </w:rPr>
        <w:t xml:space="preserve">data </w:t>
      </w:r>
      <w:r w:rsidR="00AD5834">
        <w:rPr>
          <w:rFonts w:asciiTheme="minorHAnsi" w:hAnsiTheme="minorHAnsi"/>
          <w:sz w:val="22"/>
        </w:rPr>
        <w:t>file contains 22,223 customer records with demographic information and whether the customer bought organic products.</w:t>
      </w:r>
    </w:p>
    <w:p w:rsidR="00635F69" w:rsidRDefault="00635F69">
      <w:pPr>
        <w:rPr>
          <w:rFonts w:asciiTheme="minorHAnsi" w:hAnsiTheme="minorHAnsi"/>
          <w:sz w:val="22"/>
        </w:rPr>
      </w:pPr>
    </w:p>
    <w:p w:rsidR="00635F69" w:rsidRDefault="00635F69">
      <w:pPr>
        <w:rPr>
          <w:rFonts w:asciiTheme="minorHAnsi" w:hAnsiTheme="minorHAnsi"/>
          <w:sz w:val="22"/>
        </w:rPr>
      </w:pPr>
      <w:r>
        <w:rPr>
          <w:rFonts w:asciiTheme="minorHAnsi" w:hAnsiTheme="minorHAnsi"/>
          <w:sz w:val="22"/>
        </w:rPr>
        <w:t>Download both files and save them to the folder where you keep your R files.</w:t>
      </w:r>
    </w:p>
    <w:p w:rsidR="00500BE1" w:rsidRDefault="00500BE1">
      <w:pPr>
        <w:rPr>
          <w:rFonts w:asciiTheme="minorHAnsi" w:hAnsiTheme="minorHAnsi"/>
          <w:sz w:val="22"/>
        </w:rPr>
      </w:pPr>
    </w:p>
    <w:p w:rsidR="00500BE1" w:rsidRDefault="00500BE1">
      <w:pPr>
        <w:rPr>
          <w:rFonts w:asciiTheme="minorHAnsi" w:hAnsiTheme="minorHAnsi"/>
          <w:sz w:val="22"/>
        </w:rPr>
      </w:pPr>
      <w:r>
        <w:rPr>
          <w:rFonts w:asciiTheme="minorHAnsi" w:hAnsiTheme="minorHAnsi"/>
          <w:sz w:val="22"/>
        </w:rPr>
        <w:t>Also make sure you are connected to the Internet when you do this exercise!</w:t>
      </w:r>
    </w:p>
    <w:p w:rsidR="00635F69" w:rsidRDefault="00635F69">
      <w:pPr>
        <w:rPr>
          <w:rFonts w:asciiTheme="minorHAnsi" w:hAnsiTheme="minorHAnsi"/>
          <w:sz w:val="22"/>
        </w:rPr>
      </w:pPr>
    </w:p>
    <w:p w:rsidR="00635F69" w:rsidRPr="0069560F" w:rsidRDefault="00635F69">
      <w:pPr>
        <w:rPr>
          <w:rFonts w:asciiTheme="minorHAnsi" w:hAnsiTheme="minorHAnsi"/>
          <w:sz w:val="28"/>
        </w:rPr>
      </w:pPr>
      <w:r w:rsidRPr="0069560F">
        <w:rPr>
          <w:rFonts w:asciiTheme="minorHAnsi" w:hAnsiTheme="minorHAnsi"/>
          <w:sz w:val="28"/>
        </w:rPr>
        <w:t>Part 1: Look at the Data File</w:t>
      </w:r>
    </w:p>
    <w:p w:rsidR="00635F69" w:rsidRDefault="00635F69">
      <w:pPr>
        <w:rPr>
          <w:rFonts w:asciiTheme="minorHAnsi" w:hAnsiTheme="minorHAnsi"/>
          <w:sz w:val="22"/>
        </w:rPr>
      </w:pPr>
    </w:p>
    <w:p w:rsidR="007F2432" w:rsidRDefault="007F2432" w:rsidP="00635F69">
      <w:pPr>
        <w:pStyle w:val="ListParagraph"/>
        <w:numPr>
          <w:ilvl w:val="0"/>
          <w:numId w:val="3"/>
        </w:numPr>
        <w:rPr>
          <w:rFonts w:asciiTheme="minorHAnsi" w:hAnsiTheme="minorHAnsi"/>
          <w:sz w:val="22"/>
        </w:rPr>
      </w:pPr>
      <w:r>
        <w:rPr>
          <w:rFonts w:asciiTheme="minorHAnsi" w:hAnsiTheme="minorHAnsi"/>
          <w:sz w:val="22"/>
        </w:rPr>
        <w:t>Start RStudio.</w:t>
      </w:r>
    </w:p>
    <w:p w:rsidR="007F2432" w:rsidRDefault="007F2432" w:rsidP="007F2432">
      <w:pPr>
        <w:pStyle w:val="ListParagraph"/>
        <w:ind w:left="360"/>
        <w:rPr>
          <w:rFonts w:asciiTheme="minorHAnsi" w:hAnsiTheme="minorHAnsi"/>
          <w:sz w:val="22"/>
        </w:rPr>
      </w:pPr>
    </w:p>
    <w:p w:rsidR="007F2432" w:rsidRDefault="007F2432" w:rsidP="007F2432">
      <w:pPr>
        <w:pStyle w:val="ListParagraph"/>
        <w:numPr>
          <w:ilvl w:val="0"/>
          <w:numId w:val="3"/>
        </w:numPr>
        <w:rPr>
          <w:rFonts w:asciiTheme="minorHAnsi" w:hAnsiTheme="minorHAnsi"/>
          <w:sz w:val="22"/>
        </w:rPr>
      </w:pPr>
      <w:r>
        <w:rPr>
          <w:rFonts w:asciiTheme="minorHAnsi" w:hAnsiTheme="minorHAnsi"/>
          <w:sz w:val="22"/>
        </w:rPr>
        <w:t>Open the OrganicsPurchase.csv data file.</w:t>
      </w:r>
      <w:r w:rsidR="002F5EA1">
        <w:rPr>
          <w:rFonts w:asciiTheme="minorHAnsi" w:hAnsiTheme="minorHAnsi"/>
          <w:sz w:val="22"/>
        </w:rPr>
        <w:t xml:space="preserve"> If it warns you that it’s a big file, that’s ok. Just click “Yes.”</w:t>
      </w:r>
    </w:p>
    <w:p w:rsidR="002F5EA1" w:rsidRPr="002F5EA1" w:rsidRDefault="002F5EA1" w:rsidP="002F5EA1">
      <w:pPr>
        <w:pStyle w:val="ListParagraph"/>
        <w:rPr>
          <w:rFonts w:asciiTheme="minorHAnsi" w:hAnsiTheme="minorHAnsi"/>
          <w:sz w:val="22"/>
        </w:rPr>
      </w:pPr>
    </w:p>
    <w:p w:rsidR="002F5EA1" w:rsidRDefault="002F5EA1" w:rsidP="007F2432">
      <w:pPr>
        <w:pStyle w:val="ListParagraph"/>
        <w:numPr>
          <w:ilvl w:val="0"/>
          <w:numId w:val="3"/>
        </w:numPr>
        <w:rPr>
          <w:rFonts w:asciiTheme="minorHAnsi" w:hAnsiTheme="minorHAnsi"/>
          <w:sz w:val="22"/>
        </w:rPr>
      </w:pPr>
      <w:r>
        <w:rPr>
          <w:rFonts w:asciiTheme="minorHAnsi" w:hAnsiTheme="minorHAnsi"/>
          <w:sz w:val="22"/>
        </w:rPr>
        <w:t>You’ll see something like this:</w:t>
      </w:r>
    </w:p>
    <w:p w:rsidR="002F5EA1" w:rsidRPr="002F5EA1" w:rsidRDefault="002F5EA1" w:rsidP="002F5EA1">
      <w:pPr>
        <w:pStyle w:val="ListParagraph"/>
        <w:rPr>
          <w:rFonts w:asciiTheme="minorHAnsi" w:hAnsiTheme="minorHAnsi"/>
          <w:sz w:val="22"/>
        </w:rPr>
      </w:pPr>
    </w:p>
    <w:p w:rsidR="006A76A2" w:rsidRDefault="002F5EA1" w:rsidP="002F5EA1">
      <w:pPr>
        <w:pStyle w:val="ListParagraph"/>
        <w:ind w:left="360"/>
        <w:rPr>
          <w:rFonts w:asciiTheme="minorHAnsi" w:hAnsiTheme="minorHAnsi"/>
          <w:sz w:val="22"/>
        </w:rPr>
      </w:pPr>
      <w:r>
        <w:rPr>
          <w:noProof/>
        </w:rPr>
        <w:drawing>
          <wp:inline distT="0" distB="0" distL="0" distR="0" wp14:anchorId="547170C4" wp14:editId="4E7A2E91">
            <wp:extent cx="59436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2905"/>
                    </a:xfrm>
                    <a:prstGeom prst="rect">
                      <a:avLst/>
                    </a:prstGeom>
                  </pic:spPr>
                </pic:pic>
              </a:graphicData>
            </a:graphic>
          </wp:inline>
        </w:drawing>
      </w:r>
      <w:r>
        <w:rPr>
          <w:rFonts w:asciiTheme="minorHAnsi" w:hAnsiTheme="minorHAnsi"/>
          <w:sz w:val="22"/>
        </w:rPr>
        <w:br/>
      </w:r>
      <w:r>
        <w:rPr>
          <w:rFonts w:asciiTheme="minorHAnsi" w:hAnsiTheme="minorHAnsi"/>
          <w:sz w:val="22"/>
        </w:rPr>
        <w:br/>
        <w:t xml:space="preserve">This is the raw data for our analysis. This is a comma-separated file (CSV). That just means that each data value is separated by a comma. </w:t>
      </w:r>
      <w:r w:rsidR="0069560F">
        <w:rPr>
          <w:rFonts w:asciiTheme="minorHAnsi" w:hAnsiTheme="minorHAnsi"/>
          <w:sz w:val="22"/>
        </w:rPr>
        <w:br/>
      </w:r>
      <w:r w:rsidR="0069560F">
        <w:rPr>
          <w:rFonts w:asciiTheme="minorHAnsi" w:hAnsiTheme="minorHAnsi"/>
          <w:sz w:val="22"/>
        </w:rPr>
        <w:br/>
      </w:r>
      <w:r w:rsidR="0069560F">
        <w:rPr>
          <w:rFonts w:asciiTheme="minorHAnsi" w:hAnsiTheme="minorHAnsi"/>
          <w:i/>
        </w:rPr>
        <w:t>What if you are starting with an Excel spreadsheet? Y</w:t>
      </w:r>
      <w:r w:rsidR="0069560F" w:rsidRPr="0069560F">
        <w:rPr>
          <w:rFonts w:asciiTheme="minorHAnsi" w:hAnsiTheme="minorHAnsi"/>
          <w:i/>
        </w:rPr>
        <w:t>ou can save it as a CSV file by selecting File/Save As… and choosing “CSV (Comma delimited) (*.csv)” from the “Save as type” menu.</w:t>
      </w:r>
      <w:r w:rsidR="0069560F">
        <w:rPr>
          <w:rFonts w:asciiTheme="minorHAnsi" w:hAnsiTheme="minorHAnsi"/>
          <w:i/>
        </w:rPr>
        <w:br/>
      </w:r>
      <w:r w:rsidR="0069560F">
        <w:rPr>
          <w:rFonts w:asciiTheme="minorHAnsi" w:hAnsiTheme="minorHAnsi"/>
          <w:i/>
        </w:rPr>
        <w:br/>
        <w:t>You can also open a CSV file directly in Excel. It will figure out what to do with the commas and create a nice spreadsheet for you. You can edit the file in Excel and the save it as a CSV.</w:t>
      </w:r>
      <w:r>
        <w:rPr>
          <w:rFonts w:asciiTheme="minorHAnsi" w:hAnsiTheme="minorHAnsi"/>
          <w:sz w:val="22"/>
        </w:rPr>
        <w:br/>
      </w:r>
      <w:r>
        <w:rPr>
          <w:rFonts w:asciiTheme="minorHAnsi" w:hAnsiTheme="minorHAnsi"/>
          <w:sz w:val="22"/>
        </w:rPr>
        <w:br/>
      </w:r>
      <w:r w:rsidR="00CA281B">
        <w:rPr>
          <w:rFonts w:asciiTheme="minorHAnsi" w:hAnsiTheme="minorHAnsi"/>
          <w:sz w:val="22"/>
        </w:rPr>
        <w:t xml:space="preserve">Now look at the contents of the file. </w:t>
      </w:r>
      <w:r>
        <w:rPr>
          <w:rFonts w:asciiTheme="minorHAnsi" w:hAnsiTheme="minorHAnsi"/>
          <w:sz w:val="22"/>
        </w:rPr>
        <w:t>The first line contain</w:t>
      </w:r>
      <w:r w:rsidR="00CA281B">
        <w:rPr>
          <w:rFonts w:asciiTheme="minorHAnsi" w:hAnsiTheme="minorHAnsi"/>
          <w:sz w:val="22"/>
        </w:rPr>
        <w:t>s</w:t>
      </w:r>
      <w:r>
        <w:rPr>
          <w:rFonts w:asciiTheme="minorHAnsi" w:hAnsiTheme="minorHAnsi"/>
          <w:sz w:val="22"/>
        </w:rPr>
        <w:t xml:space="preserve"> the names of the fields</w:t>
      </w:r>
      <w:r w:rsidR="00CA281B">
        <w:rPr>
          <w:rFonts w:asciiTheme="minorHAnsi" w:hAnsiTheme="minorHAnsi"/>
          <w:sz w:val="22"/>
        </w:rPr>
        <w:t xml:space="preserve"> (think of them like columns in a spreadsheet)</w:t>
      </w:r>
      <w:r>
        <w:rPr>
          <w:rFonts w:asciiTheme="minorHAnsi" w:hAnsiTheme="minorHAnsi"/>
          <w:sz w:val="22"/>
        </w:rPr>
        <w:t>. You can see the first field is called ID, the second field is called Affl, the third field is called Age, and so on.</w:t>
      </w:r>
      <w:r>
        <w:rPr>
          <w:rFonts w:asciiTheme="minorHAnsi" w:hAnsiTheme="minorHAnsi"/>
          <w:sz w:val="22"/>
        </w:rPr>
        <w:br/>
      </w:r>
      <w:r>
        <w:rPr>
          <w:rFonts w:asciiTheme="minorHAnsi" w:hAnsiTheme="minorHAnsi"/>
          <w:sz w:val="22"/>
        </w:rPr>
        <w:br/>
        <w:t>The remaining lines of the file contain the data for each customer. So the value of ID for the first customer is 140, the value of Affl for the first customer is 10, the value of Age for the first customer is 76, and so on.</w:t>
      </w:r>
    </w:p>
    <w:p w:rsidR="00CA281B" w:rsidRDefault="00CA281B" w:rsidP="00AD5834">
      <w:pPr>
        <w:rPr>
          <w:rFonts w:asciiTheme="minorHAnsi" w:hAnsiTheme="minorHAnsi"/>
          <w:sz w:val="22"/>
        </w:rPr>
      </w:pPr>
    </w:p>
    <w:p w:rsidR="006B6C43" w:rsidRDefault="006B6C43" w:rsidP="002F5EA1">
      <w:pPr>
        <w:pStyle w:val="ListParagraph"/>
        <w:ind w:left="360"/>
        <w:rPr>
          <w:rFonts w:asciiTheme="minorHAnsi" w:hAnsiTheme="minorHAnsi"/>
          <w:sz w:val="22"/>
        </w:rPr>
      </w:pPr>
      <w:r>
        <w:rPr>
          <w:rFonts w:asciiTheme="minorHAnsi" w:hAnsiTheme="minorHAnsi"/>
          <w:sz w:val="22"/>
        </w:rPr>
        <w:t>A full</w:t>
      </w:r>
      <w:r w:rsidR="0069560F">
        <w:rPr>
          <w:rFonts w:asciiTheme="minorHAnsi" w:hAnsiTheme="minorHAnsi"/>
          <w:sz w:val="22"/>
        </w:rPr>
        <w:t xml:space="preserve"> list of the variables is </w:t>
      </w:r>
      <w:r w:rsidR="00AD5834">
        <w:rPr>
          <w:rFonts w:asciiTheme="minorHAnsi" w:hAnsiTheme="minorHAnsi"/>
          <w:sz w:val="22"/>
        </w:rPr>
        <w:t>on the next page</w:t>
      </w:r>
      <w:r w:rsidR="0069560F">
        <w:rPr>
          <w:rFonts w:asciiTheme="minorHAnsi" w:hAnsiTheme="minorHAnsi"/>
          <w:sz w:val="22"/>
        </w:rPr>
        <w:t>:</w:t>
      </w:r>
      <w:r>
        <w:rPr>
          <w:rFonts w:asciiTheme="minorHAnsi" w:hAnsiTheme="minorHAnsi"/>
          <w:sz w:val="22"/>
        </w:rPr>
        <w:br/>
      </w:r>
    </w:p>
    <w:tbl>
      <w:tblPr>
        <w:tblStyle w:val="TableGrid"/>
        <w:tblW w:w="6669" w:type="dxa"/>
        <w:jc w:val="center"/>
        <w:tblLayout w:type="fixed"/>
        <w:tblLook w:val="0000" w:firstRow="0" w:lastRow="0" w:firstColumn="0" w:lastColumn="0" w:noHBand="0" w:noVBand="0"/>
      </w:tblPr>
      <w:tblGrid>
        <w:gridCol w:w="2619"/>
        <w:gridCol w:w="4050"/>
      </w:tblGrid>
      <w:tr w:rsidR="006B6C43" w:rsidRPr="006B6C43" w:rsidTr="006B6C43">
        <w:trPr>
          <w:jc w:val="center"/>
        </w:trPr>
        <w:tc>
          <w:tcPr>
            <w:tcW w:w="2619" w:type="dxa"/>
          </w:tcPr>
          <w:p w:rsidR="006B6C43" w:rsidRPr="006B6C43" w:rsidRDefault="0069560F" w:rsidP="006B6C43">
            <w:pPr>
              <w:keepNext/>
              <w:keepLines/>
              <w:jc w:val="center"/>
              <w:rPr>
                <w:rFonts w:asciiTheme="minorHAnsi" w:hAnsiTheme="minorHAnsi"/>
                <w:b/>
                <w:sz w:val="20"/>
                <w:szCs w:val="20"/>
              </w:rPr>
            </w:pPr>
            <w:r w:rsidRPr="006B6C43">
              <w:rPr>
                <w:rFonts w:asciiTheme="minorHAnsi" w:hAnsiTheme="minorHAnsi"/>
                <w:b/>
                <w:sz w:val="20"/>
                <w:szCs w:val="20"/>
              </w:rPr>
              <w:t>Variable</w:t>
            </w:r>
            <w:r w:rsidR="006B6C43" w:rsidRPr="006B6C43">
              <w:rPr>
                <w:rFonts w:asciiTheme="minorHAnsi" w:hAnsiTheme="minorHAnsi"/>
                <w:b/>
                <w:sz w:val="20"/>
                <w:szCs w:val="20"/>
              </w:rPr>
              <w:t xml:space="preserve"> </w:t>
            </w:r>
            <w:r w:rsidR="006B6C43">
              <w:rPr>
                <w:rFonts w:asciiTheme="minorHAnsi" w:hAnsiTheme="minorHAnsi"/>
                <w:b/>
                <w:sz w:val="20"/>
                <w:szCs w:val="20"/>
              </w:rPr>
              <w:t>N</w:t>
            </w:r>
            <w:r w:rsidR="006B6C43" w:rsidRPr="006B6C43">
              <w:rPr>
                <w:rFonts w:asciiTheme="minorHAnsi" w:hAnsiTheme="minorHAnsi"/>
                <w:b/>
                <w:sz w:val="20"/>
                <w:szCs w:val="20"/>
              </w:rPr>
              <w:t>ame</w:t>
            </w:r>
          </w:p>
        </w:tc>
        <w:tc>
          <w:tcPr>
            <w:tcW w:w="4050" w:type="dxa"/>
          </w:tcPr>
          <w:p w:rsidR="006B6C43" w:rsidRPr="006B6C43" w:rsidRDefault="006B6C43" w:rsidP="00D97EFA">
            <w:pPr>
              <w:keepNext/>
              <w:keepLines/>
              <w:jc w:val="center"/>
              <w:rPr>
                <w:rFonts w:asciiTheme="minorHAnsi" w:hAnsiTheme="minorHAnsi"/>
                <w:b/>
                <w:sz w:val="20"/>
                <w:szCs w:val="20"/>
              </w:rPr>
            </w:pPr>
            <w:r>
              <w:rPr>
                <w:rFonts w:asciiTheme="minorHAnsi" w:hAnsiTheme="minorHAnsi"/>
                <w:b/>
                <w:sz w:val="20"/>
                <w:szCs w:val="20"/>
              </w:rPr>
              <w:t xml:space="preserve">Variable </w:t>
            </w:r>
            <w:r w:rsidRPr="006B6C43">
              <w:rPr>
                <w:rFonts w:asciiTheme="minorHAnsi" w:hAnsiTheme="minorHAnsi"/>
                <w:b/>
                <w:sz w:val="20"/>
                <w:szCs w:val="20"/>
              </w:rPr>
              <w:t>Description</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ID</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Customer loyalty identification number</w:t>
            </w:r>
          </w:p>
        </w:tc>
      </w:tr>
      <w:tr w:rsidR="006B6C43" w:rsidRPr="006B6C43" w:rsidTr="006B6C43">
        <w:trPr>
          <w:jc w:val="center"/>
        </w:trPr>
        <w:tc>
          <w:tcPr>
            <w:tcW w:w="2619" w:type="dxa"/>
          </w:tcPr>
          <w:p w:rsidR="006B6C43" w:rsidRPr="006B6C43" w:rsidRDefault="006B6C43" w:rsidP="00D9270B">
            <w:pPr>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Affl</w:t>
            </w:r>
          </w:p>
        </w:tc>
        <w:tc>
          <w:tcPr>
            <w:tcW w:w="4050" w:type="dxa"/>
          </w:tcPr>
          <w:p w:rsidR="006B6C43" w:rsidRPr="006B6C43" w:rsidRDefault="006B6C43" w:rsidP="00D97EFA">
            <w:pPr>
              <w:keepLines/>
              <w:rPr>
                <w:rFonts w:asciiTheme="minorHAnsi" w:hAnsiTheme="minorHAnsi"/>
                <w:color w:val="000000"/>
                <w:sz w:val="20"/>
                <w:szCs w:val="20"/>
              </w:rPr>
            </w:pPr>
            <w:r w:rsidRPr="006B6C43">
              <w:rPr>
                <w:rFonts w:asciiTheme="minorHAnsi" w:hAnsiTheme="minorHAnsi"/>
                <w:color w:val="000000"/>
                <w:sz w:val="20"/>
                <w:szCs w:val="20"/>
              </w:rPr>
              <w:t>Affluence grade on a scale from 1 to 30</w:t>
            </w:r>
            <w:r w:rsidR="0069560F">
              <w:rPr>
                <w:rFonts w:asciiTheme="minorHAnsi" w:hAnsiTheme="minorHAnsi"/>
                <w:color w:val="000000"/>
                <w:sz w:val="20"/>
                <w:szCs w:val="20"/>
              </w:rPr>
              <w:br/>
              <w:t>(1 = least affluent, 30 = most affluent)</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Age</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Age, in years</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NeighborhoodCluster</w:t>
            </w:r>
          </w:p>
        </w:tc>
        <w:tc>
          <w:tcPr>
            <w:tcW w:w="4050" w:type="dxa"/>
          </w:tcPr>
          <w:p w:rsidR="006B6C43" w:rsidRPr="006B6C43" w:rsidRDefault="006B6C43" w:rsidP="006B6C43">
            <w:pPr>
              <w:keepNext/>
              <w:keepLines/>
              <w:rPr>
                <w:rFonts w:asciiTheme="minorHAnsi" w:hAnsiTheme="minorHAnsi"/>
                <w:color w:val="000000"/>
                <w:sz w:val="20"/>
                <w:szCs w:val="20"/>
              </w:rPr>
            </w:pPr>
            <w:r>
              <w:rPr>
                <w:rFonts w:asciiTheme="minorHAnsi" w:hAnsiTheme="minorHAnsi"/>
                <w:color w:val="000000"/>
                <w:sz w:val="20"/>
                <w:szCs w:val="20"/>
              </w:rPr>
              <w:t>Identifier for</w:t>
            </w:r>
            <w:r w:rsidRPr="006B6C43">
              <w:rPr>
                <w:rFonts w:asciiTheme="minorHAnsi" w:hAnsiTheme="minorHAnsi"/>
                <w:color w:val="000000"/>
                <w:sz w:val="20"/>
                <w:szCs w:val="20"/>
              </w:rPr>
              <w:t xml:space="preserve"> residential neighborhood</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NeighborhoodClusterGroup</w:t>
            </w:r>
          </w:p>
        </w:tc>
        <w:tc>
          <w:tcPr>
            <w:tcW w:w="4050" w:type="dxa"/>
          </w:tcPr>
          <w:p w:rsidR="006B6C43" w:rsidRPr="006B6C43" w:rsidRDefault="006B6C43" w:rsidP="009B3275">
            <w:pPr>
              <w:keepNext/>
              <w:keepLines/>
              <w:rPr>
                <w:rFonts w:asciiTheme="minorHAnsi" w:hAnsiTheme="minorHAnsi"/>
                <w:color w:val="000000"/>
                <w:sz w:val="20"/>
                <w:szCs w:val="20"/>
              </w:rPr>
            </w:pPr>
            <w:r>
              <w:rPr>
                <w:rFonts w:asciiTheme="minorHAnsi" w:hAnsiTheme="minorHAnsi"/>
                <w:color w:val="000000"/>
                <w:sz w:val="20"/>
                <w:szCs w:val="20"/>
              </w:rPr>
              <w:t xml:space="preserve">A set of similar neighborhoods </w:t>
            </w:r>
            <w:r>
              <w:rPr>
                <w:rFonts w:asciiTheme="minorHAnsi" w:hAnsiTheme="minorHAnsi"/>
                <w:color w:val="000000"/>
                <w:sz w:val="20"/>
                <w:szCs w:val="20"/>
              </w:rPr>
              <w:br/>
              <w:t xml:space="preserve">(A-F = </w:t>
            </w:r>
            <w:r w:rsidR="009B3275">
              <w:rPr>
                <w:rFonts w:asciiTheme="minorHAnsi" w:hAnsiTheme="minorHAnsi"/>
                <w:color w:val="000000"/>
                <w:sz w:val="20"/>
                <w:szCs w:val="20"/>
              </w:rPr>
              <w:t>neighborhood type</w:t>
            </w:r>
            <w:r>
              <w:rPr>
                <w:rFonts w:asciiTheme="minorHAnsi" w:hAnsiTheme="minorHAnsi"/>
                <w:color w:val="000000"/>
                <w:sz w:val="20"/>
                <w:szCs w:val="20"/>
              </w:rPr>
              <w:t>, U=unknown)</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Gender</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M = male, F = female, U = unknown</w:t>
            </w:r>
          </w:p>
        </w:tc>
      </w:tr>
      <w:tr w:rsidR="006B6C43" w:rsidRPr="006B6C43" w:rsidTr="006B6C43">
        <w:trPr>
          <w:jc w:val="center"/>
        </w:trPr>
        <w:tc>
          <w:tcPr>
            <w:tcW w:w="2619" w:type="dxa"/>
          </w:tcPr>
          <w:p w:rsidR="006B6C43" w:rsidRPr="006B6C43" w:rsidRDefault="00B51B74"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GeoReg</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Geographic region</w:t>
            </w:r>
          </w:p>
        </w:tc>
      </w:tr>
      <w:tr w:rsidR="006B6C43" w:rsidRPr="006B6C43" w:rsidTr="006B6C43">
        <w:trPr>
          <w:jc w:val="center"/>
        </w:trPr>
        <w:tc>
          <w:tcPr>
            <w:tcW w:w="2619" w:type="dxa"/>
          </w:tcPr>
          <w:p w:rsidR="006B6C43" w:rsidRPr="006B6C43" w:rsidRDefault="00B51B74"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TVReg</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Television region</w:t>
            </w:r>
          </w:p>
        </w:tc>
      </w:tr>
      <w:tr w:rsidR="006B6C43" w:rsidRPr="006B6C43" w:rsidTr="006B6C43">
        <w:trPr>
          <w:jc w:val="center"/>
        </w:trPr>
        <w:tc>
          <w:tcPr>
            <w:tcW w:w="2619" w:type="dxa"/>
          </w:tcPr>
          <w:p w:rsidR="006B6C43" w:rsidRPr="006B6C43" w:rsidRDefault="00B51B74"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LoyaltyStat</w:t>
            </w:r>
          </w:p>
        </w:tc>
        <w:tc>
          <w:tcPr>
            <w:tcW w:w="4050" w:type="dxa"/>
          </w:tcPr>
          <w:p w:rsidR="006B6C43" w:rsidRPr="006B6C43" w:rsidRDefault="00D9270B" w:rsidP="00D9270B">
            <w:pPr>
              <w:keepNext/>
              <w:keepLines/>
              <w:rPr>
                <w:rFonts w:asciiTheme="minorHAnsi" w:hAnsiTheme="minorHAnsi"/>
                <w:color w:val="000000"/>
                <w:sz w:val="20"/>
                <w:szCs w:val="20"/>
              </w:rPr>
            </w:pPr>
            <w:r>
              <w:rPr>
                <w:rFonts w:asciiTheme="minorHAnsi" w:hAnsiTheme="minorHAnsi"/>
                <w:color w:val="000000"/>
                <w:sz w:val="20"/>
                <w:szCs w:val="20"/>
              </w:rPr>
              <w:t>Loyalty status: T</w:t>
            </w:r>
            <w:r w:rsidR="006B6C43" w:rsidRPr="006B6C43">
              <w:rPr>
                <w:rFonts w:asciiTheme="minorHAnsi" w:hAnsiTheme="minorHAnsi"/>
                <w:color w:val="000000"/>
                <w:sz w:val="20"/>
                <w:szCs w:val="20"/>
              </w:rPr>
              <w:t xml:space="preserve">in, </w:t>
            </w:r>
            <w:r>
              <w:rPr>
                <w:rFonts w:asciiTheme="minorHAnsi" w:hAnsiTheme="minorHAnsi"/>
                <w:color w:val="000000"/>
                <w:sz w:val="20"/>
                <w:szCs w:val="20"/>
              </w:rPr>
              <w:t>S</w:t>
            </w:r>
            <w:r w:rsidR="006B6C43" w:rsidRPr="006B6C43">
              <w:rPr>
                <w:rFonts w:asciiTheme="minorHAnsi" w:hAnsiTheme="minorHAnsi"/>
                <w:color w:val="000000"/>
                <w:sz w:val="20"/>
                <w:szCs w:val="20"/>
              </w:rPr>
              <w:t xml:space="preserve">ilver, </w:t>
            </w:r>
            <w:r>
              <w:rPr>
                <w:rFonts w:asciiTheme="minorHAnsi" w:hAnsiTheme="minorHAnsi"/>
                <w:color w:val="000000"/>
                <w:sz w:val="20"/>
                <w:szCs w:val="20"/>
              </w:rPr>
              <w:t>G</w:t>
            </w:r>
            <w:r w:rsidR="006B6C43" w:rsidRPr="006B6C43">
              <w:rPr>
                <w:rFonts w:asciiTheme="minorHAnsi" w:hAnsiTheme="minorHAnsi"/>
                <w:color w:val="000000"/>
                <w:sz w:val="20"/>
                <w:szCs w:val="20"/>
              </w:rPr>
              <w:t xml:space="preserve">old, or </w:t>
            </w:r>
            <w:r>
              <w:rPr>
                <w:rFonts w:asciiTheme="minorHAnsi" w:hAnsiTheme="minorHAnsi"/>
                <w:color w:val="000000"/>
                <w:sz w:val="20"/>
                <w:szCs w:val="20"/>
              </w:rPr>
              <w:t>P</w:t>
            </w:r>
            <w:r w:rsidR="006B6C43" w:rsidRPr="006B6C43">
              <w:rPr>
                <w:rFonts w:asciiTheme="minorHAnsi" w:hAnsiTheme="minorHAnsi"/>
                <w:color w:val="000000"/>
                <w:sz w:val="20"/>
                <w:szCs w:val="20"/>
              </w:rPr>
              <w:t>latinum</w:t>
            </w:r>
          </w:p>
        </w:tc>
      </w:tr>
      <w:tr w:rsidR="006B6C43" w:rsidRPr="006B6C43" w:rsidTr="006B6C43">
        <w:trPr>
          <w:jc w:val="center"/>
        </w:trPr>
        <w:tc>
          <w:tcPr>
            <w:tcW w:w="2619" w:type="dxa"/>
          </w:tcPr>
          <w:p w:rsidR="006B6C43" w:rsidRPr="006B6C43" w:rsidRDefault="00B51B74"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TotalSpend</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Total amount spent</w:t>
            </w:r>
            <w:r w:rsidR="00E835E1">
              <w:rPr>
                <w:rFonts w:asciiTheme="minorHAnsi" w:hAnsiTheme="minorHAnsi"/>
                <w:color w:val="000000"/>
                <w:sz w:val="20"/>
                <w:szCs w:val="20"/>
              </w:rPr>
              <w:t xml:space="preserve"> (in British pounds)</w:t>
            </w:r>
          </w:p>
        </w:tc>
      </w:tr>
      <w:tr w:rsidR="006B6C43" w:rsidRPr="006B6C43" w:rsidTr="006B6C43">
        <w:trPr>
          <w:jc w:val="center"/>
        </w:trPr>
        <w:tc>
          <w:tcPr>
            <w:tcW w:w="2619" w:type="dxa"/>
          </w:tcPr>
          <w:p w:rsidR="006B6C43" w:rsidRPr="006B6C43" w:rsidRDefault="00B51B74" w:rsidP="00D9270B">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LoyaltyTenure</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Time as loyalty card member</w:t>
            </w:r>
            <w:r w:rsidR="00B51B74">
              <w:rPr>
                <w:rFonts w:asciiTheme="minorHAnsi" w:hAnsiTheme="minorHAnsi"/>
                <w:color w:val="000000"/>
                <w:sz w:val="20"/>
                <w:szCs w:val="20"/>
              </w:rPr>
              <w:t xml:space="preserve"> (in months)</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TargetBuy</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Organics purchased? 1 = Yes, 0 = No</w:t>
            </w:r>
          </w:p>
        </w:tc>
      </w:tr>
      <w:tr w:rsidR="006B6C43" w:rsidRPr="006B6C43" w:rsidTr="006B6C43">
        <w:trPr>
          <w:jc w:val="center"/>
        </w:trPr>
        <w:tc>
          <w:tcPr>
            <w:tcW w:w="2619" w:type="dxa"/>
          </w:tcPr>
          <w:p w:rsidR="006B6C43" w:rsidRPr="006B6C43" w:rsidRDefault="006B6C43" w:rsidP="00D9270B">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TargetAmt</w:t>
            </w:r>
          </w:p>
        </w:tc>
        <w:tc>
          <w:tcPr>
            <w:tcW w:w="4050" w:type="dxa"/>
          </w:tcPr>
          <w:p w:rsidR="006B6C43" w:rsidRPr="006B6C43" w:rsidRDefault="006B6C43" w:rsidP="00D97EFA">
            <w:pPr>
              <w:keepNext/>
              <w:keepLines/>
              <w:rPr>
                <w:rFonts w:asciiTheme="minorHAnsi" w:hAnsiTheme="minorHAnsi"/>
                <w:color w:val="000000"/>
                <w:sz w:val="20"/>
                <w:szCs w:val="20"/>
              </w:rPr>
            </w:pPr>
            <w:r w:rsidRPr="006B6C43">
              <w:rPr>
                <w:rFonts w:asciiTheme="minorHAnsi" w:hAnsiTheme="minorHAnsi"/>
                <w:color w:val="000000"/>
                <w:sz w:val="20"/>
                <w:szCs w:val="20"/>
              </w:rPr>
              <w:t>Number of organic products purchased</w:t>
            </w:r>
          </w:p>
        </w:tc>
      </w:tr>
    </w:tbl>
    <w:p w:rsidR="006A76A2" w:rsidRDefault="006A76A2" w:rsidP="006A76A2">
      <w:pPr>
        <w:rPr>
          <w:rFonts w:asciiTheme="minorHAnsi" w:hAnsiTheme="minorHAnsi"/>
          <w:i/>
        </w:rPr>
      </w:pPr>
    </w:p>
    <w:p w:rsidR="001F3320" w:rsidRPr="00B55950" w:rsidRDefault="006A76A2" w:rsidP="006A76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We will use this data set to predict whether people will buy organic products (TargetBuy) based on any combination of the remaining variables (i.e., Affl, Age, Gender, etc.). </w:t>
      </w:r>
    </w:p>
    <w:p w:rsidR="001F3320" w:rsidRPr="00B55950" w:rsidRDefault="001F3320" w:rsidP="006A76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1F3320" w:rsidRPr="00B55950" w:rsidRDefault="001F3320" w:rsidP="006A76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TargetBuy is a typical outcome variable because it describes a discrete, dichotomous event (1 = did buy, 0 = did not buy). </w:t>
      </w:r>
    </w:p>
    <w:p w:rsidR="001F3320" w:rsidRPr="00B55950" w:rsidRDefault="001F3320" w:rsidP="006A76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2F5EA1" w:rsidRPr="00B55950" w:rsidRDefault="006A76A2" w:rsidP="006A76A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0"/>
        </w:rPr>
      </w:pPr>
      <w:r w:rsidRPr="00B55950">
        <w:rPr>
          <w:rFonts w:asciiTheme="minorHAnsi" w:hAnsiTheme="minorHAnsi"/>
          <w:sz w:val="22"/>
        </w:rPr>
        <w:t>Some variables, like ID, are irrelevant to the analysis. Other variables, like TargetAmt, are also not useful because they don’t give additional insight into the outcome (obviously if TargetAmt is greater than 0 then TargetBuy will be 1).</w:t>
      </w:r>
    </w:p>
    <w:p w:rsidR="005B241B" w:rsidRDefault="005B241B" w:rsidP="006A76A2">
      <w:pPr>
        <w:pStyle w:val="ListParagraph"/>
        <w:ind w:left="360"/>
        <w:rPr>
          <w:rFonts w:asciiTheme="minorHAnsi" w:hAnsiTheme="minorHAnsi"/>
          <w:sz w:val="22"/>
        </w:rPr>
      </w:pPr>
    </w:p>
    <w:p w:rsidR="007F2432" w:rsidRPr="00D9270B" w:rsidRDefault="00D9270B" w:rsidP="00D9270B">
      <w:pPr>
        <w:pStyle w:val="ListParagraph"/>
        <w:numPr>
          <w:ilvl w:val="0"/>
          <w:numId w:val="3"/>
        </w:numPr>
        <w:rPr>
          <w:rFonts w:asciiTheme="minorHAnsi" w:hAnsiTheme="minorHAnsi"/>
          <w:sz w:val="22"/>
        </w:rPr>
      </w:pPr>
      <w:r>
        <w:rPr>
          <w:rFonts w:asciiTheme="minorHAnsi" w:hAnsiTheme="minorHAnsi"/>
          <w:sz w:val="22"/>
        </w:rPr>
        <w:t>Now look at line 11 of the file:</w:t>
      </w:r>
      <w:r>
        <w:rPr>
          <w:rFonts w:asciiTheme="minorHAnsi" w:hAnsiTheme="minorHAnsi"/>
          <w:sz w:val="22"/>
        </w:rPr>
        <w:br/>
      </w:r>
      <w:r>
        <w:rPr>
          <w:rFonts w:asciiTheme="minorHAnsi" w:hAnsiTheme="minorHAnsi"/>
          <w:sz w:val="22"/>
        </w:rPr>
        <w:br/>
      </w:r>
      <w:r>
        <w:rPr>
          <w:noProof/>
        </w:rPr>
        <w:drawing>
          <wp:inline distT="0" distB="0" distL="0" distR="0" wp14:anchorId="23205FB2" wp14:editId="2C03EE28">
            <wp:extent cx="4755819" cy="43159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0990" r="61962" b="6597"/>
                    <a:stretch/>
                  </pic:blipFill>
                  <pic:spPr bwMode="auto">
                    <a:xfrm>
                      <a:off x="0" y="0"/>
                      <a:ext cx="4992515" cy="453078"/>
                    </a:xfrm>
                    <a:prstGeom prst="rect">
                      <a:avLst/>
                    </a:prstGeom>
                    <a:ln>
                      <a:noFill/>
                    </a:ln>
                    <a:extLst>
                      <a:ext uri="{53640926-AAD7-44D8-BBD7-CCE9431645EC}">
                        <a14:shadowObscured xmlns:a14="http://schemas.microsoft.com/office/drawing/2010/main"/>
                      </a:ext>
                    </a:extLst>
                  </pic:spPr>
                </pic:pic>
              </a:graphicData>
            </a:graphic>
          </wp:inline>
        </w:drawing>
      </w:r>
    </w:p>
    <w:p w:rsidR="00D9270B" w:rsidRPr="007F2432" w:rsidRDefault="00D9270B" w:rsidP="007F2432">
      <w:pPr>
        <w:pStyle w:val="ListParagraph"/>
        <w:rPr>
          <w:rFonts w:asciiTheme="minorHAnsi" w:hAnsiTheme="minorHAnsi"/>
          <w:sz w:val="22"/>
        </w:rPr>
      </w:pPr>
    </w:p>
    <w:p w:rsidR="005B241B" w:rsidRDefault="00D9270B" w:rsidP="00AD5834">
      <w:pPr>
        <w:pStyle w:val="ListParagraph"/>
        <w:ind w:left="360"/>
        <w:rPr>
          <w:rFonts w:asciiTheme="minorHAnsi" w:hAnsiTheme="minorHAnsi"/>
          <w:sz w:val="22"/>
        </w:rPr>
      </w:pPr>
      <w:r>
        <w:rPr>
          <w:rFonts w:asciiTheme="minorHAnsi" w:hAnsiTheme="minorHAnsi"/>
          <w:sz w:val="22"/>
        </w:rPr>
        <w:t>You’ll see GeoReg and TVReg have no values – we know this because there is nothing in-between the commas (Gender is F (female) and LoyaltyStat is Gold</w:t>
      </w:r>
      <w:r w:rsidR="001F3320">
        <w:rPr>
          <w:rFonts w:asciiTheme="minorHAnsi" w:hAnsiTheme="minorHAnsi"/>
          <w:sz w:val="22"/>
        </w:rPr>
        <w:t>)</w:t>
      </w:r>
      <w:r>
        <w:rPr>
          <w:rFonts w:asciiTheme="minorHAnsi" w:hAnsiTheme="minorHAnsi"/>
          <w:sz w:val="22"/>
        </w:rPr>
        <w:t xml:space="preserve">. In order to keep the data in the right columns, missing </w:t>
      </w:r>
      <w:r w:rsidR="001F3320">
        <w:rPr>
          <w:rFonts w:asciiTheme="minorHAnsi" w:hAnsiTheme="minorHAnsi"/>
          <w:sz w:val="22"/>
        </w:rPr>
        <w:t xml:space="preserve">data </w:t>
      </w:r>
      <w:r>
        <w:rPr>
          <w:rFonts w:asciiTheme="minorHAnsi" w:hAnsiTheme="minorHAnsi"/>
          <w:sz w:val="22"/>
        </w:rPr>
        <w:t>still needs to be separated by commas.</w:t>
      </w:r>
    </w:p>
    <w:p w:rsidR="005C30D0" w:rsidRDefault="005C30D0" w:rsidP="006B6C43">
      <w:pPr>
        <w:pStyle w:val="ListParagraph"/>
        <w:ind w:left="360"/>
        <w:rPr>
          <w:rFonts w:asciiTheme="minorHAnsi" w:hAnsiTheme="minorHAnsi"/>
          <w:sz w:val="22"/>
        </w:rPr>
      </w:pPr>
    </w:p>
    <w:p w:rsidR="00500BE1" w:rsidRDefault="00500BE1">
      <w:r>
        <w:br w:type="page"/>
      </w:r>
    </w:p>
    <w:tbl>
      <w:tblPr>
        <w:tblStyle w:val="TableGrid"/>
        <w:tblW w:w="4624" w:type="dxa"/>
        <w:jc w:val="center"/>
        <w:tblLayout w:type="fixed"/>
        <w:tblLook w:val="0000" w:firstRow="0" w:lastRow="0" w:firstColumn="0" w:lastColumn="0" w:noHBand="0" w:noVBand="0"/>
      </w:tblPr>
      <w:tblGrid>
        <w:gridCol w:w="2619"/>
        <w:gridCol w:w="2005"/>
      </w:tblGrid>
      <w:tr w:rsidR="005C30D0" w:rsidRPr="006B6C43" w:rsidTr="005C30D0">
        <w:trPr>
          <w:jc w:val="center"/>
        </w:trPr>
        <w:tc>
          <w:tcPr>
            <w:tcW w:w="2619" w:type="dxa"/>
          </w:tcPr>
          <w:p w:rsidR="005C30D0" w:rsidRPr="006B6C43" w:rsidRDefault="005C30D0" w:rsidP="00D97EFA">
            <w:pPr>
              <w:keepNext/>
              <w:keepLines/>
              <w:jc w:val="center"/>
              <w:rPr>
                <w:rFonts w:asciiTheme="minorHAnsi" w:hAnsiTheme="minorHAnsi"/>
                <w:b/>
                <w:sz w:val="20"/>
                <w:szCs w:val="20"/>
              </w:rPr>
            </w:pPr>
            <w:r w:rsidRPr="006B6C43">
              <w:rPr>
                <w:rFonts w:asciiTheme="minorHAnsi" w:hAnsiTheme="minorHAnsi"/>
                <w:b/>
                <w:sz w:val="20"/>
                <w:szCs w:val="20"/>
              </w:rPr>
              <w:lastRenderedPageBreak/>
              <w:t xml:space="preserve">Variable </w:t>
            </w:r>
            <w:r>
              <w:rPr>
                <w:rFonts w:asciiTheme="minorHAnsi" w:hAnsiTheme="minorHAnsi"/>
                <w:b/>
                <w:sz w:val="20"/>
                <w:szCs w:val="20"/>
              </w:rPr>
              <w:t>N</w:t>
            </w:r>
            <w:r w:rsidRPr="006B6C43">
              <w:rPr>
                <w:rFonts w:asciiTheme="minorHAnsi" w:hAnsiTheme="minorHAnsi"/>
                <w:b/>
                <w:sz w:val="20"/>
                <w:szCs w:val="20"/>
              </w:rPr>
              <w:t>ame</w:t>
            </w:r>
          </w:p>
        </w:tc>
        <w:tc>
          <w:tcPr>
            <w:tcW w:w="2005" w:type="dxa"/>
          </w:tcPr>
          <w:p w:rsidR="005C30D0" w:rsidRPr="006B6C43" w:rsidRDefault="005C30D0" w:rsidP="00D97EFA">
            <w:pPr>
              <w:keepNext/>
              <w:keepLines/>
              <w:jc w:val="center"/>
              <w:rPr>
                <w:rFonts w:asciiTheme="minorHAnsi" w:hAnsiTheme="minorHAnsi"/>
                <w:b/>
                <w:sz w:val="20"/>
                <w:szCs w:val="20"/>
              </w:rPr>
            </w:pPr>
            <w:r>
              <w:rPr>
                <w:rFonts w:asciiTheme="minorHAnsi" w:hAnsiTheme="minorHAnsi"/>
                <w:b/>
                <w:sz w:val="20"/>
                <w:szCs w:val="20"/>
              </w:rPr>
              <w:t xml:space="preserve">Variable </w:t>
            </w:r>
            <w:r w:rsidRPr="006B6C43">
              <w:rPr>
                <w:rFonts w:asciiTheme="minorHAnsi" w:hAnsiTheme="minorHAnsi"/>
                <w:b/>
                <w:sz w:val="20"/>
                <w:szCs w:val="20"/>
              </w:rPr>
              <w:t>Description</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ID</w:t>
            </w:r>
          </w:p>
        </w:tc>
        <w:tc>
          <w:tcPr>
            <w:tcW w:w="2005" w:type="dxa"/>
          </w:tcPr>
          <w:p w:rsidR="005C30D0" w:rsidRPr="006B6C43" w:rsidRDefault="005C30D0" w:rsidP="001276BA">
            <w:pPr>
              <w:keepNext/>
              <w:keepLines/>
              <w:rPr>
                <w:rFonts w:asciiTheme="minorHAnsi" w:hAnsiTheme="minorHAnsi"/>
                <w:color w:val="000000"/>
                <w:sz w:val="20"/>
                <w:szCs w:val="20"/>
              </w:rPr>
            </w:pPr>
            <w:r>
              <w:rPr>
                <w:rFonts w:asciiTheme="minorHAnsi" w:hAnsiTheme="minorHAnsi"/>
                <w:color w:val="000000"/>
                <w:sz w:val="20"/>
                <w:szCs w:val="20"/>
              </w:rPr>
              <w:t>5</w:t>
            </w:r>
            <w:r w:rsidR="001276BA">
              <w:rPr>
                <w:rFonts w:asciiTheme="minorHAnsi" w:hAnsiTheme="minorHAnsi"/>
                <w:color w:val="000000"/>
                <w:sz w:val="20"/>
                <w:szCs w:val="20"/>
              </w:rPr>
              <w:t>8</w:t>
            </w:r>
            <w:r>
              <w:rPr>
                <w:rFonts w:asciiTheme="minorHAnsi" w:hAnsiTheme="minorHAnsi"/>
                <w:color w:val="000000"/>
                <w:sz w:val="20"/>
                <w:szCs w:val="20"/>
              </w:rPr>
              <w:t>86</w:t>
            </w:r>
          </w:p>
        </w:tc>
      </w:tr>
      <w:tr w:rsidR="005C30D0" w:rsidRPr="006B6C43" w:rsidTr="005C30D0">
        <w:trPr>
          <w:jc w:val="center"/>
        </w:trPr>
        <w:tc>
          <w:tcPr>
            <w:tcW w:w="2619" w:type="dxa"/>
          </w:tcPr>
          <w:p w:rsidR="005C30D0" w:rsidRPr="006B6C43" w:rsidRDefault="005C30D0" w:rsidP="00D97EFA">
            <w:pPr>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Affl</w:t>
            </w:r>
          </w:p>
        </w:tc>
        <w:tc>
          <w:tcPr>
            <w:tcW w:w="2005" w:type="dxa"/>
          </w:tcPr>
          <w:p w:rsidR="005C30D0" w:rsidRPr="006B6C43" w:rsidRDefault="005C30D0" w:rsidP="00D97EFA">
            <w:pPr>
              <w:keepLines/>
              <w:rPr>
                <w:rFonts w:asciiTheme="minorHAnsi" w:hAnsiTheme="minorHAnsi"/>
                <w:color w:val="000000"/>
                <w:sz w:val="20"/>
                <w:szCs w:val="20"/>
              </w:rPr>
            </w:pPr>
            <w:r>
              <w:rPr>
                <w:rFonts w:asciiTheme="minorHAnsi" w:hAnsiTheme="minorHAnsi"/>
                <w:color w:val="000000"/>
                <w:sz w:val="20"/>
                <w:szCs w:val="20"/>
              </w:rPr>
              <w:t>14</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Age</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43</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NeighborhoodCluster</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49</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NeighborhoodClusterGroup</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F</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Gender</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F</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GeoReg</w:t>
            </w:r>
          </w:p>
        </w:tc>
        <w:tc>
          <w:tcPr>
            <w:tcW w:w="2005" w:type="dxa"/>
          </w:tcPr>
          <w:p w:rsidR="005C30D0" w:rsidRPr="005C30D0" w:rsidRDefault="005C30D0" w:rsidP="005C30D0">
            <w:pPr>
              <w:keepNext/>
              <w:keepLines/>
              <w:rPr>
                <w:rFonts w:asciiTheme="minorHAnsi" w:hAnsiTheme="minorHAnsi"/>
                <w:i/>
                <w:color w:val="000000"/>
                <w:sz w:val="20"/>
                <w:szCs w:val="20"/>
              </w:rPr>
            </w:pPr>
            <w:r w:rsidRPr="005C30D0">
              <w:rPr>
                <w:rFonts w:asciiTheme="minorHAnsi" w:hAnsiTheme="minorHAnsi"/>
                <w:i/>
                <w:color w:val="000000"/>
                <w:sz w:val="20"/>
                <w:szCs w:val="20"/>
              </w:rPr>
              <w:t>missing</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TVReg</w:t>
            </w:r>
          </w:p>
        </w:tc>
        <w:tc>
          <w:tcPr>
            <w:tcW w:w="2005" w:type="dxa"/>
          </w:tcPr>
          <w:p w:rsidR="005C30D0" w:rsidRPr="005C30D0" w:rsidRDefault="005C30D0" w:rsidP="005C30D0">
            <w:pPr>
              <w:keepNext/>
              <w:keepLines/>
              <w:rPr>
                <w:rFonts w:asciiTheme="minorHAnsi" w:hAnsiTheme="minorHAnsi"/>
                <w:i/>
                <w:color w:val="000000"/>
                <w:sz w:val="20"/>
                <w:szCs w:val="20"/>
              </w:rPr>
            </w:pPr>
            <w:r w:rsidRPr="005C30D0">
              <w:rPr>
                <w:rFonts w:asciiTheme="minorHAnsi" w:hAnsiTheme="minorHAnsi"/>
                <w:i/>
                <w:color w:val="000000"/>
                <w:sz w:val="20"/>
                <w:szCs w:val="20"/>
              </w:rPr>
              <w:t>missing</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LoyaltyStat</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Gold</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TotalSpend</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6000</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Pr>
                <w:rFonts w:asciiTheme="minorHAnsi" w:hAnsiTheme="minorHAnsi" w:cs="Courier New"/>
                <w:b/>
                <w:color w:val="000000"/>
                <w:sz w:val="20"/>
                <w:szCs w:val="20"/>
              </w:rPr>
              <w:t>LoyaltyTenure</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1</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TargetBuy</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1</w:t>
            </w:r>
          </w:p>
        </w:tc>
      </w:tr>
      <w:tr w:rsidR="005C30D0" w:rsidRPr="006B6C43" w:rsidTr="005C30D0">
        <w:trPr>
          <w:jc w:val="center"/>
        </w:trPr>
        <w:tc>
          <w:tcPr>
            <w:tcW w:w="2619" w:type="dxa"/>
          </w:tcPr>
          <w:p w:rsidR="005C30D0" w:rsidRPr="006B6C43" w:rsidRDefault="005C30D0" w:rsidP="00D97EFA">
            <w:pPr>
              <w:keepNext/>
              <w:keepLines/>
              <w:jc w:val="right"/>
              <w:rPr>
                <w:rFonts w:asciiTheme="minorHAnsi" w:hAnsiTheme="minorHAnsi" w:cs="Courier New"/>
                <w:b/>
                <w:color w:val="000000"/>
                <w:sz w:val="20"/>
                <w:szCs w:val="20"/>
              </w:rPr>
            </w:pPr>
            <w:r w:rsidRPr="006B6C43">
              <w:rPr>
                <w:rFonts w:asciiTheme="minorHAnsi" w:hAnsiTheme="minorHAnsi" w:cs="Courier New"/>
                <w:b/>
                <w:color w:val="000000"/>
                <w:sz w:val="20"/>
                <w:szCs w:val="20"/>
              </w:rPr>
              <w:t>TargetAmt</w:t>
            </w:r>
          </w:p>
        </w:tc>
        <w:tc>
          <w:tcPr>
            <w:tcW w:w="2005" w:type="dxa"/>
          </w:tcPr>
          <w:p w:rsidR="005C30D0" w:rsidRPr="006B6C43" w:rsidRDefault="005C30D0" w:rsidP="00D97EFA">
            <w:pPr>
              <w:keepNext/>
              <w:keepLines/>
              <w:rPr>
                <w:rFonts w:asciiTheme="minorHAnsi" w:hAnsiTheme="minorHAnsi"/>
                <w:color w:val="000000"/>
                <w:sz w:val="20"/>
                <w:szCs w:val="20"/>
              </w:rPr>
            </w:pPr>
            <w:r>
              <w:rPr>
                <w:rFonts w:asciiTheme="minorHAnsi" w:hAnsiTheme="minorHAnsi"/>
                <w:color w:val="000000"/>
                <w:sz w:val="20"/>
                <w:szCs w:val="20"/>
              </w:rPr>
              <w:t>1</w:t>
            </w:r>
          </w:p>
        </w:tc>
      </w:tr>
    </w:tbl>
    <w:p w:rsidR="00D9270B" w:rsidRDefault="00D9270B" w:rsidP="006B6C43">
      <w:pPr>
        <w:pStyle w:val="ListParagraph"/>
        <w:ind w:left="360"/>
        <w:rPr>
          <w:rFonts w:asciiTheme="minorHAnsi" w:hAnsiTheme="minorHAnsi"/>
          <w:sz w:val="22"/>
        </w:rPr>
      </w:pPr>
    </w:p>
    <w:p w:rsidR="00D9270B" w:rsidRDefault="00D9270B" w:rsidP="006B6C43">
      <w:pPr>
        <w:pStyle w:val="ListParagraph"/>
        <w:ind w:left="360"/>
        <w:rPr>
          <w:rFonts w:asciiTheme="minorHAnsi" w:hAnsiTheme="minorHAnsi"/>
          <w:sz w:val="22"/>
        </w:rPr>
      </w:pPr>
    </w:p>
    <w:p w:rsidR="00F60220" w:rsidRDefault="00F60220" w:rsidP="00D9270B">
      <w:pPr>
        <w:pStyle w:val="ListParagraph"/>
        <w:numPr>
          <w:ilvl w:val="0"/>
          <w:numId w:val="3"/>
        </w:numPr>
        <w:rPr>
          <w:rFonts w:asciiTheme="minorHAnsi" w:hAnsiTheme="minorHAnsi"/>
          <w:sz w:val="22"/>
        </w:rPr>
      </w:pPr>
      <w:r>
        <w:rPr>
          <w:rFonts w:asciiTheme="minorHAnsi" w:hAnsiTheme="minorHAnsi"/>
          <w:sz w:val="22"/>
        </w:rPr>
        <w:t>Close the OrganicsPurchase.csv file by selecting File/Close. If it asks you to save the file, choose “Don’t Save”.</w:t>
      </w:r>
    </w:p>
    <w:p w:rsidR="00F60220" w:rsidRDefault="00F60220" w:rsidP="00F60220">
      <w:pPr>
        <w:rPr>
          <w:rFonts w:asciiTheme="minorHAnsi" w:hAnsiTheme="minorHAnsi"/>
          <w:sz w:val="22"/>
        </w:rPr>
      </w:pPr>
    </w:p>
    <w:p w:rsidR="001F3320" w:rsidRDefault="001F3320" w:rsidP="00F60220">
      <w:pPr>
        <w:rPr>
          <w:rFonts w:asciiTheme="minorHAnsi" w:hAnsiTheme="minorHAnsi"/>
          <w:sz w:val="28"/>
        </w:rPr>
      </w:pPr>
    </w:p>
    <w:p w:rsidR="001F3320" w:rsidRDefault="001F3320" w:rsidP="00F60220">
      <w:pPr>
        <w:rPr>
          <w:rFonts w:asciiTheme="minorHAnsi" w:hAnsiTheme="minorHAnsi"/>
          <w:sz w:val="28"/>
        </w:rPr>
      </w:pPr>
    </w:p>
    <w:p w:rsidR="00626BBC" w:rsidRPr="00F60220" w:rsidRDefault="00F60220" w:rsidP="00F60220">
      <w:pPr>
        <w:rPr>
          <w:rFonts w:asciiTheme="minorHAnsi" w:hAnsiTheme="minorHAnsi"/>
          <w:sz w:val="22"/>
        </w:rPr>
      </w:pPr>
      <w:r w:rsidRPr="00F60220">
        <w:rPr>
          <w:rFonts w:asciiTheme="minorHAnsi" w:hAnsiTheme="minorHAnsi"/>
          <w:sz w:val="28"/>
        </w:rPr>
        <w:t>Part 2: Explore the dTree.r Script</w:t>
      </w:r>
      <w:r w:rsidRPr="00F60220">
        <w:rPr>
          <w:rFonts w:asciiTheme="minorHAnsi" w:hAnsiTheme="minorHAnsi"/>
        </w:rPr>
        <w:t xml:space="preserve"> </w:t>
      </w:r>
      <w:r w:rsidR="00626BBC" w:rsidRPr="00F60220">
        <w:rPr>
          <w:rFonts w:asciiTheme="minorHAnsi" w:hAnsiTheme="minorHAnsi"/>
          <w:sz w:val="22"/>
        </w:rPr>
        <w:br/>
      </w:r>
    </w:p>
    <w:p w:rsidR="00635F69" w:rsidRDefault="00F60220" w:rsidP="00F60220">
      <w:pPr>
        <w:pStyle w:val="ListParagraph"/>
        <w:numPr>
          <w:ilvl w:val="0"/>
          <w:numId w:val="4"/>
        </w:numPr>
        <w:rPr>
          <w:rFonts w:asciiTheme="minorHAnsi" w:hAnsiTheme="minorHAnsi"/>
          <w:sz w:val="22"/>
        </w:rPr>
      </w:pPr>
      <w:r>
        <w:rPr>
          <w:rFonts w:asciiTheme="minorHAnsi" w:hAnsiTheme="minorHAnsi"/>
          <w:sz w:val="22"/>
        </w:rPr>
        <w:t xml:space="preserve">Open the dTree.r file. This contains the R script that performs </w:t>
      </w:r>
      <w:r w:rsidR="0090081D">
        <w:rPr>
          <w:rFonts w:asciiTheme="minorHAnsi" w:hAnsiTheme="minorHAnsi"/>
          <w:sz w:val="22"/>
        </w:rPr>
        <w:t>the</w:t>
      </w:r>
      <w:r>
        <w:rPr>
          <w:rFonts w:asciiTheme="minorHAnsi" w:hAnsiTheme="minorHAnsi"/>
          <w:sz w:val="22"/>
        </w:rPr>
        <w:t xml:space="preserve"> decision tree analysis.</w:t>
      </w:r>
      <w:r>
        <w:rPr>
          <w:rFonts w:asciiTheme="minorHAnsi" w:hAnsiTheme="minorHAnsi"/>
          <w:sz w:val="22"/>
        </w:rPr>
        <w:br/>
      </w:r>
    </w:p>
    <w:p w:rsidR="0090081D" w:rsidRDefault="0090081D" w:rsidP="0090081D">
      <w:pPr>
        <w:ind w:left="360"/>
        <w:rPr>
          <w:rFonts w:asciiTheme="minorHAnsi" w:hAnsiTheme="minorHAnsi"/>
          <w:sz w:val="22"/>
        </w:rPr>
      </w:pPr>
      <w:r w:rsidRPr="0090081D">
        <w:rPr>
          <w:rFonts w:asciiTheme="minorHAnsi" w:hAnsiTheme="minorHAnsi"/>
          <w:sz w:val="22"/>
        </w:rPr>
        <w:t xml:space="preserve">Make sure the code is “colorized” – meaning that the text color is changing depending on its use. </w:t>
      </w:r>
    </w:p>
    <w:p w:rsidR="00F60220" w:rsidRPr="0090081D" w:rsidRDefault="0090081D" w:rsidP="0090081D">
      <w:pPr>
        <w:pStyle w:val="ListParagraph"/>
        <w:numPr>
          <w:ilvl w:val="0"/>
          <w:numId w:val="5"/>
        </w:numPr>
        <w:ind w:left="1080"/>
        <w:rPr>
          <w:rFonts w:asciiTheme="minorHAnsi" w:hAnsiTheme="minorHAnsi"/>
          <w:sz w:val="22"/>
        </w:rPr>
      </w:pPr>
      <w:r w:rsidRPr="0090081D">
        <w:rPr>
          <w:rFonts w:asciiTheme="minorHAnsi" w:hAnsiTheme="minorHAnsi"/>
          <w:sz w:val="22"/>
        </w:rPr>
        <w:t>Lines that start with a “#” symbol should be grey.</w:t>
      </w:r>
    </w:p>
    <w:p w:rsidR="0090081D" w:rsidRPr="0090081D" w:rsidRDefault="0090081D" w:rsidP="0090081D">
      <w:pPr>
        <w:pStyle w:val="ListParagraph"/>
        <w:numPr>
          <w:ilvl w:val="0"/>
          <w:numId w:val="5"/>
        </w:numPr>
        <w:ind w:left="1080"/>
        <w:rPr>
          <w:rFonts w:asciiTheme="minorHAnsi" w:hAnsiTheme="minorHAnsi"/>
          <w:sz w:val="22"/>
        </w:rPr>
      </w:pPr>
      <w:r w:rsidRPr="0090081D">
        <w:rPr>
          <w:rFonts w:asciiTheme="minorHAnsi" w:hAnsiTheme="minorHAnsi"/>
          <w:sz w:val="22"/>
        </w:rPr>
        <w:t>String values in between quotes should be green.</w:t>
      </w:r>
    </w:p>
    <w:p w:rsidR="0090081D" w:rsidRPr="0090081D" w:rsidRDefault="0090081D" w:rsidP="0090081D">
      <w:pPr>
        <w:pStyle w:val="ListParagraph"/>
        <w:numPr>
          <w:ilvl w:val="0"/>
          <w:numId w:val="5"/>
        </w:numPr>
        <w:ind w:left="1080"/>
        <w:rPr>
          <w:rFonts w:asciiTheme="minorHAnsi" w:hAnsiTheme="minorHAnsi"/>
          <w:sz w:val="22"/>
        </w:rPr>
      </w:pPr>
      <w:r w:rsidRPr="0090081D">
        <w:rPr>
          <w:rFonts w:asciiTheme="minorHAnsi" w:hAnsiTheme="minorHAnsi"/>
          <w:sz w:val="22"/>
        </w:rPr>
        <w:t>Numeric values should be orange.</w:t>
      </w:r>
    </w:p>
    <w:p w:rsidR="0090081D" w:rsidRDefault="0090081D" w:rsidP="0090081D">
      <w:pPr>
        <w:pStyle w:val="ListParagraph"/>
        <w:rPr>
          <w:rFonts w:asciiTheme="minorHAnsi" w:hAnsiTheme="minorHAnsi"/>
          <w:sz w:val="22"/>
        </w:rPr>
      </w:pPr>
    </w:p>
    <w:p w:rsidR="0090081D" w:rsidRDefault="0090081D" w:rsidP="0090081D">
      <w:pPr>
        <w:ind w:left="360"/>
        <w:rPr>
          <w:rFonts w:asciiTheme="minorHAnsi" w:hAnsiTheme="minorHAnsi"/>
          <w:sz w:val="22"/>
        </w:rPr>
      </w:pPr>
      <w:r w:rsidRPr="0090081D">
        <w:rPr>
          <w:rFonts w:asciiTheme="minorHAnsi" w:hAnsiTheme="minorHAnsi"/>
          <w:sz w:val="22"/>
        </w:rPr>
        <w:t>If all the text is black-and-white then there is a problem with your script. Usually it means that your file has a .txt extension (i.e., dTree.r.txt).</w:t>
      </w:r>
    </w:p>
    <w:p w:rsidR="0090081D" w:rsidRDefault="0090081D" w:rsidP="0090081D">
      <w:pPr>
        <w:ind w:left="360"/>
        <w:rPr>
          <w:rFonts w:asciiTheme="minorHAnsi" w:hAnsiTheme="minorHAnsi"/>
          <w:sz w:val="22"/>
        </w:rPr>
      </w:pPr>
    </w:p>
    <w:p w:rsidR="0090081D" w:rsidRPr="00CC73F2" w:rsidRDefault="0090081D" w:rsidP="00CC73F2">
      <w:pPr>
        <w:pStyle w:val="ListParagraph"/>
        <w:ind w:left="360"/>
        <w:rPr>
          <w:rFonts w:asciiTheme="minorHAnsi" w:hAnsiTheme="minorHAnsi"/>
          <w:i/>
          <w:sz w:val="22"/>
        </w:rPr>
      </w:pPr>
      <w:r w:rsidRPr="00CC73F2">
        <w:rPr>
          <w:rFonts w:asciiTheme="minorHAnsi" w:hAnsiTheme="minorHAnsi"/>
          <w:i/>
          <w:sz w:val="22"/>
        </w:rPr>
        <w:t>The code is heavily commented. If you want to understand how the code works line-by-line you can read the comments. For the purposes of this exercise (and this course), we’re going to assume that it works and just adjust what we need to in order to perform our analysis.</w:t>
      </w:r>
      <w:r w:rsidRPr="00CC73F2">
        <w:rPr>
          <w:rFonts w:asciiTheme="minorHAnsi" w:hAnsiTheme="minorHAnsi"/>
          <w:i/>
          <w:sz w:val="22"/>
        </w:rPr>
        <w:br/>
      </w:r>
    </w:p>
    <w:p w:rsidR="006205A2" w:rsidRDefault="001C470F" w:rsidP="0090081D">
      <w:pPr>
        <w:pStyle w:val="ListParagraph"/>
        <w:numPr>
          <w:ilvl w:val="0"/>
          <w:numId w:val="4"/>
        </w:numPr>
        <w:rPr>
          <w:rFonts w:asciiTheme="minorHAnsi" w:hAnsiTheme="minorHAnsi"/>
          <w:sz w:val="22"/>
        </w:rPr>
      </w:pPr>
      <w:r>
        <w:rPr>
          <w:rFonts w:asciiTheme="minorHAnsi" w:hAnsiTheme="minorHAnsi"/>
          <w:sz w:val="22"/>
        </w:rPr>
        <w:t xml:space="preserve">Look at lines 8 through </w:t>
      </w:r>
      <w:r w:rsidR="00DC1B90">
        <w:rPr>
          <w:rFonts w:asciiTheme="minorHAnsi" w:hAnsiTheme="minorHAnsi"/>
          <w:sz w:val="22"/>
        </w:rPr>
        <w:t>27</w:t>
      </w:r>
      <w:r>
        <w:rPr>
          <w:rFonts w:asciiTheme="minorHAnsi" w:hAnsiTheme="minorHAnsi"/>
          <w:sz w:val="22"/>
        </w:rPr>
        <w:t xml:space="preserve">. These contain the parameters for the decision tree model. </w:t>
      </w:r>
      <w:r w:rsidR="006205A2">
        <w:rPr>
          <w:rFonts w:asciiTheme="minorHAnsi" w:hAnsiTheme="minorHAnsi"/>
          <w:sz w:val="22"/>
        </w:rPr>
        <w:t>Here’s a rundown:</w:t>
      </w:r>
    </w:p>
    <w:p w:rsidR="006205A2" w:rsidRDefault="006205A2" w:rsidP="006205A2">
      <w:pPr>
        <w:rPr>
          <w:rFonts w:asciiTheme="minorHAnsi" w:hAnsiTheme="minorHAnsi"/>
          <w:sz w:val="22"/>
        </w:rPr>
      </w:pPr>
    </w:p>
    <w:tbl>
      <w:tblPr>
        <w:tblStyle w:val="TableGridLight"/>
        <w:tblW w:w="0" w:type="auto"/>
        <w:tblInd w:w="355" w:type="dxa"/>
        <w:tblLook w:val="04A0" w:firstRow="1" w:lastRow="0" w:firstColumn="1" w:lastColumn="0" w:noHBand="0" w:noVBand="1"/>
      </w:tblPr>
      <w:tblGrid>
        <w:gridCol w:w="2013"/>
        <w:gridCol w:w="2217"/>
        <w:gridCol w:w="4209"/>
      </w:tblGrid>
      <w:tr w:rsidR="00F760DC" w:rsidRPr="006205A2" w:rsidTr="00F760DC">
        <w:tc>
          <w:tcPr>
            <w:tcW w:w="2013" w:type="dxa"/>
          </w:tcPr>
          <w:p w:rsidR="00F760DC" w:rsidRPr="006205A2" w:rsidRDefault="00F760DC" w:rsidP="00F760DC">
            <w:pPr>
              <w:rPr>
                <w:rFonts w:asciiTheme="minorHAnsi" w:hAnsiTheme="minorHAnsi"/>
                <w:sz w:val="20"/>
              </w:rPr>
            </w:pPr>
            <w:r w:rsidRPr="006205A2">
              <w:rPr>
                <w:rFonts w:asciiTheme="minorHAnsi" w:hAnsiTheme="minorHAnsi"/>
                <w:sz w:val="20"/>
              </w:rPr>
              <w:t>INPUT_FILENAME</w:t>
            </w:r>
          </w:p>
        </w:tc>
        <w:tc>
          <w:tcPr>
            <w:tcW w:w="2217" w:type="dxa"/>
          </w:tcPr>
          <w:p w:rsidR="00F760DC" w:rsidRPr="006205A2" w:rsidRDefault="00F760DC" w:rsidP="00F760DC">
            <w:pPr>
              <w:rPr>
                <w:rFonts w:asciiTheme="minorHAnsi" w:hAnsiTheme="minorHAnsi"/>
                <w:sz w:val="20"/>
              </w:rPr>
            </w:pPr>
            <w:r>
              <w:rPr>
                <w:rFonts w:asciiTheme="minorHAnsi" w:hAnsiTheme="minorHAnsi"/>
                <w:sz w:val="20"/>
              </w:rPr>
              <w:t>OrganicsPurchase.csv</w:t>
            </w:r>
          </w:p>
        </w:tc>
        <w:tc>
          <w:tcPr>
            <w:tcW w:w="4209" w:type="dxa"/>
          </w:tcPr>
          <w:p w:rsidR="00F760DC" w:rsidRPr="006205A2" w:rsidRDefault="00C653F1" w:rsidP="00C653F1">
            <w:pPr>
              <w:rPr>
                <w:rFonts w:asciiTheme="minorHAnsi" w:hAnsiTheme="minorHAnsi"/>
                <w:sz w:val="20"/>
              </w:rPr>
            </w:pPr>
            <w:r>
              <w:rPr>
                <w:rFonts w:asciiTheme="minorHAnsi" w:hAnsiTheme="minorHAnsi"/>
                <w:sz w:val="20"/>
              </w:rPr>
              <w:t>The data is contained in OrganicsPurchase.csv</w:t>
            </w:r>
          </w:p>
        </w:tc>
      </w:tr>
      <w:tr w:rsidR="00DC1B90" w:rsidRPr="006205A2" w:rsidTr="00F760DC">
        <w:tc>
          <w:tcPr>
            <w:tcW w:w="2013" w:type="dxa"/>
          </w:tcPr>
          <w:p w:rsidR="00DC1B90" w:rsidRPr="006205A2" w:rsidRDefault="00DC1B90" w:rsidP="00F760DC">
            <w:pPr>
              <w:rPr>
                <w:rFonts w:asciiTheme="minorHAnsi" w:hAnsiTheme="minorHAnsi"/>
                <w:sz w:val="20"/>
              </w:rPr>
            </w:pPr>
            <w:r>
              <w:rPr>
                <w:rFonts w:asciiTheme="minorHAnsi" w:hAnsiTheme="minorHAnsi"/>
                <w:sz w:val="20"/>
              </w:rPr>
              <w:t>OUTPUT_FILENAME</w:t>
            </w:r>
          </w:p>
        </w:tc>
        <w:tc>
          <w:tcPr>
            <w:tcW w:w="2217" w:type="dxa"/>
          </w:tcPr>
          <w:p w:rsidR="00DC1B90" w:rsidRDefault="00DC1B90" w:rsidP="00F760DC">
            <w:pPr>
              <w:rPr>
                <w:rFonts w:asciiTheme="minorHAnsi" w:hAnsiTheme="minorHAnsi"/>
                <w:sz w:val="20"/>
              </w:rPr>
            </w:pPr>
            <w:r>
              <w:rPr>
                <w:rFonts w:asciiTheme="minorHAnsi" w:hAnsiTheme="minorHAnsi"/>
                <w:sz w:val="20"/>
              </w:rPr>
              <w:t>DecisionTreeOutput.txt</w:t>
            </w:r>
          </w:p>
        </w:tc>
        <w:tc>
          <w:tcPr>
            <w:tcW w:w="4209" w:type="dxa"/>
          </w:tcPr>
          <w:p w:rsidR="00DC1B90" w:rsidRDefault="00DC1B90" w:rsidP="00DC1B90">
            <w:pPr>
              <w:rPr>
                <w:rFonts w:asciiTheme="minorHAnsi" w:hAnsiTheme="minorHAnsi"/>
                <w:sz w:val="20"/>
              </w:rPr>
            </w:pPr>
            <w:r>
              <w:rPr>
                <w:rFonts w:asciiTheme="minorHAnsi" w:hAnsiTheme="minorHAnsi"/>
                <w:sz w:val="20"/>
              </w:rPr>
              <w:t>The text output of the analysis</w:t>
            </w:r>
          </w:p>
        </w:tc>
      </w:tr>
      <w:tr w:rsidR="00F760DC" w:rsidRPr="006205A2" w:rsidTr="00F760DC">
        <w:tc>
          <w:tcPr>
            <w:tcW w:w="2013" w:type="dxa"/>
          </w:tcPr>
          <w:p w:rsidR="00F760DC" w:rsidRPr="006205A2" w:rsidRDefault="00F760DC" w:rsidP="00F760DC">
            <w:pPr>
              <w:rPr>
                <w:rFonts w:asciiTheme="minorHAnsi" w:hAnsiTheme="minorHAnsi"/>
                <w:sz w:val="20"/>
              </w:rPr>
            </w:pPr>
            <w:r w:rsidRPr="006205A2">
              <w:rPr>
                <w:rFonts w:asciiTheme="minorHAnsi" w:hAnsiTheme="minorHAnsi"/>
                <w:sz w:val="20"/>
              </w:rPr>
              <w:t>PLOT_FILENAME</w:t>
            </w:r>
          </w:p>
        </w:tc>
        <w:tc>
          <w:tcPr>
            <w:tcW w:w="2217" w:type="dxa"/>
          </w:tcPr>
          <w:p w:rsidR="00F760DC" w:rsidRPr="006205A2" w:rsidRDefault="00F760DC" w:rsidP="00F760DC">
            <w:pPr>
              <w:rPr>
                <w:rFonts w:asciiTheme="minorHAnsi" w:hAnsiTheme="minorHAnsi"/>
                <w:sz w:val="20"/>
              </w:rPr>
            </w:pPr>
            <w:r>
              <w:rPr>
                <w:rFonts w:asciiTheme="minorHAnsi" w:hAnsiTheme="minorHAnsi"/>
                <w:sz w:val="20"/>
              </w:rPr>
              <w:t>TreeOutput.pdf</w:t>
            </w:r>
          </w:p>
        </w:tc>
        <w:tc>
          <w:tcPr>
            <w:tcW w:w="4209" w:type="dxa"/>
          </w:tcPr>
          <w:p w:rsidR="00F760DC" w:rsidRPr="006205A2" w:rsidRDefault="00C653F1" w:rsidP="00F760DC">
            <w:pPr>
              <w:rPr>
                <w:rFonts w:asciiTheme="minorHAnsi" w:hAnsiTheme="minorHAnsi"/>
                <w:sz w:val="20"/>
              </w:rPr>
            </w:pPr>
            <w:r>
              <w:rPr>
                <w:rFonts w:asciiTheme="minorHAnsi" w:hAnsiTheme="minorHAnsi"/>
                <w:sz w:val="20"/>
              </w:rPr>
              <w:t>The decision tree plot is output to TreeOutput.pdf</w:t>
            </w:r>
          </w:p>
        </w:tc>
      </w:tr>
      <w:tr w:rsidR="00F760DC" w:rsidRPr="006205A2" w:rsidTr="00F760DC">
        <w:tc>
          <w:tcPr>
            <w:tcW w:w="2013" w:type="dxa"/>
          </w:tcPr>
          <w:p w:rsidR="00F760DC" w:rsidRPr="006205A2" w:rsidRDefault="00F760DC" w:rsidP="00F760DC">
            <w:pPr>
              <w:rPr>
                <w:rFonts w:asciiTheme="minorHAnsi" w:hAnsiTheme="minorHAnsi"/>
                <w:sz w:val="20"/>
              </w:rPr>
            </w:pPr>
            <w:r w:rsidRPr="006205A2">
              <w:rPr>
                <w:rFonts w:asciiTheme="minorHAnsi" w:hAnsiTheme="minorHAnsi"/>
                <w:sz w:val="20"/>
              </w:rPr>
              <w:t>TRAINING_PART</w:t>
            </w:r>
          </w:p>
        </w:tc>
        <w:tc>
          <w:tcPr>
            <w:tcW w:w="2217" w:type="dxa"/>
          </w:tcPr>
          <w:p w:rsidR="00F760DC" w:rsidRDefault="00F760DC" w:rsidP="00F760DC">
            <w:pPr>
              <w:rPr>
                <w:rFonts w:asciiTheme="minorHAnsi" w:hAnsiTheme="minorHAnsi"/>
                <w:sz w:val="20"/>
              </w:rPr>
            </w:pPr>
            <w:r>
              <w:rPr>
                <w:rFonts w:asciiTheme="minorHAnsi" w:hAnsiTheme="minorHAnsi"/>
                <w:sz w:val="20"/>
              </w:rPr>
              <w:t>0.50</w:t>
            </w:r>
          </w:p>
        </w:tc>
        <w:tc>
          <w:tcPr>
            <w:tcW w:w="4209" w:type="dxa"/>
          </w:tcPr>
          <w:p w:rsidR="00F760DC" w:rsidRPr="006205A2" w:rsidRDefault="00F760DC" w:rsidP="00C653F1">
            <w:pPr>
              <w:rPr>
                <w:rFonts w:asciiTheme="minorHAnsi" w:hAnsiTheme="minorHAnsi"/>
                <w:sz w:val="20"/>
              </w:rPr>
            </w:pPr>
            <w:r>
              <w:rPr>
                <w:rFonts w:asciiTheme="minorHAnsi" w:hAnsiTheme="minorHAnsi"/>
                <w:sz w:val="20"/>
              </w:rPr>
              <w:t xml:space="preserve">50% </w:t>
            </w:r>
            <w:r w:rsidR="00C653F1">
              <w:rPr>
                <w:rFonts w:asciiTheme="minorHAnsi" w:hAnsiTheme="minorHAnsi"/>
                <w:sz w:val="20"/>
              </w:rPr>
              <w:t xml:space="preserve">of the data </w:t>
            </w:r>
            <w:r>
              <w:rPr>
                <w:rFonts w:asciiTheme="minorHAnsi" w:hAnsiTheme="minorHAnsi"/>
                <w:sz w:val="20"/>
              </w:rPr>
              <w:t>will be</w:t>
            </w:r>
            <w:r w:rsidR="00C653F1">
              <w:rPr>
                <w:rFonts w:asciiTheme="minorHAnsi" w:hAnsiTheme="minorHAnsi"/>
                <w:sz w:val="20"/>
              </w:rPr>
              <w:t xml:space="preserve"> used to train the model.</w:t>
            </w:r>
          </w:p>
        </w:tc>
      </w:tr>
      <w:tr w:rsidR="00F760DC" w:rsidRPr="006205A2" w:rsidTr="00F760DC">
        <w:tc>
          <w:tcPr>
            <w:tcW w:w="2013" w:type="dxa"/>
          </w:tcPr>
          <w:p w:rsidR="00F760DC" w:rsidRPr="006205A2" w:rsidRDefault="00F760DC" w:rsidP="00224E04">
            <w:pPr>
              <w:rPr>
                <w:rFonts w:asciiTheme="minorHAnsi" w:hAnsiTheme="minorHAnsi"/>
                <w:sz w:val="20"/>
              </w:rPr>
            </w:pPr>
            <w:r w:rsidRPr="006205A2">
              <w:rPr>
                <w:rFonts w:asciiTheme="minorHAnsi" w:hAnsiTheme="minorHAnsi"/>
                <w:sz w:val="20"/>
              </w:rPr>
              <w:t>MINIMUMSPLIT</w:t>
            </w:r>
          </w:p>
        </w:tc>
        <w:tc>
          <w:tcPr>
            <w:tcW w:w="2217" w:type="dxa"/>
          </w:tcPr>
          <w:p w:rsidR="00F760DC" w:rsidRDefault="00C653F1" w:rsidP="00F760DC">
            <w:pPr>
              <w:rPr>
                <w:rFonts w:asciiTheme="minorHAnsi" w:hAnsiTheme="minorHAnsi"/>
                <w:sz w:val="20"/>
              </w:rPr>
            </w:pPr>
            <w:r>
              <w:rPr>
                <w:rFonts w:asciiTheme="minorHAnsi" w:hAnsiTheme="minorHAnsi"/>
                <w:sz w:val="20"/>
              </w:rPr>
              <w:t>50</w:t>
            </w:r>
          </w:p>
        </w:tc>
        <w:tc>
          <w:tcPr>
            <w:tcW w:w="4209" w:type="dxa"/>
          </w:tcPr>
          <w:p w:rsidR="00F760DC" w:rsidRPr="006205A2" w:rsidRDefault="00C653F1" w:rsidP="00C653F1">
            <w:pPr>
              <w:rPr>
                <w:rFonts w:asciiTheme="minorHAnsi" w:hAnsiTheme="minorHAnsi"/>
                <w:sz w:val="20"/>
              </w:rPr>
            </w:pPr>
            <w:r>
              <w:rPr>
                <w:rFonts w:asciiTheme="minorHAnsi" w:hAnsiTheme="minorHAnsi"/>
                <w:sz w:val="20"/>
              </w:rPr>
              <w:t>Each node must have at least 50 observations.</w:t>
            </w:r>
          </w:p>
        </w:tc>
      </w:tr>
      <w:tr w:rsidR="00F760DC" w:rsidRPr="006205A2" w:rsidTr="00F760DC">
        <w:tc>
          <w:tcPr>
            <w:tcW w:w="2013" w:type="dxa"/>
          </w:tcPr>
          <w:p w:rsidR="00F760DC" w:rsidRPr="006205A2" w:rsidRDefault="00F760DC" w:rsidP="00224E04">
            <w:pPr>
              <w:rPr>
                <w:rFonts w:asciiTheme="minorHAnsi" w:hAnsiTheme="minorHAnsi"/>
                <w:sz w:val="20"/>
              </w:rPr>
            </w:pPr>
            <w:r w:rsidRPr="006205A2">
              <w:rPr>
                <w:rFonts w:asciiTheme="minorHAnsi" w:hAnsiTheme="minorHAnsi"/>
                <w:sz w:val="20"/>
              </w:rPr>
              <w:t>COMPLEXITYFACTOR</w:t>
            </w:r>
          </w:p>
        </w:tc>
        <w:tc>
          <w:tcPr>
            <w:tcW w:w="2217" w:type="dxa"/>
          </w:tcPr>
          <w:p w:rsidR="00F760DC" w:rsidRDefault="00C653F1" w:rsidP="00F760DC">
            <w:pPr>
              <w:rPr>
                <w:rFonts w:asciiTheme="minorHAnsi" w:hAnsiTheme="minorHAnsi"/>
                <w:sz w:val="20"/>
              </w:rPr>
            </w:pPr>
            <w:r>
              <w:rPr>
                <w:rFonts w:asciiTheme="minorHAnsi" w:hAnsiTheme="minorHAnsi"/>
                <w:sz w:val="20"/>
              </w:rPr>
              <w:t>0.005</w:t>
            </w:r>
          </w:p>
        </w:tc>
        <w:tc>
          <w:tcPr>
            <w:tcW w:w="4209" w:type="dxa"/>
          </w:tcPr>
          <w:p w:rsidR="00F760DC" w:rsidRPr="006205A2" w:rsidRDefault="00C653F1" w:rsidP="00C653F1">
            <w:pPr>
              <w:rPr>
                <w:rFonts w:asciiTheme="minorHAnsi" w:hAnsiTheme="minorHAnsi"/>
                <w:sz w:val="20"/>
              </w:rPr>
            </w:pPr>
            <w:r>
              <w:rPr>
                <w:rFonts w:asciiTheme="minorHAnsi" w:hAnsiTheme="minorHAnsi"/>
                <w:sz w:val="20"/>
              </w:rPr>
              <w:t>Error must be reduced by at least 0.005 for the tree to add an additional split.</w:t>
            </w:r>
          </w:p>
        </w:tc>
      </w:tr>
      <w:tr w:rsidR="00F760DC" w:rsidRPr="006205A2" w:rsidTr="00F760DC">
        <w:tc>
          <w:tcPr>
            <w:tcW w:w="2013" w:type="dxa"/>
          </w:tcPr>
          <w:p w:rsidR="00F760DC" w:rsidRPr="006205A2" w:rsidRDefault="00F760DC" w:rsidP="00F760DC">
            <w:pPr>
              <w:rPr>
                <w:rFonts w:asciiTheme="minorHAnsi" w:hAnsiTheme="minorHAnsi"/>
                <w:sz w:val="20"/>
              </w:rPr>
            </w:pPr>
            <w:r w:rsidRPr="006205A2">
              <w:rPr>
                <w:rFonts w:asciiTheme="minorHAnsi" w:hAnsiTheme="minorHAnsi"/>
                <w:sz w:val="20"/>
              </w:rPr>
              <w:t>OUTCOME_COL</w:t>
            </w:r>
          </w:p>
        </w:tc>
        <w:tc>
          <w:tcPr>
            <w:tcW w:w="2217" w:type="dxa"/>
          </w:tcPr>
          <w:p w:rsidR="00F760DC" w:rsidRDefault="00C653F1" w:rsidP="00F760DC">
            <w:pPr>
              <w:rPr>
                <w:rFonts w:asciiTheme="minorHAnsi" w:hAnsiTheme="minorHAnsi"/>
                <w:sz w:val="20"/>
              </w:rPr>
            </w:pPr>
            <w:r>
              <w:rPr>
                <w:rFonts w:asciiTheme="minorHAnsi" w:hAnsiTheme="minorHAnsi"/>
                <w:sz w:val="20"/>
              </w:rPr>
              <w:t>12</w:t>
            </w:r>
          </w:p>
        </w:tc>
        <w:tc>
          <w:tcPr>
            <w:tcW w:w="4209" w:type="dxa"/>
          </w:tcPr>
          <w:p w:rsidR="00F760DC" w:rsidRPr="006205A2" w:rsidRDefault="00C653F1" w:rsidP="00500BE1">
            <w:pPr>
              <w:rPr>
                <w:rFonts w:asciiTheme="minorHAnsi" w:hAnsiTheme="minorHAnsi"/>
                <w:sz w:val="20"/>
              </w:rPr>
            </w:pPr>
            <w:r>
              <w:rPr>
                <w:rFonts w:asciiTheme="minorHAnsi" w:hAnsiTheme="minorHAnsi"/>
                <w:sz w:val="20"/>
              </w:rPr>
              <w:t xml:space="preserve">The outcome variable (TargetBuy) is in column 12 of the </w:t>
            </w:r>
            <w:r w:rsidR="00500BE1">
              <w:rPr>
                <w:rFonts w:asciiTheme="minorHAnsi" w:hAnsiTheme="minorHAnsi"/>
                <w:sz w:val="20"/>
              </w:rPr>
              <w:t xml:space="preserve">OrganicsPurchase </w:t>
            </w:r>
            <w:r>
              <w:rPr>
                <w:rFonts w:asciiTheme="minorHAnsi" w:hAnsiTheme="minorHAnsi"/>
                <w:sz w:val="20"/>
              </w:rPr>
              <w:t>dataset.</w:t>
            </w:r>
          </w:p>
        </w:tc>
      </w:tr>
    </w:tbl>
    <w:p w:rsidR="001C470F" w:rsidRPr="006205A2" w:rsidRDefault="001C470F" w:rsidP="006205A2">
      <w:pPr>
        <w:rPr>
          <w:rFonts w:asciiTheme="minorHAnsi" w:hAnsiTheme="minorHAnsi"/>
          <w:sz w:val="22"/>
        </w:rPr>
      </w:pPr>
    </w:p>
    <w:p w:rsidR="00B54780" w:rsidRDefault="002311EB" w:rsidP="0090081D">
      <w:pPr>
        <w:pStyle w:val="ListParagraph"/>
        <w:numPr>
          <w:ilvl w:val="0"/>
          <w:numId w:val="4"/>
        </w:numPr>
        <w:rPr>
          <w:rFonts w:asciiTheme="minorHAnsi" w:hAnsiTheme="minorHAnsi"/>
          <w:sz w:val="22"/>
        </w:rPr>
      </w:pPr>
      <w:r>
        <w:rPr>
          <w:rFonts w:asciiTheme="minorHAnsi" w:hAnsiTheme="minorHAnsi"/>
          <w:sz w:val="22"/>
        </w:rPr>
        <w:t>Lines 33 through 40 load the three packages necessary for decision tree analysis – rpart, caret, and rpart.plot.</w:t>
      </w:r>
      <w:r w:rsidR="00627FC1">
        <w:rPr>
          <w:rFonts w:asciiTheme="minorHAnsi" w:hAnsiTheme="minorHAnsi"/>
          <w:sz w:val="22"/>
        </w:rPr>
        <w:br/>
      </w:r>
    </w:p>
    <w:p w:rsidR="00FE1E23" w:rsidRDefault="00877F5C" w:rsidP="00877F5C">
      <w:pPr>
        <w:pStyle w:val="ListParagraph"/>
        <w:numPr>
          <w:ilvl w:val="0"/>
          <w:numId w:val="4"/>
        </w:numPr>
        <w:rPr>
          <w:rFonts w:asciiTheme="minorHAnsi" w:hAnsiTheme="minorHAnsi"/>
          <w:sz w:val="22"/>
        </w:rPr>
      </w:pPr>
      <w:r>
        <w:rPr>
          <w:rFonts w:asciiTheme="minorHAnsi" w:hAnsiTheme="minorHAnsi"/>
          <w:sz w:val="22"/>
        </w:rPr>
        <w:t xml:space="preserve">Now let’s look at the decision tree model. </w:t>
      </w:r>
      <w:r w:rsidR="00122137">
        <w:rPr>
          <w:rFonts w:asciiTheme="minorHAnsi" w:hAnsiTheme="minorHAnsi"/>
          <w:sz w:val="22"/>
        </w:rPr>
        <w:t xml:space="preserve">Scroll down to lines </w:t>
      </w:r>
      <w:r w:rsidR="00FF459F">
        <w:rPr>
          <w:rFonts w:asciiTheme="minorHAnsi" w:hAnsiTheme="minorHAnsi"/>
          <w:sz w:val="22"/>
        </w:rPr>
        <w:t>76</w:t>
      </w:r>
      <w:r w:rsidR="00122137">
        <w:rPr>
          <w:rFonts w:asciiTheme="minorHAnsi" w:hAnsiTheme="minorHAnsi"/>
          <w:sz w:val="22"/>
        </w:rPr>
        <w:t xml:space="preserve"> </w:t>
      </w:r>
      <w:r>
        <w:rPr>
          <w:rFonts w:asciiTheme="minorHAnsi" w:hAnsiTheme="minorHAnsi"/>
          <w:sz w:val="22"/>
        </w:rPr>
        <w:t>through</w:t>
      </w:r>
      <w:r w:rsidR="00122137">
        <w:rPr>
          <w:rFonts w:asciiTheme="minorHAnsi" w:hAnsiTheme="minorHAnsi"/>
          <w:sz w:val="22"/>
        </w:rPr>
        <w:t xml:space="preserve"> </w:t>
      </w:r>
      <w:r w:rsidR="00FF459F">
        <w:rPr>
          <w:rFonts w:asciiTheme="minorHAnsi" w:hAnsiTheme="minorHAnsi"/>
          <w:sz w:val="22"/>
        </w:rPr>
        <w:t>78</w:t>
      </w:r>
      <w:r>
        <w:rPr>
          <w:rFonts w:asciiTheme="minorHAnsi" w:hAnsiTheme="minorHAnsi"/>
          <w:sz w:val="22"/>
        </w:rPr>
        <w:t>:</w:t>
      </w:r>
      <w:r w:rsidR="00FF459F">
        <w:rPr>
          <w:rFonts w:asciiTheme="minorHAnsi" w:hAnsiTheme="minorHAnsi"/>
          <w:sz w:val="22"/>
        </w:rPr>
        <w:t xml:space="preserve"> </w:t>
      </w:r>
      <w:r>
        <w:rPr>
          <w:rFonts w:asciiTheme="minorHAnsi" w:hAnsiTheme="minorHAnsi"/>
          <w:sz w:val="22"/>
        </w:rPr>
        <w:br/>
      </w:r>
      <w:r>
        <w:rPr>
          <w:rFonts w:asciiTheme="minorHAnsi" w:hAnsiTheme="minorHAnsi"/>
          <w:sz w:val="22"/>
        </w:rPr>
        <w:br/>
      </w:r>
      <w:r w:rsidR="00DC1B90">
        <w:rPr>
          <w:noProof/>
        </w:rPr>
        <w:drawing>
          <wp:inline distT="0" distB="0" distL="0" distR="0" wp14:anchorId="40E677E8" wp14:editId="6492E315">
            <wp:extent cx="5943600" cy="360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045"/>
                    </a:xfrm>
                    <a:prstGeom prst="rect">
                      <a:avLst/>
                    </a:prstGeom>
                  </pic:spPr>
                </pic:pic>
              </a:graphicData>
            </a:graphic>
          </wp:inline>
        </w:drawing>
      </w:r>
      <w:r w:rsidR="00122137">
        <w:rPr>
          <w:rFonts w:asciiTheme="minorHAnsi" w:hAnsiTheme="minorHAnsi"/>
          <w:sz w:val="22"/>
        </w:rPr>
        <w:t xml:space="preserve"> </w:t>
      </w:r>
      <w:r>
        <w:rPr>
          <w:rFonts w:asciiTheme="minorHAnsi" w:hAnsiTheme="minorHAnsi"/>
          <w:sz w:val="22"/>
        </w:rPr>
        <w:br/>
      </w:r>
      <w:r>
        <w:rPr>
          <w:rFonts w:asciiTheme="minorHAnsi" w:hAnsiTheme="minorHAnsi"/>
          <w:sz w:val="22"/>
        </w:rPr>
        <w:br/>
      </w:r>
      <w:r w:rsidR="00224E04">
        <w:rPr>
          <w:rFonts w:asciiTheme="minorHAnsi" w:hAnsiTheme="minorHAnsi"/>
          <w:sz w:val="22"/>
        </w:rPr>
        <w:t>You can see a few things at work:</w:t>
      </w:r>
    </w:p>
    <w:p w:rsidR="00224E04" w:rsidRDefault="00224E04" w:rsidP="00224E04">
      <w:pPr>
        <w:rPr>
          <w:rFonts w:asciiTheme="minorHAnsi" w:hAnsiTheme="minorHAnsi"/>
          <w:sz w:val="22"/>
        </w:rPr>
      </w:pPr>
    </w:p>
    <w:p w:rsidR="00224E04" w:rsidRPr="00224E04" w:rsidRDefault="00224E04" w:rsidP="00224E04">
      <w:pPr>
        <w:pStyle w:val="ListParagraph"/>
        <w:numPr>
          <w:ilvl w:val="0"/>
          <w:numId w:val="6"/>
        </w:numPr>
        <w:rPr>
          <w:rFonts w:asciiTheme="minorHAnsi" w:hAnsiTheme="minorHAnsi"/>
          <w:sz w:val="22"/>
        </w:rPr>
      </w:pPr>
      <w:r w:rsidRPr="00224E04">
        <w:rPr>
          <w:rFonts w:asciiTheme="minorHAnsi" w:hAnsiTheme="minorHAnsi"/>
          <w:sz w:val="22"/>
        </w:rPr>
        <w:t xml:space="preserve">The </w:t>
      </w:r>
      <w:r w:rsidRPr="00224E04">
        <w:rPr>
          <w:rFonts w:ascii="Consolas" w:hAnsi="Consolas"/>
          <w:sz w:val="20"/>
        </w:rPr>
        <w:t>rpart()</w:t>
      </w:r>
      <w:r w:rsidRPr="00224E04">
        <w:rPr>
          <w:rFonts w:asciiTheme="minorHAnsi" w:hAnsiTheme="minorHAnsi"/>
          <w:sz w:val="22"/>
        </w:rPr>
        <w:t xml:space="preserve"> function is use to classify the data into a decision tree (in this case, called MyTree).</w:t>
      </w:r>
    </w:p>
    <w:p w:rsidR="00224E04" w:rsidRPr="00224E04" w:rsidRDefault="00224E04" w:rsidP="00224E04">
      <w:pPr>
        <w:pStyle w:val="ListParagraph"/>
        <w:numPr>
          <w:ilvl w:val="0"/>
          <w:numId w:val="6"/>
        </w:numPr>
        <w:rPr>
          <w:rFonts w:asciiTheme="minorHAnsi" w:hAnsiTheme="minorHAnsi"/>
          <w:sz w:val="22"/>
        </w:rPr>
      </w:pPr>
      <w:r w:rsidRPr="00224E04">
        <w:rPr>
          <w:rFonts w:asciiTheme="minorHAnsi" w:hAnsiTheme="minorHAnsi"/>
          <w:sz w:val="22"/>
        </w:rPr>
        <w:t xml:space="preserve">The formula for a decision tree model is </w:t>
      </w:r>
      <w:r w:rsidRPr="00224E04">
        <w:rPr>
          <w:rFonts w:ascii="Consolas" w:hAnsi="Consolas"/>
          <w:sz w:val="22"/>
        </w:rPr>
        <w:t>outcome ~ predictor1 + predictor 2 + etc.</w:t>
      </w:r>
    </w:p>
    <w:p w:rsidR="00224E04" w:rsidRDefault="00224E04" w:rsidP="00224E04">
      <w:pPr>
        <w:pStyle w:val="ListParagraph"/>
        <w:numPr>
          <w:ilvl w:val="0"/>
          <w:numId w:val="6"/>
        </w:numPr>
        <w:rPr>
          <w:rFonts w:asciiTheme="minorHAnsi" w:hAnsiTheme="minorHAnsi"/>
          <w:sz w:val="22"/>
        </w:rPr>
      </w:pPr>
      <w:r w:rsidRPr="00224E04">
        <w:rPr>
          <w:rFonts w:ascii="Consolas" w:hAnsi="Consolas"/>
          <w:sz w:val="20"/>
        </w:rPr>
        <w:t>TargetBuy</w:t>
      </w:r>
      <w:r w:rsidRPr="00224E04">
        <w:rPr>
          <w:rFonts w:asciiTheme="minorHAnsi" w:hAnsiTheme="minorHAnsi"/>
          <w:sz w:val="22"/>
        </w:rPr>
        <w:t xml:space="preserve"> is the outcome event you’re trying to predict (i.e., will they buy organics or not?).</w:t>
      </w:r>
    </w:p>
    <w:p w:rsidR="00224E04" w:rsidRDefault="00224E04" w:rsidP="00224E04">
      <w:pPr>
        <w:pStyle w:val="ListParagraph"/>
        <w:numPr>
          <w:ilvl w:val="0"/>
          <w:numId w:val="6"/>
        </w:numPr>
        <w:rPr>
          <w:rFonts w:asciiTheme="minorHAnsi" w:hAnsiTheme="minorHAnsi"/>
          <w:sz w:val="22"/>
        </w:rPr>
      </w:pPr>
      <w:r>
        <w:rPr>
          <w:rFonts w:asciiTheme="minorHAnsi" w:hAnsiTheme="minorHAnsi"/>
          <w:sz w:val="22"/>
        </w:rPr>
        <w:t>All nine variables to the right of the ~ are used to predict the outcome. Not all of those will be important enough to be included in the decision tree.</w:t>
      </w:r>
    </w:p>
    <w:p w:rsidR="00224E04" w:rsidRDefault="00224E04" w:rsidP="00224E04">
      <w:pPr>
        <w:pStyle w:val="ListParagraph"/>
        <w:numPr>
          <w:ilvl w:val="0"/>
          <w:numId w:val="6"/>
        </w:numPr>
        <w:rPr>
          <w:rFonts w:asciiTheme="minorHAnsi" w:hAnsiTheme="minorHAnsi"/>
          <w:sz w:val="22"/>
        </w:rPr>
      </w:pPr>
      <w:r>
        <w:rPr>
          <w:rFonts w:asciiTheme="minorHAnsi" w:hAnsiTheme="minorHAnsi"/>
          <w:sz w:val="22"/>
        </w:rPr>
        <w:t>Our MINIMUMSPLIT and COMPLEXITYFACTOR parameters from above are used here.</w:t>
      </w:r>
    </w:p>
    <w:p w:rsidR="00224E04" w:rsidRDefault="00224E04" w:rsidP="00224E04">
      <w:pPr>
        <w:ind w:left="360"/>
        <w:rPr>
          <w:rFonts w:asciiTheme="minorHAnsi" w:hAnsiTheme="minorHAnsi"/>
          <w:sz w:val="22"/>
        </w:rPr>
      </w:pPr>
    </w:p>
    <w:p w:rsidR="005B241B" w:rsidRDefault="005B241B" w:rsidP="002A1D94">
      <w:pPr>
        <w:rPr>
          <w:rFonts w:asciiTheme="minorHAnsi" w:hAnsiTheme="minorHAnsi"/>
          <w:sz w:val="28"/>
        </w:rPr>
      </w:pPr>
    </w:p>
    <w:p w:rsidR="00500BE1" w:rsidRDefault="00500BE1" w:rsidP="002A1D94">
      <w:pPr>
        <w:rPr>
          <w:rFonts w:asciiTheme="minorHAnsi" w:hAnsiTheme="minorHAnsi"/>
          <w:sz w:val="28"/>
        </w:rPr>
      </w:pPr>
    </w:p>
    <w:p w:rsidR="00224E04" w:rsidRDefault="002A1D94" w:rsidP="002A1D94">
      <w:pPr>
        <w:rPr>
          <w:rFonts w:asciiTheme="minorHAnsi" w:hAnsiTheme="minorHAnsi"/>
          <w:sz w:val="22"/>
        </w:rPr>
      </w:pPr>
      <w:r w:rsidRPr="00F60220">
        <w:rPr>
          <w:rFonts w:asciiTheme="minorHAnsi" w:hAnsiTheme="minorHAnsi"/>
          <w:sz w:val="28"/>
        </w:rPr>
        <w:t xml:space="preserve">Part </w:t>
      </w:r>
      <w:r>
        <w:rPr>
          <w:rFonts w:asciiTheme="minorHAnsi" w:hAnsiTheme="minorHAnsi"/>
          <w:sz w:val="28"/>
        </w:rPr>
        <w:t>3</w:t>
      </w:r>
      <w:r w:rsidRPr="00F60220">
        <w:rPr>
          <w:rFonts w:asciiTheme="minorHAnsi" w:hAnsiTheme="minorHAnsi"/>
          <w:sz w:val="28"/>
        </w:rPr>
        <w:t xml:space="preserve">: </w:t>
      </w:r>
      <w:r>
        <w:rPr>
          <w:rFonts w:asciiTheme="minorHAnsi" w:hAnsiTheme="minorHAnsi"/>
          <w:sz w:val="28"/>
        </w:rPr>
        <w:t xml:space="preserve">Execute </w:t>
      </w:r>
      <w:r w:rsidRPr="00F60220">
        <w:rPr>
          <w:rFonts w:asciiTheme="minorHAnsi" w:hAnsiTheme="minorHAnsi"/>
          <w:sz w:val="28"/>
        </w:rPr>
        <w:t>the dTree.r Script</w:t>
      </w:r>
      <w:r w:rsidRPr="00F60220">
        <w:rPr>
          <w:rFonts w:asciiTheme="minorHAnsi" w:hAnsiTheme="minorHAnsi"/>
        </w:rPr>
        <w:t xml:space="preserve"> </w:t>
      </w:r>
      <w:r w:rsidRPr="00F60220">
        <w:rPr>
          <w:rFonts w:asciiTheme="minorHAnsi" w:hAnsiTheme="minorHAnsi"/>
          <w:sz w:val="22"/>
        </w:rPr>
        <w:br/>
      </w:r>
    </w:p>
    <w:p w:rsidR="001276BA" w:rsidRDefault="002A1D94" w:rsidP="002A1D94">
      <w:pPr>
        <w:pStyle w:val="ListParagraph"/>
        <w:numPr>
          <w:ilvl w:val="0"/>
          <w:numId w:val="7"/>
        </w:numPr>
        <w:rPr>
          <w:rFonts w:asciiTheme="minorHAnsi" w:hAnsiTheme="minorHAnsi"/>
          <w:sz w:val="22"/>
        </w:rPr>
      </w:pPr>
      <w:r>
        <w:rPr>
          <w:rFonts w:asciiTheme="minorHAnsi" w:hAnsiTheme="minorHAnsi"/>
          <w:sz w:val="22"/>
        </w:rPr>
        <w:t>Save the dTree.r file – you’ve made some changes in the previous section.</w:t>
      </w:r>
      <w:r w:rsidR="001276BA">
        <w:rPr>
          <w:rFonts w:asciiTheme="minorHAnsi" w:hAnsiTheme="minorHAnsi"/>
          <w:sz w:val="22"/>
        </w:rPr>
        <w:br/>
      </w:r>
    </w:p>
    <w:p w:rsidR="002A1D94" w:rsidRDefault="001276BA" w:rsidP="002A1D94">
      <w:pPr>
        <w:pStyle w:val="ListParagraph"/>
        <w:numPr>
          <w:ilvl w:val="0"/>
          <w:numId w:val="7"/>
        </w:numPr>
        <w:rPr>
          <w:rFonts w:asciiTheme="minorHAnsi" w:hAnsiTheme="minorHAnsi"/>
          <w:sz w:val="22"/>
        </w:rPr>
      </w:pPr>
      <w:r>
        <w:rPr>
          <w:rFonts w:asciiTheme="minorHAnsi" w:hAnsiTheme="minorHAnsi"/>
          <w:sz w:val="22"/>
        </w:rPr>
        <w:t>Select Sess</w:t>
      </w:r>
      <w:r w:rsidR="00586ABB">
        <w:rPr>
          <w:rFonts w:asciiTheme="minorHAnsi" w:hAnsiTheme="minorHAnsi"/>
          <w:sz w:val="22"/>
        </w:rPr>
        <w:t>i</w:t>
      </w:r>
      <w:r>
        <w:rPr>
          <w:rFonts w:asciiTheme="minorHAnsi" w:hAnsiTheme="minorHAnsi"/>
          <w:sz w:val="22"/>
        </w:rPr>
        <w:t>on/Set Working Directory/To Source File Location to change the working directory to the location of your R script.</w:t>
      </w:r>
      <w:r w:rsidR="002A1D94">
        <w:rPr>
          <w:rFonts w:asciiTheme="minorHAnsi" w:hAnsiTheme="minorHAnsi"/>
          <w:sz w:val="22"/>
        </w:rPr>
        <w:br/>
      </w:r>
    </w:p>
    <w:p w:rsidR="002A1D94" w:rsidRDefault="002A1D94" w:rsidP="002A1D94">
      <w:pPr>
        <w:pStyle w:val="ListParagraph"/>
        <w:numPr>
          <w:ilvl w:val="0"/>
          <w:numId w:val="7"/>
        </w:numPr>
        <w:rPr>
          <w:rFonts w:asciiTheme="minorHAnsi" w:hAnsiTheme="minorHAnsi"/>
          <w:sz w:val="22"/>
        </w:rPr>
      </w:pPr>
      <w:r>
        <w:rPr>
          <w:rFonts w:asciiTheme="minorHAnsi" w:hAnsiTheme="minorHAnsi"/>
          <w:sz w:val="22"/>
        </w:rPr>
        <w:t>Select Code/Run Region/Run All. It could take a few seconds to run</w:t>
      </w:r>
      <w:r w:rsidR="00500BE1">
        <w:rPr>
          <w:rFonts w:asciiTheme="minorHAnsi" w:hAnsiTheme="minorHAnsi"/>
          <w:sz w:val="22"/>
        </w:rPr>
        <w:t xml:space="preserve"> since the first time it has to install some extra modules to do the analysis</w:t>
      </w:r>
      <w:r>
        <w:rPr>
          <w:rFonts w:asciiTheme="minorHAnsi" w:hAnsiTheme="minorHAnsi"/>
          <w:sz w:val="22"/>
        </w:rPr>
        <w:t>. Be patient!</w:t>
      </w:r>
      <w:r>
        <w:rPr>
          <w:rFonts w:asciiTheme="minorHAnsi" w:hAnsiTheme="minorHAnsi"/>
          <w:sz w:val="22"/>
        </w:rPr>
        <w:br/>
      </w:r>
    </w:p>
    <w:p w:rsidR="005B241B" w:rsidRDefault="003D5A87" w:rsidP="00AD5834">
      <w:pPr>
        <w:pStyle w:val="ListParagraph"/>
        <w:numPr>
          <w:ilvl w:val="0"/>
          <w:numId w:val="7"/>
        </w:numPr>
        <w:rPr>
          <w:rFonts w:asciiTheme="minorHAnsi" w:hAnsiTheme="minorHAnsi"/>
          <w:sz w:val="22"/>
        </w:rPr>
      </w:pPr>
      <w:r>
        <w:rPr>
          <w:rFonts w:asciiTheme="minorHAnsi" w:hAnsiTheme="minorHAnsi"/>
          <w:sz w:val="22"/>
        </w:rPr>
        <w:t>You’ll see a lot of action in the Console window at the bottom left side of the screen, ending with this:</w:t>
      </w:r>
      <w:r>
        <w:rPr>
          <w:rFonts w:asciiTheme="minorHAnsi" w:hAnsiTheme="minorHAnsi"/>
          <w:sz w:val="22"/>
        </w:rPr>
        <w:br/>
      </w:r>
      <w:r>
        <w:rPr>
          <w:rFonts w:asciiTheme="minorHAnsi" w:hAnsiTheme="minorHAnsi"/>
          <w:sz w:val="22"/>
        </w:rPr>
        <w:br/>
      </w:r>
      <w:r>
        <w:rPr>
          <w:noProof/>
        </w:rPr>
        <w:drawing>
          <wp:inline distT="0" distB="0" distL="0" distR="0" wp14:anchorId="721E9ABB" wp14:editId="1B22ECAD">
            <wp:extent cx="5943600"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4550"/>
                    </a:xfrm>
                    <a:prstGeom prst="rect">
                      <a:avLst/>
                    </a:prstGeom>
                  </pic:spPr>
                </pic:pic>
              </a:graphicData>
            </a:graphic>
          </wp:inline>
        </w:drawing>
      </w:r>
      <w:r>
        <w:rPr>
          <w:rFonts w:asciiTheme="minorHAnsi" w:hAnsiTheme="minorHAnsi"/>
          <w:sz w:val="22"/>
        </w:rPr>
        <w:br/>
      </w:r>
    </w:p>
    <w:p w:rsidR="00AD5834" w:rsidRPr="00AD5834" w:rsidRDefault="00AD5834" w:rsidP="00AD5834">
      <w:pPr>
        <w:pStyle w:val="ListParagraph"/>
        <w:ind w:left="360"/>
        <w:rPr>
          <w:rFonts w:asciiTheme="minorHAnsi" w:hAnsiTheme="minorHAnsi"/>
          <w:sz w:val="22"/>
        </w:rPr>
      </w:pPr>
    </w:p>
    <w:p w:rsidR="00AB7F9B" w:rsidRDefault="006A76A2" w:rsidP="009A07AE">
      <w:pPr>
        <w:pStyle w:val="ListParagraph"/>
        <w:numPr>
          <w:ilvl w:val="0"/>
          <w:numId w:val="7"/>
        </w:numPr>
        <w:rPr>
          <w:rFonts w:asciiTheme="minorHAnsi" w:hAnsiTheme="minorHAnsi"/>
          <w:sz w:val="22"/>
        </w:rPr>
      </w:pPr>
      <w:r>
        <w:rPr>
          <w:rFonts w:asciiTheme="minorHAnsi" w:hAnsiTheme="minorHAnsi"/>
          <w:sz w:val="22"/>
        </w:rPr>
        <w:t>And you’ll see the decision tree on the right:</w:t>
      </w:r>
      <w:r>
        <w:rPr>
          <w:rFonts w:asciiTheme="minorHAnsi" w:hAnsiTheme="minorHAnsi"/>
          <w:sz w:val="22"/>
        </w:rPr>
        <w:br/>
      </w:r>
      <w:r>
        <w:rPr>
          <w:noProof/>
        </w:rPr>
        <w:lastRenderedPageBreak/>
        <w:drawing>
          <wp:inline distT="0" distB="0" distL="0" distR="0" wp14:anchorId="25DE5C53" wp14:editId="5E88ADD3">
            <wp:extent cx="5281940" cy="3891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47"/>
                    <a:stretch/>
                  </pic:blipFill>
                  <pic:spPr bwMode="auto">
                    <a:xfrm>
                      <a:off x="0" y="0"/>
                      <a:ext cx="5294658" cy="3901057"/>
                    </a:xfrm>
                    <a:prstGeom prst="rect">
                      <a:avLst/>
                    </a:prstGeom>
                    <a:ln>
                      <a:noFill/>
                    </a:ln>
                    <a:extLst>
                      <a:ext uri="{53640926-AAD7-44D8-BBD7-CCE9431645EC}">
                        <a14:shadowObscured xmlns:a14="http://schemas.microsoft.com/office/drawing/2010/main"/>
                      </a:ext>
                    </a:extLst>
                  </pic:spPr>
                </pic:pic>
              </a:graphicData>
            </a:graphic>
          </wp:inline>
        </w:drawing>
      </w:r>
    </w:p>
    <w:p w:rsidR="00664ACC" w:rsidRDefault="00664ACC" w:rsidP="00664ACC">
      <w:pPr>
        <w:ind w:left="360"/>
        <w:rPr>
          <w:rFonts w:asciiTheme="minorHAnsi" w:hAnsiTheme="minorHAnsi"/>
          <w:sz w:val="22"/>
        </w:rPr>
      </w:pPr>
      <w:r w:rsidRPr="00664ACC">
        <w:rPr>
          <w:rFonts w:asciiTheme="minorHAnsi" w:hAnsiTheme="minorHAnsi"/>
          <w:sz w:val="22"/>
        </w:rPr>
        <w:t>The tree will correctly predict whether someone will buy organics 81.09% of the time.</w:t>
      </w:r>
      <w:r>
        <w:rPr>
          <w:rFonts w:asciiTheme="minorHAnsi" w:hAnsiTheme="minorHAnsi"/>
          <w:sz w:val="22"/>
        </w:rPr>
        <w:t xml:space="preserve"> The tree has seven leaf nodes (nodes with nothing beneath them). Each of those seven leaf nodes represent a prediction based on a combination of predictor variables.</w:t>
      </w:r>
      <w:r w:rsidR="00D51024">
        <w:rPr>
          <w:rFonts w:asciiTheme="minorHAnsi" w:hAnsiTheme="minorHAnsi"/>
          <w:sz w:val="22"/>
        </w:rPr>
        <w:t xml:space="preserve"> </w:t>
      </w:r>
      <w:r w:rsidR="00D51024">
        <w:rPr>
          <w:rFonts w:asciiTheme="minorHAnsi" w:hAnsiTheme="minorHAnsi"/>
          <w:sz w:val="22"/>
        </w:rPr>
        <w:br/>
      </w:r>
      <w:r w:rsidR="00D51024">
        <w:rPr>
          <w:rFonts w:asciiTheme="minorHAnsi" w:hAnsiTheme="minorHAnsi"/>
          <w:sz w:val="22"/>
        </w:rPr>
        <w:br/>
        <w:t xml:space="preserve">The number under the node is the probability of a </w:t>
      </w:r>
      <w:r w:rsidR="00D51024" w:rsidRPr="00D51024">
        <w:rPr>
          <w:rFonts w:asciiTheme="minorHAnsi" w:hAnsiTheme="minorHAnsi"/>
          <w:b/>
        </w:rPr>
        <w:t>positive</w:t>
      </w:r>
      <w:r w:rsidR="00D51024" w:rsidRPr="00D51024">
        <w:rPr>
          <w:rFonts w:asciiTheme="minorHAnsi" w:hAnsiTheme="minorHAnsi"/>
        </w:rPr>
        <w:t xml:space="preserve"> </w:t>
      </w:r>
      <w:r w:rsidR="00D51024">
        <w:rPr>
          <w:rFonts w:asciiTheme="minorHAnsi" w:hAnsiTheme="minorHAnsi"/>
          <w:sz w:val="22"/>
        </w:rPr>
        <w:t>outcome – in this case, that they will buy organic products. The “0” and “1” labels inside the node simply indicates whether there are more positive or negative outcomes in that node – note that all the “0” nodes have a probability less than 0.5, and all the “1” nodes have a probability greater than 0.5.</w:t>
      </w:r>
    </w:p>
    <w:p w:rsidR="00664ACC" w:rsidRDefault="00664ACC" w:rsidP="00664ACC">
      <w:pPr>
        <w:ind w:left="360"/>
        <w:rPr>
          <w:rFonts w:asciiTheme="minorHAnsi" w:hAnsiTheme="minorHAnsi"/>
          <w:sz w:val="22"/>
        </w:rPr>
      </w:pPr>
    </w:p>
    <w:p w:rsidR="00664ACC" w:rsidRDefault="00664ACC" w:rsidP="00664ACC">
      <w:pPr>
        <w:ind w:left="360"/>
        <w:rPr>
          <w:rFonts w:asciiTheme="minorHAnsi" w:hAnsiTheme="minorHAnsi"/>
          <w:sz w:val="22"/>
        </w:rPr>
      </w:pPr>
      <w:r>
        <w:rPr>
          <w:rFonts w:asciiTheme="minorHAnsi" w:hAnsiTheme="minorHAnsi"/>
          <w:sz w:val="22"/>
        </w:rPr>
        <w:t xml:space="preserve">Age is the best predictor, as it is the first split. It creates the most differentiation between buyers and non-buyers. </w:t>
      </w:r>
      <w:r>
        <w:rPr>
          <w:rFonts w:asciiTheme="minorHAnsi" w:hAnsiTheme="minorHAnsi"/>
          <w:sz w:val="22"/>
        </w:rPr>
        <w:br/>
      </w:r>
    </w:p>
    <w:p w:rsidR="00224E04" w:rsidRDefault="00664ACC" w:rsidP="00664ACC">
      <w:pPr>
        <w:ind w:left="360"/>
        <w:rPr>
          <w:rFonts w:asciiTheme="minorHAnsi" w:hAnsiTheme="minorHAnsi"/>
          <w:sz w:val="22"/>
        </w:rPr>
      </w:pPr>
      <w:r>
        <w:rPr>
          <w:rFonts w:asciiTheme="minorHAnsi" w:hAnsiTheme="minorHAnsi"/>
          <w:sz w:val="22"/>
        </w:rPr>
        <w:t>Check the branch on the left: for those customers 44 years old or older, Affluence is the next best predictor, then gender.</w:t>
      </w:r>
      <w:r w:rsidR="00924F9C">
        <w:rPr>
          <w:rFonts w:asciiTheme="minorHAnsi" w:hAnsiTheme="minorHAnsi"/>
          <w:sz w:val="22"/>
        </w:rPr>
        <w:t xml:space="preserve"> </w:t>
      </w:r>
    </w:p>
    <w:p w:rsidR="00664ACC" w:rsidRDefault="00664ACC" w:rsidP="00664ACC">
      <w:pPr>
        <w:ind w:left="360"/>
        <w:rPr>
          <w:rFonts w:asciiTheme="minorHAnsi" w:hAnsiTheme="minorHAnsi"/>
          <w:sz w:val="22"/>
        </w:rPr>
      </w:pPr>
    </w:p>
    <w:p w:rsidR="00664ACC" w:rsidRDefault="00664ACC" w:rsidP="00664ACC">
      <w:pPr>
        <w:ind w:left="360"/>
        <w:rPr>
          <w:rFonts w:asciiTheme="minorHAnsi" w:hAnsiTheme="minorHAnsi"/>
          <w:sz w:val="22"/>
        </w:rPr>
      </w:pPr>
      <w:r>
        <w:rPr>
          <w:rFonts w:asciiTheme="minorHAnsi" w:hAnsiTheme="minorHAnsi"/>
          <w:sz w:val="22"/>
        </w:rPr>
        <w:t xml:space="preserve">You read </w:t>
      </w:r>
      <w:r w:rsidR="00754948">
        <w:rPr>
          <w:rFonts w:asciiTheme="minorHAnsi" w:hAnsiTheme="minorHAnsi"/>
          <w:sz w:val="22"/>
        </w:rPr>
        <w:t xml:space="preserve">the left branch of the </w:t>
      </w:r>
      <w:r>
        <w:rPr>
          <w:rFonts w:asciiTheme="minorHAnsi" w:hAnsiTheme="minorHAnsi"/>
          <w:sz w:val="22"/>
        </w:rPr>
        <w:t>tree like this:</w:t>
      </w:r>
    </w:p>
    <w:p w:rsidR="00664ACC" w:rsidRDefault="00664ACC" w:rsidP="00664ACC">
      <w:pPr>
        <w:ind w:left="360"/>
        <w:rPr>
          <w:rFonts w:asciiTheme="minorHAnsi" w:hAnsiTheme="minorHAnsi"/>
          <w:sz w:val="22"/>
        </w:rPr>
      </w:pPr>
    </w:p>
    <w:p w:rsidR="00754948" w:rsidRDefault="00664ACC" w:rsidP="009A07AE">
      <w:pPr>
        <w:ind w:left="360"/>
        <w:rPr>
          <w:rFonts w:asciiTheme="minorHAnsi" w:hAnsiTheme="minorHAnsi"/>
          <w:i/>
          <w:sz w:val="22"/>
        </w:rPr>
      </w:pPr>
      <w:r w:rsidRPr="009A07AE">
        <w:rPr>
          <w:rFonts w:asciiTheme="minorHAnsi" w:hAnsiTheme="minorHAnsi"/>
          <w:i/>
          <w:sz w:val="22"/>
        </w:rPr>
        <w:t xml:space="preserve">Females who are 44 years or older and have an affluence grade of 12 or more will buy organic products 55% of the time. </w:t>
      </w:r>
    </w:p>
    <w:p w:rsidR="00754948" w:rsidRDefault="00754948" w:rsidP="009A07AE">
      <w:pPr>
        <w:ind w:left="360"/>
        <w:rPr>
          <w:rFonts w:asciiTheme="minorHAnsi" w:hAnsiTheme="minorHAnsi"/>
          <w:i/>
          <w:sz w:val="22"/>
        </w:rPr>
      </w:pPr>
    </w:p>
    <w:p w:rsidR="009A07AE" w:rsidRDefault="00664ACC" w:rsidP="009A07AE">
      <w:pPr>
        <w:ind w:left="360"/>
        <w:rPr>
          <w:rFonts w:asciiTheme="minorHAnsi" w:hAnsiTheme="minorHAnsi"/>
          <w:i/>
          <w:sz w:val="22"/>
        </w:rPr>
      </w:pPr>
      <w:r w:rsidRPr="009A07AE">
        <w:rPr>
          <w:rFonts w:asciiTheme="minorHAnsi" w:hAnsiTheme="minorHAnsi"/>
          <w:i/>
          <w:sz w:val="22"/>
        </w:rPr>
        <w:t>Males 44 years or older with an affluence grade of 12 will buy organic products only 27% of the time.</w:t>
      </w:r>
    </w:p>
    <w:p w:rsidR="00754948" w:rsidRDefault="00754948" w:rsidP="009A07AE">
      <w:pPr>
        <w:ind w:left="360"/>
        <w:rPr>
          <w:rFonts w:asciiTheme="minorHAnsi" w:hAnsiTheme="minorHAnsi"/>
          <w:i/>
          <w:sz w:val="22"/>
        </w:rPr>
      </w:pPr>
    </w:p>
    <w:p w:rsidR="00754948" w:rsidRDefault="00754948" w:rsidP="009A07AE">
      <w:pPr>
        <w:ind w:left="360"/>
        <w:rPr>
          <w:rFonts w:asciiTheme="minorHAnsi" w:hAnsiTheme="minorHAnsi"/>
          <w:i/>
          <w:sz w:val="22"/>
        </w:rPr>
      </w:pPr>
      <w:r>
        <w:rPr>
          <w:rFonts w:asciiTheme="minorHAnsi" w:hAnsiTheme="minorHAnsi"/>
          <w:i/>
          <w:sz w:val="22"/>
        </w:rPr>
        <w:t>If you’re 44 years or older and have an affluence grade of less than 12 then you’ll buy organic products 13% of the time, regardless of your gender.</w:t>
      </w:r>
    </w:p>
    <w:p w:rsidR="009A07AE" w:rsidRDefault="009A07AE" w:rsidP="009A07AE">
      <w:pPr>
        <w:ind w:left="360"/>
        <w:rPr>
          <w:rFonts w:asciiTheme="minorHAnsi" w:hAnsiTheme="minorHAnsi"/>
          <w:i/>
          <w:sz w:val="22"/>
        </w:rPr>
      </w:pPr>
    </w:p>
    <w:p w:rsidR="00754948" w:rsidRDefault="009A07AE" w:rsidP="009A07AE">
      <w:pPr>
        <w:ind w:left="360"/>
        <w:rPr>
          <w:rFonts w:asciiTheme="minorHAnsi" w:hAnsiTheme="minorHAnsi"/>
          <w:sz w:val="22"/>
        </w:rPr>
      </w:pPr>
      <w:r>
        <w:rPr>
          <w:rFonts w:asciiTheme="minorHAnsi" w:hAnsiTheme="minorHAnsi"/>
          <w:sz w:val="22"/>
        </w:rPr>
        <w:t>Variables can appear twice within a branch of the tree if it further differentiates</w:t>
      </w:r>
      <w:r w:rsidR="00754948">
        <w:rPr>
          <w:rFonts w:asciiTheme="minorHAnsi" w:hAnsiTheme="minorHAnsi"/>
          <w:sz w:val="22"/>
        </w:rPr>
        <w:t xml:space="preserve"> between outcomes. Note that Affl appears twice in the right branch. </w:t>
      </w:r>
    </w:p>
    <w:p w:rsidR="009A07AE" w:rsidRDefault="009A07AE" w:rsidP="00754948">
      <w:pPr>
        <w:rPr>
          <w:rFonts w:asciiTheme="minorHAnsi" w:hAnsiTheme="minorHAnsi"/>
          <w:sz w:val="22"/>
        </w:rPr>
      </w:pPr>
    </w:p>
    <w:p w:rsidR="00754948" w:rsidRPr="00EF7A37"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32"/>
        </w:rPr>
      </w:pPr>
      <w:r w:rsidRPr="00EF7A37">
        <w:rPr>
          <w:rFonts w:asciiTheme="minorHAnsi" w:hAnsiTheme="minorHAnsi"/>
          <w:sz w:val="32"/>
        </w:rPr>
        <w:t>Try it:</w:t>
      </w:r>
    </w:p>
    <w:p w:rsidR="00754948" w:rsidRPr="00B55950"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754948" w:rsidRPr="00B55950"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Based on the tree you’ve generated, how likely is it that the following customers will buy organic products</w:t>
      </w:r>
      <w:r w:rsidR="00EF7A37" w:rsidRPr="00B55950">
        <w:rPr>
          <w:rFonts w:asciiTheme="minorHAnsi" w:hAnsiTheme="minorHAnsi"/>
          <w:sz w:val="22"/>
        </w:rPr>
        <w:t xml:space="preserve"> (the answers are on the last page)</w:t>
      </w:r>
      <w:r w:rsidRPr="00B55950">
        <w:rPr>
          <w:rFonts w:asciiTheme="minorHAnsi" w:hAnsiTheme="minorHAnsi"/>
          <w:sz w:val="22"/>
        </w:rPr>
        <w:t>:</w:t>
      </w:r>
    </w:p>
    <w:p w:rsidR="00754948" w:rsidRPr="00B55950"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754948" w:rsidRPr="00B55950"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A 25 year-old male with an affluence grade of 4.5?</w:t>
      </w:r>
      <w:r w:rsidRPr="00B55950">
        <w:rPr>
          <w:rFonts w:asciiTheme="minorHAnsi" w:hAnsiTheme="minorHAnsi"/>
          <w:sz w:val="22"/>
        </w:rPr>
        <w:br/>
        <w:t>A 30 year-old male with an affluence grade of 1</w:t>
      </w:r>
      <w:r w:rsidR="001109CE" w:rsidRPr="00B55950">
        <w:rPr>
          <w:rFonts w:asciiTheme="minorHAnsi" w:hAnsiTheme="minorHAnsi"/>
          <w:sz w:val="22"/>
        </w:rPr>
        <w:t>5</w:t>
      </w:r>
      <w:r w:rsidRPr="00B55950">
        <w:rPr>
          <w:rFonts w:asciiTheme="minorHAnsi" w:hAnsiTheme="minorHAnsi"/>
          <w:sz w:val="22"/>
        </w:rPr>
        <w:t>?</w:t>
      </w:r>
      <w:r w:rsidRPr="00B55950">
        <w:rPr>
          <w:rFonts w:asciiTheme="minorHAnsi" w:hAnsiTheme="minorHAnsi"/>
          <w:sz w:val="22"/>
        </w:rPr>
        <w:br/>
        <w:t>A 30 year-old female with an affluence grade of 1</w:t>
      </w:r>
      <w:r w:rsidR="001109CE" w:rsidRPr="00B55950">
        <w:rPr>
          <w:rFonts w:asciiTheme="minorHAnsi" w:hAnsiTheme="minorHAnsi"/>
          <w:sz w:val="22"/>
        </w:rPr>
        <w:t>5</w:t>
      </w:r>
      <w:r w:rsidRPr="00B55950">
        <w:rPr>
          <w:rFonts w:asciiTheme="minorHAnsi" w:hAnsiTheme="minorHAnsi"/>
          <w:sz w:val="22"/>
        </w:rPr>
        <w:t>?</w:t>
      </w:r>
    </w:p>
    <w:p w:rsidR="00754948" w:rsidRPr="00B55950" w:rsidRDefault="00754948" w:rsidP="00EF7A3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A 43 year-old female with an affluence grade of 8?</w:t>
      </w:r>
    </w:p>
    <w:p w:rsidR="00EF7A37" w:rsidRDefault="00EF7A37" w:rsidP="00EF7A37">
      <w:pPr>
        <w:rPr>
          <w:rFonts w:asciiTheme="minorHAnsi" w:hAnsiTheme="minorHAnsi"/>
        </w:rPr>
      </w:pPr>
    </w:p>
    <w:p w:rsidR="00F9237D" w:rsidRPr="00EF7A37" w:rsidRDefault="00F9237D"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32"/>
        </w:rPr>
      </w:pPr>
      <w:r>
        <w:rPr>
          <w:rFonts w:asciiTheme="minorHAnsi" w:hAnsiTheme="minorHAnsi"/>
          <w:sz w:val="32"/>
        </w:rPr>
        <w:t>Where are the rest of the predictor variables?</w:t>
      </w:r>
    </w:p>
    <w:p w:rsidR="00F9237D" w:rsidRDefault="00F9237D"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rPr>
      </w:pPr>
    </w:p>
    <w:p w:rsidR="00F9237D" w:rsidRPr="00B55950"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Pr>
          <w:rFonts w:asciiTheme="minorHAnsi" w:hAnsiTheme="minorHAnsi"/>
          <w:sz w:val="22"/>
        </w:rPr>
        <w:t>N</w:t>
      </w:r>
      <w:r w:rsidR="00F9237D" w:rsidRPr="00B55950">
        <w:rPr>
          <w:rFonts w:asciiTheme="minorHAnsi" w:hAnsiTheme="minorHAnsi"/>
          <w:sz w:val="22"/>
        </w:rPr>
        <w:t>otice that other predictors like TVReg, LoyaltyStat, and NeighborhoodClusterGroup, aren’t in the decision tree. This is because the decision tree algorithm determined they didn’t contribute enough beyond Age, Affl, and Gender to meaningfully differentiate between buyers and non-buyers.</w:t>
      </w:r>
    </w:p>
    <w:p w:rsidR="00B55950" w:rsidRPr="00B55950"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To </w:t>
      </w:r>
      <w:r>
        <w:rPr>
          <w:rFonts w:asciiTheme="minorHAnsi" w:hAnsiTheme="minorHAnsi"/>
          <w:sz w:val="22"/>
        </w:rPr>
        <w:t>see</w:t>
      </w:r>
      <w:r w:rsidRPr="00B55950">
        <w:rPr>
          <w:rFonts w:asciiTheme="minorHAnsi" w:hAnsiTheme="minorHAnsi"/>
          <w:sz w:val="22"/>
        </w:rPr>
        <w:t xml:space="preserve"> </w:t>
      </w:r>
      <w:r>
        <w:rPr>
          <w:rFonts w:asciiTheme="minorHAnsi" w:hAnsiTheme="minorHAnsi"/>
          <w:sz w:val="22"/>
        </w:rPr>
        <w:t>some proof of this</w:t>
      </w:r>
      <w:r w:rsidRPr="00B55950">
        <w:rPr>
          <w:rFonts w:asciiTheme="minorHAnsi" w:hAnsiTheme="minorHAnsi"/>
          <w:sz w:val="22"/>
        </w:rPr>
        <w:t xml:space="preserve">, </w:t>
      </w:r>
      <w:r>
        <w:rPr>
          <w:rFonts w:asciiTheme="minorHAnsi" w:hAnsiTheme="minorHAnsi"/>
          <w:sz w:val="22"/>
        </w:rPr>
        <w:t>open the DecisionTreeOutput.txt file in your working directory. If you double-click on the file, it will open in Notepad. Scroll down until you see “Variable Importance”:</w:t>
      </w:r>
      <w:r>
        <w:rPr>
          <w:rFonts w:asciiTheme="minorHAnsi" w:hAnsiTheme="minorHAnsi"/>
          <w:sz w:val="22"/>
        </w:rPr>
        <w:br/>
      </w:r>
      <w:r>
        <w:rPr>
          <w:rFonts w:asciiTheme="minorHAnsi" w:hAnsiTheme="minorHAnsi"/>
          <w:sz w:val="22"/>
        </w:rPr>
        <w:br/>
      </w:r>
      <w:r w:rsidRPr="00B55950">
        <w:rPr>
          <w:rFonts w:asciiTheme="minorHAnsi" w:hAnsiTheme="minorHAnsi"/>
          <w:sz w:val="22"/>
        </w:rPr>
        <w:t>Variable importance</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Age   Affl Gender </w:t>
      </w: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59     30     11 </w:t>
      </w: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Pr>
          <w:rFonts w:asciiTheme="minorHAnsi" w:hAnsiTheme="minorHAnsi"/>
          <w:sz w:val="22"/>
        </w:rPr>
        <w:t>This is generated by the summary(MyTree) statement. It shows that only Age, Affl, and Gender were included in the model. The relative importance of each of those is indicated by its number. Notice they all add up to 100. Basically, this means Age (59) is about twice as important as Affl (30) and about 5.3 times as important as Gender (11) in predicting the outcome (buy organic products).</w:t>
      </w: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Pr>
          <w:rFonts w:asciiTheme="minorHAnsi" w:hAnsiTheme="minorHAnsi"/>
          <w:sz w:val="22"/>
        </w:rPr>
        <w:t>Now look right under those two lines. You’ll see the analysis of node 1 (the root node):</w:t>
      </w:r>
    </w:p>
    <w:p w:rsid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Node number 1: 11112 observations,    complexity param=0.08371763</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predicted class=0  expected loss=0.2536897  P(node) =1</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class counts:  8293  2819</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probabilities: 0.746 0.254 </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left son=2 (8312 obs) right son=3 (2800 obs)</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Primary splits:</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Age         &lt; 44.5     to the right, improve=617.89290, (762 missing)</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Affl        &lt; 12.5     to the left,  improve=347.03130, (550 missing)</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Gender      splits as  LRLL,         improve=251.63400, (0 missing)</w:t>
      </w:r>
    </w:p>
    <w:p w:rsidR="00B55950" w:rsidRPr="00B55950" w:rsidRDefault="00B55950" w:rsidP="00B5595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TotalSpend  &lt; 1694.725 to the right, improve= 67.82093, (0 missing)</w:t>
      </w:r>
    </w:p>
    <w:p w:rsidR="00F9237D"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 xml:space="preserve">      LoyaltyStat splits as  LLLR,         improve= 48.55094, (0 missing)</w:t>
      </w:r>
      <w:r>
        <w:rPr>
          <w:rFonts w:asciiTheme="minorHAnsi" w:hAnsiTheme="minorHAnsi"/>
          <w:sz w:val="22"/>
        </w:rPr>
        <w:t xml:space="preserve"> </w:t>
      </w:r>
    </w:p>
    <w:p w:rsidR="00B55950"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B55950"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Pr>
          <w:rFonts w:asciiTheme="minorHAnsi" w:hAnsiTheme="minorHAnsi"/>
          <w:sz w:val="22"/>
        </w:rPr>
        <w:t>There is a big drop off in “improve” after Gender (251.6 for Gender, but 67.8 for Total spend). This means that after Gender, the other variables do much less to improve the model. So they get left out.</w:t>
      </w:r>
    </w:p>
    <w:p w:rsidR="00B55950" w:rsidRPr="00B55950" w:rsidRDefault="00B55950"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p>
    <w:p w:rsidR="00F9237D" w:rsidRPr="00B55950" w:rsidRDefault="00F9237D" w:rsidP="00F9237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rPr>
      </w:pPr>
      <w:r w:rsidRPr="00B55950">
        <w:rPr>
          <w:rFonts w:asciiTheme="minorHAnsi" w:hAnsiTheme="minorHAnsi"/>
          <w:sz w:val="22"/>
        </w:rPr>
        <w:t>If our threshold for “contribution” was lower, then we might see other variables in our tree. This is adjusted using the COMPLEXITYFACTOR variable, which we will do in a few steps.</w:t>
      </w:r>
    </w:p>
    <w:p w:rsidR="00500BE1" w:rsidRPr="002311EB" w:rsidRDefault="001A061C" w:rsidP="00500BE1">
      <w:pPr>
        <w:pStyle w:val="ListParagraph"/>
        <w:numPr>
          <w:ilvl w:val="0"/>
          <w:numId w:val="7"/>
        </w:numPr>
        <w:rPr>
          <w:rFonts w:asciiTheme="minorHAnsi" w:hAnsiTheme="minorHAnsi"/>
        </w:rPr>
      </w:pPr>
      <w:r w:rsidRPr="002311EB">
        <w:rPr>
          <w:rFonts w:asciiTheme="minorHAnsi" w:hAnsiTheme="minorHAnsi"/>
          <w:sz w:val="22"/>
        </w:rPr>
        <w:lastRenderedPageBreak/>
        <w:t>Now click the back arrow (</w:t>
      </w:r>
      <w:r w:rsidRPr="002311EB">
        <w:rPr>
          <w:noProof/>
          <w:sz w:val="22"/>
        </w:rPr>
        <w:drawing>
          <wp:inline distT="0" distB="0" distL="0" distR="0" wp14:anchorId="3C81510B" wp14:editId="480EE139">
            <wp:extent cx="2571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 cy="228600"/>
                    </a:xfrm>
                    <a:prstGeom prst="rect">
                      <a:avLst/>
                    </a:prstGeom>
                  </pic:spPr>
                </pic:pic>
              </a:graphicData>
            </a:graphic>
          </wp:inline>
        </w:drawing>
      </w:r>
      <w:r w:rsidRPr="002311EB">
        <w:rPr>
          <w:rFonts w:asciiTheme="minorHAnsi" w:hAnsiTheme="minorHAnsi"/>
          <w:sz w:val="22"/>
        </w:rPr>
        <w:t>) in the plot window and you’ll see the following:</w:t>
      </w:r>
      <w:r w:rsidRPr="002311EB">
        <w:rPr>
          <w:rFonts w:asciiTheme="minorHAnsi" w:hAnsiTheme="minorHAnsi"/>
          <w:sz w:val="22"/>
        </w:rPr>
        <w:br/>
      </w:r>
      <w:r>
        <w:rPr>
          <w:noProof/>
        </w:rPr>
        <w:drawing>
          <wp:inline distT="0" distB="0" distL="0" distR="0" wp14:anchorId="7DE31375" wp14:editId="0B6E61D9">
            <wp:extent cx="4297876" cy="32775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0987" cy="3279962"/>
                    </a:xfrm>
                    <a:prstGeom prst="rect">
                      <a:avLst/>
                    </a:prstGeom>
                  </pic:spPr>
                </pic:pic>
              </a:graphicData>
            </a:graphic>
          </wp:inline>
        </w:drawing>
      </w:r>
      <w:r>
        <w:rPr>
          <w:rFonts w:asciiTheme="minorHAnsi" w:hAnsiTheme="minorHAnsi"/>
        </w:rPr>
        <w:br/>
      </w:r>
      <w:r w:rsidRPr="002311EB">
        <w:rPr>
          <w:rFonts w:asciiTheme="minorHAnsi" w:hAnsiTheme="minorHAnsi"/>
          <w:sz w:val="22"/>
        </w:rPr>
        <w:t xml:space="preserve">This is a plot of the complexity parameter table generated by the decision tree analysis. It plots the size of the tree against the relative error rate of the tree. </w:t>
      </w:r>
      <w:r w:rsidR="00500BE1" w:rsidRPr="002311EB">
        <w:rPr>
          <w:rFonts w:asciiTheme="minorHAnsi" w:hAnsiTheme="minorHAnsi"/>
          <w:sz w:val="22"/>
        </w:rPr>
        <w:br/>
      </w:r>
      <w:r w:rsidR="00500BE1" w:rsidRPr="002311EB">
        <w:rPr>
          <w:rFonts w:asciiTheme="minorHAnsi" w:hAnsiTheme="minorHAnsi"/>
          <w:sz w:val="22"/>
        </w:rPr>
        <w:br/>
      </w:r>
      <w:r w:rsidRPr="002311EB">
        <w:rPr>
          <w:rFonts w:asciiTheme="minorHAnsi" w:hAnsiTheme="minorHAnsi"/>
          <w:sz w:val="22"/>
        </w:rPr>
        <w:t xml:space="preserve">All this is saying is that the tree gets a lot more accurate </w:t>
      </w:r>
      <w:r w:rsidR="007160A8" w:rsidRPr="002311EB">
        <w:rPr>
          <w:rFonts w:asciiTheme="minorHAnsi" w:hAnsiTheme="minorHAnsi"/>
          <w:sz w:val="22"/>
        </w:rPr>
        <w:t xml:space="preserve">(the error rate goes down) </w:t>
      </w:r>
      <w:r w:rsidRPr="002311EB">
        <w:rPr>
          <w:rFonts w:asciiTheme="minorHAnsi" w:hAnsiTheme="minorHAnsi"/>
          <w:sz w:val="22"/>
        </w:rPr>
        <w:t xml:space="preserve">when it has 3 nodes and instead of 1 (a tree with one node would just guess everyone buys organics regardless of other data). </w:t>
      </w:r>
      <w:r w:rsidR="007160A8" w:rsidRPr="002311EB">
        <w:rPr>
          <w:rFonts w:asciiTheme="minorHAnsi" w:hAnsiTheme="minorHAnsi"/>
          <w:sz w:val="22"/>
        </w:rPr>
        <w:t xml:space="preserve">That reduction in error rate continues as the tree has more nodes. </w:t>
      </w:r>
      <w:r w:rsidR="007160A8" w:rsidRPr="002311EB">
        <w:rPr>
          <w:rFonts w:asciiTheme="minorHAnsi" w:hAnsiTheme="minorHAnsi"/>
          <w:sz w:val="22"/>
        </w:rPr>
        <w:br/>
      </w:r>
      <w:r w:rsidR="007160A8" w:rsidRPr="002311EB">
        <w:rPr>
          <w:rFonts w:asciiTheme="minorHAnsi" w:hAnsiTheme="minorHAnsi"/>
          <w:sz w:val="22"/>
        </w:rPr>
        <w:br/>
        <w:t>The tree stopped at 7 nodes because after that the incremental reduction in error no longer is greater than the COMPLEXITYFACTOR threshold.</w:t>
      </w:r>
      <w:r w:rsidR="00B1210C" w:rsidRPr="002311EB">
        <w:rPr>
          <w:rFonts w:asciiTheme="minorHAnsi" w:hAnsiTheme="minorHAnsi"/>
          <w:sz w:val="22"/>
        </w:rPr>
        <w:t xml:space="preserve"> So the decision tree function stops at this point because adding nodes (and making the tree more complex) is no longer worth it.</w:t>
      </w:r>
    </w:p>
    <w:p w:rsidR="00500BE1" w:rsidRPr="002311EB" w:rsidRDefault="00500BE1" w:rsidP="00500BE1">
      <w:pPr>
        <w:pStyle w:val="ListParagraph"/>
        <w:ind w:left="360"/>
        <w:rPr>
          <w:rFonts w:asciiTheme="minorHAnsi" w:hAnsiTheme="minorHAnsi"/>
        </w:rPr>
      </w:pP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r w:rsidRPr="002311EB">
        <w:rPr>
          <w:rFonts w:asciiTheme="minorHAnsi" w:hAnsiTheme="minorHAnsi"/>
          <w:sz w:val="22"/>
        </w:rPr>
        <w:t xml:space="preserve">The relative error rate is different from the correct classification rate. </w:t>
      </w: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r w:rsidRPr="002311EB">
        <w:rPr>
          <w:rFonts w:asciiTheme="minorHAnsi" w:hAnsiTheme="minorHAnsi"/>
          <w:sz w:val="22"/>
        </w:rPr>
        <w:t xml:space="preserve">The correct classification rate measures how often the decision tree made the right prediction (i.e,. buy or not buy). </w:t>
      </w: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r w:rsidRPr="002311EB">
        <w:rPr>
          <w:rFonts w:asciiTheme="minorHAnsi" w:hAnsiTheme="minorHAnsi"/>
          <w:sz w:val="22"/>
        </w:rPr>
        <w:t xml:space="preserve">The relative error rate is how much the a tree with n-nodes improves the decision over a tree that just puts everyone in the same category – in this case that baseline tree would classify everyone in the data set as buying organics. </w:t>
      </w: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p>
    <w:p w:rsidR="00500BE1" w:rsidRPr="002311EB" w:rsidRDefault="00500BE1" w:rsidP="00500BE1">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sz w:val="22"/>
        </w:rPr>
      </w:pPr>
      <w:r w:rsidRPr="002311EB">
        <w:rPr>
          <w:rFonts w:asciiTheme="minorHAnsi" w:hAnsiTheme="minorHAnsi"/>
          <w:sz w:val="22"/>
        </w:rPr>
        <w:t>That’s why the first tree on this plot has one node (i.e., everyone buys) and a relative error rate of 1.0 (it’s the baseline).</w:t>
      </w:r>
    </w:p>
    <w:p w:rsidR="007160A8" w:rsidRPr="002311EB" w:rsidRDefault="007160A8" w:rsidP="00500BE1">
      <w:pPr>
        <w:rPr>
          <w:rFonts w:asciiTheme="minorHAnsi" w:hAnsiTheme="minorHAnsi"/>
        </w:rPr>
      </w:pPr>
    </w:p>
    <w:p w:rsidR="00F06F10" w:rsidRPr="00F06F10" w:rsidRDefault="00081B50" w:rsidP="003F2075">
      <w:pPr>
        <w:pStyle w:val="ListParagraph"/>
        <w:widowControl/>
        <w:numPr>
          <w:ilvl w:val="0"/>
          <w:numId w:val="7"/>
        </w:numPr>
        <w:autoSpaceDE/>
        <w:autoSpaceDN/>
        <w:adjustRightInd/>
        <w:spacing w:after="160" w:line="259" w:lineRule="auto"/>
        <w:rPr>
          <w:rFonts w:asciiTheme="minorHAnsi" w:hAnsiTheme="minorHAnsi"/>
        </w:rPr>
      </w:pPr>
      <w:r w:rsidRPr="002311EB">
        <w:rPr>
          <w:rFonts w:asciiTheme="minorHAnsi" w:hAnsiTheme="minorHAnsi"/>
          <w:sz w:val="22"/>
        </w:rPr>
        <w:t xml:space="preserve">Now click the “Clear all” button in the plot window </w:t>
      </w:r>
      <w:r w:rsidR="005A34FE" w:rsidRPr="002311EB">
        <w:rPr>
          <w:rFonts w:asciiTheme="minorHAnsi" w:hAnsiTheme="minorHAnsi"/>
          <w:sz w:val="22"/>
        </w:rPr>
        <w:t xml:space="preserve">(the broom) </w:t>
      </w:r>
      <w:r w:rsidRPr="002311EB">
        <w:rPr>
          <w:rFonts w:asciiTheme="minorHAnsi" w:hAnsiTheme="minorHAnsi"/>
          <w:sz w:val="22"/>
        </w:rPr>
        <w:t>to clear the plots you’ve generated.</w:t>
      </w:r>
      <w:r w:rsidR="00F06F10" w:rsidRPr="002311EB">
        <w:rPr>
          <w:rFonts w:asciiTheme="minorHAnsi" w:hAnsiTheme="minorHAnsi"/>
          <w:sz w:val="22"/>
        </w:rPr>
        <w:br/>
      </w:r>
    </w:p>
    <w:p w:rsidR="00E167C6" w:rsidRPr="00B877F7" w:rsidRDefault="0006179C" w:rsidP="00B877F7">
      <w:pPr>
        <w:pStyle w:val="ListParagraph"/>
        <w:numPr>
          <w:ilvl w:val="0"/>
          <w:numId w:val="7"/>
        </w:numPr>
        <w:rPr>
          <w:rFonts w:asciiTheme="minorHAnsi" w:hAnsiTheme="minorHAnsi"/>
          <w:sz w:val="22"/>
          <w:szCs w:val="22"/>
        </w:rPr>
      </w:pPr>
      <w:r w:rsidRPr="00B877F7">
        <w:rPr>
          <w:rFonts w:asciiTheme="minorHAnsi" w:hAnsiTheme="minorHAnsi"/>
          <w:sz w:val="22"/>
          <w:szCs w:val="22"/>
        </w:rPr>
        <w:t xml:space="preserve">Go to line </w:t>
      </w:r>
      <w:r w:rsidR="00B877F7">
        <w:rPr>
          <w:rFonts w:asciiTheme="minorHAnsi" w:hAnsiTheme="minorHAnsi"/>
          <w:sz w:val="22"/>
          <w:szCs w:val="22"/>
        </w:rPr>
        <w:t>26</w:t>
      </w:r>
      <w:r w:rsidRPr="00B877F7">
        <w:rPr>
          <w:rFonts w:asciiTheme="minorHAnsi" w:hAnsiTheme="minorHAnsi"/>
          <w:sz w:val="22"/>
          <w:szCs w:val="22"/>
        </w:rPr>
        <w:t xml:space="preserve"> and change COMPLEXITYFACTOR from 0.005 to 0.00</w:t>
      </w:r>
      <w:r w:rsidR="00F06F10" w:rsidRPr="00B877F7">
        <w:rPr>
          <w:rFonts w:asciiTheme="minorHAnsi" w:hAnsiTheme="minorHAnsi"/>
          <w:sz w:val="22"/>
          <w:szCs w:val="22"/>
        </w:rPr>
        <w:t>3</w:t>
      </w:r>
      <w:r w:rsidRPr="00B877F7">
        <w:rPr>
          <w:rFonts w:asciiTheme="minorHAnsi" w:hAnsiTheme="minorHAnsi"/>
          <w:sz w:val="22"/>
          <w:szCs w:val="22"/>
        </w:rPr>
        <w:t>.</w:t>
      </w:r>
      <w:r w:rsidR="00E167C6" w:rsidRPr="00B877F7">
        <w:rPr>
          <w:rFonts w:asciiTheme="minorHAnsi" w:hAnsiTheme="minorHAnsi"/>
          <w:sz w:val="22"/>
          <w:szCs w:val="22"/>
        </w:rPr>
        <w:t xml:space="preserve"> This means a smaller incremental improvement in the tree is necessary to make the decision to add an additional node. In other words, we’re willing to put up with a more complex tree if it helps our result. </w:t>
      </w:r>
      <w:r w:rsidR="00500BE1" w:rsidRPr="00B877F7">
        <w:rPr>
          <w:rFonts w:asciiTheme="minorHAnsi" w:hAnsiTheme="minorHAnsi"/>
          <w:sz w:val="22"/>
          <w:szCs w:val="22"/>
        </w:rPr>
        <w:br/>
      </w:r>
    </w:p>
    <w:p w:rsidR="00F06F10" w:rsidRPr="002311EB" w:rsidRDefault="00F06F10" w:rsidP="007160A8">
      <w:pPr>
        <w:pStyle w:val="ListParagraph"/>
        <w:numPr>
          <w:ilvl w:val="0"/>
          <w:numId w:val="7"/>
        </w:numPr>
        <w:rPr>
          <w:rFonts w:asciiTheme="minorHAnsi" w:hAnsiTheme="minorHAnsi"/>
          <w:sz w:val="22"/>
          <w:szCs w:val="22"/>
        </w:rPr>
      </w:pPr>
      <w:r w:rsidRPr="002311EB">
        <w:rPr>
          <w:rFonts w:asciiTheme="minorHAnsi" w:hAnsiTheme="minorHAnsi"/>
          <w:sz w:val="22"/>
          <w:szCs w:val="22"/>
        </w:rPr>
        <w:t>Run the script by selecting Code/Run Region/Run All. You’ll now see this decision tree:</w:t>
      </w:r>
      <w:r w:rsidRPr="002311EB">
        <w:rPr>
          <w:rFonts w:asciiTheme="minorHAnsi" w:hAnsiTheme="minorHAnsi"/>
          <w:sz w:val="22"/>
          <w:szCs w:val="22"/>
        </w:rPr>
        <w:br/>
      </w:r>
      <w:r w:rsidRPr="002311EB">
        <w:rPr>
          <w:noProof/>
          <w:sz w:val="22"/>
          <w:szCs w:val="22"/>
        </w:rPr>
        <w:drawing>
          <wp:inline distT="0" distB="0" distL="0" distR="0" wp14:anchorId="24AC7C81" wp14:editId="08311CF6">
            <wp:extent cx="5403168" cy="2872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519"/>
                    <a:stretch/>
                  </pic:blipFill>
                  <pic:spPr bwMode="auto">
                    <a:xfrm>
                      <a:off x="0" y="0"/>
                      <a:ext cx="5403917" cy="2873138"/>
                    </a:xfrm>
                    <a:prstGeom prst="rect">
                      <a:avLst/>
                    </a:prstGeom>
                    <a:ln>
                      <a:noFill/>
                    </a:ln>
                    <a:extLst>
                      <a:ext uri="{53640926-AAD7-44D8-BBD7-CCE9431645EC}">
                        <a14:shadowObscured xmlns:a14="http://schemas.microsoft.com/office/drawing/2010/main"/>
                      </a:ext>
                    </a:extLst>
                  </pic:spPr>
                </pic:pic>
              </a:graphicData>
            </a:graphic>
          </wp:inline>
        </w:drawing>
      </w:r>
    </w:p>
    <w:p w:rsidR="00F9237D" w:rsidRPr="002311EB" w:rsidRDefault="00F06F10" w:rsidP="00F9237D">
      <w:pPr>
        <w:pStyle w:val="ListParagraph"/>
        <w:ind w:left="360"/>
        <w:rPr>
          <w:rFonts w:asciiTheme="minorHAnsi" w:hAnsiTheme="minorHAnsi"/>
          <w:sz w:val="22"/>
          <w:szCs w:val="22"/>
        </w:rPr>
      </w:pPr>
      <w:r w:rsidRPr="002311EB">
        <w:rPr>
          <w:rFonts w:asciiTheme="minorHAnsi" w:hAnsiTheme="minorHAnsi"/>
          <w:sz w:val="22"/>
          <w:szCs w:val="22"/>
        </w:rPr>
        <w:t xml:space="preserve">We can clearly see the tree is more complex (it has 10 </w:t>
      </w:r>
      <w:r w:rsidR="00427EBD">
        <w:rPr>
          <w:rFonts w:asciiTheme="minorHAnsi" w:hAnsiTheme="minorHAnsi"/>
          <w:sz w:val="22"/>
          <w:szCs w:val="22"/>
        </w:rPr>
        <w:t xml:space="preserve">leaf </w:t>
      </w:r>
      <w:r w:rsidRPr="002311EB">
        <w:rPr>
          <w:rFonts w:asciiTheme="minorHAnsi" w:hAnsiTheme="minorHAnsi"/>
          <w:sz w:val="22"/>
          <w:szCs w:val="22"/>
        </w:rPr>
        <w:t xml:space="preserve">nodes now instead of 7), and that the correct classification rate has risen from 81.09% to 81.29%. </w:t>
      </w:r>
      <w:r w:rsidRPr="002311EB">
        <w:rPr>
          <w:rFonts w:asciiTheme="minorHAnsi" w:hAnsiTheme="minorHAnsi"/>
          <w:sz w:val="22"/>
          <w:szCs w:val="22"/>
        </w:rPr>
        <w:br/>
        <w:t>We can also see view complexity parameter plot by clicking the back arrow (</w:t>
      </w:r>
      <w:r w:rsidRPr="002311EB">
        <w:rPr>
          <w:noProof/>
          <w:sz w:val="22"/>
          <w:szCs w:val="22"/>
        </w:rPr>
        <w:drawing>
          <wp:inline distT="0" distB="0" distL="0" distR="0" wp14:anchorId="5F30B067" wp14:editId="69EC519B">
            <wp:extent cx="2571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 cy="228600"/>
                    </a:xfrm>
                    <a:prstGeom prst="rect">
                      <a:avLst/>
                    </a:prstGeom>
                  </pic:spPr>
                </pic:pic>
              </a:graphicData>
            </a:graphic>
          </wp:inline>
        </w:drawing>
      </w:r>
      <w:r w:rsidR="00F9237D" w:rsidRPr="002311EB">
        <w:rPr>
          <w:rFonts w:asciiTheme="minorHAnsi" w:hAnsiTheme="minorHAnsi"/>
          <w:sz w:val="22"/>
          <w:szCs w:val="22"/>
        </w:rPr>
        <w:t>) :</w:t>
      </w:r>
    </w:p>
    <w:p w:rsidR="002529B8" w:rsidRPr="002311EB" w:rsidRDefault="002529B8" w:rsidP="00F9237D">
      <w:pPr>
        <w:pStyle w:val="ListParagraph"/>
        <w:ind w:left="360"/>
        <w:rPr>
          <w:rFonts w:asciiTheme="minorHAnsi" w:hAnsiTheme="minorHAnsi"/>
          <w:sz w:val="22"/>
          <w:szCs w:val="22"/>
        </w:rPr>
      </w:pPr>
    </w:p>
    <w:p w:rsidR="00F9237D" w:rsidRPr="002311EB" w:rsidRDefault="00F06F10" w:rsidP="00F9237D">
      <w:pPr>
        <w:pStyle w:val="ListParagraph"/>
        <w:ind w:left="360"/>
        <w:jc w:val="center"/>
        <w:rPr>
          <w:noProof/>
          <w:sz w:val="22"/>
          <w:szCs w:val="22"/>
        </w:rPr>
      </w:pPr>
      <w:r w:rsidRPr="002311EB">
        <w:rPr>
          <w:noProof/>
          <w:sz w:val="22"/>
          <w:szCs w:val="22"/>
        </w:rPr>
        <w:drawing>
          <wp:inline distT="0" distB="0" distL="0" distR="0" wp14:anchorId="2A03A09F" wp14:editId="6835AA28">
            <wp:extent cx="4264562" cy="226818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84"/>
                    <a:stretch/>
                  </pic:blipFill>
                  <pic:spPr bwMode="auto">
                    <a:xfrm>
                      <a:off x="0" y="0"/>
                      <a:ext cx="4289680" cy="2281547"/>
                    </a:xfrm>
                    <a:prstGeom prst="rect">
                      <a:avLst/>
                    </a:prstGeom>
                    <a:ln>
                      <a:noFill/>
                    </a:ln>
                    <a:extLst>
                      <a:ext uri="{53640926-AAD7-44D8-BBD7-CCE9431645EC}">
                        <a14:shadowObscured xmlns:a14="http://schemas.microsoft.com/office/drawing/2010/main"/>
                      </a:ext>
                    </a:extLst>
                  </pic:spPr>
                </pic:pic>
              </a:graphicData>
            </a:graphic>
          </wp:inline>
        </w:drawing>
      </w:r>
    </w:p>
    <w:p w:rsidR="002529B8" w:rsidRPr="002311EB" w:rsidRDefault="00F9237D" w:rsidP="00E10BD8">
      <w:pPr>
        <w:pStyle w:val="ListParagraph"/>
        <w:numPr>
          <w:ilvl w:val="0"/>
          <w:numId w:val="7"/>
        </w:numPr>
        <w:rPr>
          <w:rFonts w:asciiTheme="minorHAnsi" w:hAnsiTheme="minorHAnsi"/>
          <w:sz w:val="22"/>
          <w:szCs w:val="22"/>
        </w:rPr>
      </w:pPr>
      <w:r w:rsidRPr="002311EB">
        <w:rPr>
          <w:noProof/>
          <w:sz w:val="22"/>
          <w:szCs w:val="22"/>
        </w:rPr>
        <w:t>I</w:t>
      </w:r>
      <w:r w:rsidR="006163FC" w:rsidRPr="002311EB">
        <w:rPr>
          <w:rFonts w:asciiTheme="minorHAnsi" w:hAnsiTheme="minorHAnsi"/>
          <w:sz w:val="22"/>
          <w:szCs w:val="22"/>
        </w:rPr>
        <w:t>t’s difficult to read the decision tree plot</w:t>
      </w:r>
      <w:r w:rsidR="00BA3706" w:rsidRPr="002311EB">
        <w:rPr>
          <w:rFonts w:asciiTheme="minorHAnsi" w:hAnsiTheme="minorHAnsi"/>
          <w:sz w:val="22"/>
          <w:szCs w:val="22"/>
        </w:rPr>
        <w:t xml:space="preserve"> – the text is quite small</w:t>
      </w:r>
      <w:r w:rsidR="006163FC" w:rsidRPr="002311EB">
        <w:rPr>
          <w:rFonts w:asciiTheme="minorHAnsi" w:hAnsiTheme="minorHAnsi"/>
          <w:sz w:val="22"/>
          <w:szCs w:val="22"/>
        </w:rPr>
        <w:t>, so</w:t>
      </w:r>
      <w:r w:rsidR="00F06F10" w:rsidRPr="002311EB">
        <w:rPr>
          <w:rFonts w:asciiTheme="minorHAnsi" w:hAnsiTheme="minorHAnsi"/>
          <w:sz w:val="22"/>
          <w:szCs w:val="22"/>
        </w:rPr>
        <w:t xml:space="preserve"> let’s use the PDF output from the script.</w:t>
      </w:r>
      <w:r w:rsidR="002529B8" w:rsidRPr="002311EB">
        <w:rPr>
          <w:rFonts w:asciiTheme="minorHAnsi" w:hAnsiTheme="minorHAnsi"/>
          <w:sz w:val="22"/>
          <w:szCs w:val="22"/>
        </w:rPr>
        <w:t xml:space="preserve"> </w:t>
      </w:r>
      <w:r w:rsidR="006163FC" w:rsidRPr="002311EB">
        <w:rPr>
          <w:rFonts w:asciiTheme="minorHAnsi" w:hAnsiTheme="minorHAnsi"/>
          <w:sz w:val="22"/>
          <w:szCs w:val="22"/>
        </w:rPr>
        <w:t>Open the folder that corresponds to your working directory (</w:t>
      </w:r>
      <w:r w:rsidR="005A34FE" w:rsidRPr="002311EB">
        <w:rPr>
          <w:rFonts w:asciiTheme="minorHAnsi" w:hAnsiTheme="minorHAnsi"/>
          <w:sz w:val="22"/>
          <w:szCs w:val="22"/>
        </w:rPr>
        <w:t>the one with your R script in it</w:t>
      </w:r>
      <w:r w:rsidR="006163FC" w:rsidRPr="002311EB">
        <w:rPr>
          <w:rFonts w:asciiTheme="minorHAnsi" w:hAnsiTheme="minorHAnsi"/>
          <w:sz w:val="22"/>
          <w:szCs w:val="22"/>
        </w:rPr>
        <w:t>).</w:t>
      </w:r>
      <w:r w:rsidRPr="002311EB">
        <w:rPr>
          <w:rFonts w:asciiTheme="minorHAnsi" w:hAnsiTheme="minorHAnsi"/>
          <w:sz w:val="22"/>
          <w:szCs w:val="22"/>
        </w:rPr>
        <w:t xml:space="preserve"> </w:t>
      </w:r>
      <w:r w:rsidR="006163FC" w:rsidRPr="002311EB">
        <w:rPr>
          <w:rFonts w:asciiTheme="minorHAnsi" w:hAnsiTheme="minorHAnsi"/>
          <w:sz w:val="22"/>
          <w:szCs w:val="22"/>
        </w:rPr>
        <w:t>You should see a file called TreeOutput.pdf. Open the file and you will see this:</w:t>
      </w:r>
    </w:p>
    <w:p w:rsidR="009B3275" w:rsidRPr="002311EB" w:rsidRDefault="00924F9C" w:rsidP="00C92F80">
      <w:pPr>
        <w:pStyle w:val="ListParagraph"/>
        <w:ind w:left="360"/>
        <w:rPr>
          <w:rFonts w:asciiTheme="minorHAnsi" w:hAnsiTheme="minorHAnsi"/>
          <w:sz w:val="22"/>
          <w:szCs w:val="22"/>
        </w:rPr>
      </w:pPr>
      <w:r w:rsidRPr="002311EB">
        <w:rPr>
          <w:noProof/>
          <w:sz w:val="22"/>
          <w:szCs w:val="22"/>
        </w:rPr>
        <w:lastRenderedPageBreak/>
        <w:drawing>
          <wp:inline distT="0" distB="0" distL="0" distR="0" wp14:anchorId="481629C5" wp14:editId="774C2B18">
            <wp:extent cx="5072221" cy="4975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5199" cy="4978682"/>
                    </a:xfrm>
                    <a:prstGeom prst="rect">
                      <a:avLst/>
                    </a:prstGeom>
                  </pic:spPr>
                </pic:pic>
              </a:graphicData>
            </a:graphic>
          </wp:inline>
        </w:drawing>
      </w:r>
    </w:p>
    <w:p w:rsidR="005A34FE" w:rsidRPr="002311EB" w:rsidRDefault="005A34FE" w:rsidP="00C92F80">
      <w:pPr>
        <w:pStyle w:val="ListParagraph"/>
        <w:ind w:left="360"/>
        <w:rPr>
          <w:rFonts w:asciiTheme="minorHAnsi" w:hAnsiTheme="minorHAnsi"/>
          <w:sz w:val="22"/>
          <w:szCs w:val="22"/>
        </w:rPr>
      </w:pPr>
    </w:p>
    <w:p w:rsidR="006163FC" w:rsidRPr="002311EB" w:rsidRDefault="0006179C" w:rsidP="006163F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2311EB">
        <w:rPr>
          <w:rFonts w:asciiTheme="minorHAnsi" w:hAnsiTheme="minorHAnsi"/>
          <w:sz w:val="22"/>
          <w:szCs w:val="22"/>
        </w:rPr>
        <w:t xml:space="preserve"> </w:t>
      </w:r>
      <w:r w:rsidR="006163FC" w:rsidRPr="002311EB">
        <w:rPr>
          <w:rFonts w:asciiTheme="minorHAnsi" w:hAnsiTheme="minorHAnsi"/>
          <w:sz w:val="22"/>
          <w:szCs w:val="22"/>
        </w:rPr>
        <w:t>Try it:</w:t>
      </w:r>
    </w:p>
    <w:p w:rsidR="006163FC" w:rsidRPr="002311EB" w:rsidRDefault="006163FC" w:rsidP="006163F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rsidR="006163FC" w:rsidRPr="002311EB" w:rsidRDefault="006163FC" w:rsidP="006163F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2311EB">
        <w:rPr>
          <w:rFonts w:asciiTheme="minorHAnsi" w:hAnsiTheme="minorHAnsi"/>
          <w:sz w:val="22"/>
          <w:szCs w:val="22"/>
        </w:rPr>
        <w:t>Based on this tree, how likely is it that the following customers will buy organic products (the answers are on the last page):</w:t>
      </w:r>
    </w:p>
    <w:p w:rsidR="006163FC" w:rsidRPr="002311EB" w:rsidRDefault="006163FC" w:rsidP="006163F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rsidR="006163FC" w:rsidRPr="002311EB" w:rsidRDefault="006163FC" w:rsidP="006163F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2311EB">
        <w:rPr>
          <w:rFonts w:asciiTheme="minorHAnsi" w:hAnsiTheme="minorHAnsi"/>
          <w:sz w:val="22"/>
          <w:szCs w:val="22"/>
        </w:rPr>
        <w:t>A 25 year-old male with an affluence grade of 4.5?</w:t>
      </w:r>
      <w:r w:rsidRPr="002311EB">
        <w:rPr>
          <w:rFonts w:asciiTheme="minorHAnsi" w:hAnsiTheme="minorHAnsi"/>
          <w:sz w:val="22"/>
          <w:szCs w:val="22"/>
        </w:rPr>
        <w:br/>
      </w:r>
      <w:r w:rsidR="00924F9C" w:rsidRPr="002311EB">
        <w:rPr>
          <w:rFonts w:asciiTheme="minorHAnsi" w:hAnsiTheme="minorHAnsi"/>
          <w:sz w:val="22"/>
          <w:szCs w:val="22"/>
        </w:rPr>
        <w:t>A 65 year-old female with an affluence grade of 20?</w:t>
      </w:r>
      <w:r w:rsidR="00924F9C" w:rsidRPr="002311EB">
        <w:rPr>
          <w:rFonts w:asciiTheme="minorHAnsi" w:hAnsiTheme="minorHAnsi"/>
          <w:sz w:val="22"/>
          <w:szCs w:val="22"/>
        </w:rPr>
        <w:br/>
      </w:r>
      <w:r w:rsidR="00924F9C" w:rsidRPr="002311EB">
        <w:rPr>
          <w:rFonts w:asciiTheme="minorHAnsi" w:hAnsiTheme="minorHAnsi"/>
          <w:sz w:val="22"/>
          <w:szCs w:val="22"/>
        </w:rPr>
        <w:br/>
        <w:t xml:space="preserve">Describe the characteristics of the most likely and least likely groups to </w:t>
      </w:r>
      <w:r w:rsidR="00F9237D" w:rsidRPr="002311EB">
        <w:rPr>
          <w:rFonts w:asciiTheme="minorHAnsi" w:hAnsiTheme="minorHAnsi"/>
          <w:sz w:val="22"/>
          <w:szCs w:val="22"/>
        </w:rPr>
        <w:t>buy organic products?</w:t>
      </w:r>
    </w:p>
    <w:p w:rsidR="00AD5834" w:rsidRDefault="0044469B">
      <w:pPr>
        <w:widowControl/>
        <w:autoSpaceDE/>
        <w:autoSpaceDN/>
        <w:adjustRightInd/>
        <w:spacing w:after="160" w:line="259" w:lineRule="auto"/>
        <w:rPr>
          <w:rFonts w:asciiTheme="minorHAnsi" w:hAnsiTheme="minorHAnsi"/>
          <w:sz w:val="32"/>
        </w:rPr>
      </w:pPr>
      <w:r>
        <w:rPr>
          <w:rFonts w:asciiTheme="minorHAnsi" w:hAnsiTheme="minorHAnsi"/>
          <w:sz w:val="32"/>
        </w:rPr>
        <w:br/>
      </w:r>
      <w:r w:rsidR="00BA3706">
        <w:rPr>
          <w:rFonts w:asciiTheme="minorHAnsi" w:hAnsiTheme="minorHAnsi"/>
          <w:sz w:val="32"/>
        </w:rPr>
        <w:t>When you are done, close the PDF plot of the tree and go back to RStudio!</w:t>
      </w:r>
      <w:r>
        <w:rPr>
          <w:rFonts w:asciiTheme="minorHAnsi" w:hAnsiTheme="minorHAnsi"/>
          <w:sz w:val="32"/>
        </w:rPr>
        <w:br/>
      </w:r>
    </w:p>
    <w:p w:rsidR="005A34FE" w:rsidRDefault="005A34FE">
      <w:pPr>
        <w:widowControl/>
        <w:autoSpaceDE/>
        <w:autoSpaceDN/>
        <w:adjustRightInd/>
        <w:spacing w:after="160" w:line="259" w:lineRule="auto"/>
        <w:rPr>
          <w:rFonts w:asciiTheme="minorHAnsi" w:hAnsiTheme="minorHAnsi"/>
        </w:rPr>
      </w:pPr>
      <w:r>
        <w:rPr>
          <w:rFonts w:asciiTheme="minorHAnsi" w:hAnsiTheme="minorHAnsi"/>
        </w:rPr>
        <w:br w:type="page"/>
      </w:r>
    </w:p>
    <w:p w:rsidR="00BA3706" w:rsidRPr="00427000" w:rsidRDefault="00AD5834" w:rsidP="00BA3706">
      <w:pPr>
        <w:pStyle w:val="ListParagraph"/>
        <w:numPr>
          <w:ilvl w:val="0"/>
          <w:numId w:val="7"/>
        </w:numPr>
        <w:rPr>
          <w:rFonts w:asciiTheme="minorHAnsi" w:hAnsiTheme="minorHAnsi"/>
          <w:sz w:val="28"/>
        </w:rPr>
      </w:pPr>
      <w:r w:rsidRPr="00427000">
        <w:rPr>
          <w:rFonts w:asciiTheme="minorHAnsi" w:hAnsiTheme="minorHAnsi"/>
          <w:sz w:val="22"/>
        </w:rPr>
        <w:lastRenderedPageBreak/>
        <w:t>We can also see what happens when we make the COMPLEXITYFACTOR larger. That means that the tree will be less complex (less nodes) because adding nodes have to make an even larger improvement in the overall predictive power of the model.</w:t>
      </w:r>
      <w:r w:rsidRPr="00427000">
        <w:rPr>
          <w:rFonts w:asciiTheme="minorHAnsi" w:hAnsiTheme="minorHAnsi"/>
          <w:sz w:val="22"/>
        </w:rPr>
        <w:br/>
      </w:r>
      <w:r w:rsidRPr="00427000">
        <w:rPr>
          <w:rFonts w:asciiTheme="minorHAnsi" w:hAnsiTheme="minorHAnsi"/>
          <w:sz w:val="22"/>
        </w:rPr>
        <w:br/>
        <w:t xml:space="preserve">Go to line </w:t>
      </w:r>
      <w:r w:rsidR="002311EB">
        <w:rPr>
          <w:rFonts w:asciiTheme="minorHAnsi" w:hAnsiTheme="minorHAnsi"/>
          <w:sz w:val="22"/>
        </w:rPr>
        <w:t>26</w:t>
      </w:r>
      <w:r w:rsidRPr="00427000">
        <w:rPr>
          <w:rFonts w:asciiTheme="minorHAnsi" w:hAnsiTheme="minorHAnsi"/>
          <w:sz w:val="22"/>
        </w:rPr>
        <w:t xml:space="preserve"> and change COM</w:t>
      </w:r>
      <w:r w:rsidR="00BA3706" w:rsidRPr="00427000">
        <w:rPr>
          <w:rFonts w:asciiTheme="minorHAnsi" w:hAnsiTheme="minorHAnsi"/>
          <w:sz w:val="22"/>
        </w:rPr>
        <w:t>PLEXITYFACTOR from 0.003 to 0.01</w:t>
      </w:r>
      <w:r w:rsidRPr="00427000">
        <w:rPr>
          <w:rFonts w:asciiTheme="minorHAnsi" w:hAnsiTheme="minorHAnsi"/>
          <w:sz w:val="22"/>
        </w:rPr>
        <w:t>. Re-run the script and it will gener</w:t>
      </w:r>
      <w:r w:rsidR="00BA3706" w:rsidRPr="00427000">
        <w:rPr>
          <w:rFonts w:asciiTheme="minorHAnsi" w:hAnsiTheme="minorHAnsi"/>
          <w:sz w:val="22"/>
        </w:rPr>
        <w:t>ate this decision tree:</w:t>
      </w:r>
      <w:r w:rsidRPr="00427000">
        <w:rPr>
          <w:rFonts w:asciiTheme="minorHAnsi" w:hAnsiTheme="minorHAnsi"/>
          <w:sz w:val="22"/>
        </w:rPr>
        <w:br/>
      </w:r>
      <w:r w:rsidR="00BA3706" w:rsidRPr="006B773F">
        <w:rPr>
          <w:noProof/>
          <w:sz w:val="22"/>
          <w:szCs w:val="22"/>
        </w:rPr>
        <w:drawing>
          <wp:inline distT="0" distB="0" distL="0" distR="0" wp14:anchorId="081DD12D" wp14:editId="7AEE6663">
            <wp:extent cx="5562886" cy="3810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886" cy="3810196"/>
                    </a:xfrm>
                    <a:prstGeom prst="rect">
                      <a:avLst/>
                    </a:prstGeom>
                  </pic:spPr>
                </pic:pic>
              </a:graphicData>
            </a:graphic>
          </wp:inline>
        </w:drawing>
      </w:r>
      <w:r w:rsidR="00BA3706" w:rsidRPr="00427000">
        <w:rPr>
          <w:rFonts w:asciiTheme="minorHAnsi" w:hAnsiTheme="minorHAnsi"/>
          <w:sz w:val="22"/>
        </w:rPr>
        <w:br/>
        <w:t>This new tree has five nodes, as opposed to our first tree with seven nodes and our second tree with 10 nodes. Increasing the complexity factor threshold makes the tree simpler, and also a little less accurate (80.62% versus 81.09% and 81.29% of the previous trees).</w:t>
      </w:r>
      <w:r w:rsidR="00BA3706" w:rsidRPr="00427000">
        <w:rPr>
          <w:rFonts w:asciiTheme="minorHAnsi" w:hAnsiTheme="minorHAnsi"/>
          <w:sz w:val="22"/>
        </w:rPr>
        <w:br/>
      </w:r>
      <w:r w:rsidR="00BA3706" w:rsidRPr="00427000">
        <w:rPr>
          <w:rFonts w:asciiTheme="minorHAnsi" w:hAnsiTheme="minorHAnsi"/>
          <w:sz w:val="22"/>
        </w:rPr>
        <w:br/>
        <w:t xml:space="preserve">We can adjust the complexity factor to find the best tree for our analysis, balancing complexity (too many nodes make the results difficult to read and interpret) and accuracy (generally, more nodes create more accurate predictions and increase the correct classification rate). </w:t>
      </w:r>
      <w:r w:rsidR="00427000">
        <w:rPr>
          <w:rFonts w:asciiTheme="minorHAnsi" w:hAnsiTheme="minorHAnsi"/>
          <w:sz w:val="22"/>
        </w:rPr>
        <w:br/>
      </w:r>
      <w:r w:rsidR="00BA3706" w:rsidRPr="00427000">
        <w:rPr>
          <w:rFonts w:asciiTheme="minorHAnsi" w:hAnsiTheme="minorHAnsi"/>
        </w:rPr>
        <w:t>We’ll talk a little more about this at the end of the exercise.</w:t>
      </w:r>
    </w:p>
    <w:p w:rsidR="00AD5834" w:rsidRDefault="00AD5834" w:rsidP="00F9237D">
      <w:pPr>
        <w:rPr>
          <w:rFonts w:asciiTheme="minorHAnsi" w:hAnsiTheme="minorHAnsi"/>
          <w:sz w:val="32"/>
        </w:rPr>
      </w:pPr>
    </w:p>
    <w:p w:rsidR="00427000" w:rsidRDefault="00427000" w:rsidP="00F9237D">
      <w:pPr>
        <w:rPr>
          <w:rFonts w:asciiTheme="minorHAnsi" w:hAnsiTheme="minorHAnsi"/>
          <w:sz w:val="32"/>
        </w:rPr>
      </w:pPr>
    </w:p>
    <w:p w:rsidR="00F9237D" w:rsidRPr="00F9237D" w:rsidRDefault="00F9237D" w:rsidP="00F9237D">
      <w:pPr>
        <w:rPr>
          <w:rFonts w:asciiTheme="minorHAnsi" w:hAnsiTheme="minorHAnsi"/>
          <w:sz w:val="32"/>
        </w:rPr>
      </w:pPr>
      <w:r w:rsidRPr="00F9237D">
        <w:rPr>
          <w:rFonts w:asciiTheme="minorHAnsi" w:hAnsiTheme="minorHAnsi"/>
          <w:sz w:val="32"/>
        </w:rPr>
        <w:t>Part 4: Change the minimum split</w:t>
      </w:r>
    </w:p>
    <w:p w:rsidR="00F9237D" w:rsidRDefault="00F9237D" w:rsidP="00F9237D">
      <w:pPr>
        <w:rPr>
          <w:rFonts w:asciiTheme="minorHAnsi" w:hAnsiTheme="minorHAnsi"/>
          <w:sz w:val="28"/>
        </w:rPr>
      </w:pPr>
    </w:p>
    <w:p w:rsidR="002C524B" w:rsidRPr="00427000" w:rsidRDefault="00F9237D" w:rsidP="00F9237D">
      <w:pPr>
        <w:pStyle w:val="ListParagraph"/>
        <w:numPr>
          <w:ilvl w:val="0"/>
          <w:numId w:val="10"/>
        </w:numPr>
        <w:rPr>
          <w:rFonts w:asciiTheme="minorHAnsi" w:hAnsiTheme="minorHAnsi"/>
          <w:sz w:val="22"/>
        </w:rPr>
      </w:pPr>
      <w:r w:rsidRPr="00427000">
        <w:rPr>
          <w:rFonts w:asciiTheme="minorHAnsi" w:hAnsiTheme="minorHAnsi"/>
          <w:sz w:val="22"/>
        </w:rPr>
        <w:t xml:space="preserve">Change COMPLEXITYFACTOR back to </w:t>
      </w:r>
      <w:r w:rsidR="002C524B" w:rsidRPr="00427000">
        <w:rPr>
          <w:rFonts w:asciiTheme="minorHAnsi" w:hAnsiTheme="minorHAnsi"/>
          <w:sz w:val="22"/>
        </w:rPr>
        <w:t>0.005 (line 2</w:t>
      </w:r>
      <w:r w:rsidR="002311EB">
        <w:rPr>
          <w:rFonts w:asciiTheme="minorHAnsi" w:hAnsiTheme="minorHAnsi"/>
          <w:sz w:val="22"/>
        </w:rPr>
        <w:t>6</w:t>
      </w:r>
      <w:r w:rsidR="002C524B" w:rsidRPr="00427000">
        <w:rPr>
          <w:rFonts w:asciiTheme="minorHAnsi" w:hAnsiTheme="minorHAnsi"/>
          <w:sz w:val="22"/>
        </w:rPr>
        <w:t>). Re-run the script to verify that we’re back to our tree with seven nodes.</w:t>
      </w:r>
      <w:r w:rsidR="002C524B" w:rsidRPr="00427000">
        <w:rPr>
          <w:rFonts w:asciiTheme="minorHAnsi" w:hAnsiTheme="minorHAnsi"/>
          <w:sz w:val="22"/>
        </w:rPr>
        <w:br/>
      </w:r>
    </w:p>
    <w:p w:rsidR="00712D1F" w:rsidRPr="00427000" w:rsidRDefault="00712D1F" w:rsidP="00F9237D">
      <w:pPr>
        <w:pStyle w:val="ListParagraph"/>
        <w:numPr>
          <w:ilvl w:val="0"/>
          <w:numId w:val="10"/>
        </w:numPr>
        <w:rPr>
          <w:rFonts w:asciiTheme="minorHAnsi" w:hAnsiTheme="minorHAnsi"/>
          <w:sz w:val="22"/>
        </w:rPr>
      </w:pPr>
      <w:r w:rsidRPr="00427000">
        <w:rPr>
          <w:rFonts w:asciiTheme="minorHAnsi" w:hAnsiTheme="minorHAnsi"/>
          <w:sz w:val="22"/>
        </w:rPr>
        <w:t xml:space="preserve">Change MINIMUMSPLIT from 50 to </w:t>
      </w:r>
      <w:r w:rsidR="00DD4B78" w:rsidRPr="00427000">
        <w:rPr>
          <w:rFonts w:asciiTheme="minorHAnsi" w:hAnsiTheme="minorHAnsi"/>
          <w:sz w:val="22"/>
        </w:rPr>
        <w:t>2000</w:t>
      </w:r>
      <w:r w:rsidRPr="00427000">
        <w:rPr>
          <w:rFonts w:asciiTheme="minorHAnsi" w:hAnsiTheme="minorHAnsi"/>
          <w:sz w:val="22"/>
        </w:rPr>
        <w:t>.</w:t>
      </w:r>
      <w:r w:rsidR="002C524B" w:rsidRPr="00427000">
        <w:rPr>
          <w:rFonts w:asciiTheme="minorHAnsi" w:hAnsiTheme="minorHAnsi"/>
          <w:sz w:val="22"/>
        </w:rPr>
        <w:t xml:space="preserve"> </w:t>
      </w:r>
      <w:r w:rsidRPr="00427000">
        <w:rPr>
          <w:rFonts w:asciiTheme="minorHAnsi" w:hAnsiTheme="minorHAnsi"/>
          <w:sz w:val="22"/>
        </w:rPr>
        <w:t xml:space="preserve">This means that each node has to have at least </w:t>
      </w:r>
      <w:r w:rsidR="00DD4B78" w:rsidRPr="00427000">
        <w:rPr>
          <w:rFonts w:asciiTheme="minorHAnsi" w:hAnsiTheme="minorHAnsi"/>
          <w:sz w:val="22"/>
        </w:rPr>
        <w:t>2000</w:t>
      </w:r>
      <w:r w:rsidRPr="00427000">
        <w:rPr>
          <w:rFonts w:asciiTheme="minorHAnsi" w:hAnsiTheme="minorHAnsi"/>
          <w:sz w:val="22"/>
        </w:rPr>
        <w:t xml:space="preserve"> observations in it. </w:t>
      </w:r>
      <w:r w:rsidRPr="00427000">
        <w:rPr>
          <w:rFonts w:asciiTheme="minorHAnsi" w:hAnsiTheme="minorHAnsi"/>
          <w:sz w:val="22"/>
        </w:rPr>
        <w:br/>
      </w:r>
      <w:r w:rsidRPr="00427000">
        <w:rPr>
          <w:rFonts w:asciiTheme="minorHAnsi" w:hAnsiTheme="minorHAnsi"/>
          <w:sz w:val="22"/>
        </w:rPr>
        <w:br/>
        <w:t xml:space="preserve">In this case, this means that each node has to describe at least </w:t>
      </w:r>
      <w:r w:rsidR="00DD4B78" w:rsidRPr="00427000">
        <w:rPr>
          <w:rFonts w:asciiTheme="minorHAnsi" w:hAnsiTheme="minorHAnsi"/>
          <w:sz w:val="22"/>
        </w:rPr>
        <w:t>2000</w:t>
      </w:r>
      <w:r w:rsidRPr="00427000">
        <w:rPr>
          <w:rFonts w:asciiTheme="minorHAnsi" w:hAnsiTheme="minorHAnsi"/>
          <w:sz w:val="22"/>
        </w:rPr>
        <w:t xml:space="preserve"> customers</w:t>
      </w:r>
      <w:r w:rsidR="00ED6919" w:rsidRPr="00427000">
        <w:rPr>
          <w:rFonts w:asciiTheme="minorHAnsi" w:hAnsiTheme="minorHAnsi"/>
          <w:sz w:val="22"/>
        </w:rPr>
        <w:t xml:space="preserve"> (remember there are over 22,000 customers in the sample)</w:t>
      </w:r>
      <w:r w:rsidRPr="00427000">
        <w:rPr>
          <w:rFonts w:asciiTheme="minorHAnsi" w:hAnsiTheme="minorHAnsi"/>
          <w:sz w:val="22"/>
        </w:rPr>
        <w:t xml:space="preserve">. It is another way to control the complexity of the tree. A </w:t>
      </w:r>
      <w:r w:rsidRPr="00427000">
        <w:rPr>
          <w:rFonts w:asciiTheme="minorHAnsi" w:hAnsiTheme="minorHAnsi"/>
          <w:sz w:val="22"/>
        </w:rPr>
        <w:lastRenderedPageBreak/>
        <w:t>larger number prevents the algorithm from creating nodes that only describe very specific demographic groups.</w:t>
      </w:r>
      <w:r w:rsidRPr="00427000">
        <w:rPr>
          <w:rFonts w:asciiTheme="minorHAnsi" w:hAnsiTheme="minorHAnsi"/>
          <w:sz w:val="22"/>
        </w:rPr>
        <w:br/>
      </w:r>
      <w:r w:rsidRPr="00427000">
        <w:rPr>
          <w:rFonts w:asciiTheme="minorHAnsi" w:hAnsiTheme="minorHAnsi"/>
          <w:sz w:val="22"/>
        </w:rPr>
        <w:br/>
        <w:t xml:space="preserve">For example, if there were only 100 </w:t>
      </w:r>
      <w:r w:rsidR="00B11AFF" w:rsidRPr="00427000">
        <w:rPr>
          <w:rFonts w:asciiTheme="minorHAnsi" w:hAnsiTheme="minorHAnsi"/>
          <w:sz w:val="22"/>
        </w:rPr>
        <w:t>customers</w:t>
      </w:r>
      <w:r w:rsidRPr="00427000">
        <w:rPr>
          <w:rFonts w:asciiTheme="minorHAnsi" w:hAnsiTheme="minorHAnsi"/>
          <w:sz w:val="22"/>
        </w:rPr>
        <w:t xml:space="preserve"> over 50 years old with an affluence grade less than 5 it would </w:t>
      </w:r>
      <w:r w:rsidR="00F109F1" w:rsidRPr="00427000">
        <w:rPr>
          <w:rFonts w:asciiTheme="minorHAnsi" w:hAnsiTheme="minorHAnsi"/>
          <w:sz w:val="22"/>
        </w:rPr>
        <w:t>not</w:t>
      </w:r>
      <w:r w:rsidRPr="00427000">
        <w:rPr>
          <w:rFonts w:asciiTheme="minorHAnsi" w:hAnsiTheme="minorHAnsi"/>
          <w:sz w:val="22"/>
        </w:rPr>
        <w:t xml:space="preserve"> give them their own node. Instead, it would combine them with another (similar) group of people when creating the tree.</w:t>
      </w:r>
      <w:r w:rsidRPr="00427000">
        <w:rPr>
          <w:rFonts w:asciiTheme="minorHAnsi" w:hAnsiTheme="minorHAnsi"/>
          <w:sz w:val="22"/>
        </w:rPr>
        <w:br/>
      </w:r>
    </w:p>
    <w:p w:rsidR="00427000" w:rsidRPr="00427000" w:rsidRDefault="00712D1F" w:rsidP="002A096B">
      <w:pPr>
        <w:pStyle w:val="ListParagraph"/>
        <w:numPr>
          <w:ilvl w:val="0"/>
          <w:numId w:val="10"/>
        </w:numPr>
        <w:rPr>
          <w:rFonts w:asciiTheme="minorHAnsi" w:hAnsiTheme="minorHAnsi"/>
        </w:rPr>
      </w:pPr>
      <w:r w:rsidRPr="00427000">
        <w:rPr>
          <w:rFonts w:asciiTheme="minorHAnsi" w:hAnsiTheme="minorHAnsi"/>
          <w:sz w:val="22"/>
        </w:rPr>
        <w:t xml:space="preserve">Re-run the script. You’ll see the </w:t>
      </w:r>
      <w:r w:rsidR="00427000" w:rsidRPr="00427000">
        <w:rPr>
          <w:rFonts w:asciiTheme="minorHAnsi" w:hAnsiTheme="minorHAnsi"/>
          <w:sz w:val="22"/>
        </w:rPr>
        <w:t xml:space="preserve">leaf </w:t>
      </w:r>
      <w:r w:rsidRPr="00427000">
        <w:rPr>
          <w:rFonts w:asciiTheme="minorHAnsi" w:hAnsiTheme="minorHAnsi"/>
          <w:sz w:val="22"/>
        </w:rPr>
        <w:t>nodes have been reduced from 7 to 3:</w:t>
      </w:r>
      <w:r w:rsidRPr="00427000">
        <w:rPr>
          <w:rFonts w:asciiTheme="minorHAnsi" w:hAnsiTheme="minorHAnsi"/>
          <w:sz w:val="22"/>
        </w:rPr>
        <w:br/>
      </w:r>
      <w:r w:rsidRPr="00427000">
        <w:rPr>
          <w:noProof/>
          <w:sz w:val="22"/>
        </w:rPr>
        <w:drawing>
          <wp:inline distT="0" distB="0" distL="0" distR="0" wp14:anchorId="57C6CCCD" wp14:editId="00ABAE04">
            <wp:extent cx="5557652" cy="299813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731"/>
                    <a:stretch/>
                  </pic:blipFill>
                  <pic:spPr bwMode="auto">
                    <a:xfrm>
                      <a:off x="0" y="0"/>
                      <a:ext cx="5561267" cy="3000084"/>
                    </a:xfrm>
                    <a:prstGeom prst="rect">
                      <a:avLst/>
                    </a:prstGeom>
                    <a:ln>
                      <a:noFill/>
                    </a:ln>
                    <a:extLst>
                      <a:ext uri="{53640926-AAD7-44D8-BBD7-CCE9431645EC}">
                        <a14:shadowObscured xmlns:a14="http://schemas.microsoft.com/office/drawing/2010/main"/>
                      </a:ext>
                    </a:extLst>
                  </pic:spPr>
                </pic:pic>
              </a:graphicData>
            </a:graphic>
          </wp:inline>
        </w:drawing>
      </w:r>
      <w:r w:rsidR="003454A8" w:rsidRPr="00427000">
        <w:rPr>
          <w:rFonts w:asciiTheme="minorHAnsi" w:hAnsiTheme="minorHAnsi"/>
          <w:sz w:val="22"/>
        </w:rPr>
        <w:br/>
      </w:r>
      <w:r w:rsidRPr="00427000">
        <w:rPr>
          <w:rFonts w:asciiTheme="minorHAnsi" w:hAnsiTheme="minorHAnsi"/>
          <w:sz w:val="22"/>
        </w:rPr>
        <w:t>The classification accuracy has fallen from 81.09% to 79.41%. Plus, gender is no longer included in the final tree. This implies that you can make almost as good predictions by using Age and Affluence Level, even if you don’t know the customer’s gender.</w:t>
      </w:r>
      <w:r w:rsidR="002311EB">
        <w:rPr>
          <w:rFonts w:asciiTheme="minorHAnsi" w:hAnsiTheme="minorHAnsi"/>
          <w:sz w:val="22"/>
        </w:rPr>
        <w:br/>
      </w:r>
      <w:r w:rsidR="00691E9D" w:rsidRPr="00427000">
        <w:rPr>
          <w:rFonts w:asciiTheme="minorHAnsi" w:hAnsiTheme="minorHAnsi"/>
          <w:sz w:val="22"/>
        </w:rPr>
        <w:br/>
        <w:t>So let’s compare our 25 year-old male with an affluence grade of 4.5. In the original seven node tree</w:t>
      </w:r>
      <w:r w:rsidR="003454A8" w:rsidRPr="00427000">
        <w:rPr>
          <w:rFonts w:asciiTheme="minorHAnsi" w:hAnsiTheme="minorHAnsi"/>
          <w:sz w:val="22"/>
        </w:rPr>
        <w:t xml:space="preserve"> on page 4</w:t>
      </w:r>
      <w:r w:rsidR="00691E9D" w:rsidRPr="00427000">
        <w:rPr>
          <w:rFonts w:asciiTheme="minorHAnsi" w:hAnsiTheme="minorHAnsi"/>
          <w:sz w:val="22"/>
        </w:rPr>
        <w:t xml:space="preserve">, the likelihood of this customer buying organics was assessed at 25%. In this version of the tree, the likelihood </w:t>
      </w:r>
      <w:r w:rsidR="00EC009F" w:rsidRPr="00427000">
        <w:rPr>
          <w:rFonts w:asciiTheme="minorHAnsi" w:hAnsiTheme="minorHAnsi"/>
          <w:sz w:val="22"/>
        </w:rPr>
        <w:t>is 43%. We know this</w:t>
      </w:r>
      <w:r w:rsidR="003454A8" w:rsidRPr="00427000">
        <w:rPr>
          <w:rFonts w:asciiTheme="minorHAnsi" w:hAnsiTheme="minorHAnsi"/>
          <w:sz w:val="22"/>
        </w:rPr>
        <w:t xml:space="preserve"> tree is less accurate from the </w:t>
      </w:r>
      <w:r w:rsidR="00EC009F" w:rsidRPr="00427000">
        <w:rPr>
          <w:rFonts w:asciiTheme="minorHAnsi" w:hAnsiTheme="minorHAnsi"/>
          <w:sz w:val="22"/>
        </w:rPr>
        <w:t>correct classification rate, and we can further verify this by clicking on the back arrow</w:t>
      </w:r>
      <w:r w:rsidR="00A70E93" w:rsidRPr="00427000">
        <w:rPr>
          <w:rFonts w:asciiTheme="minorHAnsi" w:hAnsiTheme="minorHAnsi"/>
          <w:sz w:val="22"/>
        </w:rPr>
        <w:t xml:space="preserve"> (</w:t>
      </w:r>
      <w:r w:rsidR="00A70E93" w:rsidRPr="00427000">
        <w:rPr>
          <w:noProof/>
          <w:sz w:val="22"/>
        </w:rPr>
        <w:drawing>
          <wp:inline distT="0" distB="0" distL="0" distR="0" wp14:anchorId="553F8540" wp14:editId="00E7D221">
            <wp:extent cx="2571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 cy="228600"/>
                    </a:xfrm>
                    <a:prstGeom prst="rect">
                      <a:avLst/>
                    </a:prstGeom>
                  </pic:spPr>
                </pic:pic>
              </a:graphicData>
            </a:graphic>
          </wp:inline>
        </w:drawing>
      </w:r>
      <w:r w:rsidR="00A70E93" w:rsidRPr="00427000">
        <w:rPr>
          <w:rFonts w:asciiTheme="minorHAnsi" w:hAnsiTheme="minorHAnsi"/>
          <w:sz w:val="22"/>
        </w:rPr>
        <w:t>)</w:t>
      </w:r>
      <w:r w:rsidR="00EC009F" w:rsidRPr="00427000">
        <w:rPr>
          <w:rFonts w:asciiTheme="minorHAnsi" w:hAnsiTheme="minorHAnsi"/>
          <w:sz w:val="22"/>
        </w:rPr>
        <w:t xml:space="preserve"> to view the complexity plot:</w:t>
      </w:r>
    </w:p>
    <w:p w:rsidR="00427000" w:rsidRDefault="00EC009F" w:rsidP="00427000">
      <w:pPr>
        <w:pStyle w:val="ListParagraph"/>
        <w:ind w:left="360"/>
        <w:jc w:val="center"/>
        <w:rPr>
          <w:rFonts w:asciiTheme="minorHAnsi" w:hAnsiTheme="minorHAnsi"/>
          <w:sz w:val="22"/>
        </w:rPr>
      </w:pPr>
      <w:r w:rsidRPr="00427000">
        <w:rPr>
          <w:rFonts w:asciiTheme="minorHAnsi" w:hAnsiTheme="minorHAnsi"/>
          <w:sz w:val="22"/>
        </w:rPr>
        <w:br/>
      </w:r>
      <w:r w:rsidRPr="00427000">
        <w:rPr>
          <w:noProof/>
          <w:sz w:val="22"/>
        </w:rPr>
        <w:drawing>
          <wp:inline distT="0" distB="0" distL="0" distR="0" wp14:anchorId="5874EDD0" wp14:editId="18D43CC0">
            <wp:extent cx="3890244" cy="24326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1" cy="2453945"/>
                    </a:xfrm>
                    <a:prstGeom prst="rect">
                      <a:avLst/>
                    </a:prstGeom>
                  </pic:spPr>
                </pic:pic>
              </a:graphicData>
            </a:graphic>
          </wp:inline>
        </w:drawing>
      </w:r>
    </w:p>
    <w:p w:rsidR="002A096B" w:rsidRPr="00C70B0C" w:rsidRDefault="00A70E93" w:rsidP="00C70B0C">
      <w:pPr>
        <w:rPr>
          <w:rFonts w:asciiTheme="minorHAnsi" w:hAnsiTheme="minorHAnsi"/>
          <w:sz w:val="22"/>
        </w:rPr>
      </w:pPr>
      <w:r w:rsidRPr="00C70B0C">
        <w:rPr>
          <w:rFonts w:asciiTheme="minorHAnsi" w:hAnsiTheme="minorHAnsi"/>
          <w:sz w:val="22"/>
        </w:rPr>
        <w:lastRenderedPageBreak/>
        <w:t>We se</w:t>
      </w:r>
      <w:r w:rsidR="00AD5834" w:rsidRPr="00C70B0C">
        <w:rPr>
          <w:rFonts w:asciiTheme="minorHAnsi" w:hAnsiTheme="minorHAnsi"/>
          <w:sz w:val="22"/>
        </w:rPr>
        <w:t>e that the error with the three-</w:t>
      </w:r>
      <w:r w:rsidRPr="00C70B0C">
        <w:rPr>
          <w:rFonts w:asciiTheme="minorHAnsi" w:hAnsiTheme="minorHAnsi"/>
          <w:sz w:val="22"/>
        </w:rPr>
        <w:t xml:space="preserve">node tree is around 0.85. </w:t>
      </w:r>
      <w:r w:rsidR="002A096B" w:rsidRPr="00C70B0C">
        <w:rPr>
          <w:rFonts w:asciiTheme="minorHAnsi" w:hAnsiTheme="minorHAnsi"/>
          <w:sz w:val="22"/>
        </w:rPr>
        <w:t xml:space="preserve">We can view the exact error rate of the new tree by going to the Console window at the bottom left of the screen and typing the command </w:t>
      </w:r>
      <w:r w:rsidR="002A096B" w:rsidRPr="00C70B0C">
        <w:rPr>
          <w:rFonts w:asciiTheme="minorHAnsi" w:hAnsiTheme="minorHAnsi"/>
          <w:sz w:val="22"/>
        </w:rPr>
        <w:br/>
      </w:r>
      <w:r w:rsidR="002A096B" w:rsidRPr="00C70B0C">
        <w:rPr>
          <w:rFonts w:asciiTheme="minorHAnsi" w:hAnsiTheme="minorHAnsi"/>
        </w:rPr>
        <w:br/>
      </w:r>
      <w:r w:rsidR="002A096B" w:rsidRPr="00C70B0C">
        <w:rPr>
          <w:rFonts w:ascii="Consolas" w:hAnsi="Consolas" w:cs="Consolas"/>
          <w:sz w:val="28"/>
        </w:rPr>
        <w:t>printcp(MyTree)</w:t>
      </w:r>
      <w:r w:rsidR="002A096B" w:rsidRPr="00C70B0C">
        <w:rPr>
          <w:rFonts w:ascii="Consolas" w:hAnsi="Consolas" w:cs="Consolas"/>
          <w:sz w:val="28"/>
        </w:rPr>
        <w:br/>
      </w:r>
    </w:p>
    <w:p w:rsidR="002A096B" w:rsidRPr="00427000" w:rsidRDefault="002A096B" w:rsidP="00C70B0C">
      <w:pPr>
        <w:pStyle w:val="HTMLPreformatted"/>
        <w:wordWrap w:val="0"/>
        <w:rPr>
          <w:rFonts w:ascii="Consolas" w:hAnsi="Consolas" w:cs="Consolas"/>
          <w:sz w:val="22"/>
          <w:szCs w:val="24"/>
          <w:shd w:val="clear" w:color="auto" w:fill="FFFFFF"/>
        </w:rPr>
      </w:pPr>
      <w:r w:rsidRPr="00427000">
        <w:rPr>
          <w:rFonts w:asciiTheme="minorHAnsi" w:hAnsiTheme="minorHAnsi"/>
          <w:sz w:val="22"/>
          <w:szCs w:val="24"/>
        </w:rPr>
        <w:t>This displays the complexity statistics for the current tree:</w:t>
      </w:r>
      <w:r w:rsidRPr="00427000">
        <w:rPr>
          <w:rFonts w:asciiTheme="minorHAnsi" w:hAnsiTheme="minorHAnsi"/>
          <w:sz w:val="22"/>
          <w:szCs w:val="24"/>
        </w:rPr>
        <w:br/>
      </w:r>
      <w:r w:rsidRPr="00427000">
        <w:rPr>
          <w:rFonts w:asciiTheme="minorHAnsi" w:hAnsiTheme="minorHAnsi"/>
          <w:sz w:val="22"/>
          <w:szCs w:val="24"/>
        </w:rPr>
        <w:br/>
      </w:r>
      <w:r w:rsidRPr="00427000">
        <w:rPr>
          <w:rFonts w:ascii="Consolas" w:hAnsi="Consolas" w:cs="Consolas"/>
          <w:sz w:val="18"/>
          <w:shd w:val="clear" w:color="auto" w:fill="FFFFFF"/>
        </w:rPr>
        <w:tab/>
      </w:r>
      <w:r w:rsidRPr="00427000">
        <w:rPr>
          <w:rFonts w:ascii="Consolas" w:hAnsi="Consolas" w:cs="Consolas"/>
          <w:sz w:val="22"/>
          <w:szCs w:val="24"/>
          <w:shd w:val="clear" w:color="auto" w:fill="FFFFFF"/>
        </w:rPr>
        <w:t xml:space="preserve">        CP nsplit rel error  xerror     xstd</w:t>
      </w:r>
    </w:p>
    <w:p w:rsidR="002A096B" w:rsidRPr="00427000" w:rsidRDefault="002A096B" w:rsidP="002A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ind w:left="360"/>
        <w:rPr>
          <w:rFonts w:ascii="Consolas" w:eastAsia="Times New Roman" w:hAnsi="Consolas" w:cs="Consolas"/>
          <w:sz w:val="22"/>
          <w:shd w:val="clear" w:color="auto" w:fill="FFFFFF"/>
        </w:rPr>
      </w:pPr>
      <w:r w:rsidRPr="00427000">
        <w:rPr>
          <w:rFonts w:ascii="Consolas" w:eastAsia="Times New Roman" w:hAnsi="Consolas" w:cs="Consolas"/>
          <w:sz w:val="22"/>
          <w:shd w:val="clear" w:color="auto" w:fill="FFFFFF"/>
        </w:rPr>
        <w:tab/>
        <w:t>1 0.083718      0   1.00000 1.00000 0.016271</w:t>
      </w:r>
    </w:p>
    <w:p w:rsidR="002A096B" w:rsidRPr="00427000" w:rsidRDefault="002A096B" w:rsidP="002A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ind w:left="360"/>
        <w:rPr>
          <w:rFonts w:ascii="Consolas" w:eastAsia="Times New Roman" w:hAnsi="Consolas" w:cs="Consolas"/>
          <w:sz w:val="22"/>
          <w:shd w:val="clear" w:color="auto" w:fill="FFFFFF"/>
        </w:rPr>
      </w:pPr>
      <w:r w:rsidRPr="00427000">
        <w:rPr>
          <w:rFonts w:ascii="Consolas" w:eastAsia="Times New Roman" w:hAnsi="Consolas" w:cs="Consolas"/>
          <w:sz w:val="22"/>
          <w:shd w:val="clear" w:color="auto" w:fill="FFFFFF"/>
        </w:rPr>
        <w:tab/>
        <w:t>2 0.005000      2   0.83256 0.83398 0.015273</w:t>
      </w:r>
    </w:p>
    <w:p w:rsidR="00EC009F" w:rsidRPr="00427000" w:rsidRDefault="002A096B" w:rsidP="002A096B">
      <w:pPr>
        <w:pStyle w:val="ListParagraph"/>
        <w:rPr>
          <w:rFonts w:asciiTheme="minorHAnsi" w:hAnsiTheme="minorHAnsi"/>
          <w:sz w:val="22"/>
        </w:rPr>
      </w:pPr>
      <w:r w:rsidRPr="00427000">
        <w:rPr>
          <w:rFonts w:asciiTheme="minorHAnsi" w:hAnsiTheme="minorHAnsi"/>
          <w:sz w:val="22"/>
        </w:rPr>
        <w:t xml:space="preserve"> </w:t>
      </w:r>
    </w:p>
    <w:p w:rsidR="002A096B" w:rsidRPr="00427000" w:rsidRDefault="002A096B" w:rsidP="00C70B0C">
      <w:pPr>
        <w:rPr>
          <w:rFonts w:asciiTheme="minorHAnsi" w:hAnsiTheme="minorHAnsi"/>
          <w:sz w:val="22"/>
        </w:rPr>
      </w:pPr>
      <w:r w:rsidRPr="00427000">
        <w:rPr>
          <w:rFonts w:asciiTheme="minorHAnsi" w:hAnsiTheme="minorHAnsi"/>
          <w:sz w:val="22"/>
        </w:rPr>
        <w:t>The relative error for this tree is 0.83</w:t>
      </w:r>
      <w:r w:rsidR="00F61895" w:rsidRPr="00427000">
        <w:rPr>
          <w:rFonts w:asciiTheme="minorHAnsi" w:hAnsiTheme="minorHAnsi"/>
          <w:sz w:val="22"/>
        </w:rPr>
        <w:t>3 (look at the xerror column)</w:t>
      </w:r>
      <w:r w:rsidRPr="00427000">
        <w:rPr>
          <w:rFonts w:asciiTheme="minorHAnsi" w:hAnsiTheme="minorHAnsi"/>
          <w:sz w:val="22"/>
        </w:rPr>
        <w:t xml:space="preserve">. </w:t>
      </w:r>
      <w:r w:rsidRPr="00427000">
        <w:rPr>
          <w:rFonts w:asciiTheme="minorHAnsi" w:hAnsiTheme="minorHAnsi"/>
          <w:sz w:val="22"/>
        </w:rPr>
        <w:br/>
      </w:r>
      <w:r w:rsidRPr="00427000">
        <w:rPr>
          <w:rFonts w:asciiTheme="minorHAnsi" w:hAnsiTheme="minorHAnsi"/>
          <w:sz w:val="22"/>
        </w:rPr>
        <w:br/>
        <w:t xml:space="preserve">We can compare that to the 7 node tree back on page </w:t>
      </w:r>
      <w:r w:rsidR="00E57399" w:rsidRPr="00427000">
        <w:rPr>
          <w:rFonts w:asciiTheme="minorHAnsi" w:hAnsiTheme="minorHAnsi"/>
          <w:sz w:val="22"/>
        </w:rPr>
        <w:t>5;</w:t>
      </w:r>
      <w:r w:rsidRPr="00427000">
        <w:rPr>
          <w:rFonts w:asciiTheme="minorHAnsi" w:hAnsiTheme="minorHAnsi"/>
          <w:sz w:val="22"/>
        </w:rPr>
        <w:t xml:space="preserve"> </w:t>
      </w:r>
      <w:r w:rsidR="00E57399" w:rsidRPr="00427000">
        <w:rPr>
          <w:rFonts w:asciiTheme="minorHAnsi" w:hAnsiTheme="minorHAnsi"/>
          <w:sz w:val="22"/>
        </w:rPr>
        <w:t xml:space="preserve">we can tell </w:t>
      </w:r>
      <w:r w:rsidRPr="00427000">
        <w:rPr>
          <w:rFonts w:asciiTheme="minorHAnsi" w:hAnsiTheme="minorHAnsi"/>
          <w:sz w:val="22"/>
        </w:rPr>
        <w:t xml:space="preserve">just </w:t>
      </w:r>
      <w:r w:rsidR="00E57399" w:rsidRPr="00427000">
        <w:rPr>
          <w:rFonts w:asciiTheme="minorHAnsi" w:hAnsiTheme="minorHAnsi"/>
          <w:sz w:val="22"/>
        </w:rPr>
        <w:t xml:space="preserve">by </w:t>
      </w:r>
      <w:r w:rsidRPr="00427000">
        <w:rPr>
          <w:rFonts w:asciiTheme="minorHAnsi" w:hAnsiTheme="minorHAnsi"/>
          <w:sz w:val="22"/>
        </w:rPr>
        <w:t xml:space="preserve">looking at the plot </w:t>
      </w:r>
      <w:r w:rsidR="00E57399" w:rsidRPr="00427000">
        <w:rPr>
          <w:rFonts w:asciiTheme="minorHAnsi" w:hAnsiTheme="minorHAnsi"/>
          <w:sz w:val="22"/>
        </w:rPr>
        <w:t xml:space="preserve">that the </w:t>
      </w:r>
      <w:r w:rsidRPr="00427000">
        <w:rPr>
          <w:rFonts w:asciiTheme="minorHAnsi" w:hAnsiTheme="minorHAnsi"/>
          <w:sz w:val="22"/>
        </w:rPr>
        <w:t xml:space="preserve">error rate </w:t>
      </w:r>
      <w:r w:rsidR="00E57399" w:rsidRPr="00427000">
        <w:rPr>
          <w:rFonts w:asciiTheme="minorHAnsi" w:hAnsiTheme="minorHAnsi"/>
          <w:sz w:val="22"/>
        </w:rPr>
        <w:t xml:space="preserve">is </w:t>
      </w:r>
      <w:r w:rsidRPr="00427000">
        <w:rPr>
          <w:rFonts w:asciiTheme="minorHAnsi" w:hAnsiTheme="minorHAnsi"/>
          <w:sz w:val="22"/>
        </w:rPr>
        <w:t xml:space="preserve">below 0.80. And if you re-run that </w:t>
      </w:r>
      <w:r w:rsidR="002529B8" w:rsidRPr="00427000">
        <w:rPr>
          <w:rFonts w:asciiTheme="minorHAnsi" w:hAnsiTheme="minorHAnsi"/>
          <w:sz w:val="22"/>
        </w:rPr>
        <w:t xml:space="preserve">original </w:t>
      </w:r>
      <w:r w:rsidRPr="00427000">
        <w:rPr>
          <w:rFonts w:asciiTheme="minorHAnsi" w:hAnsiTheme="minorHAnsi"/>
          <w:sz w:val="22"/>
        </w:rPr>
        <w:t xml:space="preserve">tree </w:t>
      </w:r>
      <w:r w:rsidR="002529B8" w:rsidRPr="00427000">
        <w:rPr>
          <w:rFonts w:asciiTheme="minorHAnsi" w:hAnsiTheme="minorHAnsi"/>
          <w:sz w:val="22"/>
        </w:rPr>
        <w:t xml:space="preserve">with a MINIMUMSPLIT of 50 and </w:t>
      </w:r>
      <w:r w:rsidRPr="00427000">
        <w:rPr>
          <w:rFonts w:asciiTheme="minorHAnsi" w:hAnsiTheme="minorHAnsi"/>
          <w:sz w:val="22"/>
        </w:rPr>
        <w:t>use printcp(MyTree), you can verify the error rate was 0.</w:t>
      </w:r>
      <w:r w:rsidR="009A01DA" w:rsidRPr="00427000">
        <w:rPr>
          <w:rFonts w:asciiTheme="minorHAnsi" w:hAnsiTheme="minorHAnsi"/>
          <w:sz w:val="22"/>
        </w:rPr>
        <w:t>763</w:t>
      </w:r>
      <w:r w:rsidRPr="00427000">
        <w:rPr>
          <w:rFonts w:asciiTheme="minorHAnsi" w:hAnsiTheme="minorHAnsi"/>
          <w:sz w:val="22"/>
        </w:rPr>
        <w:t>.</w:t>
      </w:r>
    </w:p>
    <w:p w:rsidR="001A4CE2" w:rsidRPr="00427000" w:rsidRDefault="001A4CE2" w:rsidP="002A096B">
      <w:pPr>
        <w:ind w:left="360"/>
        <w:rPr>
          <w:rFonts w:asciiTheme="minorHAnsi" w:hAnsiTheme="minorHAnsi"/>
          <w:sz w:val="22"/>
        </w:rPr>
      </w:pPr>
    </w:p>
    <w:p w:rsidR="002311EB" w:rsidRDefault="002311EB" w:rsidP="00BA3706">
      <w:pPr>
        <w:rPr>
          <w:rFonts w:asciiTheme="minorHAnsi" w:hAnsiTheme="minorHAnsi"/>
          <w:sz w:val="32"/>
        </w:rPr>
      </w:pPr>
    </w:p>
    <w:p w:rsidR="00BA3706" w:rsidRPr="00476E95" w:rsidRDefault="00BA3706" w:rsidP="00BA3706">
      <w:pPr>
        <w:rPr>
          <w:rFonts w:asciiTheme="minorHAnsi" w:hAnsiTheme="minorHAnsi"/>
        </w:rPr>
      </w:pPr>
      <w:r w:rsidRPr="005F3DFB">
        <w:rPr>
          <w:rFonts w:asciiTheme="minorHAnsi" w:hAnsiTheme="minorHAnsi"/>
          <w:sz w:val="32"/>
        </w:rPr>
        <w:t>Part 5: Which tree do we use?</w:t>
      </w:r>
      <w:r w:rsidRPr="005F3DFB">
        <w:rPr>
          <w:rFonts w:asciiTheme="minorHAnsi" w:hAnsiTheme="minorHAnsi"/>
        </w:rPr>
        <w:br/>
      </w:r>
    </w:p>
    <w:p w:rsidR="00BA3706" w:rsidRPr="00C75B2C" w:rsidRDefault="003454A8" w:rsidP="00BA3706">
      <w:pPr>
        <w:rPr>
          <w:rFonts w:asciiTheme="minorHAnsi" w:hAnsiTheme="minorHAnsi"/>
          <w:sz w:val="22"/>
        </w:rPr>
      </w:pPr>
      <w:r w:rsidRPr="00C75B2C">
        <w:rPr>
          <w:rFonts w:asciiTheme="minorHAnsi" w:hAnsiTheme="minorHAnsi"/>
          <w:sz w:val="22"/>
        </w:rPr>
        <w:t>We’ve generated four decision trees in this exercise, all based on the same data:</w:t>
      </w:r>
    </w:p>
    <w:p w:rsidR="003454A8" w:rsidRPr="00C75B2C" w:rsidRDefault="003454A8" w:rsidP="00BA3706">
      <w:pPr>
        <w:rPr>
          <w:rFonts w:asciiTheme="minorHAnsi" w:hAnsiTheme="minorHAnsi"/>
          <w:sz w:val="22"/>
        </w:rPr>
      </w:pPr>
    </w:p>
    <w:tbl>
      <w:tblPr>
        <w:tblStyle w:val="TableGrid"/>
        <w:tblW w:w="9463" w:type="dxa"/>
        <w:tblLook w:val="04A0" w:firstRow="1" w:lastRow="0" w:firstColumn="1" w:lastColumn="0" w:noHBand="0" w:noVBand="1"/>
      </w:tblPr>
      <w:tblGrid>
        <w:gridCol w:w="864"/>
        <w:gridCol w:w="791"/>
        <w:gridCol w:w="1746"/>
        <w:gridCol w:w="1524"/>
        <w:gridCol w:w="941"/>
        <w:gridCol w:w="2467"/>
        <w:gridCol w:w="1130"/>
      </w:tblGrid>
      <w:tr w:rsidR="00DD4B78" w:rsidRPr="00C75B2C" w:rsidTr="005A6DFF">
        <w:tc>
          <w:tcPr>
            <w:tcW w:w="864" w:type="dxa"/>
          </w:tcPr>
          <w:p w:rsidR="00DD4B78" w:rsidRPr="00C75B2C" w:rsidRDefault="00DD4B78" w:rsidP="00BA3706">
            <w:pPr>
              <w:rPr>
                <w:rFonts w:asciiTheme="minorHAnsi" w:hAnsiTheme="minorHAnsi"/>
                <w:b/>
                <w:sz w:val="22"/>
              </w:rPr>
            </w:pPr>
            <w:r w:rsidRPr="00C75B2C">
              <w:rPr>
                <w:rFonts w:asciiTheme="minorHAnsi" w:hAnsiTheme="minorHAnsi"/>
                <w:b/>
                <w:sz w:val="22"/>
              </w:rPr>
              <w:t>Tree</w:t>
            </w:r>
            <w:r w:rsidRPr="00C75B2C">
              <w:rPr>
                <w:rFonts w:asciiTheme="minorHAnsi" w:hAnsiTheme="minorHAnsi"/>
                <w:b/>
                <w:sz w:val="22"/>
              </w:rPr>
              <w:br/>
              <w:t>#</w:t>
            </w:r>
          </w:p>
        </w:tc>
        <w:tc>
          <w:tcPr>
            <w:tcW w:w="791" w:type="dxa"/>
          </w:tcPr>
          <w:p w:rsidR="00DD4B78" w:rsidRPr="00C75B2C" w:rsidRDefault="00DD4B78" w:rsidP="00BA3706">
            <w:pPr>
              <w:rPr>
                <w:rFonts w:asciiTheme="minorHAnsi" w:hAnsiTheme="minorHAnsi"/>
                <w:b/>
                <w:sz w:val="22"/>
              </w:rPr>
            </w:pPr>
            <w:r w:rsidRPr="00C75B2C">
              <w:rPr>
                <w:rFonts w:asciiTheme="minorHAnsi" w:hAnsiTheme="minorHAnsi"/>
                <w:b/>
                <w:sz w:val="22"/>
              </w:rPr>
              <w:t xml:space="preserve">On </w:t>
            </w:r>
            <w:r w:rsidRPr="00C75B2C">
              <w:rPr>
                <w:rFonts w:asciiTheme="minorHAnsi" w:hAnsiTheme="minorHAnsi"/>
                <w:b/>
                <w:sz w:val="22"/>
              </w:rPr>
              <w:br/>
              <w:t>page</w:t>
            </w:r>
          </w:p>
        </w:tc>
        <w:tc>
          <w:tcPr>
            <w:tcW w:w="1746" w:type="dxa"/>
          </w:tcPr>
          <w:p w:rsidR="00DD4B78" w:rsidRPr="00C75B2C" w:rsidRDefault="00DD4B78" w:rsidP="00BA3706">
            <w:pPr>
              <w:rPr>
                <w:rFonts w:asciiTheme="minorHAnsi" w:hAnsiTheme="minorHAnsi"/>
                <w:b/>
                <w:sz w:val="22"/>
              </w:rPr>
            </w:pPr>
            <w:r w:rsidRPr="00C75B2C">
              <w:rPr>
                <w:rFonts w:asciiTheme="minorHAnsi" w:hAnsiTheme="minorHAnsi"/>
                <w:b/>
                <w:sz w:val="22"/>
              </w:rPr>
              <w:t>COMPLEXITY</w:t>
            </w:r>
            <w:r w:rsidRPr="00C75B2C">
              <w:rPr>
                <w:rFonts w:asciiTheme="minorHAnsi" w:hAnsiTheme="minorHAnsi"/>
                <w:b/>
                <w:sz w:val="22"/>
              </w:rPr>
              <w:br/>
              <w:t>FACTOR</w:t>
            </w:r>
          </w:p>
        </w:tc>
        <w:tc>
          <w:tcPr>
            <w:tcW w:w="1524" w:type="dxa"/>
          </w:tcPr>
          <w:p w:rsidR="00DD4B78" w:rsidRPr="00C75B2C" w:rsidRDefault="00DD4B78" w:rsidP="00BA3706">
            <w:pPr>
              <w:rPr>
                <w:rFonts w:asciiTheme="minorHAnsi" w:hAnsiTheme="minorHAnsi"/>
                <w:b/>
                <w:sz w:val="22"/>
              </w:rPr>
            </w:pPr>
            <w:r w:rsidRPr="00C75B2C">
              <w:rPr>
                <w:rFonts w:asciiTheme="minorHAnsi" w:hAnsiTheme="minorHAnsi"/>
                <w:b/>
                <w:sz w:val="22"/>
              </w:rPr>
              <w:t>MINIMUM</w:t>
            </w:r>
            <w:r w:rsidRPr="00C75B2C">
              <w:rPr>
                <w:rFonts w:asciiTheme="minorHAnsi" w:hAnsiTheme="minorHAnsi"/>
                <w:b/>
                <w:sz w:val="22"/>
              </w:rPr>
              <w:br/>
              <w:t>SPLIT</w:t>
            </w:r>
          </w:p>
        </w:tc>
        <w:tc>
          <w:tcPr>
            <w:tcW w:w="941" w:type="dxa"/>
          </w:tcPr>
          <w:p w:rsidR="00DD4B78" w:rsidRPr="00C75B2C" w:rsidRDefault="005A6DFF" w:rsidP="00BA3706">
            <w:pPr>
              <w:rPr>
                <w:rFonts w:asciiTheme="minorHAnsi" w:hAnsiTheme="minorHAnsi"/>
                <w:b/>
                <w:sz w:val="22"/>
              </w:rPr>
            </w:pPr>
            <w:r w:rsidRPr="00C75B2C">
              <w:rPr>
                <w:rFonts w:asciiTheme="minorHAnsi" w:hAnsiTheme="minorHAnsi"/>
                <w:b/>
                <w:sz w:val="22"/>
              </w:rPr>
              <w:t>#</w:t>
            </w:r>
            <w:r w:rsidR="00DD4B78" w:rsidRPr="00C75B2C">
              <w:rPr>
                <w:rFonts w:asciiTheme="minorHAnsi" w:hAnsiTheme="minorHAnsi"/>
                <w:b/>
                <w:sz w:val="22"/>
              </w:rPr>
              <w:t xml:space="preserve"> of </w:t>
            </w:r>
            <w:r w:rsidRPr="00C75B2C">
              <w:rPr>
                <w:rFonts w:asciiTheme="minorHAnsi" w:hAnsiTheme="minorHAnsi"/>
                <w:b/>
                <w:sz w:val="22"/>
              </w:rPr>
              <w:br/>
            </w:r>
            <w:r w:rsidR="00DD4B78" w:rsidRPr="00C75B2C">
              <w:rPr>
                <w:rFonts w:asciiTheme="minorHAnsi" w:hAnsiTheme="minorHAnsi"/>
                <w:b/>
                <w:sz w:val="22"/>
              </w:rPr>
              <w:t>Nodes</w:t>
            </w:r>
          </w:p>
        </w:tc>
        <w:tc>
          <w:tcPr>
            <w:tcW w:w="2467" w:type="dxa"/>
          </w:tcPr>
          <w:p w:rsidR="00DD4B78" w:rsidRPr="00C75B2C" w:rsidRDefault="00DD4B78" w:rsidP="003454A8">
            <w:pPr>
              <w:rPr>
                <w:rFonts w:asciiTheme="minorHAnsi" w:hAnsiTheme="minorHAnsi"/>
                <w:b/>
                <w:sz w:val="22"/>
              </w:rPr>
            </w:pPr>
            <w:r w:rsidRPr="00C75B2C">
              <w:rPr>
                <w:rFonts w:asciiTheme="minorHAnsi" w:hAnsiTheme="minorHAnsi"/>
                <w:b/>
                <w:sz w:val="22"/>
              </w:rPr>
              <w:t>Correct Classification Rate</w:t>
            </w:r>
          </w:p>
        </w:tc>
        <w:tc>
          <w:tcPr>
            <w:tcW w:w="1130" w:type="dxa"/>
          </w:tcPr>
          <w:p w:rsidR="00DD4B78" w:rsidRPr="00C75B2C" w:rsidRDefault="00DD4B78" w:rsidP="003454A8">
            <w:pPr>
              <w:rPr>
                <w:rFonts w:asciiTheme="minorHAnsi" w:hAnsiTheme="minorHAnsi"/>
                <w:b/>
                <w:sz w:val="22"/>
              </w:rPr>
            </w:pPr>
            <w:r w:rsidRPr="00C75B2C">
              <w:rPr>
                <w:rFonts w:asciiTheme="minorHAnsi" w:hAnsiTheme="minorHAnsi"/>
                <w:b/>
                <w:sz w:val="22"/>
              </w:rPr>
              <w:t>Relative Error</w:t>
            </w:r>
          </w:p>
        </w:tc>
      </w:tr>
      <w:tr w:rsidR="00DD4B78" w:rsidRPr="00C75B2C" w:rsidTr="005A6DFF">
        <w:tc>
          <w:tcPr>
            <w:tcW w:w="864" w:type="dxa"/>
          </w:tcPr>
          <w:p w:rsidR="00DD4B78" w:rsidRPr="00C75B2C" w:rsidRDefault="00DD4B78" w:rsidP="00DD4B78">
            <w:pPr>
              <w:rPr>
                <w:rFonts w:asciiTheme="minorHAnsi" w:hAnsiTheme="minorHAnsi"/>
                <w:sz w:val="22"/>
              </w:rPr>
            </w:pPr>
            <w:r w:rsidRPr="00C75B2C">
              <w:rPr>
                <w:rFonts w:asciiTheme="minorHAnsi" w:hAnsiTheme="minorHAnsi"/>
                <w:sz w:val="22"/>
              </w:rPr>
              <w:t>1</w:t>
            </w:r>
          </w:p>
        </w:tc>
        <w:tc>
          <w:tcPr>
            <w:tcW w:w="791" w:type="dxa"/>
          </w:tcPr>
          <w:p w:rsidR="00DD4B78" w:rsidRPr="00C75B2C" w:rsidRDefault="006B773F" w:rsidP="00BA3706">
            <w:pPr>
              <w:rPr>
                <w:rFonts w:asciiTheme="minorHAnsi" w:hAnsiTheme="minorHAnsi"/>
                <w:sz w:val="22"/>
              </w:rPr>
            </w:pPr>
            <w:r>
              <w:rPr>
                <w:rFonts w:asciiTheme="minorHAnsi" w:hAnsiTheme="minorHAnsi"/>
                <w:sz w:val="22"/>
              </w:rPr>
              <w:t>6</w:t>
            </w:r>
          </w:p>
        </w:tc>
        <w:tc>
          <w:tcPr>
            <w:tcW w:w="1746" w:type="dxa"/>
          </w:tcPr>
          <w:p w:rsidR="00DD4B78" w:rsidRPr="00C75B2C" w:rsidRDefault="00DD4B78" w:rsidP="00BA3706">
            <w:pPr>
              <w:rPr>
                <w:rFonts w:asciiTheme="minorHAnsi" w:hAnsiTheme="minorHAnsi"/>
                <w:sz w:val="22"/>
              </w:rPr>
            </w:pPr>
            <w:r w:rsidRPr="00C75B2C">
              <w:rPr>
                <w:rFonts w:asciiTheme="minorHAnsi" w:hAnsiTheme="minorHAnsi"/>
                <w:sz w:val="22"/>
              </w:rPr>
              <w:t>0.005</w:t>
            </w:r>
          </w:p>
        </w:tc>
        <w:tc>
          <w:tcPr>
            <w:tcW w:w="1524" w:type="dxa"/>
          </w:tcPr>
          <w:p w:rsidR="00DD4B78" w:rsidRPr="00C75B2C" w:rsidRDefault="00DD4B78" w:rsidP="00BA3706">
            <w:pPr>
              <w:rPr>
                <w:rFonts w:asciiTheme="minorHAnsi" w:hAnsiTheme="minorHAnsi"/>
                <w:sz w:val="22"/>
              </w:rPr>
            </w:pPr>
            <w:r w:rsidRPr="00C75B2C">
              <w:rPr>
                <w:rFonts w:asciiTheme="minorHAnsi" w:hAnsiTheme="minorHAnsi"/>
                <w:sz w:val="22"/>
              </w:rPr>
              <w:t>50</w:t>
            </w:r>
          </w:p>
        </w:tc>
        <w:tc>
          <w:tcPr>
            <w:tcW w:w="941" w:type="dxa"/>
          </w:tcPr>
          <w:p w:rsidR="00DD4B78" w:rsidRPr="00C75B2C" w:rsidRDefault="00DD4B78" w:rsidP="00BA3706">
            <w:pPr>
              <w:rPr>
                <w:rFonts w:asciiTheme="minorHAnsi" w:hAnsiTheme="minorHAnsi"/>
                <w:sz w:val="22"/>
              </w:rPr>
            </w:pPr>
            <w:r w:rsidRPr="00C75B2C">
              <w:rPr>
                <w:rFonts w:asciiTheme="minorHAnsi" w:hAnsiTheme="minorHAnsi"/>
                <w:sz w:val="22"/>
              </w:rPr>
              <w:t>7</w:t>
            </w:r>
          </w:p>
        </w:tc>
        <w:tc>
          <w:tcPr>
            <w:tcW w:w="2467" w:type="dxa"/>
          </w:tcPr>
          <w:p w:rsidR="00DD4B78" w:rsidRPr="00C75B2C" w:rsidRDefault="00DD4B78" w:rsidP="003454A8">
            <w:pPr>
              <w:rPr>
                <w:rFonts w:asciiTheme="minorHAnsi" w:hAnsiTheme="minorHAnsi"/>
                <w:sz w:val="22"/>
              </w:rPr>
            </w:pPr>
            <w:r w:rsidRPr="00C75B2C">
              <w:rPr>
                <w:rFonts w:asciiTheme="minorHAnsi" w:hAnsiTheme="minorHAnsi"/>
                <w:sz w:val="22"/>
              </w:rPr>
              <w:t>81.09%</w:t>
            </w:r>
          </w:p>
        </w:tc>
        <w:tc>
          <w:tcPr>
            <w:tcW w:w="1130" w:type="dxa"/>
          </w:tcPr>
          <w:p w:rsidR="00DD4B78" w:rsidRPr="00C75B2C" w:rsidRDefault="00DD4B78" w:rsidP="003454A8">
            <w:pPr>
              <w:rPr>
                <w:rFonts w:asciiTheme="minorHAnsi" w:hAnsiTheme="minorHAnsi"/>
                <w:sz w:val="22"/>
              </w:rPr>
            </w:pPr>
            <w:r w:rsidRPr="00C75B2C">
              <w:rPr>
                <w:rFonts w:asciiTheme="minorHAnsi" w:hAnsiTheme="minorHAnsi"/>
                <w:sz w:val="22"/>
              </w:rPr>
              <w:t>0.762</w:t>
            </w:r>
          </w:p>
        </w:tc>
      </w:tr>
      <w:tr w:rsidR="00DD4B78" w:rsidRPr="00C75B2C" w:rsidTr="005A6DFF">
        <w:tc>
          <w:tcPr>
            <w:tcW w:w="864" w:type="dxa"/>
          </w:tcPr>
          <w:p w:rsidR="00DD4B78" w:rsidRPr="00C75B2C" w:rsidRDefault="00DD4B78" w:rsidP="00BA3706">
            <w:pPr>
              <w:rPr>
                <w:rFonts w:asciiTheme="minorHAnsi" w:hAnsiTheme="minorHAnsi"/>
                <w:sz w:val="22"/>
              </w:rPr>
            </w:pPr>
            <w:r w:rsidRPr="00C75B2C">
              <w:rPr>
                <w:rFonts w:asciiTheme="minorHAnsi" w:hAnsiTheme="minorHAnsi"/>
                <w:sz w:val="22"/>
              </w:rPr>
              <w:t>2</w:t>
            </w:r>
          </w:p>
        </w:tc>
        <w:tc>
          <w:tcPr>
            <w:tcW w:w="791" w:type="dxa"/>
          </w:tcPr>
          <w:p w:rsidR="00DD4B78" w:rsidRPr="00C75B2C" w:rsidRDefault="006B773F" w:rsidP="00BA3706">
            <w:pPr>
              <w:rPr>
                <w:rFonts w:asciiTheme="minorHAnsi" w:hAnsiTheme="minorHAnsi"/>
                <w:sz w:val="22"/>
              </w:rPr>
            </w:pPr>
            <w:r>
              <w:rPr>
                <w:rFonts w:asciiTheme="minorHAnsi" w:hAnsiTheme="minorHAnsi"/>
                <w:sz w:val="22"/>
              </w:rPr>
              <w:t>8</w:t>
            </w:r>
          </w:p>
        </w:tc>
        <w:tc>
          <w:tcPr>
            <w:tcW w:w="1746" w:type="dxa"/>
          </w:tcPr>
          <w:p w:rsidR="00DD4B78" w:rsidRPr="00C75B2C" w:rsidRDefault="00DD4B78" w:rsidP="00BA3706">
            <w:pPr>
              <w:rPr>
                <w:rFonts w:asciiTheme="minorHAnsi" w:hAnsiTheme="minorHAnsi"/>
                <w:sz w:val="22"/>
              </w:rPr>
            </w:pPr>
            <w:r w:rsidRPr="00C75B2C">
              <w:rPr>
                <w:rFonts w:asciiTheme="minorHAnsi" w:hAnsiTheme="minorHAnsi"/>
                <w:sz w:val="22"/>
              </w:rPr>
              <w:t>0.003</w:t>
            </w:r>
          </w:p>
        </w:tc>
        <w:tc>
          <w:tcPr>
            <w:tcW w:w="1524" w:type="dxa"/>
          </w:tcPr>
          <w:p w:rsidR="00DD4B78" w:rsidRPr="00C75B2C" w:rsidRDefault="00DD4B78" w:rsidP="00BA3706">
            <w:pPr>
              <w:rPr>
                <w:rFonts w:asciiTheme="minorHAnsi" w:hAnsiTheme="minorHAnsi"/>
                <w:sz w:val="22"/>
              </w:rPr>
            </w:pPr>
            <w:r w:rsidRPr="00C75B2C">
              <w:rPr>
                <w:rFonts w:asciiTheme="minorHAnsi" w:hAnsiTheme="minorHAnsi"/>
                <w:sz w:val="22"/>
              </w:rPr>
              <w:t>50</w:t>
            </w:r>
          </w:p>
        </w:tc>
        <w:tc>
          <w:tcPr>
            <w:tcW w:w="941" w:type="dxa"/>
          </w:tcPr>
          <w:p w:rsidR="00DD4B78" w:rsidRPr="00C75B2C" w:rsidRDefault="00DD4B78" w:rsidP="00BA3706">
            <w:pPr>
              <w:rPr>
                <w:rFonts w:asciiTheme="minorHAnsi" w:hAnsiTheme="minorHAnsi"/>
                <w:sz w:val="22"/>
              </w:rPr>
            </w:pPr>
            <w:r w:rsidRPr="00C75B2C">
              <w:rPr>
                <w:rFonts w:asciiTheme="minorHAnsi" w:hAnsiTheme="minorHAnsi"/>
                <w:sz w:val="22"/>
              </w:rPr>
              <w:t>10</w:t>
            </w:r>
          </w:p>
        </w:tc>
        <w:tc>
          <w:tcPr>
            <w:tcW w:w="2467" w:type="dxa"/>
          </w:tcPr>
          <w:p w:rsidR="00DD4B78" w:rsidRPr="00C75B2C" w:rsidRDefault="00DD4B78" w:rsidP="003454A8">
            <w:pPr>
              <w:rPr>
                <w:rFonts w:asciiTheme="minorHAnsi" w:hAnsiTheme="minorHAnsi"/>
                <w:sz w:val="22"/>
              </w:rPr>
            </w:pPr>
            <w:r w:rsidRPr="00C75B2C">
              <w:rPr>
                <w:rFonts w:asciiTheme="minorHAnsi" w:hAnsiTheme="minorHAnsi"/>
                <w:sz w:val="22"/>
              </w:rPr>
              <w:t>81.29%</w:t>
            </w:r>
          </w:p>
        </w:tc>
        <w:tc>
          <w:tcPr>
            <w:tcW w:w="1130" w:type="dxa"/>
          </w:tcPr>
          <w:p w:rsidR="00DD4B78" w:rsidRPr="00C75B2C" w:rsidRDefault="00DD4B78" w:rsidP="003454A8">
            <w:pPr>
              <w:rPr>
                <w:rFonts w:asciiTheme="minorHAnsi" w:hAnsiTheme="minorHAnsi"/>
                <w:sz w:val="22"/>
              </w:rPr>
            </w:pPr>
            <w:r w:rsidRPr="00C75B2C">
              <w:rPr>
                <w:rFonts w:asciiTheme="minorHAnsi" w:hAnsiTheme="minorHAnsi"/>
                <w:sz w:val="22"/>
              </w:rPr>
              <w:t>0.752</w:t>
            </w:r>
          </w:p>
        </w:tc>
      </w:tr>
      <w:tr w:rsidR="00DD4B78" w:rsidRPr="00C75B2C" w:rsidTr="005A6DFF">
        <w:tc>
          <w:tcPr>
            <w:tcW w:w="864" w:type="dxa"/>
          </w:tcPr>
          <w:p w:rsidR="00DD4B78" w:rsidRPr="00C75B2C" w:rsidRDefault="00DD4B78" w:rsidP="00BA3706">
            <w:pPr>
              <w:rPr>
                <w:rFonts w:asciiTheme="minorHAnsi" w:hAnsiTheme="minorHAnsi"/>
                <w:sz w:val="22"/>
              </w:rPr>
            </w:pPr>
            <w:r w:rsidRPr="00C75B2C">
              <w:rPr>
                <w:rFonts w:asciiTheme="minorHAnsi" w:hAnsiTheme="minorHAnsi"/>
                <w:sz w:val="22"/>
              </w:rPr>
              <w:t>3</w:t>
            </w:r>
          </w:p>
        </w:tc>
        <w:tc>
          <w:tcPr>
            <w:tcW w:w="791" w:type="dxa"/>
          </w:tcPr>
          <w:p w:rsidR="00DD4B78" w:rsidRPr="00C75B2C" w:rsidRDefault="006B773F" w:rsidP="00BA3706">
            <w:pPr>
              <w:rPr>
                <w:rFonts w:asciiTheme="minorHAnsi" w:hAnsiTheme="minorHAnsi"/>
                <w:sz w:val="22"/>
              </w:rPr>
            </w:pPr>
            <w:r>
              <w:rPr>
                <w:rFonts w:asciiTheme="minorHAnsi" w:hAnsiTheme="minorHAnsi"/>
                <w:sz w:val="22"/>
              </w:rPr>
              <w:t>10</w:t>
            </w:r>
          </w:p>
        </w:tc>
        <w:tc>
          <w:tcPr>
            <w:tcW w:w="1746" w:type="dxa"/>
          </w:tcPr>
          <w:p w:rsidR="00DD4B78" w:rsidRPr="00C75B2C" w:rsidRDefault="00DD4B78" w:rsidP="00BA3706">
            <w:pPr>
              <w:rPr>
                <w:rFonts w:asciiTheme="minorHAnsi" w:hAnsiTheme="minorHAnsi"/>
                <w:sz w:val="22"/>
              </w:rPr>
            </w:pPr>
            <w:r w:rsidRPr="00C75B2C">
              <w:rPr>
                <w:rFonts w:asciiTheme="minorHAnsi" w:hAnsiTheme="minorHAnsi"/>
                <w:sz w:val="22"/>
              </w:rPr>
              <w:t>0.01</w:t>
            </w:r>
          </w:p>
        </w:tc>
        <w:tc>
          <w:tcPr>
            <w:tcW w:w="1524" w:type="dxa"/>
          </w:tcPr>
          <w:p w:rsidR="00DD4B78" w:rsidRPr="00C75B2C" w:rsidRDefault="00DD4B78" w:rsidP="00BA3706">
            <w:pPr>
              <w:rPr>
                <w:rFonts w:asciiTheme="minorHAnsi" w:hAnsiTheme="minorHAnsi"/>
                <w:sz w:val="22"/>
              </w:rPr>
            </w:pPr>
            <w:r w:rsidRPr="00C75B2C">
              <w:rPr>
                <w:rFonts w:asciiTheme="minorHAnsi" w:hAnsiTheme="minorHAnsi"/>
                <w:sz w:val="22"/>
              </w:rPr>
              <w:t>50</w:t>
            </w:r>
          </w:p>
        </w:tc>
        <w:tc>
          <w:tcPr>
            <w:tcW w:w="941" w:type="dxa"/>
          </w:tcPr>
          <w:p w:rsidR="00DD4B78" w:rsidRPr="00C75B2C" w:rsidRDefault="00DD4B78" w:rsidP="00BA3706">
            <w:pPr>
              <w:rPr>
                <w:rFonts w:asciiTheme="minorHAnsi" w:hAnsiTheme="minorHAnsi"/>
                <w:sz w:val="22"/>
              </w:rPr>
            </w:pPr>
            <w:r w:rsidRPr="00C75B2C">
              <w:rPr>
                <w:rFonts w:asciiTheme="minorHAnsi" w:hAnsiTheme="minorHAnsi"/>
                <w:sz w:val="22"/>
              </w:rPr>
              <w:t>5</w:t>
            </w:r>
          </w:p>
        </w:tc>
        <w:tc>
          <w:tcPr>
            <w:tcW w:w="2467" w:type="dxa"/>
          </w:tcPr>
          <w:p w:rsidR="00DD4B78" w:rsidRPr="00C75B2C" w:rsidRDefault="00DD4B78" w:rsidP="003454A8">
            <w:pPr>
              <w:rPr>
                <w:rFonts w:asciiTheme="minorHAnsi" w:hAnsiTheme="minorHAnsi"/>
                <w:sz w:val="22"/>
              </w:rPr>
            </w:pPr>
            <w:r w:rsidRPr="00C75B2C">
              <w:rPr>
                <w:rFonts w:asciiTheme="minorHAnsi" w:hAnsiTheme="minorHAnsi"/>
                <w:sz w:val="22"/>
              </w:rPr>
              <w:t>80.62%</w:t>
            </w:r>
          </w:p>
        </w:tc>
        <w:tc>
          <w:tcPr>
            <w:tcW w:w="1130" w:type="dxa"/>
          </w:tcPr>
          <w:p w:rsidR="00DD4B78" w:rsidRPr="00C75B2C" w:rsidRDefault="00DD4B78" w:rsidP="003454A8">
            <w:pPr>
              <w:rPr>
                <w:rFonts w:asciiTheme="minorHAnsi" w:hAnsiTheme="minorHAnsi"/>
                <w:sz w:val="22"/>
              </w:rPr>
            </w:pPr>
            <w:r w:rsidRPr="00C75B2C">
              <w:rPr>
                <w:rFonts w:asciiTheme="minorHAnsi" w:hAnsiTheme="minorHAnsi"/>
                <w:sz w:val="22"/>
              </w:rPr>
              <w:t>0.782</w:t>
            </w:r>
          </w:p>
        </w:tc>
      </w:tr>
      <w:tr w:rsidR="00DD4B78" w:rsidRPr="00C75B2C" w:rsidTr="005A6DFF">
        <w:tc>
          <w:tcPr>
            <w:tcW w:w="864" w:type="dxa"/>
          </w:tcPr>
          <w:p w:rsidR="00DD4B78" w:rsidRPr="00C75B2C" w:rsidRDefault="00DD4B78" w:rsidP="00BA3706">
            <w:pPr>
              <w:rPr>
                <w:rFonts w:asciiTheme="minorHAnsi" w:hAnsiTheme="minorHAnsi"/>
                <w:sz w:val="22"/>
              </w:rPr>
            </w:pPr>
            <w:r w:rsidRPr="00C75B2C">
              <w:rPr>
                <w:rFonts w:asciiTheme="minorHAnsi" w:hAnsiTheme="minorHAnsi"/>
                <w:sz w:val="22"/>
              </w:rPr>
              <w:t>4</w:t>
            </w:r>
          </w:p>
        </w:tc>
        <w:tc>
          <w:tcPr>
            <w:tcW w:w="791" w:type="dxa"/>
          </w:tcPr>
          <w:p w:rsidR="00DD4B78" w:rsidRPr="00C75B2C" w:rsidRDefault="006B773F" w:rsidP="00BA3706">
            <w:pPr>
              <w:rPr>
                <w:rFonts w:asciiTheme="minorHAnsi" w:hAnsiTheme="minorHAnsi"/>
                <w:sz w:val="22"/>
              </w:rPr>
            </w:pPr>
            <w:r>
              <w:rPr>
                <w:rFonts w:asciiTheme="minorHAnsi" w:hAnsiTheme="minorHAnsi"/>
                <w:sz w:val="22"/>
              </w:rPr>
              <w:t>11</w:t>
            </w:r>
          </w:p>
        </w:tc>
        <w:tc>
          <w:tcPr>
            <w:tcW w:w="1746" w:type="dxa"/>
          </w:tcPr>
          <w:p w:rsidR="00DD4B78" w:rsidRPr="00C75B2C" w:rsidRDefault="00DD4B78" w:rsidP="00BA3706">
            <w:pPr>
              <w:rPr>
                <w:rFonts w:asciiTheme="minorHAnsi" w:hAnsiTheme="minorHAnsi"/>
                <w:sz w:val="22"/>
              </w:rPr>
            </w:pPr>
            <w:r w:rsidRPr="00C75B2C">
              <w:rPr>
                <w:rFonts w:asciiTheme="minorHAnsi" w:hAnsiTheme="minorHAnsi"/>
                <w:sz w:val="22"/>
              </w:rPr>
              <w:t>0.005</w:t>
            </w:r>
          </w:p>
        </w:tc>
        <w:tc>
          <w:tcPr>
            <w:tcW w:w="1524" w:type="dxa"/>
          </w:tcPr>
          <w:p w:rsidR="00DD4B78" w:rsidRPr="00C75B2C" w:rsidRDefault="00DD4B78" w:rsidP="00BA3706">
            <w:pPr>
              <w:rPr>
                <w:rFonts w:asciiTheme="minorHAnsi" w:hAnsiTheme="minorHAnsi"/>
                <w:sz w:val="22"/>
              </w:rPr>
            </w:pPr>
            <w:r w:rsidRPr="00C75B2C">
              <w:rPr>
                <w:rFonts w:asciiTheme="minorHAnsi" w:hAnsiTheme="minorHAnsi"/>
                <w:sz w:val="22"/>
              </w:rPr>
              <w:t>2000</w:t>
            </w:r>
          </w:p>
        </w:tc>
        <w:tc>
          <w:tcPr>
            <w:tcW w:w="941" w:type="dxa"/>
          </w:tcPr>
          <w:p w:rsidR="00DD4B78" w:rsidRPr="00C75B2C" w:rsidRDefault="00DD4B78" w:rsidP="00BA3706">
            <w:pPr>
              <w:rPr>
                <w:rFonts w:asciiTheme="minorHAnsi" w:hAnsiTheme="minorHAnsi"/>
                <w:sz w:val="22"/>
              </w:rPr>
            </w:pPr>
            <w:r w:rsidRPr="00C75B2C">
              <w:rPr>
                <w:rFonts w:asciiTheme="minorHAnsi" w:hAnsiTheme="minorHAnsi"/>
                <w:sz w:val="22"/>
              </w:rPr>
              <w:t>3</w:t>
            </w:r>
          </w:p>
        </w:tc>
        <w:tc>
          <w:tcPr>
            <w:tcW w:w="2467" w:type="dxa"/>
          </w:tcPr>
          <w:p w:rsidR="00DD4B78" w:rsidRPr="00C75B2C" w:rsidRDefault="00DD4B78" w:rsidP="003454A8">
            <w:pPr>
              <w:rPr>
                <w:rFonts w:asciiTheme="minorHAnsi" w:hAnsiTheme="minorHAnsi"/>
                <w:sz w:val="22"/>
              </w:rPr>
            </w:pPr>
            <w:r w:rsidRPr="00C75B2C">
              <w:rPr>
                <w:rFonts w:asciiTheme="minorHAnsi" w:hAnsiTheme="minorHAnsi"/>
                <w:sz w:val="22"/>
              </w:rPr>
              <w:t>79.41%</w:t>
            </w:r>
          </w:p>
        </w:tc>
        <w:tc>
          <w:tcPr>
            <w:tcW w:w="1130" w:type="dxa"/>
          </w:tcPr>
          <w:p w:rsidR="00DD4B78" w:rsidRPr="00C75B2C" w:rsidRDefault="00DD4B78" w:rsidP="003454A8">
            <w:pPr>
              <w:rPr>
                <w:rFonts w:asciiTheme="minorHAnsi" w:hAnsiTheme="minorHAnsi"/>
                <w:sz w:val="22"/>
              </w:rPr>
            </w:pPr>
            <w:r w:rsidRPr="00C75B2C">
              <w:rPr>
                <w:rFonts w:asciiTheme="minorHAnsi" w:hAnsiTheme="minorHAnsi"/>
                <w:sz w:val="22"/>
              </w:rPr>
              <w:t>0.834</w:t>
            </w:r>
          </w:p>
        </w:tc>
      </w:tr>
    </w:tbl>
    <w:p w:rsidR="003454A8" w:rsidRPr="00C75B2C" w:rsidRDefault="003454A8" w:rsidP="00BA3706">
      <w:pPr>
        <w:rPr>
          <w:rFonts w:asciiTheme="minorHAnsi" w:hAnsiTheme="minorHAnsi"/>
          <w:sz w:val="22"/>
        </w:rPr>
      </w:pPr>
    </w:p>
    <w:p w:rsidR="00476E95" w:rsidRPr="00C75B2C" w:rsidRDefault="00476E95" w:rsidP="00476E95">
      <w:pPr>
        <w:pStyle w:val="ListParagraph"/>
        <w:numPr>
          <w:ilvl w:val="0"/>
          <w:numId w:val="13"/>
        </w:numPr>
        <w:rPr>
          <w:rFonts w:asciiTheme="minorHAnsi" w:hAnsiTheme="minorHAnsi"/>
          <w:sz w:val="22"/>
        </w:rPr>
      </w:pPr>
      <w:r w:rsidRPr="00C75B2C">
        <w:rPr>
          <w:rFonts w:asciiTheme="minorHAnsi" w:hAnsiTheme="minorHAnsi"/>
          <w:sz w:val="22"/>
        </w:rPr>
        <w:t xml:space="preserve">We can see that Tree #2 has the lowest error and the highest correct classification rate. </w:t>
      </w:r>
    </w:p>
    <w:p w:rsidR="00476E95" w:rsidRPr="00C75B2C" w:rsidRDefault="00476E95" w:rsidP="00476E95">
      <w:pPr>
        <w:pStyle w:val="ListParagraph"/>
        <w:numPr>
          <w:ilvl w:val="0"/>
          <w:numId w:val="13"/>
        </w:numPr>
        <w:rPr>
          <w:rFonts w:asciiTheme="minorHAnsi" w:hAnsiTheme="minorHAnsi"/>
          <w:sz w:val="22"/>
        </w:rPr>
      </w:pPr>
      <w:r w:rsidRPr="00C75B2C">
        <w:rPr>
          <w:rFonts w:asciiTheme="minorHAnsi" w:hAnsiTheme="minorHAnsi"/>
          <w:sz w:val="22"/>
        </w:rPr>
        <w:t xml:space="preserve">We can also see that Tree #4 has the highest error and the lowest correct classification rate. </w:t>
      </w:r>
    </w:p>
    <w:p w:rsidR="00476E95" w:rsidRPr="00C75B2C" w:rsidRDefault="00476E95" w:rsidP="00476E95">
      <w:pPr>
        <w:pStyle w:val="ListParagraph"/>
        <w:numPr>
          <w:ilvl w:val="0"/>
          <w:numId w:val="13"/>
        </w:numPr>
        <w:rPr>
          <w:rFonts w:asciiTheme="minorHAnsi" w:hAnsiTheme="minorHAnsi"/>
          <w:sz w:val="22"/>
        </w:rPr>
      </w:pPr>
      <w:r w:rsidRPr="00C75B2C">
        <w:rPr>
          <w:rFonts w:asciiTheme="minorHAnsi" w:hAnsiTheme="minorHAnsi"/>
          <w:sz w:val="22"/>
        </w:rPr>
        <w:t>Trees #1 and #3 are somewhere in-between, with #1 doing better than #3.</w:t>
      </w:r>
    </w:p>
    <w:p w:rsidR="00476E95" w:rsidRPr="00C75B2C" w:rsidRDefault="00476E95" w:rsidP="00476E95">
      <w:pPr>
        <w:rPr>
          <w:rFonts w:asciiTheme="minorHAnsi" w:hAnsiTheme="minorHAnsi"/>
          <w:sz w:val="22"/>
        </w:rPr>
      </w:pPr>
    </w:p>
    <w:p w:rsidR="00476E95" w:rsidRPr="00C75B2C" w:rsidRDefault="00476E95" w:rsidP="00476E95">
      <w:pPr>
        <w:rPr>
          <w:rFonts w:asciiTheme="minorHAnsi" w:hAnsiTheme="minorHAnsi"/>
          <w:sz w:val="22"/>
        </w:rPr>
      </w:pPr>
      <w:r w:rsidRPr="00C75B2C">
        <w:rPr>
          <w:rFonts w:asciiTheme="minorHAnsi" w:hAnsiTheme="minorHAnsi"/>
          <w:sz w:val="22"/>
        </w:rPr>
        <w:t>So which tree is the best? It depends on what your goals are. The difference between the first two trees is relatively small (compared to the others) but there is also not a lot of difference in complexity between those two trees.</w:t>
      </w:r>
    </w:p>
    <w:p w:rsidR="00476E95" w:rsidRPr="00C75B2C" w:rsidRDefault="00476E95" w:rsidP="00476E95">
      <w:pPr>
        <w:rPr>
          <w:rFonts w:asciiTheme="minorHAnsi" w:hAnsiTheme="minorHAnsi"/>
          <w:sz w:val="22"/>
        </w:rPr>
      </w:pPr>
    </w:p>
    <w:p w:rsidR="00476E95" w:rsidRPr="00C75B2C" w:rsidRDefault="00476E95" w:rsidP="00476E95">
      <w:pPr>
        <w:rPr>
          <w:rFonts w:asciiTheme="minorHAnsi" w:hAnsiTheme="minorHAnsi"/>
          <w:sz w:val="22"/>
        </w:rPr>
      </w:pPr>
      <w:r w:rsidRPr="00C75B2C">
        <w:rPr>
          <w:rFonts w:asciiTheme="minorHAnsi" w:hAnsiTheme="minorHAnsi"/>
          <w:sz w:val="22"/>
        </w:rPr>
        <w:t>If you’re trying to choose a simple tree that is “good enough,” then you’d most likely select Tree #1. If it is important to maximize decision accuracy, Tree #2 is worth the additional complexity.</w:t>
      </w:r>
    </w:p>
    <w:p w:rsidR="00476E95" w:rsidRPr="00C75B2C" w:rsidRDefault="00476E95" w:rsidP="00476E95">
      <w:pPr>
        <w:rPr>
          <w:rFonts w:asciiTheme="minorHAnsi" w:hAnsiTheme="minorHAnsi"/>
          <w:sz w:val="22"/>
        </w:rPr>
      </w:pPr>
    </w:p>
    <w:p w:rsidR="00476E95" w:rsidRPr="00C75B2C" w:rsidRDefault="00476E95" w:rsidP="00476E95">
      <w:pPr>
        <w:rPr>
          <w:rFonts w:asciiTheme="minorHAnsi" w:hAnsiTheme="minorHAnsi"/>
          <w:sz w:val="22"/>
        </w:rPr>
      </w:pPr>
      <w:r w:rsidRPr="00C75B2C">
        <w:rPr>
          <w:rFonts w:asciiTheme="minorHAnsi" w:hAnsiTheme="minorHAnsi"/>
          <w:sz w:val="22"/>
        </w:rPr>
        <w:t xml:space="preserve">Note that </w:t>
      </w:r>
      <w:r w:rsidR="005F4EB4" w:rsidRPr="00C75B2C">
        <w:rPr>
          <w:rFonts w:asciiTheme="minorHAnsi" w:hAnsiTheme="minorHAnsi"/>
          <w:sz w:val="22"/>
        </w:rPr>
        <w:t xml:space="preserve">even comparing the best and the worst trees, there </w:t>
      </w:r>
      <w:r w:rsidR="0068389F" w:rsidRPr="00C75B2C">
        <w:rPr>
          <w:rFonts w:asciiTheme="minorHAnsi" w:hAnsiTheme="minorHAnsi"/>
          <w:sz w:val="22"/>
        </w:rPr>
        <w:t>does seem to be</w:t>
      </w:r>
      <w:r w:rsidR="005F4EB4" w:rsidRPr="00C75B2C">
        <w:rPr>
          <w:rFonts w:asciiTheme="minorHAnsi" w:hAnsiTheme="minorHAnsi"/>
          <w:sz w:val="22"/>
        </w:rPr>
        <w:t xml:space="preserve"> that much difference –about 1.88% between the best and the worst trees. However, consider scale: If </w:t>
      </w:r>
      <w:r w:rsidR="0068389F" w:rsidRPr="00C75B2C">
        <w:rPr>
          <w:rFonts w:asciiTheme="minorHAnsi" w:hAnsiTheme="minorHAnsi"/>
          <w:sz w:val="22"/>
        </w:rPr>
        <w:t>a grocery chain has 5</w:t>
      </w:r>
      <w:r w:rsidR="005F4EB4" w:rsidRPr="00C75B2C">
        <w:rPr>
          <w:rFonts w:asciiTheme="minorHAnsi" w:hAnsiTheme="minorHAnsi"/>
          <w:sz w:val="22"/>
        </w:rPr>
        <w:t>00,000 customers</w:t>
      </w:r>
      <w:r w:rsidR="0068389F" w:rsidRPr="00C75B2C">
        <w:rPr>
          <w:rFonts w:asciiTheme="minorHAnsi" w:hAnsiTheme="minorHAnsi"/>
          <w:sz w:val="22"/>
        </w:rPr>
        <w:t xml:space="preserve"> per year</w:t>
      </w:r>
      <w:r w:rsidR="005F4EB4" w:rsidRPr="00C75B2C">
        <w:rPr>
          <w:rFonts w:asciiTheme="minorHAnsi" w:hAnsiTheme="minorHAnsi"/>
          <w:sz w:val="22"/>
        </w:rPr>
        <w:t xml:space="preserve">, the ability to improve your decision accuracy by 2% means you can identify </w:t>
      </w:r>
      <w:r w:rsidR="0068389F" w:rsidRPr="00C75B2C">
        <w:rPr>
          <w:rFonts w:asciiTheme="minorHAnsi" w:hAnsiTheme="minorHAnsi"/>
          <w:sz w:val="22"/>
        </w:rPr>
        <w:t>10</w:t>
      </w:r>
      <w:r w:rsidR="005F4EB4" w:rsidRPr="00C75B2C">
        <w:rPr>
          <w:rFonts w:asciiTheme="minorHAnsi" w:hAnsiTheme="minorHAnsi"/>
          <w:sz w:val="22"/>
        </w:rPr>
        <w:t>,000 potential buyers of organic products that your competitors may have missed.</w:t>
      </w:r>
      <w:r w:rsidR="0068389F" w:rsidRPr="00C75B2C">
        <w:rPr>
          <w:rFonts w:asciiTheme="minorHAnsi" w:hAnsiTheme="minorHAnsi"/>
          <w:sz w:val="22"/>
        </w:rPr>
        <w:br/>
      </w:r>
      <w:r w:rsidR="0068389F" w:rsidRPr="00C75B2C">
        <w:rPr>
          <w:rFonts w:asciiTheme="minorHAnsi" w:hAnsiTheme="minorHAnsi"/>
          <w:sz w:val="22"/>
        </w:rPr>
        <w:br/>
        <w:t>You can also choose to target those with the highest propensity to buy, or try to persuade those customers with the lowest propensity to buy.</w:t>
      </w:r>
    </w:p>
    <w:p w:rsidR="00C70B0C" w:rsidRDefault="00C70B0C">
      <w:pPr>
        <w:widowControl/>
        <w:autoSpaceDE/>
        <w:autoSpaceDN/>
        <w:adjustRightInd/>
        <w:spacing w:after="160" w:line="259" w:lineRule="auto"/>
        <w:rPr>
          <w:rFonts w:asciiTheme="minorHAnsi" w:hAnsiTheme="minorHAnsi"/>
          <w:sz w:val="36"/>
        </w:rPr>
      </w:pPr>
      <w:r>
        <w:rPr>
          <w:rFonts w:asciiTheme="minorHAnsi" w:hAnsiTheme="minorHAnsi"/>
          <w:sz w:val="36"/>
        </w:rPr>
        <w:br w:type="page"/>
      </w:r>
    </w:p>
    <w:p w:rsidR="0068389F" w:rsidRDefault="0068389F" w:rsidP="00476E95">
      <w:pPr>
        <w:rPr>
          <w:rFonts w:asciiTheme="minorHAnsi" w:hAnsiTheme="minorHAnsi"/>
          <w:sz w:val="28"/>
        </w:rPr>
      </w:pPr>
      <w:r w:rsidRPr="0068389F">
        <w:rPr>
          <w:rFonts w:asciiTheme="minorHAnsi" w:hAnsiTheme="minorHAnsi"/>
          <w:sz w:val="36"/>
        </w:rPr>
        <w:lastRenderedPageBreak/>
        <w:t>Answer Key</w:t>
      </w:r>
    </w:p>
    <w:p w:rsidR="0068389F" w:rsidRDefault="0068389F" w:rsidP="00476E95">
      <w:pPr>
        <w:rPr>
          <w:rFonts w:asciiTheme="minorHAnsi" w:hAnsiTheme="minorHAnsi"/>
        </w:rPr>
      </w:pPr>
    </w:p>
    <w:p w:rsidR="0068389F" w:rsidRPr="00C20FD1" w:rsidRDefault="0068389F" w:rsidP="00476E95">
      <w:pPr>
        <w:rPr>
          <w:rFonts w:asciiTheme="minorHAnsi" w:hAnsiTheme="minorHAnsi"/>
          <w:sz w:val="22"/>
          <w:szCs w:val="22"/>
        </w:rPr>
      </w:pPr>
      <w:r w:rsidRPr="00C20FD1">
        <w:rPr>
          <w:rFonts w:asciiTheme="minorHAnsi" w:hAnsiTheme="minorHAnsi"/>
          <w:sz w:val="22"/>
          <w:szCs w:val="22"/>
        </w:rPr>
        <w:t xml:space="preserve">Try it page </w:t>
      </w:r>
      <w:r w:rsidR="002C396F" w:rsidRPr="00C20FD1">
        <w:rPr>
          <w:rFonts w:asciiTheme="minorHAnsi" w:hAnsiTheme="minorHAnsi"/>
          <w:sz w:val="22"/>
          <w:szCs w:val="22"/>
        </w:rPr>
        <w:t>6</w:t>
      </w:r>
      <w:r w:rsidRPr="00C20FD1">
        <w:rPr>
          <w:rFonts w:asciiTheme="minorHAnsi" w:hAnsiTheme="minorHAnsi"/>
          <w:sz w:val="22"/>
          <w:szCs w:val="22"/>
        </w:rPr>
        <w:t>:</w:t>
      </w:r>
    </w:p>
    <w:p w:rsidR="0068389F" w:rsidRPr="00C20FD1" w:rsidRDefault="0068389F" w:rsidP="00476E95">
      <w:pPr>
        <w:rPr>
          <w:rFonts w:asciiTheme="minorHAnsi" w:hAnsiTheme="minorHAnsi"/>
          <w:sz w:val="22"/>
          <w:szCs w:val="22"/>
        </w:rPr>
      </w:pPr>
    </w:p>
    <w:tbl>
      <w:tblPr>
        <w:tblStyle w:val="TableGrid"/>
        <w:tblW w:w="7433" w:type="dxa"/>
        <w:tblLook w:val="04A0" w:firstRow="1" w:lastRow="0" w:firstColumn="1" w:lastColumn="0" w:noHBand="0" w:noVBand="1"/>
      </w:tblPr>
      <w:tblGrid>
        <w:gridCol w:w="5864"/>
        <w:gridCol w:w="1569"/>
      </w:tblGrid>
      <w:tr w:rsidR="0068389F" w:rsidRPr="00C20FD1" w:rsidTr="0068389F">
        <w:tc>
          <w:tcPr>
            <w:tcW w:w="5864" w:type="dxa"/>
          </w:tcPr>
          <w:p w:rsidR="0068389F" w:rsidRPr="00C20FD1" w:rsidRDefault="0068389F" w:rsidP="0068389F">
            <w:pPr>
              <w:rPr>
                <w:rFonts w:asciiTheme="minorHAnsi" w:hAnsiTheme="minorHAnsi"/>
                <w:sz w:val="22"/>
                <w:szCs w:val="22"/>
              </w:rPr>
            </w:pPr>
            <w:r w:rsidRPr="00C20FD1">
              <w:rPr>
                <w:rFonts w:asciiTheme="minorHAnsi" w:hAnsiTheme="minorHAnsi"/>
                <w:sz w:val="22"/>
                <w:szCs w:val="22"/>
              </w:rPr>
              <w:t>25 year-old male with an affluence grade of 4.5</w:t>
            </w:r>
          </w:p>
        </w:tc>
        <w:tc>
          <w:tcPr>
            <w:tcW w:w="1569" w:type="dxa"/>
          </w:tcPr>
          <w:p w:rsidR="0068389F" w:rsidRPr="00C20FD1" w:rsidRDefault="0068389F" w:rsidP="00EF0D57">
            <w:pPr>
              <w:rPr>
                <w:rFonts w:asciiTheme="minorHAnsi" w:hAnsiTheme="minorHAnsi"/>
                <w:sz w:val="22"/>
                <w:szCs w:val="22"/>
              </w:rPr>
            </w:pPr>
            <w:r w:rsidRPr="00C20FD1">
              <w:rPr>
                <w:rFonts w:asciiTheme="minorHAnsi" w:hAnsiTheme="minorHAnsi"/>
                <w:sz w:val="22"/>
                <w:szCs w:val="22"/>
              </w:rPr>
              <w:t>0.25 (25%)</w:t>
            </w:r>
          </w:p>
        </w:tc>
      </w:tr>
      <w:tr w:rsidR="0068389F" w:rsidRPr="00C20FD1" w:rsidTr="0068389F">
        <w:tc>
          <w:tcPr>
            <w:tcW w:w="5864" w:type="dxa"/>
          </w:tcPr>
          <w:p w:rsidR="0068389F" w:rsidRPr="00C20FD1" w:rsidRDefault="0068389F" w:rsidP="001109CE">
            <w:pPr>
              <w:rPr>
                <w:rFonts w:asciiTheme="minorHAnsi" w:hAnsiTheme="minorHAnsi"/>
                <w:sz w:val="22"/>
                <w:szCs w:val="22"/>
              </w:rPr>
            </w:pPr>
            <w:r w:rsidRPr="00C20FD1">
              <w:rPr>
                <w:rFonts w:asciiTheme="minorHAnsi" w:hAnsiTheme="minorHAnsi"/>
                <w:sz w:val="22"/>
                <w:szCs w:val="22"/>
              </w:rPr>
              <w:t>30 year-old ma</w:t>
            </w:r>
            <w:r w:rsidR="001109CE" w:rsidRPr="00C20FD1">
              <w:rPr>
                <w:rFonts w:asciiTheme="minorHAnsi" w:hAnsiTheme="minorHAnsi"/>
                <w:sz w:val="22"/>
                <w:szCs w:val="22"/>
              </w:rPr>
              <w:t>l</w:t>
            </w:r>
            <w:r w:rsidRPr="00C20FD1">
              <w:rPr>
                <w:rFonts w:asciiTheme="minorHAnsi" w:hAnsiTheme="minorHAnsi"/>
                <w:sz w:val="22"/>
                <w:szCs w:val="22"/>
              </w:rPr>
              <w:t>e with an affluence grade of 15</w:t>
            </w:r>
          </w:p>
        </w:tc>
        <w:tc>
          <w:tcPr>
            <w:tcW w:w="1569" w:type="dxa"/>
          </w:tcPr>
          <w:p w:rsidR="0068389F" w:rsidRPr="00C20FD1" w:rsidRDefault="0068389F" w:rsidP="00EF0D57">
            <w:pPr>
              <w:rPr>
                <w:rFonts w:asciiTheme="minorHAnsi" w:hAnsiTheme="minorHAnsi"/>
                <w:sz w:val="22"/>
                <w:szCs w:val="22"/>
              </w:rPr>
            </w:pPr>
            <w:r w:rsidRPr="00C20FD1">
              <w:rPr>
                <w:rFonts w:asciiTheme="minorHAnsi" w:hAnsiTheme="minorHAnsi"/>
                <w:sz w:val="22"/>
                <w:szCs w:val="22"/>
              </w:rPr>
              <w:t>0.76 (76%)</w:t>
            </w:r>
          </w:p>
        </w:tc>
      </w:tr>
      <w:tr w:rsidR="0068389F" w:rsidRPr="00C20FD1" w:rsidTr="0068389F">
        <w:tc>
          <w:tcPr>
            <w:tcW w:w="5864" w:type="dxa"/>
          </w:tcPr>
          <w:p w:rsidR="0068389F" w:rsidRPr="00C20FD1" w:rsidRDefault="0068389F" w:rsidP="0068389F">
            <w:pPr>
              <w:rPr>
                <w:rFonts w:asciiTheme="minorHAnsi" w:hAnsiTheme="minorHAnsi"/>
                <w:sz w:val="22"/>
                <w:szCs w:val="22"/>
              </w:rPr>
            </w:pPr>
            <w:r w:rsidRPr="00C20FD1">
              <w:rPr>
                <w:rFonts w:asciiTheme="minorHAnsi" w:hAnsiTheme="minorHAnsi"/>
                <w:sz w:val="22"/>
                <w:szCs w:val="22"/>
              </w:rPr>
              <w:t>30 year-old female with an affluence grade of 15</w:t>
            </w:r>
          </w:p>
        </w:tc>
        <w:tc>
          <w:tcPr>
            <w:tcW w:w="1569" w:type="dxa"/>
          </w:tcPr>
          <w:p w:rsidR="0068389F" w:rsidRPr="00C20FD1" w:rsidRDefault="001109CE" w:rsidP="00EF0D57">
            <w:pPr>
              <w:rPr>
                <w:rFonts w:asciiTheme="minorHAnsi" w:hAnsiTheme="minorHAnsi"/>
                <w:sz w:val="22"/>
                <w:szCs w:val="22"/>
              </w:rPr>
            </w:pPr>
            <w:r w:rsidRPr="00C20FD1">
              <w:rPr>
                <w:rFonts w:asciiTheme="minorHAnsi" w:hAnsiTheme="minorHAnsi"/>
                <w:sz w:val="22"/>
                <w:szCs w:val="22"/>
              </w:rPr>
              <w:t>0.76 (76%)</w:t>
            </w:r>
          </w:p>
        </w:tc>
      </w:tr>
      <w:tr w:rsidR="0068389F" w:rsidRPr="00C20FD1" w:rsidTr="0068389F">
        <w:tc>
          <w:tcPr>
            <w:tcW w:w="5864" w:type="dxa"/>
          </w:tcPr>
          <w:p w:rsidR="0068389F" w:rsidRPr="00C20FD1" w:rsidRDefault="001109CE" w:rsidP="001109CE">
            <w:pPr>
              <w:rPr>
                <w:rFonts w:asciiTheme="minorHAnsi" w:hAnsiTheme="minorHAnsi"/>
                <w:sz w:val="22"/>
                <w:szCs w:val="22"/>
              </w:rPr>
            </w:pPr>
            <w:r w:rsidRPr="00C20FD1">
              <w:rPr>
                <w:rFonts w:asciiTheme="minorHAnsi" w:hAnsiTheme="minorHAnsi"/>
                <w:sz w:val="22"/>
                <w:szCs w:val="22"/>
              </w:rPr>
              <w:t>43 year-old female with an affluence grade of 8</w:t>
            </w:r>
          </w:p>
        </w:tc>
        <w:tc>
          <w:tcPr>
            <w:tcW w:w="1569" w:type="dxa"/>
          </w:tcPr>
          <w:p w:rsidR="0068389F" w:rsidRPr="00C20FD1" w:rsidRDefault="001109CE" w:rsidP="00EF0D57">
            <w:pPr>
              <w:rPr>
                <w:rFonts w:asciiTheme="minorHAnsi" w:hAnsiTheme="minorHAnsi"/>
                <w:sz w:val="22"/>
                <w:szCs w:val="22"/>
              </w:rPr>
            </w:pPr>
            <w:r w:rsidRPr="00C20FD1">
              <w:rPr>
                <w:rFonts w:asciiTheme="minorHAnsi" w:hAnsiTheme="minorHAnsi"/>
                <w:sz w:val="22"/>
                <w:szCs w:val="22"/>
              </w:rPr>
              <w:t>0.62 (62%)</w:t>
            </w:r>
          </w:p>
        </w:tc>
      </w:tr>
    </w:tbl>
    <w:p w:rsidR="0068389F" w:rsidRPr="00C20FD1" w:rsidRDefault="0068389F" w:rsidP="00476E95">
      <w:pPr>
        <w:rPr>
          <w:rFonts w:asciiTheme="minorHAnsi" w:hAnsiTheme="minorHAnsi"/>
          <w:sz w:val="22"/>
          <w:szCs w:val="22"/>
        </w:rPr>
      </w:pPr>
    </w:p>
    <w:p w:rsidR="001109CE" w:rsidRPr="00C20FD1" w:rsidRDefault="001109CE" w:rsidP="001109CE">
      <w:pPr>
        <w:rPr>
          <w:rFonts w:asciiTheme="minorHAnsi" w:hAnsiTheme="minorHAnsi"/>
          <w:sz w:val="22"/>
          <w:szCs w:val="22"/>
        </w:rPr>
      </w:pPr>
      <w:r w:rsidRPr="00C20FD1">
        <w:rPr>
          <w:rFonts w:asciiTheme="minorHAnsi" w:hAnsiTheme="minorHAnsi"/>
          <w:sz w:val="22"/>
          <w:szCs w:val="22"/>
        </w:rPr>
        <w:t xml:space="preserve">Try it page </w:t>
      </w:r>
      <w:r w:rsidR="002C396F" w:rsidRPr="00C20FD1">
        <w:rPr>
          <w:rFonts w:asciiTheme="minorHAnsi" w:hAnsiTheme="minorHAnsi"/>
          <w:sz w:val="22"/>
          <w:szCs w:val="22"/>
        </w:rPr>
        <w:t>9</w:t>
      </w:r>
      <w:r w:rsidRPr="00C20FD1">
        <w:rPr>
          <w:rFonts w:asciiTheme="minorHAnsi" w:hAnsiTheme="minorHAnsi"/>
          <w:sz w:val="22"/>
          <w:szCs w:val="22"/>
        </w:rPr>
        <w:t>:</w:t>
      </w:r>
    </w:p>
    <w:p w:rsidR="001109CE" w:rsidRPr="00C20FD1" w:rsidRDefault="001109CE" w:rsidP="001109CE">
      <w:pPr>
        <w:rPr>
          <w:rFonts w:asciiTheme="minorHAnsi" w:hAnsiTheme="minorHAnsi"/>
          <w:sz w:val="22"/>
          <w:szCs w:val="22"/>
        </w:rPr>
      </w:pPr>
    </w:p>
    <w:tbl>
      <w:tblPr>
        <w:tblStyle w:val="TableGrid"/>
        <w:tblW w:w="7433" w:type="dxa"/>
        <w:tblLook w:val="04A0" w:firstRow="1" w:lastRow="0" w:firstColumn="1" w:lastColumn="0" w:noHBand="0" w:noVBand="1"/>
      </w:tblPr>
      <w:tblGrid>
        <w:gridCol w:w="5864"/>
        <w:gridCol w:w="1569"/>
      </w:tblGrid>
      <w:tr w:rsidR="001109CE" w:rsidRPr="00C20FD1" w:rsidTr="00EF0D57">
        <w:tc>
          <w:tcPr>
            <w:tcW w:w="5864" w:type="dxa"/>
          </w:tcPr>
          <w:p w:rsidR="001109CE" w:rsidRPr="00C20FD1" w:rsidRDefault="001109CE" w:rsidP="00EF0D57">
            <w:pPr>
              <w:rPr>
                <w:rFonts w:asciiTheme="minorHAnsi" w:hAnsiTheme="minorHAnsi"/>
                <w:sz w:val="22"/>
                <w:szCs w:val="22"/>
              </w:rPr>
            </w:pPr>
            <w:r w:rsidRPr="00C20FD1">
              <w:rPr>
                <w:rFonts w:asciiTheme="minorHAnsi" w:hAnsiTheme="minorHAnsi"/>
                <w:sz w:val="22"/>
                <w:szCs w:val="22"/>
              </w:rPr>
              <w:t>25 year-old male with an affluence grade of 4.5</w:t>
            </w:r>
          </w:p>
        </w:tc>
        <w:tc>
          <w:tcPr>
            <w:tcW w:w="1569" w:type="dxa"/>
          </w:tcPr>
          <w:p w:rsidR="001109CE" w:rsidRPr="00C20FD1" w:rsidRDefault="001109CE" w:rsidP="00EF0D57">
            <w:pPr>
              <w:rPr>
                <w:rFonts w:asciiTheme="minorHAnsi" w:hAnsiTheme="minorHAnsi"/>
                <w:sz w:val="22"/>
                <w:szCs w:val="22"/>
              </w:rPr>
            </w:pPr>
            <w:r w:rsidRPr="00C20FD1">
              <w:rPr>
                <w:rFonts w:asciiTheme="minorHAnsi" w:hAnsiTheme="minorHAnsi"/>
                <w:sz w:val="22"/>
                <w:szCs w:val="22"/>
              </w:rPr>
              <w:t>0.25 (25%)</w:t>
            </w:r>
          </w:p>
        </w:tc>
      </w:tr>
      <w:tr w:rsidR="001109CE" w:rsidRPr="00C20FD1" w:rsidTr="00EF0D57">
        <w:tc>
          <w:tcPr>
            <w:tcW w:w="5864" w:type="dxa"/>
          </w:tcPr>
          <w:p w:rsidR="001109CE" w:rsidRPr="00C20FD1" w:rsidRDefault="001109CE" w:rsidP="00EF0D57">
            <w:pPr>
              <w:rPr>
                <w:rFonts w:asciiTheme="minorHAnsi" w:hAnsiTheme="minorHAnsi"/>
                <w:sz w:val="22"/>
                <w:szCs w:val="22"/>
              </w:rPr>
            </w:pPr>
            <w:r w:rsidRPr="00C20FD1">
              <w:rPr>
                <w:rFonts w:asciiTheme="minorHAnsi" w:hAnsiTheme="minorHAnsi"/>
                <w:sz w:val="22"/>
                <w:szCs w:val="22"/>
              </w:rPr>
              <w:t>65 year-old female with an affluence grade of 20</w:t>
            </w:r>
          </w:p>
        </w:tc>
        <w:tc>
          <w:tcPr>
            <w:tcW w:w="1569" w:type="dxa"/>
          </w:tcPr>
          <w:p w:rsidR="001109CE" w:rsidRPr="00C20FD1" w:rsidRDefault="001109CE" w:rsidP="00EF0D57">
            <w:pPr>
              <w:rPr>
                <w:rFonts w:asciiTheme="minorHAnsi" w:hAnsiTheme="minorHAnsi"/>
                <w:sz w:val="22"/>
                <w:szCs w:val="22"/>
              </w:rPr>
            </w:pPr>
            <w:r w:rsidRPr="00C20FD1">
              <w:rPr>
                <w:rFonts w:asciiTheme="minorHAnsi" w:hAnsiTheme="minorHAnsi"/>
                <w:sz w:val="22"/>
                <w:szCs w:val="22"/>
              </w:rPr>
              <w:t>0.55 (55%)</w:t>
            </w:r>
          </w:p>
        </w:tc>
      </w:tr>
    </w:tbl>
    <w:p w:rsidR="001109CE" w:rsidRPr="00C20FD1" w:rsidRDefault="001109CE" w:rsidP="001109CE">
      <w:pPr>
        <w:rPr>
          <w:rFonts w:asciiTheme="minorHAnsi" w:hAnsiTheme="minorHAnsi"/>
          <w:sz w:val="22"/>
          <w:szCs w:val="22"/>
        </w:rPr>
      </w:pPr>
    </w:p>
    <w:p w:rsidR="001109CE" w:rsidRPr="00C20FD1" w:rsidRDefault="001109CE" w:rsidP="00476E95">
      <w:pPr>
        <w:rPr>
          <w:rFonts w:asciiTheme="minorHAnsi" w:hAnsiTheme="minorHAnsi"/>
          <w:sz w:val="22"/>
          <w:szCs w:val="22"/>
        </w:rPr>
      </w:pPr>
      <w:r w:rsidRPr="00C20FD1">
        <w:rPr>
          <w:rFonts w:asciiTheme="minorHAnsi" w:hAnsiTheme="minorHAnsi"/>
          <w:sz w:val="22"/>
          <w:szCs w:val="22"/>
        </w:rPr>
        <w:t>Most likely to buy:</w:t>
      </w:r>
    </w:p>
    <w:p w:rsidR="001109CE" w:rsidRPr="00C20FD1" w:rsidRDefault="001109CE" w:rsidP="005F3DFB">
      <w:pPr>
        <w:pStyle w:val="ListParagraph"/>
        <w:numPr>
          <w:ilvl w:val="0"/>
          <w:numId w:val="15"/>
        </w:numPr>
        <w:rPr>
          <w:rFonts w:asciiTheme="minorHAnsi" w:hAnsiTheme="minorHAnsi"/>
          <w:sz w:val="22"/>
          <w:szCs w:val="22"/>
        </w:rPr>
      </w:pPr>
      <w:r w:rsidRPr="00C20FD1">
        <w:rPr>
          <w:rFonts w:asciiTheme="minorHAnsi" w:hAnsiTheme="minorHAnsi"/>
          <w:sz w:val="22"/>
          <w:szCs w:val="22"/>
        </w:rPr>
        <w:t>Less than 44 years old with an affluence grade greater than 14 (93%</w:t>
      </w:r>
      <w:r w:rsidR="008D085A" w:rsidRPr="00C20FD1">
        <w:rPr>
          <w:rFonts w:asciiTheme="minorHAnsi" w:hAnsiTheme="minorHAnsi"/>
          <w:sz w:val="22"/>
          <w:szCs w:val="22"/>
        </w:rPr>
        <w:t xml:space="preserve"> likely to buy organics</w:t>
      </w:r>
      <w:r w:rsidRPr="00C20FD1">
        <w:rPr>
          <w:rFonts w:asciiTheme="minorHAnsi" w:hAnsiTheme="minorHAnsi"/>
          <w:sz w:val="22"/>
          <w:szCs w:val="22"/>
        </w:rPr>
        <w:t>). Gender doesn’t matter.</w:t>
      </w:r>
    </w:p>
    <w:p w:rsidR="001109CE" w:rsidRPr="00C20FD1" w:rsidRDefault="001109CE" w:rsidP="00476E95">
      <w:pPr>
        <w:rPr>
          <w:rFonts w:asciiTheme="minorHAnsi" w:hAnsiTheme="minorHAnsi"/>
          <w:sz w:val="22"/>
          <w:szCs w:val="22"/>
        </w:rPr>
      </w:pPr>
    </w:p>
    <w:p w:rsidR="001109CE" w:rsidRPr="00C20FD1" w:rsidRDefault="001109CE" w:rsidP="00476E95">
      <w:pPr>
        <w:rPr>
          <w:rFonts w:asciiTheme="minorHAnsi" w:hAnsiTheme="minorHAnsi"/>
          <w:sz w:val="22"/>
          <w:szCs w:val="22"/>
        </w:rPr>
      </w:pPr>
      <w:r w:rsidRPr="00C20FD1">
        <w:rPr>
          <w:rFonts w:asciiTheme="minorHAnsi" w:hAnsiTheme="minorHAnsi"/>
          <w:sz w:val="22"/>
          <w:szCs w:val="22"/>
        </w:rPr>
        <w:t>Least likely to buy:</w:t>
      </w:r>
    </w:p>
    <w:p w:rsidR="001109CE" w:rsidRPr="00C20FD1" w:rsidRDefault="001109CE" w:rsidP="005F3DFB">
      <w:pPr>
        <w:pStyle w:val="ListParagraph"/>
        <w:numPr>
          <w:ilvl w:val="0"/>
          <w:numId w:val="14"/>
        </w:numPr>
        <w:rPr>
          <w:rFonts w:asciiTheme="minorHAnsi" w:hAnsiTheme="minorHAnsi"/>
          <w:sz w:val="22"/>
          <w:szCs w:val="22"/>
        </w:rPr>
      </w:pPr>
      <w:r w:rsidRPr="00C20FD1">
        <w:rPr>
          <w:rFonts w:asciiTheme="minorHAnsi" w:hAnsiTheme="minorHAnsi"/>
          <w:sz w:val="22"/>
          <w:szCs w:val="22"/>
        </w:rPr>
        <w:t>44 years old or older with an affluence grade less than 12 (13%</w:t>
      </w:r>
      <w:r w:rsidR="008D085A" w:rsidRPr="00C20FD1">
        <w:rPr>
          <w:rFonts w:asciiTheme="minorHAnsi" w:hAnsiTheme="minorHAnsi"/>
          <w:sz w:val="22"/>
          <w:szCs w:val="22"/>
        </w:rPr>
        <w:t xml:space="preserve"> likely to buy organics</w:t>
      </w:r>
      <w:r w:rsidRPr="00C20FD1">
        <w:rPr>
          <w:rFonts w:asciiTheme="minorHAnsi" w:hAnsiTheme="minorHAnsi"/>
          <w:sz w:val="22"/>
          <w:szCs w:val="22"/>
        </w:rPr>
        <w:t>). Gender doesn’t matter.</w:t>
      </w:r>
    </w:p>
    <w:p w:rsidR="0068389F" w:rsidRPr="0068389F" w:rsidRDefault="0068389F" w:rsidP="00476E95">
      <w:pPr>
        <w:rPr>
          <w:rFonts w:asciiTheme="minorHAnsi" w:hAnsiTheme="minorHAnsi"/>
        </w:rPr>
      </w:pPr>
    </w:p>
    <w:sectPr w:rsidR="0068389F" w:rsidRPr="0068389F" w:rsidSect="006A779A">
      <w:footerReference w:type="default" r:id="rId20"/>
      <w:pgSz w:w="12240" w:h="15840" w:code="1"/>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263" w:rsidRDefault="00053263" w:rsidP="00530675">
      <w:r>
        <w:separator/>
      </w:r>
    </w:p>
  </w:endnote>
  <w:endnote w:type="continuationSeparator" w:id="0">
    <w:p w:rsidR="00053263" w:rsidRDefault="00053263" w:rsidP="0053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75" w:rsidRPr="00530675" w:rsidRDefault="00530675">
    <w:pPr>
      <w:pStyle w:val="Footer"/>
      <w:rPr>
        <w:rFonts w:asciiTheme="minorHAnsi" w:hAnsiTheme="minorHAnsi"/>
        <w:sz w:val="22"/>
      </w:rPr>
    </w:pPr>
    <w:r w:rsidRPr="00530675">
      <w:rPr>
        <w:rFonts w:asciiTheme="minorHAnsi" w:hAnsiTheme="minorHAnsi"/>
        <w:sz w:val="22"/>
      </w:rPr>
      <w:t xml:space="preserve">Page </w:t>
    </w:r>
    <w:r w:rsidRPr="00530675">
      <w:rPr>
        <w:rFonts w:asciiTheme="minorHAnsi" w:hAnsiTheme="minorHAnsi"/>
        <w:sz w:val="22"/>
      </w:rPr>
      <w:fldChar w:fldCharType="begin"/>
    </w:r>
    <w:r w:rsidRPr="00530675">
      <w:rPr>
        <w:rFonts w:asciiTheme="minorHAnsi" w:hAnsiTheme="minorHAnsi"/>
        <w:sz w:val="22"/>
      </w:rPr>
      <w:instrText xml:space="preserve"> PAGE   \* MERGEFORMAT </w:instrText>
    </w:r>
    <w:r w:rsidRPr="00530675">
      <w:rPr>
        <w:rFonts w:asciiTheme="minorHAnsi" w:hAnsiTheme="minorHAnsi"/>
        <w:sz w:val="22"/>
      </w:rPr>
      <w:fldChar w:fldCharType="separate"/>
    </w:r>
    <w:r w:rsidR="006A779A">
      <w:rPr>
        <w:rFonts w:asciiTheme="minorHAnsi" w:hAnsiTheme="minorHAnsi"/>
        <w:noProof/>
        <w:sz w:val="22"/>
      </w:rPr>
      <w:t>2</w:t>
    </w:r>
    <w:r w:rsidRPr="00530675">
      <w:rPr>
        <w:rFonts w:asciiTheme="minorHAnsi" w:hAnsiTheme="minorHAnsi"/>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263" w:rsidRDefault="00053263" w:rsidP="00530675">
      <w:r>
        <w:separator/>
      </w:r>
    </w:p>
  </w:footnote>
  <w:footnote w:type="continuationSeparator" w:id="0">
    <w:p w:rsidR="00053263" w:rsidRDefault="00053263" w:rsidP="00530675">
      <w:r>
        <w:continuationSeparator/>
      </w:r>
    </w:p>
  </w:footnote>
  <w:footnote w:id="1">
    <w:p w:rsidR="004B45C5" w:rsidRPr="004B45C5" w:rsidRDefault="004B45C5">
      <w:pPr>
        <w:pStyle w:val="FootnoteText"/>
        <w:rPr>
          <w:rFonts w:asciiTheme="minorHAnsi" w:hAnsiTheme="minorHAnsi"/>
        </w:rPr>
      </w:pPr>
      <w:r w:rsidRPr="004B45C5">
        <w:rPr>
          <w:rStyle w:val="FootnoteReference"/>
          <w:rFonts w:asciiTheme="minorHAnsi" w:hAnsiTheme="minorHAnsi"/>
        </w:rPr>
        <w:footnoteRef/>
      </w:r>
      <w:r w:rsidRPr="004B45C5">
        <w:rPr>
          <w:rFonts w:asciiTheme="minorHAnsi" w:hAnsiTheme="minorHAnsi"/>
        </w:rPr>
        <w:t xml:space="preserve"> Adapted from SAS Enterprise Miner data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AAF"/>
    <w:multiLevelType w:val="hybridMultilevel"/>
    <w:tmpl w:val="FA066C36"/>
    <w:lvl w:ilvl="0" w:tplc="D98ED8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717E5"/>
    <w:multiLevelType w:val="hybridMultilevel"/>
    <w:tmpl w:val="F1562D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B739B5"/>
    <w:multiLevelType w:val="hybridMultilevel"/>
    <w:tmpl w:val="48381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590BE0"/>
    <w:multiLevelType w:val="hybridMultilevel"/>
    <w:tmpl w:val="65387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1D5F94"/>
    <w:multiLevelType w:val="hybridMultilevel"/>
    <w:tmpl w:val="FCDC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6EE"/>
    <w:multiLevelType w:val="hybridMultilevel"/>
    <w:tmpl w:val="20E2C8E8"/>
    <w:lvl w:ilvl="0" w:tplc="E9668440">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1B14C1"/>
    <w:multiLevelType w:val="hybridMultilevel"/>
    <w:tmpl w:val="C9D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20EFE"/>
    <w:multiLevelType w:val="hybridMultilevel"/>
    <w:tmpl w:val="C200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F2BA6"/>
    <w:multiLevelType w:val="hybridMultilevel"/>
    <w:tmpl w:val="4762DF20"/>
    <w:lvl w:ilvl="0" w:tplc="617AF7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2C61F8"/>
    <w:multiLevelType w:val="hybridMultilevel"/>
    <w:tmpl w:val="7898FE84"/>
    <w:lvl w:ilvl="0" w:tplc="9B3A6FB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DE7147"/>
    <w:multiLevelType w:val="hybridMultilevel"/>
    <w:tmpl w:val="DF5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D7EB4"/>
    <w:multiLevelType w:val="hybridMultilevel"/>
    <w:tmpl w:val="1D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06986"/>
    <w:multiLevelType w:val="hybridMultilevel"/>
    <w:tmpl w:val="376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92815"/>
    <w:multiLevelType w:val="hybridMultilevel"/>
    <w:tmpl w:val="1224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A94DD2"/>
    <w:multiLevelType w:val="hybridMultilevel"/>
    <w:tmpl w:val="510A82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1"/>
  </w:num>
  <w:num w:numId="4">
    <w:abstractNumId w:val="14"/>
  </w:num>
  <w:num w:numId="5">
    <w:abstractNumId w:val="4"/>
  </w:num>
  <w:num w:numId="6">
    <w:abstractNumId w:val="10"/>
  </w:num>
  <w:num w:numId="7">
    <w:abstractNumId w:val="5"/>
  </w:num>
  <w:num w:numId="8">
    <w:abstractNumId w:val="2"/>
  </w:num>
  <w:num w:numId="9">
    <w:abstractNumId w:val="12"/>
  </w:num>
  <w:num w:numId="10">
    <w:abstractNumId w:val="9"/>
  </w:num>
  <w:num w:numId="11">
    <w:abstractNumId w:val="0"/>
  </w:num>
  <w:num w:numId="12">
    <w:abstractNumId w:val="13"/>
  </w:num>
  <w:num w:numId="13">
    <w:abstractNumId w:val="3"/>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23"/>
    <w:rsid w:val="000038AA"/>
    <w:rsid w:val="00053263"/>
    <w:rsid w:val="0006179C"/>
    <w:rsid w:val="00081B50"/>
    <w:rsid w:val="000B1527"/>
    <w:rsid w:val="000F6D9C"/>
    <w:rsid w:val="001109CE"/>
    <w:rsid w:val="00121575"/>
    <w:rsid w:val="00122137"/>
    <w:rsid w:val="001276BA"/>
    <w:rsid w:val="00147F10"/>
    <w:rsid w:val="001A061C"/>
    <w:rsid w:val="001A4CE2"/>
    <w:rsid w:val="001C470F"/>
    <w:rsid w:val="001F3320"/>
    <w:rsid w:val="00220EB8"/>
    <w:rsid w:val="00224E04"/>
    <w:rsid w:val="002311EB"/>
    <w:rsid w:val="0024686A"/>
    <w:rsid w:val="002523F1"/>
    <w:rsid w:val="002529B8"/>
    <w:rsid w:val="002A096B"/>
    <w:rsid w:val="002A1D94"/>
    <w:rsid w:val="002C396F"/>
    <w:rsid w:val="002C524B"/>
    <w:rsid w:val="002F5EA1"/>
    <w:rsid w:val="00302541"/>
    <w:rsid w:val="00303348"/>
    <w:rsid w:val="00342A6D"/>
    <w:rsid w:val="003454A8"/>
    <w:rsid w:val="00380356"/>
    <w:rsid w:val="003A0341"/>
    <w:rsid w:val="003A2DB2"/>
    <w:rsid w:val="003A6DE2"/>
    <w:rsid w:val="003D5A87"/>
    <w:rsid w:val="00407A29"/>
    <w:rsid w:val="00427000"/>
    <w:rsid w:val="00427EBD"/>
    <w:rsid w:val="0044469B"/>
    <w:rsid w:val="00476E95"/>
    <w:rsid w:val="00481A91"/>
    <w:rsid w:val="004B45C5"/>
    <w:rsid w:val="004C5B50"/>
    <w:rsid w:val="004F068F"/>
    <w:rsid w:val="00500BE1"/>
    <w:rsid w:val="00530675"/>
    <w:rsid w:val="005649B5"/>
    <w:rsid w:val="00586ABB"/>
    <w:rsid w:val="005A34FE"/>
    <w:rsid w:val="005A6DFF"/>
    <w:rsid w:val="005B241B"/>
    <w:rsid w:val="005B4FAC"/>
    <w:rsid w:val="005C30D0"/>
    <w:rsid w:val="005F3DFB"/>
    <w:rsid w:val="005F4EB4"/>
    <w:rsid w:val="00605133"/>
    <w:rsid w:val="006163FC"/>
    <w:rsid w:val="006205A2"/>
    <w:rsid w:val="00626BBC"/>
    <w:rsid w:val="00627FC1"/>
    <w:rsid w:val="00634BAD"/>
    <w:rsid w:val="00635F69"/>
    <w:rsid w:val="006520D5"/>
    <w:rsid w:val="0066073F"/>
    <w:rsid w:val="00664ACC"/>
    <w:rsid w:val="0068389F"/>
    <w:rsid w:val="00690B7D"/>
    <w:rsid w:val="00691E9D"/>
    <w:rsid w:val="0069560F"/>
    <w:rsid w:val="006A76A2"/>
    <w:rsid w:val="006A779A"/>
    <w:rsid w:val="006B6C43"/>
    <w:rsid w:val="006B773F"/>
    <w:rsid w:val="007109BE"/>
    <w:rsid w:val="00712D1F"/>
    <w:rsid w:val="007160A8"/>
    <w:rsid w:val="00740B00"/>
    <w:rsid w:val="00754948"/>
    <w:rsid w:val="00761007"/>
    <w:rsid w:val="007C484A"/>
    <w:rsid w:val="007C48F9"/>
    <w:rsid w:val="007F2432"/>
    <w:rsid w:val="00844D88"/>
    <w:rsid w:val="008513C1"/>
    <w:rsid w:val="008548DB"/>
    <w:rsid w:val="00873479"/>
    <w:rsid w:val="00877F5C"/>
    <w:rsid w:val="008864B7"/>
    <w:rsid w:val="008931BA"/>
    <w:rsid w:val="008D085A"/>
    <w:rsid w:val="0090081D"/>
    <w:rsid w:val="00924F9C"/>
    <w:rsid w:val="00943116"/>
    <w:rsid w:val="00976AF7"/>
    <w:rsid w:val="009A01DA"/>
    <w:rsid w:val="009A07AE"/>
    <w:rsid w:val="009B0584"/>
    <w:rsid w:val="009B3275"/>
    <w:rsid w:val="009E48E1"/>
    <w:rsid w:val="00A06FA2"/>
    <w:rsid w:val="00A44A29"/>
    <w:rsid w:val="00A54F39"/>
    <w:rsid w:val="00A6506B"/>
    <w:rsid w:val="00A70E93"/>
    <w:rsid w:val="00AB7F9B"/>
    <w:rsid w:val="00AD5834"/>
    <w:rsid w:val="00AF5A6C"/>
    <w:rsid w:val="00B1159B"/>
    <w:rsid w:val="00B11AFF"/>
    <w:rsid w:val="00B1210C"/>
    <w:rsid w:val="00B51B74"/>
    <w:rsid w:val="00B54780"/>
    <w:rsid w:val="00B55950"/>
    <w:rsid w:val="00B659AA"/>
    <w:rsid w:val="00B877F7"/>
    <w:rsid w:val="00BA3706"/>
    <w:rsid w:val="00BB79D9"/>
    <w:rsid w:val="00C12C57"/>
    <w:rsid w:val="00C1568B"/>
    <w:rsid w:val="00C20FD1"/>
    <w:rsid w:val="00C30670"/>
    <w:rsid w:val="00C34C0A"/>
    <w:rsid w:val="00C653F1"/>
    <w:rsid w:val="00C70B0C"/>
    <w:rsid w:val="00C75B2C"/>
    <w:rsid w:val="00C92F80"/>
    <w:rsid w:val="00CA281B"/>
    <w:rsid w:val="00CA6FFC"/>
    <w:rsid w:val="00CB1659"/>
    <w:rsid w:val="00CC73F2"/>
    <w:rsid w:val="00D51024"/>
    <w:rsid w:val="00D90724"/>
    <w:rsid w:val="00D9270B"/>
    <w:rsid w:val="00DB5AFE"/>
    <w:rsid w:val="00DC1B90"/>
    <w:rsid w:val="00DD4B78"/>
    <w:rsid w:val="00E167C6"/>
    <w:rsid w:val="00E50572"/>
    <w:rsid w:val="00E56B9C"/>
    <w:rsid w:val="00E57399"/>
    <w:rsid w:val="00E835E1"/>
    <w:rsid w:val="00EC009F"/>
    <w:rsid w:val="00ED6919"/>
    <w:rsid w:val="00EE31F5"/>
    <w:rsid w:val="00EF7A37"/>
    <w:rsid w:val="00F06F10"/>
    <w:rsid w:val="00F109F1"/>
    <w:rsid w:val="00F26BD0"/>
    <w:rsid w:val="00F3781E"/>
    <w:rsid w:val="00F60220"/>
    <w:rsid w:val="00F61895"/>
    <w:rsid w:val="00F760DC"/>
    <w:rsid w:val="00F76E0A"/>
    <w:rsid w:val="00F9237D"/>
    <w:rsid w:val="00FE1E23"/>
    <w:rsid w:val="00FE6643"/>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F481A-5B93-49CC-8B4E-ED4F270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E1E23"/>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23"/>
    <w:pPr>
      <w:ind w:left="720"/>
      <w:contextualSpacing/>
    </w:pPr>
  </w:style>
  <w:style w:type="paragraph" w:styleId="Header">
    <w:name w:val="header"/>
    <w:basedOn w:val="Normal"/>
    <w:link w:val="HeaderChar"/>
    <w:uiPriority w:val="99"/>
    <w:unhideWhenUsed/>
    <w:rsid w:val="00530675"/>
    <w:pPr>
      <w:tabs>
        <w:tab w:val="center" w:pos="4680"/>
        <w:tab w:val="right" w:pos="9360"/>
      </w:tabs>
    </w:pPr>
  </w:style>
  <w:style w:type="character" w:customStyle="1" w:styleId="HeaderChar">
    <w:name w:val="Header Char"/>
    <w:basedOn w:val="DefaultParagraphFont"/>
    <w:link w:val="Header"/>
    <w:uiPriority w:val="99"/>
    <w:rsid w:val="0053067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530675"/>
    <w:pPr>
      <w:tabs>
        <w:tab w:val="center" w:pos="4680"/>
        <w:tab w:val="right" w:pos="9360"/>
      </w:tabs>
    </w:pPr>
  </w:style>
  <w:style w:type="character" w:customStyle="1" w:styleId="FooterChar">
    <w:name w:val="Footer Char"/>
    <w:basedOn w:val="DefaultParagraphFont"/>
    <w:link w:val="Footer"/>
    <w:uiPriority w:val="99"/>
    <w:rsid w:val="00530675"/>
    <w:rPr>
      <w:rFonts w:ascii="Times New Roman" w:eastAsiaTheme="minorEastAsia" w:hAnsi="Times New Roman" w:cs="Times New Roman"/>
      <w:sz w:val="24"/>
      <w:szCs w:val="24"/>
    </w:rPr>
  </w:style>
  <w:style w:type="table" w:styleId="TableGrid">
    <w:name w:val="Table Grid"/>
    <w:basedOn w:val="TableNormal"/>
    <w:uiPriority w:val="39"/>
    <w:rsid w:val="006B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60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2A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96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4B45C5"/>
    <w:rPr>
      <w:sz w:val="20"/>
      <w:szCs w:val="20"/>
    </w:rPr>
  </w:style>
  <w:style w:type="character" w:customStyle="1" w:styleId="FootnoteTextChar">
    <w:name w:val="Footnote Text Char"/>
    <w:basedOn w:val="DefaultParagraphFont"/>
    <w:link w:val="FootnoteText"/>
    <w:uiPriority w:val="99"/>
    <w:semiHidden/>
    <w:rsid w:val="004B45C5"/>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4B45C5"/>
    <w:rPr>
      <w:vertAlign w:val="superscript"/>
    </w:rPr>
  </w:style>
  <w:style w:type="paragraph" w:styleId="BalloonText">
    <w:name w:val="Balloon Text"/>
    <w:basedOn w:val="Normal"/>
    <w:link w:val="BalloonTextChar"/>
    <w:uiPriority w:val="99"/>
    <w:semiHidden/>
    <w:unhideWhenUsed/>
    <w:rsid w:val="001276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B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231">
      <w:bodyDiv w:val="1"/>
      <w:marLeft w:val="0"/>
      <w:marRight w:val="0"/>
      <w:marTop w:val="0"/>
      <w:marBottom w:val="0"/>
      <w:divBdr>
        <w:top w:val="none" w:sz="0" w:space="0" w:color="auto"/>
        <w:left w:val="none" w:sz="0" w:space="0" w:color="auto"/>
        <w:bottom w:val="none" w:sz="0" w:space="0" w:color="auto"/>
        <w:right w:val="none" w:sz="0" w:space="0" w:color="auto"/>
      </w:divBdr>
    </w:div>
    <w:div w:id="734359878">
      <w:bodyDiv w:val="1"/>
      <w:marLeft w:val="0"/>
      <w:marRight w:val="0"/>
      <w:marTop w:val="0"/>
      <w:marBottom w:val="0"/>
      <w:divBdr>
        <w:top w:val="none" w:sz="0" w:space="0" w:color="auto"/>
        <w:left w:val="none" w:sz="0" w:space="0" w:color="auto"/>
        <w:bottom w:val="none" w:sz="0" w:space="0" w:color="auto"/>
        <w:right w:val="none" w:sz="0" w:space="0" w:color="auto"/>
      </w:divBdr>
    </w:div>
    <w:div w:id="209859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FD5D-FAF5-4453-B705-39C24615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Amy A. Lavin</cp:lastModifiedBy>
  <cp:revision>2</cp:revision>
  <cp:lastPrinted>2016-03-31T19:14:00Z</cp:lastPrinted>
  <dcterms:created xsi:type="dcterms:W3CDTF">2016-03-31T19:19:00Z</dcterms:created>
  <dcterms:modified xsi:type="dcterms:W3CDTF">2016-03-31T19:19:00Z</dcterms:modified>
</cp:coreProperties>
</file>