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0F0" w:rsidRDefault="00AD36E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8"/>
        <w:gridCol w:w="1384"/>
        <w:gridCol w:w="1116"/>
        <w:gridCol w:w="4432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A97518" w:rsidRDefault="00A97518" w:rsidP="00A97518">
            <w:pPr>
              <w:jc w:val="center"/>
              <w:rPr>
                <w:rFonts w:cs="Apple LiGothic Medium" w:hint="eastAsia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>Lab 09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-</w:t>
            </w:r>
            <w:r w:rsidRPr="00A97518">
              <w:rPr>
                <w:rFonts w:cs="Apple LiGothic Medium"/>
                <w:b/>
              </w:rPr>
              <w:t>Bluetooth low energy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FA727E" w:rsidRDefault="00DA1D5A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吳東燁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Pr="00A97518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A97518" w:rsidRDefault="00A97518" w:rsidP="00A97518">
      <w:pPr>
        <w:pStyle w:val="-11"/>
        <w:ind w:leftChars="0" w:left="360"/>
        <w:jc w:val="both"/>
        <w:rPr>
          <w:rFonts w:ascii="新細明體" w:eastAsia="新細明體" w:hAnsi="新細明體" w:cs="Apple LiGothic Medium" w:hint="eastAsia"/>
          <w:b/>
        </w:rPr>
      </w:pPr>
    </w:p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A97518" w:rsidRDefault="00A97518" w:rsidP="00A97518">
      <w:pPr>
        <w:pStyle w:val="-11"/>
        <w:ind w:leftChars="0" w:left="0" w:firstLine="360"/>
        <w:jc w:val="both"/>
        <w:rPr>
          <w:rFonts w:ascii="新細明體" w:eastAsia="新細明體" w:hAnsi="新細明體" w:cs="Apple LiGothic Medium"/>
          <w:b/>
        </w:rPr>
      </w:pPr>
      <w:r w:rsidRPr="00A97518">
        <w:rPr>
          <w:rFonts w:ascii="新細明體" w:eastAsia="新細明體" w:hAnsi="新細明體" w:cs="Apple LiGothic Medium" w:hint="eastAsia"/>
          <w:b/>
        </w:rPr>
        <w:t>由手機</w:t>
      </w:r>
      <w:r w:rsidRPr="00A97518">
        <w:rPr>
          <w:rFonts w:ascii="新細明體" w:eastAsia="新細明體" w:hAnsi="新細明體" w:cs="Apple LiGothic Medium"/>
          <w:b/>
        </w:rPr>
        <w:t xml:space="preserve"> App </w:t>
      </w:r>
      <w:r w:rsidRPr="00A97518">
        <w:rPr>
          <w:rFonts w:ascii="新細明體" w:eastAsia="新細明體" w:hAnsi="新細明體" w:cs="Apple LiGothic Medium" w:hint="eastAsia"/>
          <w:b/>
        </w:rPr>
        <w:t>看到自己的</w:t>
      </w:r>
      <w:r w:rsidRPr="00A97518">
        <w:rPr>
          <w:rFonts w:ascii="新細明體" w:eastAsia="新細明體" w:hAnsi="新細明體" w:cs="Apple LiGothic Medium"/>
          <w:b/>
        </w:rPr>
        <w:t xml:space="preserve"> 7697 iBeacon</w:t>
      </w:r>
    </w:p>
    <w:p w:rsidR="00A97518" w:rsidRPr="00A97518" w:rsidRDefault="00A97518" w:rsidP="00A97518">
      <w:pPr>
        <w:pStyle w:val="-11"/>
        <w:ind w:leftChars="0" w:left="0" w:firstLine="360"/>
        <w:jc w:val="both"/>
        <w:rPr>
          <w:rFonts w:ascii="新細明體" w:eastAsia="新細明體" w:hAnsi="新細明體" w:cs="Apple LiGothic Medium"/>
          <w:b/>
        </w:rPr>
      </w:pPr>
      <w:r w:rsidRPr="00A97518">
        <w:rPr>
          <w:rFonts w:ascii="新細明體" w:eastAsia="新細明體" w:hAnsi="新細明體" w:cs="Apple LiGothic Medium" w:hint="eastAsia"/>
          <w:b/>
        </w:rPr>
        <w:t>由手機</w:t>
      </w:r>
      <w:r w:rsidRPr="00A97518">
        <w:rPr>
          <w:rFonts w:ascii="新細明體" w:eastAsia="新細明體" w:hAnsi="新細明體" w:cs="Apple LiGothic Medium"/>
          <w:b/>
        </w:rPr>
        <w:t xml:space="preserve"> App </w:t>
      </w:r>
      <w:r w:rsidRPr="00A97518">
        <w:rPr>
          <w:rFonts w:ascii="新細明體" w:eastAsia="新細明體" w:hAnsi="新細明體" w:cs="Apple LiGothic Medium" w:hint="eastAsia"/>
          <w:b/>
        </w:rPr>
        <w:t>看到自己的</w:t>
      </w:r>
      <w:r w:rsidRPr="00A97518">
        <w:rPr>
          <w:rFonts w:ascii="新細明體" w:eastAsia="新細明體" w:hAnsi="新細明體" w:cs="Apple LiGothic Medium"/>
          <w:b/>
        </w:rPr>
        <w:t xml:space="preserve"> 7697 EddyStone URL Beacon</w:t>
      </w:r>
    </w:p>
    <w:p w:rsidR="00A97518" w:rsidRPr="00A97518" w:rsidRDefault="00A97518" w:rsidP="00A97518">
      <w:pPr>
        <w:pStyle w:val="-11"/>
        <w:ind w:leftChars="0" w:left="0" w:firstLine="360"/>
        <w:jc w:val="both"/>
        <w:rPr>
          <w:rFonts w:ascii="新細明體" w:hAnsi="新細明體" w:cs="Apple LiGothic Medium" w:hint="eastAsia"/>
          <w:b/>
        </w:rPr>
      </w:pPr>
      <w:r w:rsidRPr="00A97518">
        <w:rPr>
          <w:rFonts w:ascii="新細明體" w:eastAsia="新細明體" w:hAnsi="新細明體" w:cs="Apple LiGothic Medium" w:hint="eastAsia"/>
          <w:b/>
        </w:rPr>
        <w:t>由手機</w:t>
      </w:r>
      <w:r w:rsidRPr="00A97518">
        <w:rPr>
          <w:rFonts w:ascii="新細明體" w:eastAsia="新細明體" w:hAnsi="新細明體" w:cs="Apple LiGothic Medium"/>
          <w:b/>
        </w:rPr>
        <w:t xml:space="preserve"> App </w:t>
      </w:r>
      <w:r w:rsidRPr="00A97518">
        <w:rPr>
          <w:rFonts w:ascii="新細明體" w:eastAsia="新細明體" w:hAnsi="新細明體" w:cs="Apple LiGothic Medium" w:hint="eastAsia"/>
          <w:b/>
        </w:rPr>
        <w:t>控制</w:t>
      </w:r>
      <w:r w:rsidRPr="00A97518">
        <w:rPr>
          <w:rFonts w:ascii="新細明體" w:eastAsia="新細明體" w:hAnsi="新細明體" w:cs="Apple LiGothic Medium"/>
          <w:b/>
        </w:rPr>
        <w:t xml:space="preserve"> 7697 LED</w:t>
      </w:r>
    </w:p>
    <w:p w:rsidR="000A590A" w:rsidRDefault="000A590A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DA1D5A" w:rsidRDefault="00DA1D5A" w:rsidP="00DA1D5A">
      <w:pPr>
        <w:pStyle w:val="a8"/>
        <w:tabs>
          <w:tab w:val="left" w:pos="1896"/>
        </w:tabs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ab/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7810"/>
      </w:tblGrid>
      <w:tr w:rsidR="00DA1D5A" w:rsidTr="00DA1D5A">
        <w:tc>
          <w:tcPr>
            <w:tcW w:w="8356" w:type="dxa"/>
          </w:tcPr>
          <w:p w:rsidR="00DA1D5A" w:rsidRDefault="00DA1D5A" w:rsidP="00DA1D5A">
            <w:pPr>
              <w:pStyle w:val="a8"/>
              <w:tabs>
                <w:tab w:val="left" w:pos="1896"/>
              </w:tabs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1.</w:t>
            </w:r>
          </w:p>
        </w:tc>
      </w:tr>
      <w:tr w:rsidR="00DA1D5A" w:rsidTr="00DA1D5A">
        <w:tc>
          <w:tcPr>
            <w:tcW w:w="8356" w:type="dxa"/>
          </w:tcPr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>/*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 xml:space="preserve">  This example configures LinkIt 7697 to send iBeacon-compatbile advertisement data.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 xml:space="preserve">  You should be able to search this device with iOS or Android iBeacon tools.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 xml:space="preserve">  created Mar 2017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>*/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>#include &lt;LBLE.h&gt;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>#include &lt;LBLEPeriphral.h&gt;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>void setup() {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 xml:space="preserve">  //Initialize serial and wait for port to open: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 xml:space="preserve">  Serial.begin(9600);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 xml:space="preserve">  // Initialize BLE subsystem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 xml:space="preserve">  Serial.println("BLE begin");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 xml:space="preserve">  LBLE.begin();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 xml:space="preserve">  while (!LBLE.ready()) {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 xml:space="preserve">    delay(100);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 xml:space="preserve">  }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 xml:space="preserve">  Serial.println("BLE ready");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 xml:space="preserve">  // configure our advertisement data as iBeacon.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 xml:space="preserve">  LBLEAdvertisementData beaconData;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 xml:space="preserve">  // This is a common AirLocate example UUID.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 xml:space="preserve">  LBLEUuid uuid("06050934-DFFB-48D2-B060-D0F5A71096E0");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 xml:space="preserve">  beaconData.configAsIBeacon(uuid, 01, 02, -40);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 xml:space="preserve">  Serial.print("Start advertising iBeacon with uuid=");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 xml:space="preserve">  Serial.println(uuid);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 xml:space="preserve">  // start advertising it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 xml:space="preserve">  LBLEPeripheral.advertise(beaconData);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>}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>void loop() {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 xml:space="preserve">  // The underlying framework will advertise periodically.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 xml:space="preserve">  // we simply wait here.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 xml:space="preserve">  //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 xml:space="preserve">  // You can use iBeacon apps such as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 xml:space="preserve">  // "Locate Beacon" by Radius Networks on iOS devices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 xml:space="preserve">  // to locate this beacon.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 xml:space="preserve">  delay(3000);</w:t>
            </w:r>
          </w:p>
          <w:p w:rsidR="00DA1D5A" w:rsidRDefault="00A97518" w:rsidP="00A97518">
            <w:pPr>
              <w:pStyle w:val="a8"/>
              <w:tabs>
                <w:tab w:val="left" w:pos="1896"/>
              </w:tabs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A97518">
              <w:rPr>
                <w:rFonts w:ascii="新細明體" w:eastAsia="新細明體" w:hAnsi="新細明體" w:cs="Apple LiGothic Medium"/>
                <w:b/>
              </w:rPr>
              <w:t>}</w:t>
            </w:r>
          </w:p>
        </w:tc>
      </w:tr>
    </w:tbl>
    <w:p w:rsidR="000A590A" w:rsidRPr="00A97518" w:rsidRDefault="000A590A" w:rsidP="00A97518">
      <w:pPr>
        <w:tabs>
          <w:tab w:val="left" w:pos="1896"/>
        </w:tabs>
        <w:rPr>
          <w:rFonts w:ascii="新細明體" w:hAnsi="新細明體" w:cs="Apple LiGothic Medium" w:hint="eastAsia"/>
          <w:b/>
        </w:rPr>
      </w:pP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7810"/>
      </w:tblGrid>
      <w:tr w:rsidR="00DA1D5A" w:rsidTr="00DA1D5A">
        <w:tc>
          <w:tcPr>
            <w:tcW w:w="8356" w:type="dxa"/>
          </w:tcPr>
          <w:p w:rsidR="00DA1D5A" w:rsidRDefault="00DA1D5A" w:rsidP="00DA1D5A">
            <w:pPr>
              <w:pStyle w:val="a8"/>
              <w:tabs>
                <w:tab w:val="left" w:pos="1896"/>
              </w:tabs>
              <w:ind w:leftChars="0" w:left="0"/>
              <w:rPr>
                <w:rFonts w:ascii="新細明體" w:hAnsi="新細明體" w:cs="Apple LiGothic Medium"/>
                <w:b/>
              </w:rPr>
            </w:pPr>
            <w:r>
              <w:rPr>
                <w:rFonts w:asciiTheme="minorEastAsia" w:eastAsiaTheme="minorEastAsia" w:hAnsiTheme="minorEastAsia" w:cs="Apple LiGothic Medium" w:hint="eastAsia"/>
                <w:b/>
                <w:lang w:eastAsia="zh-TW"/>
              </w:rPr>
              <w:t>2.</w:t>
            </w:r>
          </w:p>
        </w:tc>
      </w:tr>
      <w:tr w:rsidR="00DA1D5A" w:rsidTr="00DA1D5A">
        <w:tc>
          <w:tcPr>
            <w:tcW w:w="8356" w:type="dxa"/>
          </w:tcPr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>/*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This example configures LinkIt 7697 to send Eddyston-URL advertisement data.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You should be able to search this beacon with tools such as "Beacon Tools" on iOS or 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"Physical Web" app on Android.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created April 2017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>*/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>#include &lt;LBLE.h&gt;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>#include &lt;LBLEPeriphral.h&gt;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>void setup() {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//Initialize serial and wait for port to open: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Serial.begin(115200);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// Initialize BLE subsystem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Serial.println("BLE begin");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LBLE.begin();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while (!LBLE.ready()) {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  delay(100);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}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Serial.println("BLE ready");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lastRenderedPageBreak/>
              <w:t xml:space="preserve">  // configure our advertisement data as iBeacon.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LBLEAdvertisementData beaconData;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// make an Eddystone-URL beacon that board casts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// https://labs.mediatek.com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// Note 1: You can obmit the suffix and tail part, e.g.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//        https://goo.gl/Aq18zF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//        can be constructed with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//        configAsEddystoneURL(EDDY_HTTPS, "goo.gl/Aq18zF");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// Note 2: Note that total url length must not exceed 17 bytes.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//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// Please refer to https://github.com/google/eddystone/tree/master/eddystone-url#url-scheme-prefix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// to know how the prefix/suffix/tails are expanded.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beaconData.configAsEddystoneURL(EDDY_HTTPS, "06050934", EDDY_DOT_COM);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Serial.print("Start advertising Eddystone-URL");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// start advertising it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LBLEPeripheral.advertiseAsBeacon(beaconData);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>}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>void loop() {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// The underlying framework will advertise periodically.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// we simply wait here.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//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// You should be able to search this beacon with tools such as "Beacon Tools" on iOS or 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// "Physical Web" app on Android.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delay(3000);</w:t>
            </w:r>
          </w:p>
          <w:p w:rsidR="00DA1D5A" w:rsidRDefault="00A97518" w:rsidP="00A97518">
            <w:pPr>
              <w:pStyle w:val="a8"/>
              <w:tabs>
                <w:tab w:val="left" w:pos="1896"/>
              </w:tabs>
              <w:ind w:leftChars="0" w:left="0"/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>}</w:t>
            </w:r>
          </w:p>
        </w:tc>
      </w:tr>
    </w:tbl>
    <w:p w:rsidR="00DA1D5A" w:rsidRDefault="00DA1D5A" w:rsidP="00DA1D5A">
      <w:pPr>
        <w:pStyle w:val="a8"/>
        <w:tabs>
          <w:tab w:val="left" w:pos="1896"/>
        </w:tabs>
        <w:rPr>
          <w:rFonts w:ascii="新細明體" w:hAnsi="新細明體" w:cs="Apple LiGothic Medium"/>
          <w:b/>
        </w:rPr>
      </w:pP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7810"/>
      </w:tblGrid>
      <w:tr w:rsidR="00DA1D5A" w:rsidTr="00DA1D5A">
        <w:tc>
          <w:tcPr>
            <w:tcW w:w="8356" w:type="dxa"/>
          </w:tcPr>
          <w:p w:rsidR="00DA1D5A" w:rsidRDefault="00DA1D5A" w:rsidP="00DA1D5A">
            <w:pPr>
              <w:pStyle w:val="a8"/>
              <w:tabs>
                <w:tab w:val="left" w:pos="1896"/>
              </w:tabs>
              <w:ind w:leftChars="0" w:left="0"/>
              <w:rPr>
                <w:rFonts w:ascii="新細明體" w:hAnsi="新細明體" w:cs="Apple LiGothic Medium"/>
                <w:b/>
              </w:rPr>
            </w:pPr>
            <w:r>
              <w:rPr>
                <w:rFonts w:asciiTheme="minorEastAsia" w:eastAsiaTheme="minorEastAsia" w:hAnsiTheme="minorEastAsia" w:cs="Apple LiGothic Medium" w:hint="eastAsia"/>
                <w:b/>
                <w:lang w:eastAsia="zh-TW"/>
              </w:rPr>
              <w:t>3.</w:t>
            </w:r>
          </w:p>
        </w:tc>
      </w:tr>
      <w:tr w:rsidR="00DA1D5A" w:rsidTr="00DA1D5A">
        <w:tc>
          <w:tcPr>
            <w:tcW w:w="8356" w:type="dxa"/>
          </w:tcPr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>/*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This example configures LinkIt 7697 to act as a simple GATT server with 1 characteristic.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To use it, open AppInventor project: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  * 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Build &amp; install it on Android id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lastRenderedPageBreak/>
              <w:t xml:space="preserve">  created Mar 2017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>*/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>#include &lt;LBLE.h&gt;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>#include &lt;LBLEPeriphral.h&gt;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>// Define a simple GATT service with only 1 characteristic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>LBLEService ledService("06050934-E8F2-537E-4F6C-D104768A1214");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>LBLECharacteristicInt switchCharacteristic("19B10011-E8F2-537E-4F6C-D104768A1214", LBLE_READ | LBLE_WRITE);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>void setup() {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// Initialize LED pin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pinMode(LED_BUILTIN, OUTPUT);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digitalWrite(LED_BUILTIN, LOW);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//Initialize serial and wait for port to open: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Serial.begin(9600);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// to check if USR button is pressed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pinMode(6, INPUT);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// Initialize BLE subsystem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LBLE.begin();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while (!LBLE.ready()) {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  delay(100);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}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Serial.println("BLE ready");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Serial.print("Device Address = [");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Serial.print(LBLE.getDeviceAddress());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Serial.println("]");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// configure our advertisement data.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// In this case, we simply create an advertisement that represents an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// connectable device with a device name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LBLEAdvertisementData advertisement;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advertisement.configAsConnectableDevice("Liann");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// Configure our device's Generic Access Profile's device name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// Ususally this is the same as the name in the advertisement data.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LBLEPeripheral.setName("Liann");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// Add characteristics into ledService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lastRenderedPageBreak/>
              <w:t xml:space="preserve">  ledService.addAttribute(switchCharacteristic);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// Add service to GATT server (peripheral)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LBLEPeripheral.addService(ledService);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// start the GATT server - it is now 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// available to connect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LBLEPeripheral.begin();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// start advertisment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LBLEPeripheral.advertise(advertisement);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>}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>void loop() {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delay(1000);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Serial.print("conected=");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Serial.println(LBLEPeripheral.connected());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if (digitalRead(6))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{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  Serial.println("disconnect all!");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  LBLEPeripheral.disconnectAll();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}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if (switchCharacteristic.isWritten()) {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  const char value = switchCharacteristic.getValue();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  switch (value) {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    case 1: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      digitalWrite(LED_BUILTIN, HIGH);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      break;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    case 0: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      digitalWrite(LED_BUILTIN, LOW);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      break;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    default: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      Serial.println("Unknown value written");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      break;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  }</w:t>
            </w:r>
          </w:p>
          <w:p w:rsidR="00A97518" w:rsidRPr="00A97518" w:rsidRDefault="00A97518" w:rsidP="00A97518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 xml:space="preserve">  }</w:t>
            </w:r>
          </w:p>
          <w:p w:rsidR="00DA1D5A" w:rsidRDefault="00A97518" w:rsidP="00A97518">
            <w:pPr>
              <w:pStyle w:val="a8"/>
              <w:tabs>
                <w:tab w:val="left" w:pos="1896"/>
              </w:tabs>
              <w:ind w:leftChars="0" w:left="0"/>
              <w:rPr>
                <w:rFonts w:ascii="新細明體" w:hAnsi="新細明體" w:cs="Apple LiGothic Medium"/>
                <w:b/>
              </w:rPr>
            </w:pPr>
            <w:r w:rsidRPr="00A97518">
              <w:rPr>
                <w:rFonts w:ascii="新細明體" w:hAnsi="新細明體" w:cs="Apple LiGothic Medium"/>
                <w:b/>
              </w:rPr>
              <w:t>}</w:t>
            </w:r>
          </w:p>
        </w:tc>
      </w:tr>
    </w:tbl>
    <w:p w:rsidR="00DA1D5A" w:rsidRPr="00DA1D5A" w:rsidRDefault="00DA1D5A" w:rsidP="00DA1D5A">
      <w:pPr>
        <w:pStyle w:val="a8"/>
        <w:tabs>
          <w:tab w:val="left" w:pos="1896"/>
        </w:tabs>
        <w:rPr>
          <w:rFonts w:ascii="新細明體" w:hAnsi="新細明體" w:cs="Apple LiGothic Medium"/>
          <w:b/>
        </w:rPr>
      </w:pPr>
    </w:p>
    <w:p w:rsidR="00DA1D5A" w:rsidRPr="00A97518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DA1D5A" w:rsidRDefault="00DA1D5A" w:rsidP="00F74DBC">
      <w:pPr>
        <w:jc w:val="both"/>
        <w:rPr>
          <w:rFonts w:ascii="新細明體" w:hAnsi="新細明體" w:cs="Apple LiGothic Medium"/>
          <w:b/>
        </w:rPr>
      </w:pPr>
    </w:p>
    <w:p w:rsidR="00DA1D5A" w:rsidRPr="00DA1D5A" w:rsidRDefault="00DA1D5A" w:rsidP="00F74DBC">
      <w:pPr>
        <w:jc w:val="both"/>
        <w:rPr>
          <w:rFonts w:ascii="新細明體" w:hAnsi="新細明體" w:cs="Apple LiGothic Medium"/>
          <w:b/>
        </w:rPr>
      </w:pPr>
    </w:p>
    <w:p w:rsidR="00F74DBC" w:rsidRPr="00A97518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lastRenderedPageBreak/>
        <w:t>心得討論</w:t>
      </w:r>
    </w:p>
    <w:p w:rsidR="00F74DBC" w:rsidRPr="00A97518" w:rsidRDefault="00A97518" w:rsidP="00A97518">
      <w:pPr>
        <w:pStyle w:val="-11"/>
        <w:ind w:leftChars="0" w:left="360"/>
        <w:jc w:val="both"/>
        <w:rPr>
          <w:rFonts w:ascii="新細明體" w:hAnsi="新細明體" w:cs="Apple LiGothic Medium" w:hint="eastAsia"/>
          <w:b/>
          <w:lang w:eastAsia="zh-TW"/>
        </w:rPr>
      </w:pPr>
      <w:r>
        <w:rPr>
          <w:rFonts w:ascii="微軟正黑體" w:eastAsia="微軟正黑體" w:hAnsi="微軟正黑體" w:cs="微軟正黑體" w:hint="eastAsia"/>
          <w:b/>
          <w:lang w:eastAsia="zh-TW"/>
        </w:rPr>
        <w:t>這周讓我體驗藍芽的使用方法，不錯</w:t>
      </w:r>
      <w:bookmarkStart w:id="0" w:name="_GoBack"/>
      <w:bookmarkEnd w:id="0"/>
    </w:p>
    <w:sectPr w:rsidR="00F74DBC" w:rsidRPr="00A97518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5CC" w:rsidRDefault="004505CC" w:rsidP="00AD36EC">
      <w:r>
        <w:separator/>
      </w:r>
    </w:p>
  </w:endnote>
  <w:endnote w:type="continuationSeparator" w:id="0">
    <w:p w:rsidR="004505CC" w:rsidRDefault="004505CC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5CC" w:rsidRDefault="004505CC" w:rsidP="00AD36EC">
      <w:r>
        <w:separator/>
      </w:r>
    </w:p>
  </w:footnote>
  <w:footnote w:type="continuationSeparator" w:id="0">
    <w:p w:rsidR="004505CC" w:rsidRDefault="004505CC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280D"/>
    <w:multiLevelType w:val="hybridMultilevel"/>
    <w:tmpl w:val="616E30A2"/>
    <w:lvl w:ilvl="0" w:tplc="2282320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0CFAD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7279A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B06FD2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227B0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745F0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9E535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D24CB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B672D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1290A78"/>
    <w:multiLevelType w:val="hybridMultilevel"/>
    <w:tmpl w:val="6A84D1F0"/>
    <w:lvl w:ilvl="0" w:tplc="BF9AF0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87C31CC"/>
    <w:multiLevelType w:val="hybridMultilevel"/>
    <w:tmpl w:val="3BC09B40"/>
    <w:lvl w:ilvl="0" w:tplc="8F564E5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442B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3829B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A6124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640FA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B85F5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2A3B0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441C7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B0A2E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590A"/>
    <w:rsid w:val="000E552A"/>
    <w:rsid w:val="004505CC"/>
    <w:rsid w:val="006C0693"/>
    <w:rsid w:val="006C10F0"/>
    <w:rsid w:val="007E40A0"/>
    <w:rsid w:val="00852CD1"/>
    <w:rsid w:val="00A8718A"/>
    <w:rsid w:val="00A97518"/>
    <w:rsid w:val="00AD36EC"/>
    <w:rsid w:val="00AF00FE"/>
    <w:rsid w:val="00DA1D5A"/>
    <w:rsid w:val="00E32A4E"/>
    <w:rsid w:val="00F74D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3B2344A"/>
  <w15:chartTrackingRefBased/>
  <w15:docId w15:val="{22F3BC49-8733-40F2-AEF7-769AFA70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  <w:style w:type="paragraph" w:styleId="Web">
    <w:name w:val="Normal (Web)"/>
    <w:basedOn w:val="a"/>
    <w:uiPriority w:val="99"/>
    <w:unhideWhenUsed/>
    <w:rsid w:val="00A97518"/>
    <w:pPr>
      <w:spacing w:before="100" w:beforeAutospacing="1" w:after="100" w:afterAutospacing="1"/>
    </w:pPr>
    <w:rPr>
      <w:rFonts w:ascii="新細明體" w:eastAsia="新細明體" w:hAnsi="新細明體" w:cs="新細明體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509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76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426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922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3378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9301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5575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98765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51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mac-japanese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東燁</cp:lastModifiedBy>
  <cp:revision>2</cp:revision>
  <cp:lastPrinted>2008-02-19T13:22:00Z</cp:lastPrinted>
  <dcterms:created xsi:type="dcterms:W3CDTF">2019-05-19T11:10:00Z</dcterms:created>
  <dcterms:modified xsi:type="dcterms:W3CDTF">2019-05-19T11:10:00Z</dcterms:modified>
</cp:coreProperties>
</file>