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8B62C" w14:textId="77777777" w:rsidR="006109B9" w:rsidRPr="0048576A" w:rsidRDefault="006109B9" w:rsidP="006109B9">
      <w:pPr>
        <w:pStyle w:val="Default"/>
        <w:rPr>
          <w:rFonts w:ascii="Arial" w:hAnsi="Arial" w:cs="Arial"/>
          <w:sz w:val="28"/>
          <w:szCs w:val="28"/>
        </w:rPr>
      </w:pPr>
      <w:r w:rsidRPr="0048576A">
        <w:rPr>
          <w:rFonts w:ascii="Arial" w:hAnsi="Arial" w:cs="Arial"/>
          <w:b/>
          <w:bCs/>
          <w:sz w:val="28"/>
          <w:szCs w:val="28"/>
        </w:rPr>
        <w:t xml:space="preserve">AIM </w:t>
      </w:r>
    </w:p>
    <w:p w14:paraId="39919512" w14:textId="4383FA1A" w:rsidR="006109B9" w:rsidRPr="0048576A" w:rsidRDefault="006109B9" w:rsidP="006109B9">
      <w:pPr>
        <w:pStyle w:val="Default"/>
        <w:rPr>
          <w:rFonts w:ascii="Arial" w:hAnsi="Arial" w:cs="Arial"/>
          <w:sz w:val="23"/>
          <w:szCs w:val="23"/>
        </w:rPr>
      </w:pPr>
      <w:r w:rsidRPr="0048576A">
        <w:rPr>
          <w:rFonts w:ascii="Arial" w:hAnsi="Arial" w:cs="Arial"/>
          <w:sz w:val="23"/>
          <w:szCs w:val="23"/>
        </w:rPr>
        <w:t xml:space="preserve">To construct Automatic priority traffic management system using RFID </w:t>
      </w:r>
    </w:p>
    <w:p w14:paraId="391E921C" w14:textId="64D80DC4" w:rsidR="006109B9" w:rsidRPr="0048576A" w:rsidRDefault="006109B9" w:rsidP="006109B9">
      <w:pPr>
        <w:pStyle w:val="Default"/>
        <w:rPr>
          <w:rFonts w:ascii="Arial" w:hAnsi="Arial" w:cs="Arial"/>
          <w:sz w:val="23"/>
          <w:szCs w:val="23"/>
        </w:rPr>
      </w:pPr>
    </w:p>
    <w:p w14:paraId="4F9510FD" w14:textId="77777777" w:rsidR="006109B9" w:rsidRPr="0048576A" w:rsidRDefault="006109B9" w:rsidP="006109B9">
      <w:pPr>
        <w:pStyle w:val="Default"/>
        <w:rPr>
          <w:rFonts w:ascii="Arial" w:hAnsi="Arial" w:cs="Arial"/>
          <w:sz w:val="23"/>
          <w:szCs w:val="23"/>
        </w:rPr>
      </w:pPr>
    </w:p>
    <w:p w14:paraId="21109A59" w14:textId="77777777" w:rsidR="006109B9" w:rsidRPr="0048576A" w:rsidRDefault="006109B9" w:rsidP="006109B9">
      <w:pPr>
        <w:pStyle w:val="Default"/>
        <w:rPr>
          <w:rFonts w:ascii="Arial" w:hAnsi="Arial" w:cs="Arial"/>
          <w:sz w:val="28"/>
          <w:szCs w:val="28"/>
        </w:rPr>
      </w:pPr>
      <w:r w:rsidRPr="0048576A">
        <w:rPr>
          <w:rFonts w:ascii="Arial" w:hAnsi="Arial" w:cs="Arial"/>
          <w:b/>
          <w:bCs/>
          <w:sz w:val="28"/>
          <w:szCs w:val="28"/>
        </w:rPr>
        <w:t xml:space="preserve">INTRODUCTION </w:t>
      </w:r>
    </w:p>
    <w:p w14:paraId="7D4CEF09" w14:textId="4E4B4FE9" w:rsidR="006109B9" w:rsidRPr="0048576A" w:rsidRDefault="006109B9" w:rsidP="006109B9">
      <w:pPr>
        <w:rPr>
          <w:rFonts w:ascii="Arial" w:hAnsi="Arial" w:cs="Arial"/>
          <w:sz w:val="23"/>
          <w:szCs w:val="23"/>
        </w:rPr>
      </w:pPr>
      <w:r w:rsidRPr="0048576A">
        <w:rPr>
          <w:rFonts w:ascii="Arial" w:hAnsi="Arial" w:cs="Arial"/>
          <w:sz w:val="23"/>
          <w:szCs w:val="23"/>
        </w:rPr>
        <w:t xml:space="preserve">With the increase in traffic in cities and towns the need for upgrading traffic management also arises. The existing traffic system is not autonomous </w:t>
      </w:r>
      <w:proofErr w:type="gramStart"/>
      <w:r w:rsidRPr="0048576A">
        <w:rPr>
          <w:rFonts w:ascii="Arial" w:hAnsi="Arial" w:cs="Arial"/>
          <w:sz w:val="23"/>
          <w:szCs w:val="23"/>
        </w:rPr>
        <w:t>and also</w:t>
      </w:r>
      <w:proofErr w:type="gramEnd"/>
      <w:r w:rsidRPr="0048576A">
        <w:rPr>
          <w:rFonts w:ascii="Arial" w:hAnsi="Arial" w:cs="Arial"/>
          <w:sz w:val="23"/>
          <w:szCs w:val="23"/>
        </w:rPr>
        <w:t xml:space="preserve"> not even fully established in India. </w:t>
      </w:r>
      <w:proofErr w:type="gramStart"/>
      <w:r w:rsidRPr="0048576A">
        <w:rPr>
          <w:rFonts w:ascii="Arial" w:hAnsi="Arial" w:cs="Arial"/>
          <w:sz w:val="23"/>
          <w:szCs w:val="23"/>
        </w:rPr>
        <w:t>So</w:t>
      </w:r>
      <w:proofErr w:type="gramEnd"/>
      <w:r w:rsidRPr="0048576A">
        <w:rPr>
          <w:rFonts w:ascii="Arial" w:hAnsi="Arial" w:cs="Arial"/>
          <w:sz w:val="23"/>
          <w:szCs w:val="23"/>
        </w:rPr>
        <w:t xml:space="preserve"> when it comes to road traffic accidents. More than 50% of deaths occurred due to delay in reaching ambulance. This project gives us a cheap and efficient way to establish new traffic signals which is automatically controls the traffic signal accordingly.</w:t>
      </w:r>
    </w:p>
    <w:p w14:paraId="3A457024" w14:textId="14EBEE65" w:rsidR="006109B9" w:rsidRPr="0048576A" w:rsidRDefault="006109B9" w:rsidP="006109B9">
      <w:pPr>
        <w:rPr>
          <w:rFonts w:ascii="Arial" w:hAnsi="Arial" w:cs="Arial"/>
          <w:b/>
          <w:bCs/>
          <w:sz w:val="23"/>
          <w:szCs w:val="23"/>
        </w:rPr>
      </w:pPr>
    </w:p>
    <w:p w14:paraId="3A255FF3" w14:textId="17880032" w:rsidR="006109B9" w:rsidRPr="0048576A" w:rsidRDefault="006109B9" w:rsidP="006109B9">
      <w:pPr>
        <w:rPr>
          <w:rFonts w:ascii="Arial" w:hAnsi="Arial" w:cs="Arial"/>
          <w:b/>
          <w:bCs/>
          <w:sz w:val="23"/>
          <w:szCs w:val="23"/>
        </w:rPr>
      </w:pPr>
      <w:r w:rsidRPr="0048576A">
        <w:rPr>
          <w:rFonts w:ascii="Arial" w:hAnsi="Arial" w:cs="Arial"/>
          <w:b/>
          <w:bCs/>
          <w:sz w:val="23"/>
          <w:szCs w:val="23"/>
        </w:rPr>
        <w:t>CIRCUIT DIAGRAM</w:t>
      </w:r>
    </w:p>
    <w:p w14:paraId="577C3E87" w14:textId="14E0F325" w:rsidR="006109B9" w:rsidRPr="0048576A" w:rsidRDefault="006109B9" w:rsidP="0048576A">
      <w:pPr>
        <w:jc w:val="center"/>
        <w:rPr>
          <w:rFonts w:ascii="Arial" w:hAnsi="Arial" w:cs="Arial"/>
          <w:b/>
          <w:bCs/>
          <w:sz w:val="23"/>
          <w:szCs w:val="23"/>
        </w:rPr>
      </w:pPr>
      <w:r w:rsidRPr="0048576A">
        <w:rPr>
          <w:rFonts w:ascii="Arial" w:hAnsi="Arial" w:cs="Arial"/>
          <w:b/>
          <w:bCs/>
          <w:noProof/>
          <w:sz w:val="23"/>
          <w:szCs w:val="23"/>
        </w:rPr>
        <w:drawing>
          <wp:inline distT="0" distB="0" distL="0" distR="0" wp14:anchorId="63D436AD" wp14:editId="5EFA0AA2">
            <wp:extent cx="5943600" cy="3724910"/>
            <wp:effectExtent l="0" t="0" r="0" b="889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14DC8326" w14:textId="6A9FFED3" w:rsidR="0048576A" w:rsidRPr="0048576A" w:rsidRDefault="0048576A" w:rsidP="006109B9">
      <w:pPr>
        <w:rPr>
          <w:rFonts w:ascii="Arial" w:hAnsi="Arial" w:cs="Arial"/>
          <w:b/>
          <w:bCs/>
          <w:sz w:val="23"/>
          <w:szCs w:val="23"/>
        </w:rPr>
      </w:pPr>
    </w:p>
    <w:p w14:paraId="16FFE36F" w14:textId="71C4D9AF" w:rsidR="0048576A" w:rsidRPr="0048576A" w:rsidRDefault="0048576A" w:rsidP="006109B9">
      <w:pPr>
        <w:rPr>
          <w:rFonts w:ascii="Arial" w:hAnsi="Arial" w:cs="Arial"/>
          <w:b/>
          <w:bCs/>
          <w:sz w:val="23"/>
          <w:szCs w:val="23"/>
        </w:rPr>
      </w:pPr>
    </w:p>
    <w:p w14:paraId="27E00FE7" w14:textId="59CED82C" w:rsidR="0048576A" w:rsidRPr="0048576A" w:rsidRDefault="0048576A" w:rsidP="006109B9">
      <w:pPr>
        <w:rPr>
          <w:rFonts w:ascii="Arial" w:hAnsi="Arial" w:cs="Arial"/>
          <w:b/>
          <w:bCs/>
          <w:sz w:val="23"/>
          <w:szCs w:val="23"/>
        </w:rPr>
      </w:pPr>
    </w:p>
    <w:p w14:paraId="6F480638" w14:textId="3923844F" w:rsidR="0048576A" w:rsidRPr="0048576A" w:rsidRDefault="0048576A" w:rsidP="006109B9">
      <w:pPr>
        <w:rPr>
          <w:rFonts w:ascii="Arial" w:hAnsi="Arial" w:cs="Arial"/>
          <w:b/>
          <w:bCs/>
          <w:sz w:val="23"/>
          <w:szCs w:val="23"/>
        </w:rPr>
      </w:pPr>
    </w:p>
    <w:p w14:paraId="2297AF2E" w14:textId="77777777" w:rsidR="0048576A" w:rsidRPr="0048576A" w:rsidRDefault="0048576A" w:rsidP="006109B9">
      <w:pPr>
        <w:rPr>
          <w:rFonts w:ascii="Arial" w:hAnsi="Arial" w:cs="Arial"/>
          <w:b/>
          <w:bCs/>
          <w:sz w:val="23"/>
          <w:szCs w:val="23"/>
        </w:rPr>
      </w:pPr>
    </w:p>
    <w:p w14:paraId="1BF55387" w14:textId="27CB0BFE" w:rsidR="006109B9" w:rsidRPr="0048576A" w:rsidRDefault="006109B9" w:rsidP="006109B9">
      <w:pPr>
        <w:rPr>
          <w:rFonts w:ascii="Arial" w:hAnsi="Arial" w:cs="Arial"/>
          <w:b/>
          <w:bCs/>
          <w:sz w:val="23"/>
          <w:szCs w:val="23"/>
        </w:rPr>
      </w:pPr>
    </w:p>
    <w:p w14:paraId="3397D9AE" w14:textId="43BDE663" w:rsidR="006109B9" w:rsidRPr="0048576A" w:rsidRDefault="006109B9" w:rsidP="006109B9">
      <w:pPr>
        <w:rPr>
          <w:rFonts w:ascii="Arial" w:hAnsi="Arial" w:cs="Arial"/>
          <w:b/>
          <w:bCs/>
          <w:sz w:val="23"/>
          <w:szCs w:val="23"/>
        </w:rPr>
      </w:pPr>
      <w:r w:rsidRPr="0048576A">
        <w:rPr>
          <w:rFonts w:ascii="Arial" w:hAnsi="Arial" w:cs="Arial"/>
          <w:b/>
          <w:bCs/>
          <w:sz w:val="23"/>
          <w:szCs w:val="23"/>
        </w:rPr>
        <w:lastRenderedPageBreak/>
        <w:t>COMPONENT USED IN THIS PROJECT:</w:t>
      </w:r>
    </w:p>
    <w:p w14:paraId="4105AC6C" w14:textId="77777777" w:rsidR="006109B9" w:rsidRPr="006109B9" w:rsidRDefault="006109B9" w:rsidP="006109B9">
      <w:pPr>
        <w:autoSpaceDE w:val="0"/>
        <w:autoSpaceDN w:val="0"/>
        <w:adjustRightInd w:val="0"/>
        <w:spacing w:after="0" w:line="240" w:lineRule="auto"/>
        <w:rPr>
          <w:rFonts w:ascii="Arial" w:hAnsi="Arial" w:cs="Arial"/>
          <w:color w:val="000000"/>
          <w:sz w:val="24"/>
          <w:szCs w:val="24"/>
        </w:rPr>
      </w:pPr>
    </w:p>
    <w:p w14:paraId="3FA4908D" w14:textId="7AB06877" w:rsidR="006109B9" w:rsidRPr="006109B9" w:rsidRDefault="006109B9" w:rsidP="006109B9">
      <w:pPr>
        <w:autoSpaceDE w:val="0"/>
        <w:autoSpaceDN w:val="0"/>
        <w:adjustRightInd w:val="0"/>
        <w:spacing w:after="77" w:line="240" w:lineRule="auto"/>
        <w:rPr>
          <w:rFonts w:ascii="Arial" w:hAnsi="Arial" w:cs="Arial"/>
          <w:color w:val="000000"/>
          <w:sz w:val="23"/>
          <w:szCs w:val="23"/>
        </w:rPr>
      </w:pPr>
      <w:r w:rsidRPr="0048576A">
        <w:rPr>
          <w:rFonts w:ascii="Arial" w:hAnsi="Arial" w:cs="Arial"/>
          <w:color w:val="000000"/>
          <w:sz w:val="23"/>
          <w:szCs w:val="23"/>
        </w:rPr>
        <w:t xml:space="preserve">      </w:t>
      </w:r>
      <w:r w:rsidRPr="006109B9">
        <w:rPr>
          <w:rFonts w:ascii="Arial" w:hAnsi="Arial" w:cs="Arial"/>
          <w:color w:val="000000"/>
          <w:sz w:val="23"/>
          <w:szCs w:val="23"/>
        </w:rPr>
        <w:t></w:t>
      </w:r>
      <w:r w:rsidR="0048576A" w:rsidRPr="0048576A">
        <w:rPr>
          <w:rFonts w:ascii="Arial" w:hAnsi="Arial" w:cs="Arial"/>
          <w:color w:val="000000"/>
          <w:sz w:val="23"/>
          <w:szCs w:val="23"/>
        </w:rPr>
        <w:tab/>
      </w:r>
      <w:r w:rsidRPr="006109B9">
        <w:rPr>
          <w:rFonts w:ascii="Arial" w:hAnsi="Arial" w:cs="Arial"/>
          <w:color w:val="000000"/>
          <w:sz w:val="23"/>
          <w:szCs w:val="23"/>
        </w:rPr>
        <w:t xml:space="preserve">ARDIUNO UNO </w:t>
      </w:r>
    </w:p>
    <w:p w14:paraId="52DE188B" w14:textId="7ED98AD7" w:rsidR="006109B9" w:rsidRPr="0048576A" w:rsidRDefault="006109B9" w:rsidP="006109B9">
      <w:pPr>
        <w:pStyle w:val="ListParagraph"/>
        <w:numPr>
          <w:ilvl w:val="0"/>
          <w:numId w:val="1"/>
        </w:numPr>
        <w:autoSpaceDE w:val="0"/>
        <w:autoSpaceDN w:val="0"/>
        <w:adjustRightInd w:val="0"/>
        <w:spacing w:after="77" w:line="240" w:lineRule="auto"/>
        <w:rPr>
          <w:rFonts w:ascii="Arial" w:hAnsi="Arial" w:cs="Arial"/>
          <w:color w:val="000000"/>
          <w:sz w:val="23"/>
          <w:szCs w:val="23"/>
        </w:rPr>
      </w:pPr>
      <w:r w:rsidRPr="0048576A">
        <w:rPr>
          <w:rFonts w:ascii="Arial" w:hAnsi="Arial" w:cs="Arial"/>
          <w:color w:val="000000"/>
          <w:sz w:val="23"/>
          <w:szCs w:val="23"/>
        </w:rPr>
        <w:t xml:space="preserve">RFID RECEIVER EM-18 </w:t>
      </w:r>
    </w:p>
    <w:p w14:paraId="2D606849" w14:textId="56ED8F30" w:rsidR="006109B9" w:rsidRPr="0048576A" w:rsidRDefault="006109B9" w:rsidP="006109B9">
      <w:pPr>
        <w:pStyle w:val="ListParagraph"/>
        <w:numPr>
          <w:ilvl w:val="0"/>
          <w:numId w:val="1"/>
        </w:numPr>
        <w:autoSpaceDE w:val="0"/>
        <w:autoSpaceDN w:val="0"/>
        <w:adjustRightInd w:val="0"/>
        <w:spacing w:after="77" w:line="240" w:lineRule="auto"/>
        <w:rPr>
          <w:rFonts w:ascii="Arial" w:hAnsi="Arial" w:cs="Arial"/>
          <w:color w:val="000000"/>
          <w:sz w:val="23"/>
          <w:szCs w:val="23"/>
        </w:rPr>
      </w:pPr>
      <w:r w:rsidRPr="0048576A">
        <w:rPr>
          <w:rFonts w:ascii="Arial" w:hAnsi="Arial" w:cs="Arial"/>
          <w:color w:val="000000"/>
          <w:sz w:val="23"/>
          <w:szCs w:val="23"/>
        </w:rPr>
        <w:t xml:space="preserve">LEDS </w:t>
      </w:r>
    </w:p>
    <w:p w14:paraId="668D7F8D" w14:textId="5DABA5AD" w:rsidR="006109B9" w:rsidRPr="0048576A" w:rsidRDefault="006109B9" w:rsidP="0048576A">
      <w:pPr>
        <w:pStyle w:val="ListParagraph"/>
        <w:numPr>
          <w:ilvl w:val="0"/>
          <w:numId w:val="1"/>
        </w:numPr>
        <w:autoSpaceDE w:val="0"/>
        <w:autoSpaceDN w:val="0"/>
        <w:adjustRightInd w:val="0"/>
        <w:spacing w:after="0" w:line="240" w:lineRule="auto"/>
        <w:rPr>
          <w:rFonts w:ascii="Arial" w:hAnsi="Arial" w:cs="Arial"/>
          <w:color w:val="000000"/>
          <w:sz w:val="23"/>
          <w:szCs w:val="23"/>
        </w:rPr>
      </w:pPr>
      <w:r w:rsidRPr="0048576A">
        <w:rPr>
          <w:rFonts w:ascii="Arial" w:hAnsi="Arial" w:cs="Arial"/>
          <w:color w:val="000000"/>
          <w:sz w:val="23"/>
          <w:szCs w:val="23"/>
        </w:rPr>
        <w:t xml:space="preserve">RFID TAGS </w:t>
      </w:r>
    </w:p>
    <w:p w14:paraId="673C4CB7" w14:textId="5CA4A1ED" w:rsidR="006109B9" w:rsidRPr="0048576A" w:rsidRDefault="006109B9" w:rsidP="006109B9">
      <w:pPr>
        <w:rPr>
          <w:rFonts w:ascii="Arial" w:hAnsi="Arial" w:cs="Arial"/>
          <w:b/>
          <w:bCs/>
          <w:sz w:val="23"/>
          <w:szCs w:val="23"/>
        </w:rPr>
      </w:pPr>
    </w:p>
    <w:p w14:paraId="32E4F550" w14:textId="7446505A" w:rsidR="0048576A" w:rsidRPr="0048576A" w:rsidRDefault="0048576A" w:rsidP="0048576A">
      <w:pPr>
        <w:pStyle w:val="ListParagraph"/>
        <w:numPr>
          <w:ilvl w:val="0"/>
          <w:numId w:val="2"/>
        </w:numPr>
        <w:rPr>
          <w:rFonts w:ascii="Arial" w:hAnsi="Arial" w:cs="Arial"/>
          <w:b/>
          <w:bCs/>
          <w:sz w:val="23"/>
          <w:szCs w:val="23"/>
        </w:rPr>
      </w:pPr>
      <w:r w:rsidRPr="0048576A">
        <w:rPr>
          <w:rFonts w:ascii="Arial" w:hAnsi="Arial" w:cs="Arial"/>
          <w:b/>
          <w:bCs/>
          <w:sz w:val="23"/>
          <w:szCs w:val="23"/>
        </w:rPr>
        <w:t>ARDUINO UNO</w:t>
      </w:r>
    </w:p>
    <w:p w14:paraId="31A26AD5" w14:textId="679F98D2" w:rsidR="0048576A" w:rsidRPr="0048576A" w:rsidRDefault="0048576A" w:rsidP="0048576A">
      <w:pPr>
        <w:pStyle w:val="ListParagraph"/>
        <w:autoSpaceDE w:val="0"/>
        <w:autoSpaceDN w:val="0"/>
        <w:adjustRightInd w:val="0"/>
        <w:spacing w:after="0" w:line="240" w:lineRule="auto"/>
        <w:ind w:left="927"/>
        <w:rPr>
          <w:rFonts w:ascii="Arial" w:hAnsi="Arial" w:cs="Arial"/>
          <w:color w:val="000000"/>
          <w:sz w:val="23"/>
          <w:szCs w:val="23"/>
        </w:rPr>
      </w:pPr>
      <w:r w:rsidRPr="0048576A">
        <w:rPr>
          <w:rFonts w:ascii="Arial" w:hAnsi="Arial" w:cs="Arial"/>
          <w:color w:val="000000"/>
          <w:sz w:val="23"/>
          <w:szCs w:val="23"/>
        </w:rPr>
        <w:t xml:space="preserve">The Arduino UNO is a widely used open-source microcontroller board based on the ATmega328P microcontroller and developed by </w:t>
      </w:r>
      <w:proofErr w:type="gramStart"/>
      <w:r w:rsidRPr="0048576A">
        <w:rPr>
          <w:rFonts w:ascii="Arial" w:hAnsi="Arial" w:cs="Arial"/>
          <w:color w:val="000000"/>
          <w:sz w:val="23"/>
          <w:szCs w:val="23"/>
        </w:rPr>
        <w:t>Arduino.cc .The</w:t>
      </w:r>
      <w:proofErr w:type="gramEnd"/>
      <w:r w:rsidRPr="0048576A">
        <w:rPr>
          <w:rFonts w:ascii="Arial" w:hAnsi="Arial" w:cs="Arial"/>
          <w:color w:val="000000"/>
          <w:sz w:val="23"/>
          <w:szCs w:val="23"/>
        </w:rPr>
        <w:t xml:space="preserve"> board is equipped with sets of digital and analog input/output (I/O) pins that may be interfaced to various expansion boards (shields) and other circuits. The board features 14 Digital pins and 6 Analog pins. It is programmable with the Arduino IDE (Integrated Development Environment) via a type B USB cable. It can be powered by a USB cable or by an external </w:t>
      </w:r>
      <w:proofErr w:type="gramStart"/>
      <w:r w:rsidRPr="0048576A">
        <w:rPr>
          <w:rFonts w:ascii="Arial" w:hAnsi="Arial" w:cs="Arial"/>
          <w:color w:val="000000"/>
          <w:sz w:val="23"/>
          <w:szCs w:val="23"/>
        </w:rPr>
        <w:t>9 volt</w:t>
      </w:r>
      <w:proofErr w:type="gramEnd"/>
      <w:r w:rsidRPr="0048576A">
        <w:rPr>
          <w:rFonts w:ascii="Arial" w:hAnsi="Arial" w:cs="Arial"/>
          <w:color w:val="000000"/>
          <w:sz w:val="23"/>
          <w:szCs w:val="23"/>
        </w:rPr>
        <w:t xml:space="preserve"> battery, though it accepts voltages between 7 and 20 volts. </w:t>
      </w:r>
    </w:p>
    <w:p w14:paraId="70B6A553" w14:textId="77777777" w:rsidR="0048576A" w:rsidRPr="0048576A" w:rsidRDefault="0048576A" w:rsidP="0048576A">
      <w:pPr>
        <w:pStyle w:val="ListParagraph"/>
        <w:autoSpaceDE w:val="0"/>
        <w:autoSpaceDN w:val="0"/>
        <w:adjustRightInd w:val="0"/>
        <w:spacing w:after="0" w:line="240" w:lineRule="auto"/>
        <w:ind w:left="927"/>
        <w:rPr>
          <w:rFonts w:ascii="Arial" w:hAnsi="Arial" w:cs="Arial"/>
          <w:color w:val="000000"/>
          <w:sz w:val="23"/>
          <w:szCs w:val="23"/>
        </w:rPr>
      </w:pPr>
    </w:p>
    <w:p w14:paraId="3EE9354F"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Microcontroller: ATmega328P </w:t>
      </w:r>
    </w:p>
    <w:p w14:paraId="13AEFFED"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Operating Voltage: 5v </w:t>
      </w:r>
    </w:p>
    <w:p w14:paraId="3B9CF3FA"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Input Voltage: 7-20v </w:t>
      </w:r>
    </w:p>
    <w:p w14:paraId="0F487F3C" w14:textId="77777777" w:rsidR="0048576A" w:rsidRPr="0048576A" w:rsidRDefault="0048576A" w:rsidP="0048576A">
      <w:pPr>
        <w:autoSpaceDE w:val="0"/>
        <w:autoSpaceDN w:val="0"/>
        <w:adjustRightInd w:val="0"/>
        <w:spacing w:after="77" w:line="240" w:lineRule="auto"/>
        <w:ind w:firstLine="567"/>
        <w:rPr>
          <w:rFonts w:ascii="Arial" w:hAnsi="Arial" w:cs="Arial"/>
          <w:color w:val="000000"/>
          <w:sz w:val="23"/>
          <w:szCs w:val="23"/>
        </w:rPr>
      </w:pPr>
      <w:r w:rsidRPr="0048576A">
        <w:rPr>
          <w:rFonts w:ascii="Arial" w:hAnsi="Arial" w:cs="Arial"/>
          <w:color w:val="000000"/>
          <w:sz w:val="23"/>
          <w:szCs w:val="23"/>
        </w:rPr>
        <w:t xml:space="preserve"> Digital I/O Pins: 14 (of which 6 provide PWM output) </w:t>
      </w:r>
    </w:p>
    <w:p w14:paraId="6B45EA39"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Analog Input Pins: 6 </w:t>
      </w:r>
    </w:p>
    <w:p w14:paraId="74378D35"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DC Current per I/O Pin: 20 mA </w:t>
      </w:r>
    </w:p>
    <w:p w14:paraId="123117E1"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DC Current for 3.3V Pin: 50 mA </w:t>
      </w:r>
    </w:p>
    <w:p w14:paraId="006DBC54"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Flash Memory: 32 KB of which 0.5 KB used by </w:t>
      </w:r>
      <w:proofErr w:type="gramStart"/>
      <w:r w:rsidRPr="0048576A">
        <w:rPr>
          <w:rFonts w:ascii="Arial" w:hAnsi="Arial" w:cs="Arial"/>
          <w:color w:val="000000"/>
          <w:sz w:val="23"/>
          <w:szCs w:val="23"/>
        </w:rPr>
        <w:t>bootloader</w:t>
      </w:r>
      <w:proofErr w:type="gramEnd"/>
      <w:r w:rsidRPr="0048576A">
        <w:rPr>
          <w:rFonts w:ascii="Arial" w:hAnsi="Arial" w:cs="Arial"/>
          <w:color w:val="000000"/>
          <w:sz w:val="23"/>
          <w:szCs w:val="23"/>
        </w:rPr>
        <w:t xml:space="preserve"> </w:t>
      </w:r>
    </w:p>
    <w:p w14:paraId="0CDE8EBA" w14:textId="77777777" w:rsidR="0048576A" w:rsidRPr="0048576A" w:rsidRDefault="0048576A" w:rsidP="0048576A">
      <w:pPr>
        <w:autoSpaceDE w:val="0"/>
        <w:autoSpaceDN w:val="0"/>
        <w:adjustRightInd w:val="0"/>
        <w:spacing w:after="77" w:line="240" w:lineRule="auto"/>
        <w:ind w:firstLine="567"/>
        <w:rPr>
          <w:rFonts w:ascii="Arial" w:hAnsi="Arial" w:cs="Arial"/>
          <w:color w:val="000000"/>
          <w:sz w:val="23"/>
          <w:szCs w:val="23"/>
        </w:rPr>
      </w:pPr>
      <w:r w:rsidRPr="0048576A">
        <w:rPr>
          <w:rFonts w:ascii="Arial" w:hAnsi="Arial" w:cs="Arial"/>
          <w:color w:val="000000"/>
          <w:sz w:val="23"/>
          <w:szCs w:val="23"/>
        </w:rPr>
        <w:t xml:space="preserve"> SRAM: 2 KB </w:t>
      </w:r>
    </w:p>
    <w:p w14:paraId="51162F7E" w14:textId="77777777" w:rsidR="0048576A" w:rsidRPr="0048576A" w:rsidRDefault="0048576A" w:rsidP="0048576A">
      <w:pPr>
        <w:autoSpaceDE w:val="0"/>
        <w:autoSpaceDN w:val="0"/>
        <w:adjustRightInd w:val="0"/>
        <w:spacing w:after="77" w:line="240" w:lineRule="auto"/>
        <w:ind w:firstLine="567"/>
        <w:rPr>
          <w:rFonts w:ascii="Arial" w:hAnsi="Arial" w:cs="Arial"/>
          <w:color w:val="000000"/>
          <w:sz w:val="23"/>
          <w:szCs w:val="23"/>
        </w:rPr>
      </w:pPr>
      <w:r w:rsidRPr="0048576A">
        <w:rPr>
          <w:rFonts w:ascii="Arial" w:hAnsi="Arial" w:cs="Arial"/>
          <w:color w:val="000000"/>
          <w:sz w:val="23"/>
          <w:szCs w:val="23"/>
        </w:rPr>
        <w:t xml:space="preserve"> EEPROM: 1 KB </w:t>
      </w:r>
    </w:p>
    <w:p w14:paraId="5B28C369"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Clock Speed: 16 MHz </w:t>
      </w:r>
    </w:p>
    <w:p w14:paraId="45DD7201"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Length: 68.6 mm </w:t>
      </w:r>
    </w:p>
    <w:p w14:paraId="5B6B688D" w14:textId="77777777" w:rsidR="0048576A" w:rsidRPr="0048576A" w:rsidRDefault="0048576A" w:rsidP="0048576A">
      <w:pPr>
        <w:autoSpaceDE w:val="0"/>
        <w:autoSpaceDN w:val="0"/>
        <w:adjustRightInd w:val="0"/>
        <w:spacing w:after="77" w:line="240" w:lineRule="auto"/>
        <w:ind w:left="567"/>
        <w:rPr>
          <w:rFonts w:ascii="Arial" w:hAnsi="Arial" w:cs="Arial"/>
          <w:color w:val="000000"/>
          <w:sz w:val="23"/>
          <w:szCs w:val="23"/>
        </w:rPr>
      </w:pPr>
      <w:r w:rsidRPr="0048576A">
        <w:rPr>
          <w:rFonts w:ascii="Arial" w:hAnsi="Arial" w:cs="Arial"/>
          <w:color w:val="000000"/>
          <w:sz w:val="23"/>
          <w:szCs w:val="23"/>
        </w:rPr>
        <w:t xml:space="preserve"> Width: 53.4 mm </w:t>
      </w:r>
    </w:p>
    <w:p w14:paraId="4296E168" w14:textId="29F156B7" w:rsidR="0048576A" w:rsidRPr="0048576A" w:rsidRDefault="0048576A" w:rsidP="0048576A">
      <w:pPr>
        <w:autoSpaceDE w:val="0"/>
        <w:autoSpaceDN w:val="0"/>
        <w:adjustRightInd w:val="0"/>
        <w:spacing w:after="0" w:line="240" w:lineRule="auto"/>
        <w:ind w:left="567"/>
        <w:rPr>
          <w:rFonts w:ascii="Arial" w:hAnsi="Arial" w:cs="Arial"/>
          <w:color w:val="000000"/>
          <w:sz w:val="23"/>
          <w:szCs w:val="23"/>
        </w:rPr>
      </w:pPr>
      <w:r w:rsidRPr="0048576A">
        <w:rPr>
          <w:rFonts w:ascii="Arial" w:hAnsi="Arial" w:cs="Arial"/>
          <w:color w:val="000000"/>
          <w:sz w:val="23"/>
          <w:szCs w:val="23"/>
        </w:rPr>
        <w:t xml:space="preserve"> Weight: 25 g </w:t>
      </w:r>
    </w:p>
    <w:p w14:paraId="2A98842C" w14:textId="38134FB8" w:rsidR="0048576A" w:rsidRPr="0048576A" w:rsidRDefault="0048576A" w:rsidP="0048576A">
      <w:pPr>
        <w:autoSpaceDE w:val="0"/>
        <w:autoSpaceDN w:val="0"/>
        <w:adjustRightInd w:val="0"/>
        <w:spacing w:after="0" w:line="240" w:lineRule="auto"/>
        <w:ind w:left="567"/>
        <w:rPr>
          <w:rFonts w:ascii="Arial" w:hAnsi="Arial" w:cs="Arial"/>
          <w:color w:val="000000"/>
          <w:sz w:val="23"/>
          <w:szCs w:val="23"/>
        </w:rPr>
      </w:pPr>
    </w:p>
    <w:p w14:paraId="57E62779" w14:textId="6D002BE8" w:rsidR="0048576A" w:rsidRPr="0048576A" w:rsidRDefault="0048576A" w:rsidP="0048576A">
      <w:pPr>
        <w:pStyle w:val="ListParagraph"/>
        <w:autoSpaceDE w:val="0"/>
        <w:autoSpaceDN w:val="0"/>
        <w:adjustRightInd w:val="0"/>
        <w:spacing w:after="0" w:line="240" w:lineRule="auto"/>
        <w:ind w:left="927"/>
        <w:jc w:val="center"/>
        <w:rPr>
          <w:rFonts w:ascii="Arial" w:hAnsi="Arial" w:cs="Arial"/>
          <w:color w:val="000000"/>
          <w:sz w:val="23"/>
          <w:szCs w:val="23"/>
        </w:rPr>
      </w:pPr>
      <w:r w:rsidRPr="0048576A">
        <w:rPr>
          <w:rFonts w:ascii="Arial" w:hAnsi="Arial" w:cs="Arial"/>
          <w:noProof/>
          <w:color w:val="000000"/>
          <w:sz w:val="23"/>
          <w:szCs w:val="23"/>
        </w:rPr>
        <w:lastRenderedPageBreak/>
        <w:drawing>
          <wp:inline distT="0" distB="0" distL="0" distR="0" wp14:anchorId="3AA14EBB" wp14:editId="7AB76874">
            <wp:extent cx="5943600" cy="51085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108575"/>
                    </a:xfrm>
                    <a:prstGeom prst="rect">
                      <a:avLst/>
                    </a:prstGeom>
                  </pic:spPr>
                </pic:pic>
              </a:graphicData>
            </a:graphic>
          </wp:inline>
        </w:drawing>
      </w:r>
    </w:p>
    <w:p w14:paraId="488570B0" w14:textId="77777777" w:rsidR="0048576A" w:rsidRPr="0048576A" w:rsidRDefault="0048576A" w:rsidP="0048576A">
      <w:pPr>
        <w:pStyle w:val="ListParagraph"/>
        <w:rPr>
          <w:rFonts w:ascii="Arial" w:hAnsi="Arial" w:cs="Arial"/>
          <w:b/>
          <w:bCs/>
          <w:sz w:val="23"/>
          <w:szCs w:val="23"/>
        </w:rPr>
      </w:pPr>
    </w:p>
    <w:p w14:paraId="7D468B5A" w14:textId="542270A4" w:rsidR="006109B9" w:rsidRPr="0048576A" w:rsidRDefault="006109B9" w:rsidP="006109B9">
      <w:pPr>
        <w:rPr>
          <w:rFonts w:ascii="Arial" w:hAnsi="Arial" w:cs="Arial"/>
          <w:sz w:val="23"/>
          <w:szCs w:val="23"/>
        </w:rPr>
      </w:pPr>
    </w:p>
    <w:p w14:paraId="484824D6" w14:textId="12B9F6BE" w:rsidR="0048576A" w:rsidRPr="0048576A" w:rsidRDefault="0048576A" w:rsidP="006109B9">
      <w:pPr>
        <w:rPr>
          <w:rFonts w:ascii="Arial" w:hAnsi="Arial" w:cs="Arial"/>
          <w:sz w:val="23"/>
          <w:szCs w:val="23"/>
        </w:rPr>
      </w:pPr>
    </w:p>
    <w:p w14:paraId="033B9811" w14:textId="20456AC4" w:rsidR="0048576A" w:rsidRPr="0048576A" w:rsidRDefault="0048576A" w:rsidP="006109B9">
      <w:pPr>
        <w:rPr>
          <w:rFonts w:ascii="Arial" w:hAnsi="Arial" w:cs="Arial"/>
          <w:sz w:val="23"/>
          <w:szCs w:val="23"/>
        </w:rPr>
      </w:pPr>
    </w:p>
    <w:p w14:paraId="221DA997" w14:textId="66FFBBCD" w:rsidR="0048576A" w:rsidRPr="0048576A" w:rsidRDefault="0048576A" w:rsidP="006109B9">
      <w:pPr>
        <w:rPr>
          <w:rFonts w:ascii="Arial" w:hAnsi="Arial" w:cs="Arial"/>
          <w:sz w:val="23"/>
          <w:szCs w:val="23"/>
        </w:rPr>
      </w:pPr>
    </w:p>
    <w:p w14:paraId="7BD49F48" w14:textId="26EF7802" w:rsidR="0048576A" w:rsidRPr="0048576A" w:rsidRDefault="0048576A" w:rsidP="006109B9">
      <w:pPr>
        <w:rPr>
          <w:rFonts w:ascii="Arial" w:hAnsi="Arial" w:cs="Arial"/>
          <w:sz w:val="23"/>
          <w:szCs w:val="23"/>
        </w:rPr>
      </w:pPr>
    </w:p>
    <w:p w14:paraId="4BDB991A" w14:textId="428D5303" w:rsidR="0048576A" w:rsidRPr="0048576A" w:rsidRDefault="0048576A" w:rsidP="006109B9">
      <w:pPr>
        <w:rPr>
          <w:rFonts w:ascii="Arial" w:hAnsi="Arial" w:cs="Arial"/>
          <w:sz w:val="23"/>
          <w:szCs w:val="23"/>
        </w:rPr>
      </w:pPr>
    </w:p>
    <w:p w14:paraId="42B66864" w14:textId="6ACF970C" w:rsidR="0048576A" w:rsidRPr="0048576A" w:rsidRDefault="0048576A" w:rsidP="006109B9">
      <w:pPr>
        <w:rPr>
          <w:rFonts w:ascii="Arial" w:hAnsi="Arial" w:cs="Arial"/>
          <w:sz w:val="23"/>
          <w:szCs w:val="23"/>
        </w:rPr>
      </w:pPr>
    </w:p>
    <w:p w14:paraId="38E29594" w14:textId="67913018" w:rsidR="0048576A" w:rsidRPr="0048576A" w:rsidRDefault="0048576A" w:rsidP="006109B9">
      <w:pPr>
        <w:rPr>
          <w:rFonts w:ascii="Arial" w:hAnsi="Arial" w:cs="Arial"/>
          <w:sz w:val="23"/>
          <w:szCs w:val="23"/>
        </w:rPr>
      </w:pPr>
    </w:p>
    <w:p w14:paraId="47EF070C" w14:textId="37EE3AA4" w:rsidR="0048576A" w:rsidRPr="0048576A" w:rsidRDefault="0048576A" w:rsidP="006109B9">
      <w:pPr>
        <w:rPr>
          <w:rFonts w:ascii="Arial" w:hAnsi="Arial" w:cs="Arial"/>
          <w:sz w:val="23"/>
          <w:szCs w:val="23"/>
        </w:rPr>
      </w:pPr>
    </w:p>
    <w:p w14:paraId="13635BB4" w14:textId="77777777" w:rsidR="0048576A" w:rsidRPr="0048576A" w:rsidRDefault="0048576A" w:rsidP="006109B9">
      <w:pPr>
        <w:rPr>
          <w:rFonts w:ascii="Arial" w:hAnsi="Arial" w:cs="Arial"/>
          <w:sz w:val="23"/>
          <w:szCs w:val="23"/>
        </w:rPr>
      </w:pPr>
    </w:p>
    <w:p w14:paraId="06ABCA27" w14:textId="30284171" w:rsidR="006109B9" w:rsidRPr="0048576A" w:rsidRDefault="0048576A" w:rsidP="006109B9">
      <w:pPr>
        <w:rPr>
          <w:rFonts w:ascii="Arial" w:hAnsi="Arial" w:cs="Arial"/>
          <w:b/>
          <w:bCs/>
          <w:sz w:val="32"/>
          <w:szCs w:val="32"/>
        </w:rPr>
      </w:pPr>
      <w:r w:rsidRPr="0048576A">
        <w:rPr>
          <w:rFonts w:ascii="Arial" w:hAnsi="Arial" w:cs="Arial"/>
          <w:b/>
          <w:bCs/>
          <w:sz w:val="32"/>
          <w:szCs w:val="32"/>
        </w:rPr>
        <w:lastRenderedPageBreak/>
        <w:t>RFID EM18</w:t>
      </w:r>
    </w:p>
    <w:p w14:paraId="4DD752F2" w14:textId="3177B2F4" w:rsidR="0048576A" w:rsidRPr="0048576A" w:rsidRDefault="0048576A" w:rsidP="0048576A">
      <w:pPr>
        <w:autoSpaceDE w:val="0"/>
        <w:autoSpaceDN w:val="0"/>
        <w:adjustRightInd w:val="0"/>
        <w:spacing w:after="0" w:line="240" w:lineRule="auto"/>
        <w:rPr>
          <w:rFonts w:ascii="Arial" w:hAnsi="Arial" w:cs="Arial"/>
          <w:color w:val="000000"/>
          <w:sz w:val="23"/>
          <w:szCs w:val="23"/>
        </w:rPr>
      </w:pPr>
      <w:r w:rsidRPr="0048576A">
        <w:rPr>
          <w:rFonts w:ascii="Arial" w:hAnsi="Arial" w:cs="Arial"/>
          <w:color w:val="000000"/>
          <w:sz w:val="23"/>
          <w:szCs w:val="23"/>
        </w:rPr>
        <w:t xml:space="preserve">The EM-18 RFID Reader module operating at 125 kHz is an inexpensive solution for your RFID based application. The Reader module comes with an on-chip antenna and can be powered up with a 5V power supply. Power-up the module and connect the transmit pin of the module to receive pin of your microcontroller. Show your card within the reading distance and the card number is thrown at the output. Optionally the module can be configured for also a </w:t>
      </w:r>
      <w:r w:rsidRPr="0048576A">
        <w:rPr>
          <w:rFonts w:ascii="Arial" w:hAnsi="Arial" w:cs="Arial"/>
          <w:color w:val="000000"/>
          <w:sz w:val="23"/>
          <w:szCs w:val="23"/>
        </w:rPr>
        <w:t>Wiegand</w:t>
      </w:r>
      <w:r w:rsidRPr="0048576A">
        <w:rPr>
          <w:rFonts w:ascii="Arial" w:hAnsi="Arial" w:cs="Arial"/>
          <w:color w:val="000000"/>
          <w:sz w:val="23"/>
          <w:szCs w:val="23"/>
        </w:rPr>
        <w:t xml:space="preserve"> output. </w:t>
      </w:r>
    </w:p>
    <w:p w14:paraId="58190D5C" w14:textId="77777777" w:rsidR="0048576A" w:rsidRPr="0048576A" w:rsidRDefault="0048576A" w:rsidP="0048576A">
      <w:pPr>
        <w:autoSpaceDE w:val="0"/>
        <w:autoSpaceDN w:val="0"/>
        <w:adjustRightInd w:val="0"/>
        <w:spacing w:after="0" w:line="240" w:lineRule="auto"/>
        <w:rPr>
          <w:rFonts w:ascii="Arial" w:hAnsi="Arial" w:cs="Arial"/>
          <w:color w:val="000000"/>
          <w:sz w:val="23"/>
          <w:szCs w:val="23"/>
        </w:rPr>
      </w:pPr>
    </w:p>
    <w:p w14:paraId="5895E188" w14:textId="77777777" w:rsidR="0048576A" w:rsidRPr="0048576A" w:rsidRDefault="0048576A" w:rsidP="0048576A">
      <w:pPr>
        <w:autoSpaceDE w:val="0"/>
        <w:autoSpaceDN w:val="0"/>
        <w:adjustRightInd w:val="0"/>
        <w:spacing w:after="0" w:line="240" w:lineRule="auto"/>
        <w:rPr>
          <w:rFonts w:ascii="Arial" w:hAnsi="Arial" w:cs="Arial"/>
          <w:color w:val="000000"/>
          <w:sz w:val="23"/>
          <w:szCs w:val="23"/>
        </w:rPr>
      </w:pPr>
      <w:r w:rsidRPr="0048576A">
        <w:rPr>
          <w:rFonts w:ascii="Arial" w:hAnsi="Arial" w:cs="Arial"/>
          <w:b/>
          <w:bCs/>
          <w:color w:val="000000"/>
          <w:sz w:val="23"/>
          <w:szCs w:val="23"/>
        </w:rPr>
        <w:t xml:space="preserve">Specifications: </w:t>
      </w:r>
    </w:p>
    <w:p w14:paraId="08FA1386" w14:textId="77777777" w:rsidR="0048576A" w:rsidRPr="0048576A" w:rsidRDefault="0048576A" w:rsidP="0048576A">
      <w:pPr>
        <w:autoSpaceDE w:val="0"/>
        <w:autoSpaceDN w:val="0"/>
        <w:adjustRightInd w:val="0"/>
        <w:spacing w:after="61" w:line="240" w:lineRule="auto"/>
        <w:rPr>
          <w:rFonts w:ascii="Arial" w:hAnsi="Arial" w:cs="Arial"/>
          <w:color w:val="000000"/>
          <w:sz w:val="23"/>
          <w:szCs w:val="23"/>
        </w:rPr>
      </w:pPr>
      <w:r w:rsidRPr="0048576A">
        <w:rPr>
          <w:rFonts w:ascii="Arial" w:hAnsi="Arial" w:cs="Arial"/>
          <w:color w:val="000000"/>
          <w:sz w:val="12"/>
          <w:szCs w:val="12"/>
        </w:rPr>
        <w:t xml:space="preserve"> </w:t>
      </w:r>
      <w:r w:rsidRPr="0048576A">
        <w:rPr>
          <w:rFonts w:ascii="Arial" w:hAnsi="Arial" w:cs="Arial"/>
          <w:color w:val="000000"/>
          <w:sz w:val="23"/>
          <w:szCs w:val="23"/>
        </w:rPr>
        <w:t xml:space="preserve">5VDC through USB (External 5V supply will boost range of the module) </w:t>
      </w:r>
    </w:p>
    <w:p w14:paraId="7CCBAB7B" w14:textId="77777777" w:rsidR="0048576A" w:rsidRPr="0048576A" w:rsidRDefault="0048576A" w:rsidP="0048576A">
      <w:pPr>
        <w:autoSpaceDE w:val="0"/>
        <w:autoSpaceDN w:val="0"/>
        <w:adjustRightInd w:val="0"/>
        <w:spacing w:after="61" w:line="240" w:lineRule="auto"/>
        <w:rPr>
          <w:rFonts w:ascii="Arial" w:hAnsi="Arial" w:cs="Arial"/>
          <w:color w:val="000000"/>
          <w:sz w:val="23"/>
          <w:szCs w:val="23"/>
        </w:rPr>
      </w:pPr>
      <w:r w:rsidRPr="0048576A">
        <w:rPr>
          <w:rFonts w:ascii="Arial" w:hAnsi="Arial" w:cs="Arial"/>
          <w:color w:val="000000"/>
          <w:sz w:val="12"/>
          <w:szCs w:val="12"/>
        </w:rPr>
        <w:t xml:space="preserve"> </w:t>
      </w:r>
      <w:r w:rsidRPr="0048576A">
        <w:rPr>
          <w:rFonts w:ascii="Arial" w:hAnsi="Arial" w:cs="Arial"/>
          <w:color w:val="000000"/>
          <w:sz w:val="23"/>
          <w:szCs w:val="23"/>
        </w:rPr>
        <w:t xml:space="preserve">Current: &lt;50mA </w:t>
      </w:r>
    </w:p>
    <w:p w14:paraId="2C7E898B" w14:textId="77777777" w:rsidR="0048576A" w:rsidRPr="0048576A" w:rsidRDefault="0048576A" w:rsidP="0048576A">
      <w:pPr>
        <w:autoSpaceDE w:val="0"/>
        <w:autoSpaceDN w:val="0"/>
        <w:adjustRightInd w:val="0"/>
        <w:spacing w:after="61" w:line="240" w:lineRule="auto"/>
        <w:rPr>
          <w:rFonts w:ascii="Arial" w:hAnsi="Arial" w:cs="Arial"/>
          <w:color w:val="000000"/>
          <w:sz w:val="23"/>
          <w:szCs w:val="23"/>
        </w:rPr>
      </w:pPr>
      <w:r w:rsidRPr="0048576A">
        <w:rPr>
          <w:rFonts w:ascii="Arial" w:hAnsi="Arial" w:cs="Arial"/>
          <w:color w:val="000000"/>
          <w:sz w:val="12"/>
          <w:szCs w:val="12"/>
        </w:rPr>
        <w:t xml:space="preserve"> </w:t>
      </w:r>
      <w:r w:rsidRPr="0048576A">
        <w:rPr>
          <w:rFonts w:ascii="Arial" w:hAnsi="Arial" w:cs="Arial"/>
          <w:color w:val="000000"/>
          <w:sz w:val="23"/>
          <w:szCs w:val="23"/>
        </w:rPr>
        <w:t xml:space="preserve">Operating Frequency: 125Khz </w:t>
      </w:r>
    </w:p>
    <w:p w14:paraId="0D6F56B7" w14:textId="77777777" w:rsidR="0048576A" w:rsidRPr="0048576A" w:rsidRDefault="0048576A" w:rsidP="0048576A">
      <w:pPr>
        <w:autoSpaceDE w:val="0"/>
        <w:autoSpaceDN w:val="0"/>
        <w:adjustRightInd w:val="0"/>
        <w:spacing w:after="61" w:line="240" w:lineRule="auto"/>
        <w:rPr>
          <w:rFonts w:ascii="Arial" w:hAnsi="Arial" w:cs="Arial"/>
          <w:color w:val="000000"/>
          <w:sz w:val="23"/>
          <w:szCs w:val="23"/>
        </w:rPr>
      </w:pPr>
      <w:r w:rsidRPr="0048576A">
        <w:rPr>
          <w:rFonts w:ascii="Arial" w:hAnsi="Arial" w:cs="Arial"/>
          <w:color w:val="000000"/>
          <w:sz w:val="12"/>
          <w:szCs w:val="12"/>
        </w:rPr>
        <w:t xml:space="preserve"> </w:t>
      </w:r>
      <w:r w:rsidRPr="0048576A">
        <w:rPr>
          <w:rFonts w:ascii="Arial" w:hAnsi="Arial" w:cs="Arial"/>
          <w:color w:val="000000"/>
          <w:sz w:val="23"/>
          <w:szCs w:val="23"/>
        </w:rPr>
        <w:t xml:space="preserve">Read Distance: 10cm </w:t>
      </w:r>
    </w:p>
    <w:p w14:paraId="035E6D52" w14:textId="77777777" w:rsidR="0048576A" w:rsidRPr="0048576A" w:rsidRDefault="0048576A" w:rsidP="0048576A">
      <w:pPr>
        <w:autoSpaceDE w:val="0"/>
        <w:autoSpaceDN w:val="0"/>
        <w:adjustRightInd w:val="0"/>
        <w:spacing w:after="0" w:line="240" w:lineRule="auto"/>
        <w:rPr>
          <w:rFonts w:ascii="Arial" w:hAnsi="Arial" w:cs="Arial"/>
          <w:color w:val="000000"/>
          <w:sz w:val="23"/>
          <w:szCs w:val="23"/>
        </w:rPr>
      </w:pPr>
      <w:r w:rsidRPr="0048576A">
        <w:rPr>
          <w:rFonts w:ascii="Arial" w:hAnsi="Arial" w:cs="Arial"/>
          <w:color w:val="000000"/>
          <w:sz w:val="12"/>
          <w:szCs w:val="12"/>
        </w:rPr>
        <w:t xml:space="preserve"> </w:t>
      </w:r>
      <w:r w:rsidRPr="0048576A">
        <w:rPr>
          <w:rFonts w:ascii="Arial" w:hAnsi="Arial" w:cs="Arial"/>
          <w:color w:val="000000"/>
          <w:sz w:val="23"/>
          <w:szCs w:val="23"/>
        </w:rPr>
        <w:t xml:space="preserve">Size of RFID reader module: 32mm(length) * 32mm(width) * 8mm(height) </w:t>
      </w:r>
    </w:p>
    <w:p w14:paraId="2924EFEE" w14:textId="65C1BF16" w:rsidR="0048576A" w:rsidRPr="0048576A" w:rsidRDefault="0048576A" w:rsidP="006109B9">
      <w:pPr>
        <w:rPr>
          <w:rFonts w:ascii="Arial" w:hAnsi="Arial" w:cs="Arial"/>
          <w:b/>
          <w:bCs/>
          <w:sz w:val="32"/>
          <w:szCs w:val="32"/>
        </w:rPr>
      </w:pPr>
    </w:p>
    <w:p w14:paraId="54CC9FC2" w14:textId="62C63788" w:rsidR="0048576A" w:rsidRPr="0048576A" w:rsidRDefault="0048576A" w:rsidP="0048576A">
      <w:pPr>
        <w:jc w:val="center"/>
        <w:rPr>
          <w:rFonts w:ascii="Arial" w:hAnsi="Arial" w:cs="Arial"/>
          <w:b/>
          <w:bCs/>
          <w:sz w:val="32"/>
          <w:szCs w:val="32"/>
        </w:rPr>
      </w:pPr>
      <w:r w:rsidRPr="0048576A">
        <w:rPr>
          <w:rFonts w:ascii="Arial" w:hAnsi="Arial" w:cs="Arial"/>
          <w:b/>
          <w:bCs/>
          <w:noProof/>
          <w:sz w:val="32"/>
          <w:szCs w:val="32"/>
        </w:rPr>
        <w:drawing>
          <wp:inline distT="0" distB="0" distL="0" distR="0" wp14:anchorId="7DD92DCE" wp14:editId="220CDEA5">
            <wp:extent cx="4427604" cy="28272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27604" cy="2827265"/>
                    </a:xfrm>
                    <a:prstGeom prst="rect">
                      <a:avLst/>
                    </a:prstGeom>
                  </pic:spPr>
                </pic:pic>
              </a:graphicData>
            </a:graphic>
          </wp:inline>
        </w:drawing>
      </w:r>
    </w:p>
    <w:p w14:paraId="694D4335" w14:textId="5C9C173D" w:rsidR="0048576A" w:rsidRPr="0048576A" w:rsidRDefault="0048576A" w:rsidP="0048576A">
      <w:pPr>
        <w:jc w:val="center"/>
        <w:rPr>
          <w:rFonts w:ascii="Arial" w:hAnsi="Arial" w:cs="Arial"/>
          <w:b/>
          <w:bCs/>
          <w:sz w:val="32"/>
          <w:szCs w:val="32"/>
        </w:rPr>
      </w:pPr>
      <w:r w:rsidRPr="0048576A">
        <w:rPr>
          <w:rFonts w:ascii="Arial" w:hAnsi="Arial" w:cs="Arial"/>
          <w:b/>
          <w:bCs/>
          <w:noProof/>
          <w:sz w:val="32"/>
          <w:szCs w:val="32"/>
        </w:rPr>
        <w:lastRenderedPageBreak/>
        <w:drawing>
          <wp:inline distT="0" distB="0" distL="0" distR="0" wp14:anchorId="40315F32" wp14:editId="7B35DE3F">
            <wp:extent cx="5943600" cy="27876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6B345ED7" w14:textId="5AE1967A" w:rsidR="0048576A" w:rsidRPr="0048576A" w:rsidRDefault="0048576A" w:rsidP="006109B9">
      <w:pPr>
        <w:rPr>
          <w:rFonts w:ascii="Arial" w:hAnsi="Arial" w:cs="Arial"/>
          <w:b/>
          <w:bCs/>
          <w:sz w:val="32"/>
          <w:szCs w:val="32"/>
        </w:rPr>
      </w:pPr>
    </w:p>
    <w:p w14:paraId="1B56BCB6" w14:textId="3B42DF00" w:rsidR="0048576A" w:rsidRPr="0048576A" w:rsidRDefault="0048576A" w:rsidP="006109B9">
      <w:pPr>
        <w:rPr>
          <w:rFonts w:ascii="Arial" w:hAnsi="Arial" w:cs="Arial"/>
          <w:b/>
          <w:bCs/>
          <w:sz w:val="32"/>
          <w:szCs w:val="32"/>
        </w:rPr>
      </w:pPr>
      <w:r w:rsidRPr="0048576A">
        <w:rPr>
          <w:rFonts w:ascii="Arial" w:hAnsi="Arial" w:cs="Arial"/>
          <w:b/>
          <w:bCs/>
          <w:sz w:val="32"/>
          <w:szCs w:val="32"/>
        </w:rPr>
        <w:t>RFID TAG</w:t>
      </w:r>
    </w:p>
    <w:p w14:paraId="0F71D1FA" w14:textId="07CCB28A" w:rsidR="0048576A" w:rsidRPr="0048576A" w:rsidRDefault="0048576A" w:rsidP="006109B9">
      <w:pPr>
        <w:rPr>
          <w:rFonts w:ascii="Arial" w:hAnsi="Arial" w:cs="Arial"/>
          <w:sz w:val="23"/>
          <w:szCs w:val="23"/>
        </w:rPr>
      </w:pPr>
      <w:r w:rsidRPr="0048576A">
        <w:rPr>
          <w:rFonts w:ascii="Arial" w:hAnsi="Arial" w:cs="Arial"/>
          <w:sz w:val="23"/>
          <w:szCs w:val="23"/>
        </w:rPr>
        <w:t>A Radio Frequency Identification Tag (RFID tag) is an electronic tag that exchanges data with a RFID reader through radio waves. Most RFID tags are made up of at least two main parts. The first is an antenna, which receives radio frequency (RF) waves. The second is an integrated circuit (IC), which is used for processing and storing data, as well as modulating and demodulating the radio waves received/sent by the antenna. A RFID tag is also known as a RFID chip.</w:t>
      </w:r>
    </w:p>
    <w:p w14:paraId="52EA1666" w14:textId="101518CE" w:rsidR="0048576A" w:rsidRPr="0048576A" w:rsidRDefault="0048576A" w:rsidP="0048576A">
      <w:pPr>
        <w:jc w:val="center"/>
        <w:rPr>
          <w:rFonts w:ascii="Arial" w:hAnsi="Arial" w:cs="Arial"/>
          <w:b/>
          <w:bCs/>
          <w:sz w:val="32"/>
          <w:szCs w:val="32"/>
        </w:rPr>
      </w:pPr>
      <w:r w:rsidRPr="0048576A">
        <w:rPr>
          <w:rFonts w:ascii="Arial" w:hAnsi="Arial" w:cs="Arial"/>
          <w:b/>
          <w:bCs/>
          <w:noProof/>
          <w:sz w:val="32"/>
          <w:szCs w:val="32"/>
        </w:rPr>
        <w:drawing>
          <wp:inline distT="0" distB="0" distL="0" distR="0" wp14:anchorId="0A5272ED" wp14:editId="7D8C0ED8">
            <wp:extent cx="4099915" cy="3292125"/>
            <wp:effectExtent l="0" t="0" r="0" b="3810"/>
            <wp:docPr id="5" name="Picture 5" descr="A picture containing text,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usinesscard, envelo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915" cy="3292125"/>
                    </a:xfrm>
                    <a:prstGeom prst="rect">
                      <a:avLst/>
                    </a:prstGeom>
                  </pic:spPr>
                </pic:pic>
              </a:graphicData>
            </a:graphic>
          </wp:inline>
        </w:drawing>
      </w:r>
    </w:p>
    <w:p w14:paraId="5E530287" w14:textId="77777777" w:rsidR="0048576A" w:rsidRPr="0048576A" w:rsidRDefault="0048576A" w:rsidP="0048576A">
      <w:pPr>
        <w:pStyle w:val="Default"/>
        <w:rPr>
          <w:rFonts w:ascii="Arial" w:hAnsi="Arial" w:cs="Arial"/>
          <w:sz w:val="28"/>
          <w:szCs w:val="28"/>
        </w:rPr>
      </w:pPr>
      <w:r w:rsidRPr="0048576A">
        <w:rPr>
          <w:rFonts w:ascii="Arial" w:hAnsi="Arial" w:cs="Arial"/>
          <w:b/>
          <w:bCs/>
          <w:sz w:val="28"/>
          <w:szCs w:val="28"/>
        </w:rPr>
        <w:lastRenderedPageBreak/>
        <w:t xml:space="preserve">WORKING </w:t>
      </w:r>
    </w:p>
    <w:p w14:paraId="3194EAE8" w14:textId="77777777" w:rsidR="0048576A" w:rsidRPr="0048576A" w:rsidRDefault="0048576A" w:rsidP="0048576A">
      <w:pPr>
        <w:pStyle w:val="Default"/>
        <w:rPr>
          <w:rFonts w:ascii="Arial" w:hAnsi="Arial" w:cs="Arial"/>
          <w:sz w:val="23"/>
          <w:szCs w:val="23"/>
        </w:rPr>
      </w:pPr>
      <w:r w:rsidRPr="0048576A">
        <w:rPr>
          <w:rFonts w:ascii="Arial" w:hAnsi="Arial" w:cs="Arial"/>
          <w:sz w:val="23"/>
          <w:szCs w:val="23"/>
        </w:rPr>
        <w:t xml:space="preserve">The working is simple whenever any priority vehicles like ambulance, fire brigade truck pass through the RFID receiver which is installed at some distance before </w:t>
      </w:r>
      <w:proofErr w:type="gramStart"/>
      <w:r w:rsidRPr="0048576A">
        <w:rPr>
          <w:rFonts w:ascii="Arial" w:hAnsi="Arial" w:cs="Arial"/>
          <w:sz w:val="23"/>
          <w:szCs w:val="23"/>
        </w:rPr>
        <w:t>cross road</w:t>
      </w:r>
      <w:proofErr w:type="gramEnd"/>
      <w:r w:rsidRPr="0048576A">
        <w:rPr>
          <w:rFonts w:ascii="Arial" w:hAnsi="Arial" w:cs="Arial"/>
          <w:sz w:val="23"/>
          <w:szCs w:val="23"/>
        </w:rPr>
        <w:t xml:space="preserve"> then it will automatically turn the light to green in the lane in which it is coming. Hence this will save the time when the ambulance </w:t>
      </w:r>
      <w:proofErr w:type="gramStart"/>
      <w:r w:rsidRPr="0048576A">
        <w:rPr>
          <w:rFonts w:ascii="Arial" w:hAnsi="Arial" w:cs="Arial"/>
          <w:sz w:val="23"/>
          <w:szCs w:val="23"/>
        </w:rPr>
        <w:t>will reach</w:t>
      </w:r>
      <w:proofErr w:type="gramEnd"/>
      <w:r w:rsidRPr="0048576A">
        <w:rPr>
          <w:rFonts w:ascii="Arial" w:hAnsi="Arial" w:cs="Arial"/>
          <w:sz w:val="23"/>
          <w:szCs w:val="23"/>
        </w:rPr>
        <w:t xml:space="preserve"> at the cross road. The traffic signal will only change the light if registered RFID is encountered. So, fake vehicle will not be able to change the traffic light. </w:t>
      </w:r>
    </w:p>
    <w:p w14:paraId="39049568" w14:textId="77777777" w:rsidR="0048576A" w:rsidRPr="0048576A" w:rsidRDefault="0048576A" w:rsidP="0048576A">
      <w:pPr>
        <w:pStyle w:val="Default"/>
        <w:rPr>
          <w:rFonts w:ascii="Arial" w:hAnsi="Arial" w:cs="Arial"/>
          <w:sz w:val="28"/>
          <w:szCs w:val="28"/>
        </w:rPr>
      </w:pPr>
      <w:r w:rsidRPr="0048576A">
        <w:rPr>
          <w:rFonts w:ascii="Arial" w:hAnsi="Arial" w:cs="Arial"/>
          <w:b/>
          <w:bCs/>
          <w:sz w:val="28"/>
          <w:szCs w:val="28"/>
        </w:rPr>
        <w:t xml:space="preserve">WORKING OF RFID EM18 </w:t>
      </w:r>
    </w:p>
    <w:p w14:paraId="146543B9" w14:textId="7D7901D8" w:rsidR="0048576A" w:rsidRPr="0048576A" w:rsidRDefault="0048576A" w:rsidP="0048576A">
      <w:pPr>
        <w:jc w:val="center"/>
        <w:rPr>
          <w:rFonts w:ascii="Arial" w:hAnsi="Arial" w:cs="Arial"/>
          <w:sz w:val="23"/>
          <w:szCs w:val="23"/>
        </w:rPr>
      </w:pPr>
      <w:r w:rsidRPr="0048576A">
        <w:rPr>
          <w:rFonts w:ascii="Arial" w:hAnsi="Arial" w:cs="Arial"/>
          <w:sz w:val="23"/>
          <w:szCs w:val="23"/>
        </w:rPr>
        <w:t xml:space="preserve">The module radiates 125 </w:t>
      </w:r>
      <w:proofErr w:type="spellStart"/>
      <w:r w:rsidRPr="0048576A">
        <w:rPr>
          <w:rFonts w:ascii="Arial" w:hAnsi="Arial" w:cs="Arial"/>
          <w:sz w:val="23"/>
          <w:szCs w:val="23"/>
        </w:rPr>
        <w:t>KHz</w:t>
      </w:r>
      <w:proofErr w:type="spellEnd"/>
      <w:r w:rsidRPr="0048576A">
        <w:rPr>
          <w:rFonts w:ascii="Arial" w:hAnsi="Arial" w:cs="Arial"/>
          <w:sz w:val="23"/>
          <w:szCs w:val="23"/>
        </w:rPr>
        <w:t xml:space="preserve"> through its coils and when a 125 </w:t>
      </w:r>
      <w:proofErr w:type="spellStart"/>
      <w:r w:rsidRPr="0048576A">
        <w:rPr>
          <w:rFonts w:ascii="Arial" w:hAnsi="Arial" w:cs="Arial"/>
          <w:sz w:val="23"/>
          <w:szCs w:val="23"/>
        </w:rPr>
        <w:t>KHz</w:t>
      </w:r>
      <w:proofErr w:type="spellEnd"/>
      <w:r w:rsidRPr="0048576A">
        <w:rPr>
          <w:rFonts w:ascii="Arial" w:hAnsi="Arial" w:cs="Arial"/>
          <w:sz w:val="23"/>
          <w:szCs w:val="23"/>
        </w:rPr>
        <w:t xml:space="preserve"> passive RFID tag is brought into this field it will get energized from this field. These passive RFID tags mostly consist of CMOS IC EM4102 which can get enough power for its working from the field generated by the reader. By changing the modulation current through the coils, tag will send back the information contained in the factory programmed memory array.</w:t>
      </w:r>
    </w:p>
    <w:p w14:paraId="2648C75D" w14:textId="5114F30E" w:rsidR="0048576A" w:rsidRPr="0048576A" w:rsidRDefault="0048576A" w:rsidP="0048576A">
      <w:pPr>
        <w:jc w:val="center"/>
        <w:rPr>
          <w:rFonts w:ascii="Arial" w:hAnsi="Arial" w:cs="Arial"/>
          <w:sz w:val="23"/>
          <w:szCs w:val="23"/>
        </w:rPr>
      </w:pPr>
    </w:p>
    <w:p w14:paraId="2BBD49BD" w14:textId="7F1EA6B6" w:rsidR="0048576A" w:rsidRPr="0048576A" w:rsidRDefault="0048576A" w:rsidP="0048576A">
      <w:pPr>
        <w:jc w:val="center"/>
        <w:rPr>
          <w:rFonts w:ascii="Arial" w:hAnsi="Arial" w:cs="Arial"/>
          <w:b/>
          <w:bCs/>
          <w:sz w:val="32"/>
          <w:szCs w:val="32"/>
        </w:rPr>
      </w:pPr>
      <w:r w:rsidRPr="0048576A">
        <w:rPr>
          <w:rFonts w:ascii="Arial" w:hAnsi="Arial" w:cs="Arial"/>
          <w:b/>
          <w:bCs/>
          <w:noProof/>
          <w:sz w:val="32"/>
          <w:szCs w:val="32"/>
        </w:rPr>
        <w:drawing>
          <wp:inline distT="0" distB="0" distL="0" distR="0" wp14:anchorId="185DA004" wp14:editId="2600DDB6">
            <wp:extent cx="5943600" cy="455041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55EE9990" w14:textId="7C4F97AC" w:rsidR="0048576A" w:rsidRPr="0048576A" w:rsidRDefault="0048576A" w:rsidP="0048576A">
      <w:pPr>
        <w:jc w:val="center"/>
        <w:rPr>
          <w:rFonts w:ascii="Arial" w:hAnsi="Arial" w:cs="Arial"/>
          <w:b/>
          <w:bCs/>
          <w:sz w:val="32"/>
          <w:szCs w:val="32"/>
        </w:rPr>
      </w:pPr>
    </w:p>
    <w:p w14:paraId="147A9FBE" w14:textId="77777777" w:rsidR="0048576A" w:rsidRPr="0048576A" w:rsidRDefault="0048576A" w:rsidP="0048576A">
      <w:pPr>
        <w:jc w:val="center"/>
        <w:rPr>
          <w:rFonts w:ascii="Arial" w:hAnsi="Arial" w:cs="Arial"/>
          <w:b/>
          <w:bCs/>
          <w:sz w:val="32"/>
          <w:szCs w:val="32"/>
        </w:rPr>
      </w:pPr>
    </w:p>
    <w:p w14:paraId="48EABF8C" w14:textId="1B37DD74" w:rsidR="0048576A" w:rsidRPr="0048576A" w:rsidRDefault="0048576A" w:rsidP="0048576A">
      <w:pPr>
        <w:jc w:val="center"/>
        <w:rPr>
          <w:rFonts w:ascii="Arial" w:hAnsi="Arial" w:cs="Arial"/>
          <w:b/>
          <w:bCs/>
          <w:sz w:val="32"/>
          <w:szCs w:val="32"/>
        </w:rPr>
      </w:pPr>
    </w:p>
    <w:p w14:paraId="015ECE18" w14:textId="77777777" w:rsidR="0048576A" w:rsidRPr="0048576A" w:rsidRDefault="0048576A" w:rsidP="0048576A">
      <w:pPr>
        <w:pStyle w:val="Default"/>
        <w:rPr>
          <w:rFonts w:ascii="Arial" w:hAnsi="Arial" w:cs="Arial"/>
          <w:sz w:val="28"/>
          <w:szCs w:val="28"/>
        </w:rPr>
      </w:pPr>
      <w:r w:rsidRPr="0048576A">
        <w:rPr>
          <w:rFonts w:ascii="Arial" w:hAnsi="Arial" w:cs="Arial"/>
          <w:b/>
          <w:bCs/>
          <w:sz w:val="28"/>
          <w:szCs w:val="28"/>
        </w:rPr>
        <w:t xml:space="preserve">MERITS </w:t>
      </w:r>
    </w:p>
    <w:p w14:paraId="2D1516BB" w14:textId="77777777" w:rsidR="0048576A" w:rsidRPr="0048576A" w:rsidRDefault="0048576A" w:rsidP="0048576A">
      <w:pPr>
        <w:pStyle w:val="Default"/>
        <w:spacing w:after="77"/>
        <w:rPr>
          <w:rFonts w:ascii="Arial" w:hAnsi="Arial" w:cs="Arial"/>
          <w:sz w:val="23"/>
          <w:szCs w:val="23"/>
        </w:rPr>
      </w:pPr>
      <w:r w:rsidRPr="0048576A">
        <w:rPr>
          <w:rFonts w:ascii="Arial" w:hAnsi="Arial" w:cs="Arial"/>
          <w:sz w:val="23"/>
          <w:szCs w:val="23"/>
        </w:rPr>
        <w:t xml:space="preserve"> Low cost </w:t>
      </w:r>
    </w:p>
    <w:p w14:paraId="1D15DDA0" w14:textId="77777777" w:rsidR="0048576A" w:rsidRPr="0048576A" w:rsidRDefault="0048576A" w:rsidP="0048576A">
      <w:pPr>
        <w:pStyle w:val="Default"/>
        <w:spacing w:after="77"/>
        <w:rPr>
          <w:rFonts w:ascii="Arial" w:hAnsi="Arial" w:cs="Arial"/>
          <w:sz w:val="23"/>
          <w:szCs w:val="23"/>
        </w:rPr>
      </w:pPr>
      <w:r w:rsidRPr="0048576A">
        <w:rPr>
          <w:rFonts w:ascii="Arial" w:hAnsi="Arial" w:cs="Arial"/>
          <w:sz w:val="23"/>
          <w:szCs w:val="23"/>
        </w:rPr>
        <w:t xml:space="preserve"> Power efficient </w:t>
      </w:r>
    </w:p>
    <w:p w14:paraId="6AE4125C" w14:textId="77777777" w:rsidR="0048576A" w:rsidRPr="0048576A" w:rsidRDefault="0048576A" w:rsidP="0048576A">
      <w:pPr>
        <w:pStyle w:val="Default"/>
        <w:spacing w:after="77"/>
        <w:rPr>
          <w:rFonts w:ascii="Arial" w:hAnsi="Arial" w:cs="Arial"/>
          <w:sz w:val="23"/>
          <w:szCs w:val="23"/>
        </w:rPr>
      </w:pPr>
      <w:r w:rsidRPr="0048576A">
        <w:rPr>
          <w:rFonts w:ascii="Arial" w:hAnsi="Arial" w:cs="Arial"/>
          <w:sz w:val="23"/>
          <w:szCs w:val="23"/>
        </w:rPr>
        <w:t xml:space="preserve"> Simple </w:t>
      </w:r>
    </w:p>
    <w:p w14:paraId="4AA143B4" w14:textId="77777777" w:rsidR="0048576A" w:rsidRPr="0048576A" w:rsidRDefault="0048576A" w:rsidP="0048576A">
      <w:pPr>
        <w:pStyle w:val="Default"/>
        <w:rPr>
          <w:rFonts w:ascii="Arial" w:hAnsi="Arial" w:cs="Arial"/>
          <w:sz w:val="23"/>
          <w:szCs w:val="23"/>
        </w:rPr>
      </w:pPr>
      <w:r w:rsidRPr="0048576A">
        <w:rPr>
          <w:rFonts w:ascii="Arial" w:hAnsi="Arial" w:cs="Arial"/>
          <w:sz w:val="23"/>
          <w:szCs w:val="23"/>
        </w:rPr>
        <w:t xml:space="preserve"> Easy to </w:t>
      </w:r>
      <w:proofErr w:type="gramStart"/>
      <w:r w:rsidRPr="0048576A">
        <w:rPr>
          <w:rFonts w:ascii="Arial" w:hAnsi="Arial" w:cs="Arial"/>
          <w:sz w:val="23"/>
          <w:szCs w:val="23"/>
        </w:rPr>
        <w:t>construct</w:t>
      </w:r>
      <w:proofErr w:type="gramEnd"/>
      <w:r w:rsidRPr="0048576A">
        <w:rPr>
          <w:rFonts w:ascii="Arial" w:hAnsi="Arial" w:cs="Arial"/>
          <w:sz w:val="23"/>
          <w:szCs w:val="23"/>
        </w:rPr>
        <w:t xml:space="preserve"> </w:t>
      </w:r>
    </w:p>
    <w:p w14:paraId="27AF1E65" w14:textId="77777777" w:rsidR="0048576A" w:rsidRPr="0048576A" w:rsidRDefault="0048576A" w:rsidP="0048576A">
      <w:pPr>
        <w:pStyle w:val="Default"/>
        <w:rPr>
          <w:rFonts w:ascii="Arial" w:hAnsi="Arial" w:cs="Arial"/>
          <w:sz w:val="23"/>
          <w:szCs w:val="23"/>
        </w:rPr>
      </w:pPr>
    </w:p>
    <w:p w14:paraId="042DBF8B" w14:textId="77777777" w:rsidR="0048576A" w:rsidRPr="0048576A" w:rsidRDefault="0048576A" w:rsidP="0048576A">
      <w:pPr>
        <w:pStyle w:val="Default"/>
        <w:rPr>
          <w:rFonts w:ascii="Arial" w:hAnsi="Arial" w:cs="Arial"/>
          <w:sz w:val="28"/>
          <w:szCs w:val="28"/>
        </w:rPr>
      </w:pPr>
      <w:r w:rsidRPr="0048576A">
        <w:rPr>
          <w:rFonts w:ascii="Arial" w:hAnsi="Arial" w:cs="Arial"/>
          <w:b/>
          <w:bCs/>
          <w:sz w:val="28"/>
          <w:szCs w:val="28"/>
        </w:rPr>
        <w:t xml:space="preserve">DEMERITS </w:t>
      </w:r>
    </w:p>
    <w:p w14:paraId="6A19E979" w14:textId="77777777" w:rsidR="0048576A" w:rsidRPr="0048576A" w:rsidRDefault="0048576A" w:rsidP="0048576A">
      <w:pPr>
        <w:pStyle w:val="Default"/>
        <w:rPr>
          <w:rFonts w:ascii="Arial" w:hAnsi="Arial" w:cs="Arial"/>
          <w:sz w:val="23"/>
          <w:szCs w:val="23"/>
        </w:rPr>
      </w:pPr>
      <w:r w:rsidRPr="0048576A">
        <w:rPr>
          <w:rFonts w:ascii="Arial" w:hAnsi="Arial" w:cs="Arial"/>
          <w:sz w:val="23"/>
          <w:szCs w:val="23"/>
        </w:rPr>
        <w:t xml:space="preserve"> Very basic so that </w:t>
      </w:r>
      <w:proofErr w:type="gramStart"/>
      <w:r w:rsidRPr="0048576A">
        <w:rPr>
          <w:rFonts w:ascii="Arial" w:hAnsi="Arial" w:cs="Arial"/>
          <w:sz w:val="23"/>
          <w:szCs w:val="23"/>
        </w:rPr>
        <w:t>more better</w:t>
      </w:r>
      <w:proofErr w:type="gramEnd"/>
      <w:r w:rsidRPr="0048576A">
        <w:rPr>
          <w:rFonts w:ascii="Arial" w:hAnsi="Arial" w:cs="Arial"/>
          <w:sz w:val="23"/>
          <w:szCs w:val="23"/>
        </w:rPr>
        <w:t xml:space="preserve"> approach is needed to implement </w:t>
      </w:r>
    </w:p>
    <w:p w14:paraId="4937704D" w14:textId="77777777" w:rsidR="0048576A" w:rsidRPr="0048576A" w:rsidRDefault="0048576A" w:rsidP="0048576A">
      <w:pPr>
        <w:jc w:val="center"/>
        <w:rPr>
          <w:rFonts w:ascii="Arial" w:hAnsi="Arial" w:cs="Arial"/>
          <w:b/>
          <w:bCs/>
          <w:sz w:val="32"/>
          <w:szCs w:val="32"/>
        </w:rPr>
      </w:pPr>
    </w:p>
    <w:sectPr w:rsidR="0048576A" w:rsidRPr="004857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961"/>
    <w:multiLevelType w:val="hybridMultilevel"/>
    <w:tmpl w:val="623061CE"/>
    <w:lvl w:ilvl="0" w:tplc="A48AE284">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D335DE"/>
    <w:multiLevelType w:val="hybridMultilevel"/>
    <w:tmpl w:val="294CD288"/>
    <w:lvl w:ilvl="0" w:tplc="10090011">
      <w:start w:val="1"/>
      <w:numFmt w:val="decimal"/>
      <w:lvlText w:val="%1)"/>
      <w:lvlJc w:val="left"/>
      <w:pPr>
        <w:ind w:left="92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42C"/>
    <w:rsid w:val="0048576A"/>
    <w:rsid w:val="006109B9"/>
    <w:rsid w:val="0095242C"/>
    <w:rsid w:val="00A575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A725"/>
  <w15:chartTrackingRefBased/>
  <w15:docId w15:val="{3793D3CC-5D1D-4FEB-992F-2CD55A96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09B9"/>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6109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2</cp:revision>
  <dcterms:created xsi:type="dcterms:W3CDTF">2021-04-09T23:37:00Z</dcterms:created>
  <dcterms:modified xsi:type="dcterms:W3CDTF">2021-04-09T23:54:00Z</dcterms:modified>
</cp:coreProperties>
</file>