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BC002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AA01235" wp14:editId="69E78798">
            <wp:simplePos x="0" y="0"/>
            <wp:positionH relativeFrom="column">
              <wp:posOffset>15240</wp:posOffset>
            </wp:positionH>
            <wp:positionV relativeFrom="paragraph">
              <wp:posOffset>-4445</wp:posOffset>
            </wp:positionV>
            <wp:extent cx="913130" cy="838200"/>
            <wp:effectExtent l="19050" t="0" r="1270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EB1" w:rsidRPr="00B53473">
        <w:rPr>
          <w:rFonts w:ascii="Calibri" w:eastAsia="Calibri" w:hAnsi="Calibri" w:cs="Arial"/>
          <w:sz w:val="24"/>
          <w:szCs w:val="24"/>
        </w:rPr>
        <w:t>Faculdade de Arquitetura e Urbanismo</w:t>
      </w:r>
    </w:p>
    <w:p w14:paraId="3931E538" w14:textId="77777777" w:rsidR="00177EB1" w:rsidRPr="00B53473" w:rsidRDefault="00177EB1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Departamento de Teoria e História da Arquitetura e do Urbanismo </w:t>
      </w:r>
    </w:p>
    <w:p w14:paraId="4A335CAD" w14:textId="77777777" w:rsidR="00177EB1" w:rsidRPr="00B53473" w:rsidRDefault="009E25B2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História da Arquitetura </w:t>
      </w:r>
      <w:r w:rsidR="00B53473" w:rsidRPr="00B53473">
        <w:rPr>
          <w:rFonts w:ascii="Calibri" w:eastAsia="Calibri" w:hAnsi="Calibri" w:cs="Arial"/>
          <w:sz w:val="24"/>
          <w:szCs w:val="24"/>
        </w:rPr>
        <w:t>e do Urbanismo no Brasil Colônia e Império</w:t>
      </w:r>
    </w:p>
    <w:p w14:paraId="2F772FB1" w14:textId="77777777" w:rsidR="00177EB1" w:rsidRPr="00B53473" w:rsidRDefault="00177EB1" w:rsidP="00177EB1">
      <w:pPr>
        <w:rPr>
          <w:rFonts w:ascii="Calibri" w:eastAsia="Calibri" w:hAnsi="Calibri" w:cs="Arial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 xml:space="preserve">Profa. Maria Fernanda </w:t>
      </w:r>
      <w:proofErr w:type="spellStart"/>
      <w:r w:rsidRPr="00B53473">
        <w:rPr>
          <w:rFonts w:ascii="Calibri" w:eastAsia="Calibri" w:hAnsi="Calibri" w:cs="Arial"/>
          <w:sz w:val="24"/>
          <w:szCs w:val="24"/>
        </w:rPr>
        <w:t>Derntl</w:t>
      </w:r>
      <w:proofErr w:type="spellEnd"/>
      <w:r w:rsidR="00E23582">
        <w:rPr>
          <w:rFonts w:ascii="Calibri" w:eastAsia="Calibri" w:hAnsi="Calibri" w:cs="Arial"/>
          <w:sz w:val="24"/>
          <w:szCs w:val="24"/>
        </w:rPr>
        <w:t xml:space="preserve"> e Prof. Dr. Pedro Paulo </w:t>
      </w:r>
      <w:proofErr w:type="spellStart"/>
      <w:r w:rsidR="00E23582">
        <w:rPr>
          <w:rFonts w:ascii="Calibri" w:eastAsia="Calibri" w:hAnsi="Calibri" w:cs="Arial"/>
          <w:sz w:val="24"/>
          <w:szCs w:val="24"/>
        </w:rPr>
        <w:t>Palazzo</w:t>
      </w:r>
      <w:proofErr w:type="spellEnd"/>
    </w:p>
    <w:p w14:paraId="0A6D60C9" w14:textId="77777777" w:rsidR="00177EB1" w:rsidRPr="00B53473" w:rsidRDefault="009E25B2" w:rsidP="00177EB1">
      <w:pPr>
        <w:rPr>
          <w:rFonts w:ascii="Calibri" w:eastAsia="Calibri" w:hAnsi="Calibri" w:cs="Arial"/>
          <w:color w:val="3366FF"/>
          <w:sz w:val="24"/>
          <w:szCs w:val="24"/>
        </w:rPr>
      </w:pPr>
      <w:r w:rsidRPr="00B53473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>º semestre</w:t>
      </w:r>
      <w:r w:rsidR="002A6BF3" w:rsidRPr="00B53473">
        <w:rPr>
          <w:rFonts w:ascii="Calibri" w:eastAsia="Calibri" w:hAnsi="Calibri" w:cs="Arial"/>
          <w:sz w:val="24"/>
          <w:szCs w:val="24"/>
        </w:rPr>
        <w:t xml:space="preserve"> </w:t>
      </w:r>
      <w:r w:rsidR="00177EB1" w:rsidRPr="00B53473">
        <w:rPr>
          <w:rFonts w:ascii="Calibri" w:eastAsia="Calibri" w:hAnsi="Calibri" w:cs="Arial"/>
          <w:sz w:val="24"/>
          <w:szCs w:val="24"/>
        </w:rPr>
        <w:t>/ 201</w:t>
      </w:r>
      <w:r w:rsidR="00E23582">
        <w:rPr>
          <w:rFonts w:ascii="Calibri" w:eastAsia="Calibri" w:hAnsi="Calibri" w:cs="Arial"/>
          <w:sz w:val="24"/>
          <w:szCs w:val="24"/>
        </w:rPr>
        <w:t>2</w:t>
      </w:r>
      <w:r w:rsidR="00177EB1" w:rsidRPr="00B53473">
        <w:rPr>
          <w:rFonts w:ascii="Calibri" w:eastAsia="Calibri" w:hAnsi="Calibri" w:cs="Arial"/>
          <w:sz w:val="24"/>
          <w:szCs w:val="24"/>
        </w:rPr>
        <w:t xml:space="preserve">       </w:t>
      </w:r>
    </w:p>
    <w:p w14:paraId="2126BD70" w14:textId="77777777" w:rsidR="00F85234" w:rsidRDefault="00F85234"/>
    <w:p w14:paraId="663E30ED" w14:textId="77777777" w:rsidR="002B0EFF" w:rsidRDefault="002B0EFF" w:rsidP="002B0EFF"/>
    <w:p w14:paraId="7AE7D99F" w14:textId="77777777" w:rsidR="00366FAD" w:rsidRDefault="00366FAD" w:rsidP="00366FAD">
      <w:pPr>
        <w:pStyle w:val="ListParagraph"/>
        <w:ind w:left="644"/>
      </w:pPr>
    </w:p>
    <w:p w14:paraId="2B94ADB0" w14:textId="77777777" w:rsidR="002B0EFF" w:rsidRPr="00246779" w:rsidRDefault="002B0EFF" w:rsidP="002F01F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6779">
        <w:rPr>
          <w:sz w:val="24"/>
          <w:szCs w:val="24"/>
        </w:rPr>
        <w:t>Faça um desenho esquemático d</w:t>
      </w:r>
      <w:r w:rsidR="008D0CA7" w:rsidRPr="00246779">
        <w:rPr>
          <w:sz w:val="24"/>
          <w:szCs w:val="24"/>
        </w:rPr>
        <w:t>a planta e da fachada de um complexo jesuítico construído em uma cidade brasileira, indicando seus principais componentes.</w:t>
      </w:r>
      <w:r w:rsidR="00BC5BC5" w:rsidRPr="00246779">
        <w:rPr>
          <w:sz w:val="24"/>
          <w:szCs w:val="24"/>
        </w:rPr>
        <w:t>(1,0)</w:t>
      </w:r>
    </w:p>
    <w:p w14:paraId="01D7F569" w14:textId="77777777" w:rsidR="004F14F0" w:rsidRPr="00246779" w:rsidRDefault="004F14F0" w:rsidP="00AF5603">
      <w:pPr>
        <w:pStyle w:val="ListParagraph"/>
        <w:rPr>
          <w:sz w:val="24"/>
          <w:szCs w:val="24"/>
        </w:rPr>
      </w:pPr>
    </w:p>
    <w:p w14:paraId="54EE60A9" w14:textId="77777777" w:rsidR="00880A9A" w:rsidRPr="00246779" w:rsidRDefault="00880A9A" w:rsidP="00BC5BC5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46779">
        <w:rPr>
          <w:sz w:val="24"/>
          <w:szCs w:val="24"/>
        </w:rPr>
        <w:t>Conforme Robert Smith, “em nenhum momento os portugueses –</w:t>
      </w:r>
      <w:r w:rsidR="00B2191A" w:rsidRPr="00246779">
        <w:rPr>
          <w:sz w:val="24"/>
          <w:szCs w:val="24"/>
        </w:rPr>
        <w:t xml:space="preserve"> que descobriram o país</w:t>
      </w:r>
      <w:r w:rsidRPr="00246779">
        <w:rPr>
          <w:sz w:val="24"/>
          <w:szCs w:val="24"/>
        </w:rPr>
        <w:t xml:space="preserve"> em 1500 e o mantiveram até 1822 – estabeleceram um código de regras para o desenvolvimento urbano. Suas cidades cresceram sem ser planejadas, numa espécie de confusão pitoresca típica das cidades luso-brasileiras, assim como a ordem e a clareza são típicas do urbanismo da América espanhola. A própria Lisboa foi o modelo seguido em muitos níveis de exatidão em diferentes sítios por todo o Império português. Aquela cidade, uma das mais belas da Europa, foi construída sobre uma série de morros íngremes dando para o estuário do rio Tejo. O topo desses morros foi desde o início ocupado por igrejas e conventos, isolados pela altura e de difícil acesso (...) Mais abaixo, no nível do porto, fica o centro mercantil, constituindo uma cidade baixa separada da cidade alta”. </w:t>
      </w:r>
      <w:r w:rsidRPr="00246779">
        <w:rPr>
          <w:sz w:val="24"/>
          <w:szCs w:val="24"/>
          <w:lang w:val="en-US"/>
        </w:rPr>
        <w:t>(Smith</w:t>
      </w:r>
      <w:r w:rsidR="00DB0E54" w:rsidRPr="00246779">
        <w:rPr>
          <w:sz w:val="24"/>
          <w:szCs w:val="24"/>
          <w:lang w:val="en-US"/>
        </w:rPr>
        <w:t>, Robert</w:t>
      </w:r>
      <w:r w:rsidRPr="00246779">
        <w:rPr>
          <w:sz w:val="24"/>
          <w:szCs w:val="24"/>
          <w:lang w:val="en-US"/>
        </w:rPr>
        <w:t>. Colonial Towns of Spanish and Portuguese America</w:t>
      </w:r>
      <w:r w:rsidR="00490127" w:rsidRPr="00246779">
        <w:rPr>
          <w:sz w:val="24"/>
          <w:szCs w:val="24"/>
          <w:lang w:val="en-US"/>
        </w:rPr>
        <w:t xml:space="preserve"> Smith, Robert. </w:t>
      </w:r>
      <w:r w:rsidR="00490127" w:rsidRPr="00246779">
        <w:rPr>
          <w:b/>
          <w:sz w:val="24"/>
          <w:szCs w:val="24"/>
          <w:lang w:val="en-US"/>
        </w:rPr>
        <w:t xml:space="preserve">Colonial Towns of </w:t>
      </w:r>
      <w:r w:rsidR="00557BC9" w:rsidRPr="00246779">
        <w:rPr>
          <w:b/>
          <w:sz w:val="24"/>
          <w:szCs w:val="24"/>
          <w:lang w:val="en-US"/>
        </w:rPr>
        <w:t>Spanish and Portuguese America</w:t>
      </w:r>
      <w:proofErr w:type="gramStart"/>
      <w:r w:rsidR="00557BC9" w:rsidRPr="00246779">
        <w:rPr>
          <w:sz w:val="24"/>
          <w:szCs w:val="24"/>
          <w:lang w:val="en-US"/>
        </w:rPr>
        <w:t xml:space="preserve">, </w:t>
      </w:r>
      <w:r w:rsidR="00490127" w:rsidRPr="00246779">
        <w:rPr>
          <w:sz w:val="24"/>
          <w:szCs w:val="24"/>
          <w:lang w:val="en-US"/>
        </w:rPr>
        <w:t xml:space="preserve"> Journal</w:t>
      </w:r>
      <w:proofErr w:type="gramEnd"/>
      <w:r w:rsidR="00490127" w:rsidRPr="00246779">
        <w:rPr>
          <w:sz w:val="24"/>
          <w:szCs w:val="24"/>
          <w:lang w:val="en-US"/>
        </w:rPr>
        <w:t xml:space="preserve"> of the Society of Architectural Historians, 14:4</w:t>
      </w:r>
      <w:r w:rsidR="00557BC9" w:rsidRPr="00246779">
        <w:rPr>
          <w:sz w:val="24"/>
          <w:szCs w:val="24"/>
          <w:lang w:val="en-US"/>
        </w:rPr>
        <w:t xml:space="preserve">, </w:t>
      </w:r>
      <w:r w:rsidR="00490127" w:rsidRPr="00246779">
        <w:rPr>
          <w:sz w:val="24"/>
          <w:szCs w:val="24"/>
          <w:lang w:val="en-US"/>
        </w:rPr>
        <w:t>1955,</w:t>
      </w:r>
      <w:r w:rsidR="00557BC9" w:rsidRPr="00246779">
        <w:rPr>
          <w:sz w:val="24"/>
          <w:szCs w:val="24"/>
          <w:lang w:val="en-US"/>
        </w:rPr>
        <w:t xml:space="preserve"> p.</w:t>
      </w:r>
      <w:r w:rsidR="00490127" w:rsidRPr="00246779">
        <w:rPr>
          <w:sz w:val="24"/>
          <w:szCs w:val="24"/>
          <w:lang w:val="en-US"/>
        </w:rPr>
        <w:t xml:space="preserve"> 3-12.)</w:t>
      </w:r>
    </w:p>
    <w:p w14:paraId="57FF10FB" w14:textId="77777777" w:rsidR="00130859" w:rsidRPr="00246779" w:rsidRDefault="00BC5BC5" w:rsidP="0013085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6779">
        <w:rPr>
          <w:sz w:val="24"/>
          <w:szCs w:val="24"/>
        </w:rPr>
        <w:t>Explique de que forma Nestor Goulart Reis Filho opõe-se às afirmações de Robert Smith.(1,0)</w:t>
      </w:r>
    </w:p>
    <w:p w14:paraId="6F3B5901" w14:textId="77777777" w:rsidR="00880A9A" w:rsidRPr="00246779" w:rsidRDefault="00B2191A" w:rsidP="00B219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46779">
        <w:rPr>
          <w:sz w:val="24"/>
          <w:szCs w:val="24"/>
        </w:rPr>
        <w:t xml:space="preserve">Cite </w:t>
      </w:r>
      <w:r w:rsidR="00BC5BC5" w:rsidRPr="00246779">
        <w:rPr>
          <w:sz w:val="24"/>
          <w:szCs w:val="24"/>
        </w:rPr>
        <w:t>uma cidade cujo</w:t>
      </w:r>
      <w:r w:rsidRPr="00246779">
        <w:rPr>
          <w:sz w:val="24"/>
          <w:szCs w:val="24"/>
        </w:rPr>
        <w:t xml:space="preserve"> desenvolvimento urbano inicial </w:t>
      </w:r>
      <w:r w:rsidR="00BC5BC5" w:rsidRPr="00246779">
        <w:rPr>
          <w:sz w:val="24"/>
          <w:szCs w:val="24"/>
        </w:rPr>
        <w:t xml:space="preserve">apresente pelo menos um aspecto citado no </w:t>
      </w:r>
      <w:r w:rsidRPr="00246779">
        <w:rPr>
          <w:sz w:val="24"/>
          <w:szCs w:val="24"/>
        </w:rPr>
        <w:t>texto acima de Robert Smith.</w:t>
      </w:r>
      <w:r w:rsidR="00215E6A" w:rsidRPr="00246779">
        <w:rPr>
          <w:sz w:val="24"/>
          <w:szCs w:val="24"/>
        </w:rPr>
        <w:t xml:space="preserve"> </w:t>
      </w:r>
      <w:r w:rsidR="00DD1227">
        <w:rPr>
          <w:sz w:val="24"/>
          <w:szCs w:val="24"/>
        </w:rPr>
        <w:t xml:space="preserve">Justifique. </w:t>
      </w:r>
      <w:r w:rsidR="00BC5BC5" w:rsidRPr="00246779">
        <w:rPr>
          <w:sz w:val="24"/>
          <w:szCs w:val="24"/>
        </w:rPr>
        <w:t>(1,0)</w:t>
      </w:r>
    </w:p>
    <w:p w14:paraId="52D263D0" w14:textId="77777777" w:rsidR="00130859" w:rsidRPr="00246779" w:rsidRDefault="00130859" w:rsidP="00130859">
      <w:pPr>
        <w:pStyle w:val="ListParagraph"/>
        <w:ind w:left="1080"/>
        <w:rPr>
          <w:sz w:val="24"/>
          <w:szCs w:val="24"/>
        </w:rPr>
      </w:pPr>
    </w:p>
    <w:p w14:paraId="6C4C047E" w14:textId="77777777" w:rsidR="00526395" w:rsidRPr="00246779" w:rsidRDefault="00526395" w:rsidP="006B2E9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6779">
        <w:rPr>
          <w:sz w:val="24"/>
          <w:szCs w:val="24"/>
        </w:rPr>
        <w:t xml:space="preserve">Responda sobre a casa </w:t>
      </w:r>
      <w:proofErr w:type="spellStart"/>
      <w:r w:rsidRPr="00246779">
        <w:rPr>
          <w:sz w:val="24"/>
          <w:szCs w:val="24"/>
        </w:rPr>
        <w:t>badeirista</w:t>
      </w:r>
      <w:proofErr w:type="spellEnd"/>
      <w:r w:rsidRPr="00246779">
        <w:rPr>
          <w:sz w:val="24"/>
          <w:szCs w:val="24"/>
        </w:rPr>
        <w:t>:</w:t>
      </w:r>
    </w:p>
    <w:p w14:paraId="3B553F20" w14:textId="77777777" w:rsidR="00130859" w:rsidRPr="00246779" w:rsidRDefault="006B2E91" w:rsidP="0052639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46779">
        <w:rPr>
          <w:sz w:val="24"/>
          <w:szCs w:val="24"/>
        </w:rPr>
        <w:t>Observe o logotipo utilizado na capa do catálogo de apresentação da Casa do Bandeirante, confeccionado pela Comissão do IV Centenário da cidade de São Paulo em 1955 e explique de que modo a interpretação histórica sobre a casa bandeirista foi retomada nesse contexto. (1,</w:t>
      </w:r>
      <w:r w:rsidR="00246779" w:rsidRPr="00246779">
        <w:rPr>
          <w:sz w:val="24"/>
          <w:szCs w:val="24"/>
        </w:rPr>
        <w:t>0</w:t>
      </w:r>
      <w:r w:rsidRPr="00246779">
        <w:rPr>
          <w:sz w:val="24"/>
          <w:szCs w:val="24"/>
        </w:rPr>
        <w:t>)</w:t>
      </w:r>
    </w:p>
    <w:p w14:paraId="50637116" w14:textId="77777777" w:rsidR="006B2E91" w:rsidRPr="00246779" w:rsidRDefault="006B2E91" w:rsidP="006B2E91">
      <w:pPr>
        <w:pStyle w:val="ListParagraph"/>
        <w:ind w:left="644"/>
        <w:rPr>
          <w:sz w:val="24"/>
          <w:szCs w:val="24"/>
        </w:rPr>
      </w:pPr>
      <w:r w:rsidRPr="00246779">
        <w:rPr>
          <w:noProof/>
          <w:sz w:val="24"/>
          <w:szCs w:val="24"/>
          <w:lang w:val="en-US"/>
        </w:rPr>
        <w:drawing>
          <wp:inline distT="0" distB="0" distL="0" distR="0" wp14:anchorId="7249B44C" wp14:editId="1096BEE6">
            <wp:extent cx="1866900" cy="1247775"/>
            <wp:effectExtent l="1905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95" cy="124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F63741" w14:textId="77777777" w:rsidR="00526395" w:rsidRPr="00246779" w:rsidRDefault="00526395" w:rsidP="0052639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46779">
        <w:rPr>
          <w:sz w:val="24"/>
          <w:szCs w:val="24"/>
        </w:rPr>
        <w:t xml:space="preserve">Por que Carlos Lemos </w:t>
      </w:r>
      <w:r w:rsidR="006930BE" w:rsidRPr="00246779">
        <w:rPr>
          <w:sz w:val="24"/>
          <w:szCs w:val="24"/>
        </w:rPr>
        <w:t>compara a casa bandeirista a uma “oca de taipa de pilão”? (1,0)</w:t>
      </w:r>
    </w:p>
    <w:p w14:paraId="2DB27F6C" w14:textId="77777777" w:rsidR="006B2E91" w:rsidRPr="00246779" w:rsidRDefault="006B2E91" w:rsidP="006B2E91">
      <w:pPr>
        <w:pStyle w:val="ListParagraph"/>
        <w:rPr>
          <w:sz w:val="24"/>
          <w:szCs w:val="24"/>
        </w:rPr>
      </w:pPr>
    </w:p>
    <w:p w14:paraId="33CF1EAA" w14:textId="77777777" w:rsidR="00526395" w:rsidRPr="00246779" w:rsidRDefault="00526395" w:rsidP="0024677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246779">
        <w:rPr>
          <w:sz w:val="24"/>
          <w:szCs w:val="24"/>
        </w:rPr>
        <w:t>Observe a fachada da igreja jesuítica de Salvador e responda:</w:t>
      </w:r>
    </w:p>
    <w:p w14:paraId="2BD81DBA" w14:textId="77777777" w:rsidR="00526395" w:rsidRPr="00246779" w:rsidRDefault="00526395" w:rsidP="0052639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6779">
        <w:rPr>
          <w:sz w:val="24"/>
          <w:szCs w:val="24"/>
        </w:rPr>
        <w:lastRenderedPageBreak/>
        <w:t>Explique por que Lúcio Costa considera que, “a</w:t>
      </w:r>
      <w:r w:rsidRPr="00246779">
        <w:rPr>
          <w:color w:val="000000"/>
          <w:sz w:val="24"/>
          <w:szCs w:val="24"/>
          <w:shd w:val="clear" w:color="auto" w:fill="FFFFFF"/>
        </w:rPr>
        <w:t xml:space="preserve"> composição da fachada dessa igreja baiana denota ter havido, da parte do arquiteto que a projetou - ou dos que o sucederam durante o andamento das obras - uma certa hesitação na escolha do partido definitivo” (1,0)</w:t>
      </w:r>
    </w:p>
    <w:p w14:paraId="1CF9245E" w14:textId="77777777" w:rsidR="00526395" w:rsidRPr="00246779" w:rsidRDefault="00526395" w:rsidP="0052639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46779">
        <w:rPr>
          <w:color w:val="000000"/>
          <w:sz w:val="24"/>
          <w:szCs w:val="24"/>
          <w:shd w:val="clear" w:color="auto" w:fill="FFFFFF"/>
        </w:rPr>
        <w:t>Que papel essa igreja desempenhou na estruturação do traçado urbano de Salvador? (1,0)</w:t>
      </w:r>
    </w:p>
    <w:p w14:paraId="1CF4DBAE" w14:textId="77777777" w:rsidR="00130859" w:rsidRDefault="00130859" w:rsidP="00130859"/>
    <w:p w14:paraId="789C5828" w14:textId="77777777" w:rsidR="008B7BE2" w:rsidRDefault="008B7BE2" w:rsidP="00130859"/>
    <w:p w14:paraId="20EEEE58" w14:textId="77777777" w:rsidR="008B7BE2" w:rsidRDefault="00A803E8" w:rsidP="00246779">
      <w:pPr>
        <w:pStyle w:val="ListParagraph"/>
        <w:numPr>
          <w:ilvl w:val="0"/>
          <w:numId w:val="15"/>
        </w:numPr>
      </w:pPr>
      <w:r>
        <w:t xml:space="preserve">Conforme Beatriz </w:t>
      </w:r>
      <w:proofErr w:type="spellStart"/>
      <w:r>
        <w:t>Picccolotto</w:t>
      </w:r>
      <w:proofErr w:type="spellEnd"/>
      <w:r>
        <w:t xml:space="preserve"> Bueno:</w:t>
      </w:r>
    </w:p>
    <w:p w14:paraId="093A6A88" w14:textId="77777777" w:rsidR="00A803E8" w:rsidRDefault="00A803E8" w:rsidP="00572504">
      <w:pPr>
        <w:pStyle w:val="ListParagraph"/>
        <w:ind w:left="644"/>
      </w:pPr>
      <w:r>
        <w:t>“É visão corrente que os engenheiros militares só faziam fortificações</w:t>
      </w:r>
      <w:r w:rsidR="00400B97">
        <w:t>,</w:t>
      </w:r>
      <w:r>
        <w:t xml:space="preserve"> e muito bem. Quanto à primeira afirmação, verificamos que não é verdadeira</w:t>
      </w:r>
      <w:r w:rsidR="00572504">
        <w:t>; quanto à segunda, obviamente tinham excelente formação para tanto, mas nem, sempre os resultados foram os melhores.” (</w:t>
      </w:r>
      <w:r w:rsidR="00400B97">
        <w:t xml:space="preserve">BUENO, Beatriz </w:t>
      </w:r>
      <w:proofErr w:type="spellStart"/>
      <w:r w:rsidR="00400B97">
        <w:t>Piccolotto</w:t>
      </w:r>
      <w:proofErr w:type="spellEnd"/>
      <w:r w:rsidR="00400B97">
        <w:t xml:space="preserve"> Siqueira. </w:t>
      </w:r>
      <w:r w:rsidR="00400B97" w:rsidRPr="00862E62">
        <w:t xml:space="preserve">Desenho e desígnio. O Brasil dos engenheiros militares (1500-1822). </w:t>
      </w:r>
      <w:r w:rsidR="00400B97">
        <w:t>São Paulo: Edusp/</w:t>
      </w:r>
      <w:r w:rsidR="00400B97" w:rsidRPr="00862E62">
        <w:t xml:space="preserve"> FAPESP, 2011</w:t>
      </w:r>
      <w:r w:rsidR="00400B97">
        <w:t>, p.</w:t>
      </w:r>
      <w:r w:rsidR="00572504">
        <w:t xml:space="preserve"> 265)</w:t>
      </w:r>
    </w:p>
    <w:p w14:paraId="21159E9A" w14:textId="77777777" w:rsidR="00572504" w:rsidRDefault="00400B97" w:rsidP="00400B97">
      <w:pPr>
        <w:pStyle w:val="ListParagraph"/>
        <w:numPr>
          <w:ilvl w:val="0"/>
          <w:numId w:val="23"/>
        </w:numPr>
      </w:pPr>
      <w:r>
        <w:t>Explique por que a primeira afirmação não é verdadeira.</w:t>
      </w:r>
      <w:r w:rsidR="00E62627">
        <w:t xml:space="preserve"> (1,0)</w:t>
      </w:r>
    </w:p>
    <w:p w14:paraId="55724074" w14:textId="77777777" w:rsidR="00400B97" w:rsidRDefault="00400B97" w:rsidP="00400B97">
      <w:pPr>
        <w:pStyle w:val="ListParagraph"/>
        <w:numPr>
          <w:ilvl w:val="0"/>
          <w:numId w:val="23"/>
        </w:numPr>
      </w:pPr>
      <w:r>
        <w:t xml:space="preserve">Por que </w:t>
      </w:r>
      <w:r w:rsidR="00195146">
        <w:t>os resultados do trabalho de engenheiros militares às vezes não eram tão bons, apesar de sua formação?</w:t>
      </w:r>
      <w:r w:rsidR="00E62627">
        <w:t xml:space="preserve"> (1,0)</w:t>
      </w:r>
    </w:p>
    <w:p w14:paraId="1B1F790F" w14:textId="77777777" w:rsidR="008B7BE2" w:rsidRDefault="008B7BE2" w:rsidP="00130859"/>
    <w:p w14:paraId="217402E7" w14:textId="77777777" w:rsidR="00652F89" w:rsidRDefault="00E62627" w:rsidP="00526395">
      <w:pPr>
        <w:pStyle w:val="ListParagraph"/>
        <w:ind w:left="644"/>
      </w:pPr>
      <w:r>
        <w:t xml:space="preserve">6 – Aponte as principais diferenças entre os modos de morar no Brasil do período colonial e na Europa da mesma época, segundo o texto de Leila </w:t>
      </w:r>
      <w:proofErr w:type="spellStart"/>
      <w:r>
        <w:t>Mezzan</w:t>
      </w:r>
      <w:proofErr w:type="spellEnd"/>
      <w:r>
        <w:t xml:space="preserve"> </w:t>
      </w:r>
      <w:proofErr w:type="spellStart"/>
      <w:r>
        <w:t>Algranti</w:t>
      </w:r>
      <w:proofErr w:type="spellEnd"/>
      <w:r>
        <w:t xml:space="preserve">, no livro </w:t>
      </w:r>
      <w:r w:rsidRPr="00E62627">
        <w:rPr>
          <w:i/>
        </w:rPr>
        <w:t>História da vida privada no Brasil</w:t>
      </w:r>
      <w:r>
        <w:t>. (1,0)</w:t>
      </w:r>
      <w:bookmarkStart w:id="0" w:name="_GoBack"/>
      <w:bookmarkEnd w:id="0"/>
    </w:p>
    <w:sectPr w:rsidR="00652F89" w:rsidSect="00CA48E5">
      <w:footerReference w:type="defaul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90EFF" w14:textId="77777777" w:rsidR="008A0DC1" w:rsidRDefault="008A0DC1" w:rsidP="00B44D20">
      <w:r>
        <w:separator/>
      </w:r>
    </w:p>
  </w:endnote>
  <w:endnote w:type="continuationSeparator" w:id="0">
    <w:p w14:paraId="06328DF2" w14:textId="77777777" w:rsidR="008A0DC1" w:rsidRDefault="008A0DC1" w:rsidP="00B4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03891"/>
      <w:docPartObj>
        <w:docPartGallery w:val="Page Numbers (Bottom of Page)"/>
        <w:docPartUnique/>
      </w:docPartObj>
    </w:sdtPr>
    <w:sdtEndPr/>
    <w:sdtContent>
      <w:p w14:paraId="260DFED6" w14:textId="77777777" w:rsidR="008A0DC1" w:rsidRDefault="009A7741">
        <w:pPr>
          <w:pStyle w:val="Footer"/>
          <w:jc w:val="right"/>
        </w:pPr>
        <w:r>
          <w:fldChar w:fldCharType="begin"/>
        </w:r>
        <w:r w:rsidR="00557BC9">
          <w:instrText xml:space="preserve"> PAGE   \* MERGEFORMAT </w:instrText>
        </w:r>
        <w:r>
          <w:fldChar w:fldCharType="separate"/>
        </w:r>
        <w:r w:rsidR="00E626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F60F0B" w14:textId="77777777" w:rsidR="008A0DC1" w:rsidRDefault="008A0D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637A1" w14:textId="77777777" w:rsidR="008A0DC1" w:rsidRDefault="008A0DC1" w:rsidP="00B44D20">
      <w:r>
        <w:separator/>
      </w:r>
    </w:p>
  </w:footnote>
  <w:footnote w:type="continuationSeparator" w:id="0">
    <w:p w14:paraId="5D305A89" w14:textId="77777777" w:rsidR="008A0DC1" w:rsidRDefault="008A0DC1" w:rsidP="00B44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5D2"/>
    <w:multiLevelType w:val="hybridMultilevel"/>
    <w:tmpl w:val="FA24BB72"/>
    <w:lvl w:ilvl="0" w:tplc="465EEA9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41C4A13"/>
    <w:multiLevelType w:val="hybridMultilevel"/>
    <w:tmpl w:val="0CCEBF9E"/>
    <w:lvl w:ilvl="0" w:tplc="D6144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3076"/>
    <w:multiLevelType w:val="hybridMultilevel"/>
    <w:tmpl w:val="AB10F1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B5513"/>
    <w:multiLevelType w:val="hybridMultilevel"/>
    <w:tmpl w:val="0C80DD56"/>
    <w:lvl w:ilvl="0" w:tplc="33C0B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F762F9"/>
    <w:multiLevelType w:val="hybridMultilevel"/>
    <w:tmpl w:val="E4FAC80A"/>
    <w:lvl w:ilvl="0" w:tplc="4274C9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764EC1"/>
    <w:multiLevelType w:val="hybridMultilevel"/>
    <w:tmpl w:val="5A16979A"/>
    <w:lvl w:ilvl="0" w:tplc="E0887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B16FBA"/>
    <w:multiLevelType w:val="hybridMultilevel"/>
    <w:tmpl w:val="F086F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B3C54"/>
    <w:multiLevelType w:val="hybridMultilevel"/>
    <w:tmpl w:val="4C64EE84"/>
    <w:lvl w:ilvl="0" w:tplc="46BCEA1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9BE1504"/>
    <w:multiLevelType w:val="hybridMultilevel"/>
    <w:tmpl w:val="EC0AE874"/>
    <w:lvl w:ilvl="0" w:tplc="01CEAB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9CB02CB"/>
    <w:multiLevelType w:val="hybridMultilevel"/>
    <w:tmpl w:val="72FA54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2695F"/>
    <w:multiLevelType w:val="hybridMultilevel"/>
    <w:tmpl w:val="BC186E3E"/>
    <w:lvl w:ilvl="0" w:tplc="D246749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D2A2F78"/>
    <w:multiLevelType w:val="hybridMultilevel"/>
    <w:tmpl w:val="4C64EE84"/>
    <w:lvl w:ilvl="0" w:tplc="46BCEA1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A7E17C5"/>
    <w:multiLevelType w:val="hybridMultilevel"/>
    <w:tmpl w:val="3B62988A"/>
    <w:lvl w:ilvl="0" w:tplc="4EC41E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1A2921"/>
    <w:multiLevelType w:val="hybridMultilevel"/>
    <w:tmpl w:val="5D6EE0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E740D"/>
    <w:multiLevelType w:val="hybridMultilevel"/>
    <w:tmpl w:val="02B2A40C"/>
    <w:lvl w:ilvl="0" w:tplc="BC4EAF98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3AA6D5C"/>
    <w:multiLevelType w:val="hybridMultilevel"/>
    <w:tmpl w:val="093C9A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5F4A65"/>
    <w:multiLevelType w:val="hybridMultilevel"/>
    <w:tmpl w:val="72F8FEC4"/>
    <w:lvl w:ilvl="0" w:tplc="4F168C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BD92257"/>
    <w:multiLevelType w:val="hybridMultilevel"/>
    <w:tmpl w:val="53E04FE0"/>
    <w:lvl w:ilvl="0" w:tplc="6390FD56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C0376B2"/>
    <w:multiLevelType w:val="hybridMultilevel"/>
    <w:tmpl w:val="F5AA29A4"/>
    <w:lvl w:ilvl="0" w:tplc="3CAAAEC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08227C"/>
    <w:multiLevelType w:val="hybridMultilevel"/>
    <w:tmpl w:val="6520E0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FE16BEB"/>
    <w:multiLevelType w:val="hybridMultilevel"/>
    <w:tmpl w:val="239A4CEC"/>
    <w:lvl w:ilvl="0" w:tplc="12FED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0BF2947"/>
    <w:multiLevelType w:val="hybridMultilevel"/>
    <w:tmpl w:val="B87CE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286FE0"/>
    <w:multiLevelType w:val="hybridMultilevel"/>
    <w:tmpl w:val="E5F233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9"/>
  </w:num>
  <w:num w:numId="5">
    <w:abstractNumId w:val="6"/>
  </w:num>
  <w:num w:numId="6">
    <w:abstractNumId w:val="12"/>
  </w:num>
  <w:num w:numId="7">
    <w:abstractNumId w:val="21"/>
  </w:num>
  <w:num w:numId="8">
    <w:abstractNumId w:val="18"/>
  </w:num>
  <w:num w:numId="9">
    <w:abstractNumId w:val="4"/>
  </w:num>
  <w:num w:numId="10">
    <w:abstractNumId w:val="16"/>
  </w:num>
  <w:num w:numId="11">
    <w:abstractNumId w:val="20"/>
  </w:num>
  <w:num w:numId="12">
    <w:abstractNumId w:val="0"/>
  </w:num>
  <w:num w:numId="13">
    <w:abstractNumId w:val="2"/>
  </w:num>
  <w:num w:numId="14">
    <w:abstractNumId w:val="9"/>
  </w:num>
  <w:num w:numId="15">
    <w:abstractNumId w:val="7"/>
  </w:num>
  <w:num w:numId="16">
    <w:abstractNumId w:val="22"/>
  </w:num>
  <w:num w:numId="17">
    <w:abstractNumId w:val="15"/>
  </w:num>
  <w:num w:numId="18">
    <w:abstractNumId w:val="13"/>
  </w:num>
  <w:num w:numId="19">
    <w:abstractNumId w:val="11"/>
  </w:num>
  <w:num w:numId="20">
    <w:abstractNumId w:val="14"/>
  </w:num>
  <w:num w:numId="21">
    <w:abstractNumId w:val="10"/>
  </w:num>
  <w:num w:numId="22">
    <w:abstractNumId w:val="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234"/>
    <w:rsid w:val="00004E0D"/>
    <w:rsid w:val="000714DA"/>
    <w:rsid w:val="00077AF5"/>
    <w:rsid w:val="00082C1B"/>
    <w:rsid w:val="00095D42"/>
    <w:rsid w:val="000B3E1C"/>
    <w:rsid w:val="000B3ED2"/>
    <w:rsid w:val="000E509C"/>
    <w:rsid w:val="000F2B34"/>
    <w:rsid w:val="00126215"/>
    <w:rsid w:val="00130859"/>
    <w:rsid w:val="00147638"/>
    <w:rsid w:val="00153B40"/>
    <w:rsid w:val="00177EB1"/>
    <w:rsid w:val="00195146"/>
    <w:rsid w:val="001A03E8"/>
    <w:rsid w:val="001A7950"/>
    <w:rsid w:val="001B4C26"/>
    <w:rsid w:val="001B632D"/>
    <w:rsid w:val="001F4067"/>
    <w:rsid w:val="00210071"/>
    <w:rsid w:val="002134B9"/>
    <w:rsid w:val="00215E6A"/>
    <w:rsid w:val="002226E3"/>
    <w:rsid w:val="00245BB2"/>
    <w:rsid w:val="00246779"/>
    <w:rsid w:val="00272EB6"/>
    <w:rsid w:val="002960AE"/>
    <w:rsid w:val="002A03F9"/>
    <w:rsid w:val="002A1857"/>
    <w:rsid w:val="002A6BF3"/>
    <w:rsid w:val="002A790D"/>
    <w:rsid w:val="002B0EFF"/>
    <w:rsid w:val="002B1710"/>
    <w:rsid w:val="002B1E1E"/>
    <w:rsid w:val="002B2B44"/>
    <w:rsid w:val="002C11D4"/>
    <w:rsid w:val="002E0D6B"/>
    <w:rsid w:val="002E47F9"/>
    <w:rsid w:val="002E664B"/>
    <w:rsid w:val="002F01FD"/>
    <w:rsid w:val="002F5AF6"/>
    <w:rsid w:val="00303504"/>
    <w:rsid w:val="00306CA5"/>
    <w:rsid w:val="003568D5"/>
    <w:rsid w:val="00360D6A"/>
    <w:rsid w:val="0036262B"/>
    <w:rsid w:val="00365694"/>
    <w:rsid w:val="00365BD6"/>
    <w:rsid w:val="00366FAD"/>
    <w:rsid w:val="00370732"/>
    <w:rsid w:val="003C68FB"/>
    <w:rsid w:val="003D5B46"/>
    <w:rsid w:val="003F3DDA"/>
    <w:rsid w:val="00400A23"/>
    <w:rsid w:val="00400B97"/>
    <w:rsid w:val="00403578"/>
    <w:rsid w:val="00422393"/>
    <w:rsid w:val="00443173"/>
    <w:rsid w:val="00455129"/>
    <w:rsid w:val="00456E8D"/>
    <w:rsid w:val="00482687"/>
    <w:rsid w:val="00490127"/>
    <w:rsid w:val="004971BB"/>
    <w:rsid w:val="004B3FBE"/>
    <w:rsid w:val="004F14F0"/>
    <w:rsid w:val="00504694"/>
    <w:rsid w:val="005120FF"/>
    <w:rsid w:val="00526395"/>
    <w:rsid w:val="00532724"/>
    <w:rsid w:val="005335FE"/>
    <w:rsid w:val="00557BC9"/>
    <w:rsid w:val="005633F9"/>
    <w:rsid w:val="00572504"/>
    <w:rsid w:val="005752DE"/>
    <w:rsid w:val="00594E54"/>
    <w:rsid w:val="005C6502"/>
    <w:rsid w:val="005D29E2"/>
    <w:rsid w:val="005F787E"/>
    <w:rsid w:val="0060671E"/>
    <w:rsid w:val="00635342"/>
    <w:rsid w:val="00652F89"/>
    <w:rsid w:val="00655835"/>
    <w:rsid w:val="00664D57"/>
    <w:rsid w:val="006775B3"/>
    <w:rsid w:val="006930BE"/>
    <w:rsid w:val="00696C86"/>
    <w:rsid w:val="006B2E91"/>
    <w:rsid w:val="006C04B5"/>
    <w:rsid w:val="006C60B8"/>
    <w:rsid w:val="006D7690"/>
    <w:rsid w:val="006E31A6"/>
    <w:rsid w:val="006E4697"/>
    <w:rsid w:val="006E5764"/>
    <w:rsid w:val="006F23A0"/>
    <w:rsid w:val="0070595D"/>
    <w:rsid w:val="0071197C"/>
    <w:rsid w:val="00712394"/>
    <w:rsid w:val="00712692"/>
    <w:rsid w:val="00715FAC"/>
    <w:rsid w:val="00751C0C"/>
    <w:rsid w:val="007709A9"/>
    <w:rsid w:val="00785612"/>
    <w:rsid w:val="007A0623"/>
    <w:rsid w:val="007A0633"/>
    <w:rsid w:val="007A55D1"/>
    <w:rsid w:val="007A6DF9"/>
    <w:rsid w:val="007F6E0F"/>
    <w:rsid w:val="00844B0B"/>
    <w:rsid w:val="00867E71"/>
    <w:rsid w:val="00871C57"/>
    <w:rsid w:val="00880A9A"/>
    <w:rsid w:val="008A0DC1"/>
    <w:rsid w:val="008B1247"/>
    <w:rsid w:val="008B50BB"/>
    <w:rsid w:val="008B7851"/>
    <w:rsid w:val="008B7BE2"/>
    <w:rsid w:val="008D0CA7"/>
    <w:rsid w:val="008D12C9"/>
    <w:rsid w:val="008D1501"/>
    <w:rsid w:val="008D2D41"/>
    <w:rsid w:val="008E54D7"/>
    <w:rsid w:val="008F56F3"/>
    <w:rsid w:val="0090632A"/>
    <w:rsid w:val="00916871"/>
    <w:rsid w:val="00916F5C"/>
    <w:rsid w:val="00940EEE"/>
    <w:rsid w:val="00942B53"/>
    <w:rsid w:val="009539D1"/>
    <w:rsid w:val="0095558D"/>
    <w:rsid w:val="00961CC3"/>
    <w:rsid w:val="00962033"/>
    <w:rsid w:val="00974952"/>
    <w:rsid w:val="00976C1B"/>
    <w:rsid w:val="00990C91"/>
    <w:rsid w:val="009A4AEB"/>
    <w:rsid w:val="009A4EC4"/>
    <w:rsid w:val="009A4FA0"/>
    <w:rsid w:val="009A7741"/>
    <w:rsid w:val="009D302C"/>
    <w:rsid w:val="009D39CD"/>
    <w:rsid w:val="009E25B2"/>
    <w:rsid w:val="009E7F2A"/>
    <w:rsid w:val="009F7B9D"/>
    <w:rsid w:val="00A24502"/>
    <w:rsid w:val="00A56AF2"/>
    <w:rsid w:val="00A57A53"/>
    <w:rsid w:val="00A76702"/>
    <w:rsid w:val="00A803E8"/>
    <w:rsid w:val="00A828DB"/>
    <w:rsid w:val="00A86B7A"/>
    <w:rsid w:val="00A87D8E"/>
    <w:rsid w:val="00A9594A"/>
    <w:rsid w:val="00AA51FA"/>
    <w:rsid w:val="00AB1A3A"/>
    <w:rsid w:val="00AB4C54"/>
    <w:rsid w:val="00AB692E"/>
    <w:rsid w:val="00AF5603"/>
    <w:rsid w:val="00AF722B"/>
    <w:rsid w:val="00B2191A"/>
    <w:rsid w:val="00B417F0"/>
    <w:rsid w:val="00B42727"/>
    <w:rsid w:val="00B44D20"/>
    <w:rsid w:val="00B53473"/>
    <w:rsid w:val="00B76C96"/>
    <w:rsid w:val="00BA3737"/>
    <w:rsid w:val="00BA3B7E"/>
    <w:rsid w:val="00BC5BC5"/>
    <w:rsid w:val="00BD2B32"/>
    <w:rsid w:val="00BD64C0"/>
    <w:rsid w:val="00BE1F2F"/>
    <w:rsid w:val="00BE6B94"/>
    <w:rsid w:val="00C06150"/>
    <w:rsid w:val="00C06604"/>
    <w:rsid w:val="00C15F81"/>
    <w:rsid w:val="00C36380"/>
    <w:rsid w:val="00C40885"/>
    <w:rsid w:val="00C47288"/>
    <w:rsid w:val="00C72D27"/>
    <w:rsid w:val="00C745E3"/>
    <w:rsid w:val="00C76E2B"/>
    <w:rsid w:val="00C81FB8"/>
    <w:rsid w:val="00C82E04"/>
    <w:rsid w:val="00C860C6"/>
    <w:rsid w:val="00C95C10"/>
    <w:rsid w:val="00CA48E5"/>
    <w:rsid w:val="00CB2F26"/>
    <w:rsid w:val="00CC4C07"/>
    <w:rsid w:val="00CD0C45"/>
    <w:rsid w:val="00CE3E26"/>
    <w:rsid w:val="00CF170E"/>
    <w:rsid w:val="00CF52A0"/>
    <w:rsid w:val="00D021FB"/>
    <w:rsid w:val="00D37CFA"/>
    <w:rsid w:val="00D6264A"/>
    <w:rsid w:val="00D65739"/>
    <w:rsid w:val="00D66F58"/>
    <w:rsid w:val="00D75555"/>
    <w:rsid w:val="00D80E94"/>
    <w:rsid w:val="00D879FD"/>
    <w:rsid w:val="00D938FE"/>
    <w:rsid w:val="00D9784E"/>
    <w:rsid w:val="00DA093B"/>
    <w:rsid w:val="00DB0E54"/>
    <w:rsid w:val="00DB663D"/>
    <w:rsid w:val="00DC5796"/>
    <w:rsid w:val="00DC5ED0"/>
    <w:rsid w:val="00DD1227"/>
    <w:rsid w:val="00DD1CC8"/>
    <w:rsid w:val="00DD7CF4"/>
    <w:rsid w:val="00DF085F"/>
    <w:rsid w:val="00E041AA"/>
    <w:rsid w:val="00E23582"/>
    <w:rsid w:val="00E50560"/>
    <w:rsid w:val="00E62627"/>
    <w:rsid w:val="00E652A4"/>
    <w:rsid w:val="00E70F49"/>
    <w:rsid w:val="00E83523"/>
    <w:rsid w:val="00EA2F53"/>
    <w:rsid w:val="00EB0047"/>
    <w:rsid w:val="00EC480F"/>
    <w:rsid w:val="00EC70AB"/>
    <w:rsid w:val="00EE07C8"/>
    <w:rsid w:val="00EE37A4"/>
    <w:rsid w:val="00EE4D14"/>
    <w:rsid w:val="00EF7882"/>
    <w:rsid w:val="00F0406D"/>
    <w:rsid w:val="00F17185"/>
    <w:rsid w:val="00F406A2"/>
    <w:rsid w:val="00F446C4"/>
    <w:rsid w:val="00F500B8"/>
    <w:rsid w:val="00F7656A"/>
    <w:rsid w:val="00F85234"/>
    <w:rsid w:val="00F86FD3"/>
    <w:rsid w:val="00F93686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345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BB"/>
    <w:pPr>
      <w:spacing w:before="0" w:beforeAutospacing="0" w:after="0" w:afterAutospacing="0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9D302C"/>
    <w:pPr>
      <w:autoSpaceDE w:val="0"/>
      <w:autoSpaceDN w:val="0"/>
      <w:adjustRightInd w:val="0"/>
      <w:spacing w:after="120" w:line="360" w:lineRule="auto"/>
      <w:ind w:left="720"/>
    </w:pPr>
    <w:rPr>
      <w:rFonts w:ascii="Verdana" w:eastAsia="Times New Roman" w:hAnsi="Verdana" w:cs="Times New Roman"/>
      <w:b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0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509C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HeaderChar"/>
    <w:uiPriority w:val="99"/>
    <w:semiHidden/>
    <w:unhideWhenUsed/>
    <w:rsid w:val="00B44D2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D20"/>
  </w:style>
  <w:style w:type="paragraph" w:styleId="Footer">
    <w:name w:val="footer"/>
    <w:basedOn w:val="Normal"/>
    <w:link w:val="FooterChar"/>
    <w:uiPriority w:val="99"/>
    <w:unhideWhenUsed/>
    <w:rsid w:val="00B44D2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D20"/>
  </w:style>
  <w:style w:type="paragraph" w:styleId="ListParagraph">
    <w:name w:val="List Paragraph"/>
    <w:basedOn w:val="Normal"/>
    <w:uiPriority w:val="34"/>
    <w:qFormat/>
    <w:rsid w:val="00077AF5"/>
    <w:pPr>
      <w:ind w:left="720"/>
    </w:pPr>
  </w:style>
  <w:style w:type="paragraph" w:customStyle="1" w:styleId="legendafig">
    <w:name w:val="legenda_fig"/>
    <w:basedOn w:val="Normal"/>
    <w:next w:val="Normal"/>
    <w:link w:val="legendafigChar"/>
    <w:rsid w:val="006D7690"/>
    <w:pPr>
      <w:tabs>
        <w:tab w:val="left" w:pos="567"/>
        <w:tab w:val="left" w:pos="7080"/>
      </w:tabs>
      <w:autoSpaceDE w:val="0"/>
      <w:autoSpaceDN w:val="0"/>
      <w:adjustRightInd w:val="0"/>
      <w:spacing w:line="360" w:lineRule="auto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legendafigChar">
    <w:name w:val="legenda_fig Char"/>
    <w:basedOn w:val="DefaultParagraphFont"/>
    <w:link w:val="legendafig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styleId="BodyText">
    <w:name w:val="Body Text"/>
    <w:basedOn w:val="Normal"/>
    <w:link w:val="BodyTextChar"/>
    <w:rsid w:val="006D7690"/>
    <w:pPr>
      <w:tabs>
        <w:tab w:val="left" w:pos="7080"/>
      </w:tabs>
      <w:autoSpaceDE w:val="0"/>
      <w:autoSpaceDN w:val="0"/>
      <w:adjustRightInd w:val="0"/>
      <w:spacing w:line="360" w:lineRule="auto"/>
      <w:ind w:right="74" w:firstLine="851"/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customStyle="1" w:styleId="BodyTextChar">
    <w:name w:val="Body Text Char"/>
    <w:basedOn w:val="DefaultParagraphFont"/>
    <w:link w:val="BodyText"/>
    <w:rsid w:val="006D7690"/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paragraph" w:customStyle="1" w:styleId="Quadro">
    <w:name w:val="Quadro"/>
    <w:basedOn w:val="Normal"/>
    <w:next w:val="Normal"/>
    <w:rsid w:val="006D7690"/>
    <w:pPr>
      <w:tabs>
        <w:tab w:val="right" w:pos="8823"/>
      </w:tabs>
      <w:contextualSpacing w:val="0"/>
    </w:pPr>
    <w:rPr>
      <w:rFonts w:ascii="Times New Roman" w:eastAsia="Times New Roman" w:hAnsi="Times New Roman" w:cs="Times New Roman"/>
      <w:color w:val="000000"/>
      <w:sz w:val="24"/>
      <w:szCs w:val="24"/>
      <w:lang w:val="en-US" w:eastAsia="pt-BR"/>
    </w:rPr>
  </w:style>
  <w:style w:type="character" w:styleId="FootnoteReference">
    <w:name w:val="footnote reference"/>
    <w:basedOn w:val="DefaultParagraphFont"/>
    <w:semiHidden/>
    <w:rsid w:val="005633F9"/>
    <w:rPr>
      <w:rFonts w:ascii="Times New Roman" w:hAnsi="Times New Roman"/>
      <w:color w:val="auto"/>
      <w:sz w:val="20"/>
      <w:vertAlign w:val="superscript"/>
    </w:rPr>
  </w:style>
  <w:style w:type="paragraph" w:customStyle="1" w:styleId="rodapCharChar">
    <w:name w:val="rodapé Char Char"/>
    <w:basedOn w:val="Normal"/>
    <w:link w:val="rodapCharCharChar1"/>
    <w:autoRedefine/>
    <w:rsid w:val="005633F9"/>
    <w:pPr>
      <w:autoSpaceDE w:val="0"/>
      <w:autoSpaceDN w:val="0"/>
      <w:adjustRightInd w:val="0"/>
      <w:contextualSpacing w:val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rodapCharCharChar1">
    <w:name w:val="rodapé Char Char Char1"/>
    <w:basedOn w:val="DefaultParagraphFont"/>
    <w:link w:val="rodapCharChar"/>
    <w:rsid w:val="005633F9"/>
    <w:rPr>
      <w:rFonts w:ascii="Times New Roman" w:eastAsia="Calibri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4683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1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14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5485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29292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9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9808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6652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7240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8333">
                      <w:marLeft w:val="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241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541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51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A7990-F158-BA4C-9877-ED4E3983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501</Words>
  <Characters>2857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Pedro Palazzo</cp:lastModifiedBy>
  <cp:revision>14</cp:revision>
  <cp:lastPrinted>2011-11-28T16:24:00Z</cp:lastPrinted>
  <dcterms:created xsi:type="dcterms:W3CDTF">2012-12-07T15:05:00Z</dcterms:created>
  <dcterms:modified xsi:type="dcterms:W3CDTF">2012-12-18T21:24:00Z</dcterms:modified>
</cp:coreProperties>
</file>