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968"/>
        <w:tblW w:w="10749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67"/>
        <w:gridCol w:w="8682"/>
      </w:tblGrid>
      <w:tr w:rsidR="00452F0F" w:rsidRPr="00B831C7" w14:paraId="25B2D00A" w14:textId="77777777" w:rsidTr="00F75EBE">
        <w:trPr>
          <w:trHeight w:val="80"/>
        </w:trPr>
        <w:tc>
          <w:tcPr>
            <w:tcW w:w="2067" w:type="dxa"/>
          </w:tcPr>
          <w:p w14:paraId="5F95D649" w14:textId="77777777" w:rsidR="00452F0F" w:rsidRPr="00B831C7" w:rsidRDefault="00452F0F" w:rsidP="00320AF6">
            <w:pPr>
              <w:spacing w:line="240" w:lineRule="auto"/>
              <w:rPr>
                <w:rFonts w:ascii="Times New Roman" w:hAnsi="Times New Roman" w:cs="Times New Roman"/>
                <w:color w:val="3C6478" w:themeColor="accent3"/>
                <w:sz w:val="15"/>
                <w:szCs w:val="15"/>
              </w:rPr>
            </w:pPr>
          </w:p>
        </w:tc>
        <w:tc>
          <w:tcPr>
            <w:tcW w:w="8682" w:type="dxa"/>
            <w:tcMar>
              <w:bottom w:w="576" w:type="dxa"/>
            </w:tcMar>
          </w:tcPr>
          <w:p w14:paraId="124A982C" w14:textId="77777777" w:rsidR="00452F0F" w:rsidRPr="00B831C7" w:rsidRDefault="00EC313B" w:rsidP="00320AF6">
            <w:pPr>
              <w:pStyle w:val="Name"/>
              <w:rPr>
                <w:rFonts w:ascii="Times New Roman" w:hAnsi="Times New Roman" w:cs="Times New Roman"/>
                <w:color w:val="3C6478" w:themeColor="accent3"/>
                <w:sz w:val="32"/>
                <w:szCs w:val="32"/>
              </w:rPr>
            </w:pPr>
            <w:sdt>
              <w:sdtPr>
                <w:rPr>
                  <w:rFonts w:ascii="Times New Roman" w:hAnsi="Times New Roman" w:cs="Times New Roman"/>
                  <w:color w:val="3C6478" w:themeColor="accent3"/>
                  <w:sz w:val="32"/>
                  <w:szCs w:val="32"/>
                </w:rPr>
                <w:alias w:val="Your Name"/>
                <w:tag w:val=""/>
                <w:id w:val="1197042864"/>
                <w:placeholder>
                  <w:docPart w:val="C9410E0334964FADA6C17375E06857B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52F0F" w:rsidRPr="00B831C7">
                  <w:rPr>
                    <w:rFonts w:ascii="Times New Roman" w:hAnsi="Times New Roman" w:cs="Times New Roman"/>
                    <w:color w:val="3C6478" w:themeColor="accent3"/>
                    <w:sz w:val="32"/>
                    <w:szCs w:val="32"/>
                  </w:rPr>
                  <w:t>Peter Nguyen</w:t>
                </w:r>
              </w:sdtContent>
            </w:sdt>
          </w:p>
          <w:p w14:paraId="52BC87CE" w14:textId="7720D9BA" w:rsidR="00452F0F" w:rsidRPr="00B831C7" w:rsidRDefault="00452F0F" w:rsidP="00320AF6">
            <w:pPr>
              <w:pStyle w:val="NoSpacing"/>
              <w:rPr>
                <w:rFonts w:ascii="Times New Roman" w:hAnsi="Times New Roman" w:cs="Times New Roman"/>
                <w:sz w:val="15"/>
                <w:szCs w:val="15"/>
              </w:rPr>
            </w:pPr>
            <w:r w:rsidRPr="00B831C7">
              <w:rPr>
                <w:rFonts w:ascii="Times New Roman" w:hAnsi="Times New Roman" w:cs="Times New Roman"/>
                <w:sz w:val="15"/>
                <w:szCs w:val="15"/>
              </w:rPr>
              <w:t>192 Stinson Rd, Lucas, Texas 75002 </w:t>
            </w:r>
            <w:r w:rsidRPr="00B831C7">
              <w:rPr>
                <w:rStyle w:val="Emphasis"/>
                <w:rFonts w:ascii="Times New Roman" w:hAnsi="Times New Roman" w:cs="Times New Roman"/>
                <w:sz w:val="15"/>
                <w:szCs w:val="15"/>
              </w:rPr>
              <w:t>|</w:t>
            </w:r>
            <w:r w:rsidRPr="00B831C7">
              <w:rPr>
                <w:rFonts w:ascii="Times New Roman" w:hAnsi="Times New Roman" w:cs="Times New Roman"/>
                <w:kern w:val="20"/>
                <w:sz w:val="15"/>
                <w:szCs w:val="15"/>
              </w:rPr>
              <w:t> pnguyen3119@gmail.com</w:t>
            </w:r>
            <w:r w:rsidRPr="00B831C7">
              <w:rPr>
                <w:rFonts w:ascii="Times New Roman" w:hAnsi="Times New Roman" w:cs="Times New Roman"/>
                <w:sz w:val="15"/>
                <w:szCs w:val="15"/>
              </w:rPr>
              <w:t> </w:t>
            </w:r>
            <w:r w:rsidRPr="00B831C7">
              <w:rPr>
                <w:rStyle w:val="Emphasis"/>
                <w:rFonts w:ascii="Times New Roman" w:hAnsi="Times New Roman" w:cs="Times New Roman"/>
                <w:sz w:val="15"/>
                <w:szCs w:val="15"/>
              </w:rPr>
              <w:t>|</w:t>
            </w:r>
            <w:r w:rsidRPr="00B831C7">
              <w:rPr>
                <w:rFonts w:ascii="Times New Roman" w:hAnsi="Times New Roman" w:cs="Times New Roman"/>
                <w:sz w:val="15"/>
                <w:szCs w:val="15"/>
              </w:rPr>
              <w:t> 469-994-1949</w:t>
            </w:r>
          </w:p>
        </w:tc>
      </w:tr>
      <w:tr w:rsidR="00452F0F" w:rsidRPr="00B831C7" w14:paraId="3F50E770" w14:textId="77777777" w:rsidTr="00F75EBE">
        <w:trPr>
          <w:trHeight w:val="80"/>
        </w:trPr>
        <w:tc>
          <w:tcPr>
            <w:tcW w:w="2067" w:type="dxa"/>
          </w:tcPr>
          <w:p w14:paraId="57E3E02E" w14:textId="77777777" w:rsidR="00452F0F" w:rsidRPr="00B831C7" w:rsidRDefault="00452F0F" w:rsidP="00320AF6">
            <w:pPr>
              <w:pStyle w:val="Heading1"/>
              <w:rPr>
                <w:color w:val="3C6478" w:themeColor="accent3"/>
                <w:sz w:val="15"/>
                <w:szCs w:val="15"/>
              </w:rPr>
            </w:pPr>
            <w:r w:rsidRPr="00B831C7">
              <w:rPr>
                <w:color w:val="3C6478" w:themeColor="accent3"/>
                <w:sz w:val="15"/>
                <w:szCs w:val="15"/>
              </w:rPr>
              <w:t>Objective</w:t>
            </w:r>
          </w:p>
        </w:tc>
        <w:tc>
          <w:tcPr>
            <w:tcW w:w="8682" w:type="dxa"/>
          </w:tcPr>
          <w:p w14:paraId="5C1C28AA" w14:textId="09C576D4" w:rsidR="00D41A73" w:rsidRPr="00B831C7" w:rsidRDefault="00D41A73" w:rsidP="00320AF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My career path I am aiming for is to be a </w:t>
            </w:r>
            <w:r w:rsidR="00A51183">
              <w:rPr>
                <w:sz w:val="15"/>
                <w:szCs w:val="15"/>
              </w:rPr>
              <w:t>Senior Web Developer</w:t>
            </w:r>
          </w:p>
        </w:tc>
      </w:tr>
      <w:tr w:rsidR="00452F0F" w:rsidRPr="00B831C7" w14:paraId="1039990F" w14:textId="77777777" w:rsidTr="00F75EBE">
        <w:trPr>
          <w:trHeight w:val="5284"/>
        </w:trPr>
        <w:tc>
          <w:tcPr>
            <w:tcW w:w="2067" w:type="dxa"/>
          </w:tcPr>
          <w:p w14:paraId="1DCB79D3" w14:textId="77777777" w:rsidR="00452F0F" w:rsidRPr="00B831C7" w:rsidRDefault="00452F0F" w:rsidP="00320AF6">
            <w:pPr>
              <w:pStyle w:val="Heading1"/>
              <w:rPr>
                <w:color w:val="3C6478" w:themeColor="accent3"/>
                <w:sz w:val="15"/>
                <w:szCs w:val="15"/>
              </w:rPr>
            </w:pPr>
            <w:r w:rsidRPr="00B831C7">
              <w:rPr>
                <w:color w:val="3C6478" w:themeColor="accent3"/>
                <w:sz w:val="15"/>
                <w:szCs w:val="15"/>
              </w:rPr>
              <w:t>Experience</w:t>
            </w:r>
          </w:p>
          <w:p w14:paraId="220D47BB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72858D9F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89711EA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2696E8F2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6734277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EC98BB3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65011BE8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769870DD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512EC977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AF3CBC0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45DC3F58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2D76EE75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46A6D007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8876800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4DAD781A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12E56ED1" w14:textId="77777777" w:rsidR="00452F0F" w:rsidRPr="00B831C7" w:rsidRDefault="00452F0F" w:rsidP="00320AF6">
            <w:pPr>
              <w:rPr>
                <w:sz w:val="15"/>
                <w:szCs w:val="15"/>
              </w:rPr>
            </w:pPr>
          </w:p>
          <w:p w14:paraId="06D8F496" w14:textId="77777777" w:rsidR="00452F0F" w:rsidRPr="00B831C7" w:rsidRDefault="00452F0F" w:rsidP="00320AF6">
            <w:pPr>
              <w:jc w:val="right"/>
              <w:rPr>
                <w:sz w:val="15"/>
                <w:szCs w:val="15"/>
              </w:rPr>
            </w:pPr>
          </w:p>
        </w:tc>
        <w:tc>
          <w:tcPr>
            <w:tcW w:w="8682" w:type="dxa"/>
          </w:tcPr>
          <w:sdt>
            <w:sdtPr>
              <w:rPr>
                <w:b/>
                <w:bCs/>
                <w:caps/>
                <w:color w:val="595959" w:themeColor="text1" w:themeTint="A6"/>
                <w:sz w:val="15"/>
                <w:szCs w:val="15"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595959" w:themeColor="text1" w:themeTint="A6"/>
                    <w:sz w:val="15"/>
                    <w:szCs w:val="15"/>
                  </w:rPr>
                  <w:id w:val="221802691"/>
                </w:sdtPr>
                <w:sdtEndPr>
                  <w:rPr>
                    <w:b w:val="0"/>
                    <w:bCs w:val="0"/>
                    <w:caps w:val="0"/>
                    <w:color w:val="262626" w:themeColor="text1" w:themeTint="D9"/>
                  </w:rPr>
                </w:sdtEndPr>
                <w:sdtContent>
                  <w:p w14:paraId="6C944A35" w14:textId="5E724C85" w:rsidR="007C5691" w:rsidRPr="00D41A73" w:rsidRDefault="007C5691" w:rsidP="007C5691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sz w:val="15"/>
                        <w:szCs w:val="15"/>
                      </w:rPr>
                      <w:t xml:space="preserve"> EUROPEAN REMOTE TECHNICIAN </w:t>
                    </w:r>
                    <w:r>
                      <w:rPr>
                        <w:sz w:val="15"/>
                        <w:szCs w:val="15"/>
                      </w:rPr>
                      <w:t>ASTECH</w:t>
                    </w:r>
                  </w:p>
                  <w:p w14:paraId="0FEFC021" w14:textId="4BE7242E" w:rsidR="007C5691" w:rsidRPr="00B831C7" w:rsidRDefault="007C5691" w:rsidP="007C5691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2600 TECHNOLOGY DR SUITE 900, PLANO, TX  75074</w:t>
                    </w:r>
                  </w:p>
                  <w:p w14:paraId="7BAA629D" w14:textId="3CDE6BC8" w:rsidR="007C5691" w:rsidRDefault="007C5691" w:rsidP="007C5691">
                    <w:pPr>
                      <w:pStyle w:val="Heading3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september 9</w:t>
                    </w:r>
                    <w:r w:rsidRPr="00B831C7">
                      <w:rPr>
                        <w:sz w:val="15"/>
                        <w:szCs w:val="15"/>
                      </w:rPr>
                      <w:t>, 201</w:t>
                    </w:r>
                    <w:r>
                      <w:rPr>
                        <w:sz w:val="15"/>
                        <w:szCs w:val="15"/>
                      </w:rPr>
                      <w:t>9</w:t>
                    </w:r>
                    <w:r w:rsidRPr="00B831C7">
                      <w:rPr>
                        <w:sz w:val="15"/>
                        <w:szCs w:val="15"/>
                      </w:rPr>
                      <w:t xml:space="preserve"> – </w:t>
                    </w:r>
                    <w:r>
                      <w:rPr>
                        <w:sz w:val="15"/>
                        <w:szCs w:val="15"/>
                      </w:rPr>
                      <w:t>Present</w:t>
                    </w:r>
                  </w:p>
                  <w:p w14:paraId="52961CD1" w14:textId="4CF41F6B" w:rsidR="007C5691" w:rsidRDefault="007C5691" w:rsidP="007C569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Use manufacturer OEM tools to perform scans and diagnostics on European makes and models (specifically Mercedes, Volkswagen, Audi</w:t>
                    </w:r>
                    <w:r w:rsidR="00A51183">
                      <w:rPr>
                        <w:sz w:val="15"/>
                        <w:szCs w:val="15"/>
                      </w:rPr>
                      <w:t>, BMW, Toyota</w:t>
                    </w:r>
                    <w:r>
                      <w:rPr>
                        <w:sz w:val="15"/>
                        <w:szCs w:val="15"/>
                      </w:rPr>
                      <w:t xml:space="preserve"> and Volvo.</w:t>
                    </w:r>
                  </w:p>
                  <w:p w14:paraId="6C120676" w14:textId="7D289AD9" w:rsidR="007C5691" w:rsidRDefault="007C5691" w:rsidP="007C569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Identify faults, errors and any calibrations of Advanced Driver Assist Systems that the vehicle may require and make recommendations to the customer.</w:t>
                    </w:r>
                  </w:p>
                  <w:p w14:paraId="756C6D3A" w14:textId="63F65913" w:rsidR="007C5691" w:rsidRDefault="007C5691" w:rsidP="007C569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Perform any coding of modules that the vehicle may require after customer has completed repairs on the vehicle.</w:t>
                    </w:r>
                  </w:p>
                  <w:p w14:paraId="7CC40DBB" w14:textId="24436E76" w:rsidR="007C5691" w:rsidRPr="00240DEB" w:rsidRDefault="007C5691" w:rsidP="007C5691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Keep up to date with Manufacturer service bulletins and repair procedures.</w:t>
                    </w:r>
                  </w:p>
                  <w:p w14:paraId="4C2BDBDC" w14:textId="47D9DB13" w:rsidR="00452F0F" w:rsidRPr="00D41A73" w:rsidRDefault="00333678" w:rsidP="00320AF6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sz w:val="15"/>
                        <w:szCs w:val="15"/>
                      </w:rPr>
                      <w:t>SYSTEMS ADMIN</w:t>
                    </w:r>
                    <w:r w:rsidR="00D41A73">
                      <w:rPr>
                        <w:b/>
                        <w:sz w:val="15"/>
                        <w:szCs w:val="15"/>
                      </w:rPr>
                      <w:t xml:space="preserve"> </w:t>
                    </w:r>
                    <w:r w:rsidR="00D41A73">
                      <w:rPr>
                        <w:sz w:val="15"/>
                        <w:szCs w:val="15"/>
                      </w:rPr>
                      <w:t>ELTS CORP</w:t>
                    </w:r>
                  </w:p>
                  <w:p w14:paraId="499E57B2" w14:textId="5EC67822" w:rsidR="00452F0F" w:rsidRPr="00B831C7" w:rsidRDefault="00D41A73" w:rsidP="00320AF6">
                    <w:pPr>
                      <w:spacing w:after="0" w:line="240" w:lineRule="auto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 xml:space="preserve">575 </w:t>
                    </w:r>
                    <w:r w:rsidR="007C5691">
                      <w:rPr>
                        <w:sz w:val="15"/>
                        <w:szCs w:val="15"/>
                      </w:rPr>
                      <w:t>ANTON</w:t>
                    </w:r>
                    <w:r>
                      <w:rPr>
                        <w:sz w:val="15"/>
                        <w:szCs w:val="15"/>
                      </w:rPr>
                      <w:t xml:space="preserve"> B</w:t>
                    </w:r>
                    <w:r w:rsidR="007C5691">
                      <w:rPr>
                        <w:sz w:val="15"/>
                        <w:szCs w:val="15"/>
                      </w:rPr>
                      <w:t>LVD</w:t>
                    </w:r>
                    <w:r>
                      <w:rPr>
                        <w:sz w:val="15"/>
                        <w:szCs w:val="15"/>
                      </w:rPr>
                      <w:t xml:space="preserve"> S</w:t>
                    </w:r>
                    <w:r w:rsidR="007C5691">
                      <w:rPr>
                        <w:sz w:val="15"/>
                        <w:szCs w:val="15"/>
                      </w:rPr>
                      <w:t>UITE</w:t>
                    </w:r>
                    <w:r>
                      <w:rPr>
                        <w:sz w:val="15"/>
                        <w:szCs w:val="15"/>
                      </w:rPr>
                      <w:t xml:space="preserve"> 1090, C</w:t>
                    </w:r>
                    <w:r w:rsidR="007C5691">
                      <w:rPr>
                        <w:sz w:val="15"/>
                        <w:szCs w:val="15"/>
                      </w:rPr>
                      <w:t>OSTA MESA</w:t>
                    </w:r>
                    <w:r>
                      <w:rPr>
                        <w:sz w:val="15"/>
                        <w:szCs w:val="15"/>
                      </w:rPr>
                      <w:t>, CA 92626</w:t>
                    </w:r>
                  </w:p>
                  <w:p w14:paraId="5A971A29" w14:textId="20BF2F3F" w:rsidR="00452F0F" w:rsidRDefault="00D41A73" w:rsidP="00320AF6">
                    <w:pPr>
                      <w:pStyle w:val="Heading3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December</w:t>
                    </w:r>
                    <w:r w:rsidR="003E4982">
                      <w:rPr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sz w:val="15"/>
                        <w:szCs w:val="15"/>
                      </w:rPr>
                      <w:t>12</w:t>
                    </w:r>
                    <w:r w:rsidR="00452F0F" w:rsidRPr="00B831C7">
                      <w:rPr>
                        <w:sz w:val="15"/>
                        <w:szCs w:val="15"/>
                      </w:rPr>
                      <w:t>, 201</w:t>
                    </w:r>
                    <w:r>
                      <w:rPr>
                        <w:sz w:val="15"/>
                        <w:szCs w:val="15"/>
                      </w:rPr>
                      <w:t>7</w:t>
                    </w:r>
                    <w:r w:rsidR="00452F0F" w:rsidRPr="00B831C7">
                      <w:rPr>
                        <w:sz w:val="15"/>
                        <w:szCs w:val="15"/>
                      </w:rPr>
                      <w:t xml:space="preserve"> – </w:t>
                    </w:r>
                    <w:r w:rsidR="004A36F2">
                      <w:rPr>
                        <w:sz w:val="15"/>
                        <w:szCs w:val="15"/>
                      </w:rPr>
                      <w:t>August 16, 2019</w:t>
                    </w:r>
                  </w:p>
                  <w:p w14:paraId="79EE7987" w14:textId="77777777" w:rsidR="00184018" w:rsidRPr="00240DEB" w:rsidRDefault="00184018" w:rsidP="00184018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Support all hospitality clients – Main clients I took charge for is Sheraton DFW Hotel, Double Tree DFW, Hyatt Place Waikiki Beach, Hyatt Centric Waikiki Beach.</w:t>
                    </w:r>
                  </w:p>
                  <w:p w14:paraId="7F5AE37E" w14:textId="0C6F886D" w:rsidR="00184018" w:rsidRPr="00240DEB" w:rsidRDefault="00184018" w:rsidP="00184018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Managed Network infrastructure and end user Desktop hardware</w:t>
                    </w:r>
                  </w:p>
                  <w:p w14:paraId="5F829B30" w14:textId="2F83B590" w:rsidR="00184018" w:rsidRPr="00240DEB" w:rsidRDefault="00184018" w:rsidP="00184018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Keep track of Support tickets that c</w:t>
                    </w:r>
                    <w:r w:rsidR="00240DEB">
                      <w:rPr>
                        <w:sz w:val="15"/>
                        <w:szCs w:val="15"/>
                      </w:rPr>
                      <w:t>o</w:t>
                    </w:r>
                    <w:r w:rsidRPr="00240DEB">
                      <w:rPr>
                        <w:sz w:val="15"/>
                        <w:szCs w:val="15"/>
                      </w:rPr>
                      <w:t>me in</w:t>
                    </w:r>
                    <w:r w:rsidR="00D35DA4">
                      <w:rPr>
                        <w:sz w:val="15"/>
                        <w:szCs w:val="15"/>
                      </w:rPr>
                      <w:t xml:space="preserve"> via Solar Winds Help desk. Used Solar Winds MSP</w:t>
                    </w:r>
                  </w:p>
                  <w:p w14:paraId="4352E504" w14:textId="186CA990" w:rsidR="00184018" w:rsidRPr="00240DEB" w:rsidRDefault="00184018" w:rsidP="00184018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Traveled and perform onboarding of new clients.</w:t>
                    </w:r>
                    <w:r w:rsidR="00094807">
                      <w:rPr>
                        <w:sz w:val="15"/>
                        <w:szCs w:val="15"/>
                      </w:rPr>
                      <w:t xml:space="preserve"> Travel on site as necessary for projects</w:t>
                    </w:r>
                  </w:p>
                  <w:p w14:paraId="5ECE95F7" w14:textId="458801AE" w:rsidR="00184018" w:rsidRPr="00240DEB" w:rsidRDefault="00184018" w:rsidP="00184018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During onboarding will create a rack and network diagram of the infrastructure. Collect information of all the systems vendors used by the property</w:t>
                    </w:r>
                  </w:p>
                  <w:p w14:paraId="642201EF" w14:textId="036F20FA" w:rsidR="00184018" w:rsidRPr="0093385C" w:rsidRDefault="00184018" w:rsidP="0093385C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 w:rsidRPr="00240DEB">
                      <w:rPr>
                        <w:sz w:val="15"/>
                        <w:szCs w:val="15"/>
                      </w:rPr>
                      <w:t>Built domain controllers</w:t>
                    </w:r>
                    <w:r w:rsidR="0093385C">
                      <w:rPr>
                        <w:sz w:val="15"/>
                        <w:szCs w:val="15"/>
                      </w:rPr>
                      <w:t xml:space="preserve"> configured for DHCP and DNS to </w:t>
                    </w:r>
                    <w:r w:rsidRPr="0093385C">
                      <w:rPr>
                        <w:sz w:val="15"/>
                        <w:szCs w:val="15"/>
                      </w:rPr>
                      <w:t>deploy on site</w:t>
                    </w:r>
                  </w:p>
                  <w:p w14:paraId="1149444C" w14:textId="49A73B4B" w:rsidR="0093385C" w:rsidRDefault="0093385C" w:rsidP="0093385C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Take lead and manage projects/implementations requested by GM of the client properties</w:t>
                    </w:r>
                  </w:p>
                  <w:p w14:paraId="2F9A88A2" w14:textId="1606B20D" w:rsidR="00663F97" w:rsidRDefault="00663F97" w:rsidP="0093385C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Handle Escalation tickets provided by other Technicians</w:t>
                    </w:r>
                  </w:p>
                  <w:p w14:paraId="19E94D47" w14:textId="203C91F0" w:rsidR="00333678" w:rsidRDefault="00333678" w:rsidP="0093385C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Coordinate with Vendors and Client on projects</w:t>
                    </w:r>
                  </w:p>
                  <w:p w14:paraId="4EB767FF" w14:textId="6C9ED0B5" w:rsidR="00333678" w:rsidRPr="0093385C" w:rsidRDefault="00333678" w:rsidP="0093385C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Review hardware to improve business operations</w:t>
                    </w:r>
                  </w:p>
                  <w:sdt>
                    <w:sdtPr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  <w:sz w:val="15"/>
                        <w:szCs w:val="15"/>
                      </w:rPr>
                      <w:id w:val="-1667395556"/>
                    </w:sdtPr>
                    <w:sdtEndPr>
                      <w:rPr>
                        <w:b w:val="0"/>
                        <w:bCs w:val="0"/>
                        <w:color w:val="262626" w:themeColor="text1" w:themeTint="D9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  <w:sz w:val="15"/>
                            <w:szCs w:val="15"/>
                          </w:rPr>
                          <w:id w:val="-587915542"/>
                        </w:sdtPr>
                        <w:sdtEndPr>
                          <w:rPr>
                            <w:b w:val="0"/>
                            <w:bCs w:val="0"/>
                            <w:color w:val="262626" w:themeColor="text1" w:themeTint="D9"/>
                          </w:rPr>
                        </w:sdtEndPr>
                        <w:sdtContent>
                          <w:p w14:paraId="6341FDB9" w14:textId="77777777" w:rsidR="00452F0F" w:rsidRPr="00B831C7" w:rsidRDefault="00452F0F" w:rsidP="00320AF6">
                            <w:pPr>
                              <w:pStyle w:val="Heading2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rStyle w:val="Strong"/>
                                <w:sz w:val="15"/>
                                <w:szCs w:val="15"/>
                              </w:rPr>
                              <w:t xml:space="preserve">IT Manager </w:t>
                            </w:r>
                            <w:r w:rsidRPr="00B831C7">
                              <w:rPr>
                                <w:sz w:val="15"/>
                                <w:szCs w:val="15"/>
                              </w:rPr>
                              <w:t>Atlas – AHI Facility Services</w:t>
                            </w:r>
                          </w:p>
                          <w:p w14:paraId="75AF827D" w14:textId="77777777" w:rsidR="00452F0F" w:rsidRPr="00B831C7" w:rsidRDefault="00452F0F" w:rsidP="00320AF6">
                            <w:pPr>
                              <w:pStyle w:val="Heading2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625 Yuma ct, Dallas, TX 75208</w:t>
                            </w:r>
                          </w:p>
                          <w:p w14:paraId="692DDEE8" w14:textId="77777777" w:rsidR="00452F0F" w:rsidRPr="00B831C7" w:rsidRDefault="00452F0F" w:rsidP="00320AF6">
                            <w:pPr>
                              <w:pStyle w:val="Heading3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august 18, 2014 – May 13, 2016</w:t>
                            </w:r>
                          </w:p>
                          <w:p w14:paraId="1FCD60E5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Analyze, troubleshoot, and support internal users</w:t>
                            </w:r>
                          </w:p>
                          <w:p w14:paraId="250AF946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Troubleshoot and support Biometric Timeclock Software and device</w:t>
                            </w:r>
                          </w:p>
                          <w:p w14:paraId="3109C23B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Troubleshoot, support and keep inventory of cell phones company wide, including managing billing for company devices</w:t>
                            </w:r>
                          </w:p>
                          <w:p w14:paraId="51E125C7" w14:textId="24B07DA4" w:rsidR="00452F0F" w:rsidRPr="00240DEB" w:rsidRDefault="00452F0F" w:rsidP="00240D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 xml:space="preserve">Implement new services and processes to help AHI operate more efficiently (Tool Watch Inventory for cleaning equipment, </w:t>
                            </w:r>
                            <w:proofErr w:type="spellStart"/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Logmein</w:t>
                            </w:r>
                            <w:proofErr w:type="spellEnd"/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 xml:space="preserve"> Rescue, Cell Service Provider, ATT MDM)</w:t>
                            </w:r>
                          </w:p>
                          <w:p w14:paraId="6BCFB76B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Worked with Fluid IT Services in transition users over to a Cloud Server</w:t>
                            </w:r>
                          </w:p>
                          <w:p w14:paraId="1ABC764A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Worked with Team Software on testing software updates before release</w:t>
                            </w:r>
                          </w:p>
                          <w:p w14:paraId="4B12B672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Worked with </w:t>
                            </w:r>
                            <w:proofErr w:type="spellStart"/>
                            <w:r w:rsidRPr="00B831C7">
                              <w:rPr>
                                <w:sz w:val="15"/>
                                <w:szCs w:val="15"/>
                              </w:rPr>
                              <w:t>Logmein</w:t>
                            </w:r>
                            <w:proofErr w:type="spellEnd"/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 Rescue Remote Support</w:t>
                            </w:r>
                          </w:p>
                          <w:p w14:paraId="27EE0AC8" w14:textId="77777777" w:rsidR="00452F0F" w:rsidRPr="00B831C7" w:rsidRDefault="00452F0F" w:rsidP="00320AF6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2206C8D" w14:textId="77777777" w:rsidR="00452F0F" w:rsidRPr="00B831C7" w:rsidRDefault="00452F0F" w:rsidP="00320AF6">
                            <w:pPr>
                              <w:pStyle w:val="Heading2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rStyle w:val="Strong"/>
                                <w:sz w:val="15"/>
                                <w:szCs w:val="15"/>
                              </w:rPr>
                              <w:t xml:space="preserve"> Internet help Desk </w:t>
                            </w:r>
                            <w:r w:rsidRPr="00B831C7">
                              <w:rPr>
                                <w:sz w:val="15"/>
                                <w:szCs w:val="15"/>
                              </w:rPr>
                              <w:t>frontier Communications</w:t>
                            </w:r>
                          </w:p>
                          <w:p w14:paraId="60F14B84" w14:textId="77777777" w:rsidR="00452F0F" w:rsidRPr="00B831C7" w:rsidRDefault="00452F0F" w:rsidP="00320AF6">
                            <w:pPr>
                              <w:pStyle w:val="Heading2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805 Central Expressway South, Allen, TX 75013</w:t>
                            </w:r>
                          </w:p>
                          <w:p w14:paraId="23EAEF2E" w14:textId="13891812" w:rsidR="00452F0F" w:rsidRPr="00B831C7" w:rsidRDefault="00452F0F" w:rsidP="00320AF6">
                            <w:pPr>
                              <w:pStyle w:val="Heading3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February 13, 2012 – September 9</w:t>
                            </w:r>
                            <w:r w:rsidR="00043C4A">
                              <w:rPr>
                                <w:sz w:val="15"/>
                                <w:szCs w:val="15"/>
                              </w:rPr>
                              <w:t>,</w:t>
                            </w:r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 2013</w:t>
                            </w:r>
                          </w:p>
                          <w:p w14:paraId="06E68497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  <w:lang w:bidi="en-US"/>
                              </w:rPr>
                              <w:t>Analyze, troubleshoot, and support the end-user with internet connectivity issues with Residential and Business Class DSL Support</w:t>
                            </w:r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54795644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Training for up to Tier 2 technical support. </w:t>
                            </w:r>
                          </w:p>
                          <w:p w14:paraId="4DEF5E7F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Specialized training for Hughes Net Satellite Support, Intuit Services, and F-Secure Antivirus.</w:t>
                            </w:r>
                          </w:p>
                          <w:p w14:paraId="73090846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Worked with </w:t>
                            </w:r>
                            <w:proofErr w:type="spellStart"/>
                            <w:r w:rsidRPr="00B831C7">
                              <w:rPr>
                                <w:sz w:val="15"/>
                                <w:szCs w:val="15"/>
                              </w:rPr>
                              <w:t>Logmein</w:t>
                            </w:r>
                            <w:proofErr w:type="spellEnd"/>
                            <w:r w:rsidRPr="00B831C7">
                              <w:rPr>
                                <w:sz w:val="15"/>
                                <w:szCs w:val="15"/>
                              </w:rPr>
                              <w:t xml:space="preserve"> Rescue Remote Support</w:t>
                            </w:r>
                          </w:p>
                          <w:p w14:paraId="3C8F52FA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PC tune-ups when needed.</w:t>
                            </w:r>
                          </w:p>
                          <w:p w14:paraId="616F09E0" w14:textId="77777777" w:rsidR="00452F0F" w:rsidRPr="00B831C7" w:rsidRDefault="00452F0F" w:rsidP="00320A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 w:rsidRPr="00B831C7">
                              <w:rPr>
                                <w:sz w:val="15"/>
                                <w:szCs w:val="15"/>
                              </w:rPr>
                              <w:t>Help training new hires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14:paraId="4A232205" w14:textId="77777777" w:rsidR="00452F0F" w:rsidRDefault="00452F0F" w:rsidP="00320AF6">
            <w:pPr>
              <w:pStyle w:val="ListParagraph"/>
              <w:spacing w:line="240" w:lineRule="auto"/>
              <w:rPr>
                <w:color w:val="595959" w:themeColor="text1" w:themeTint="A6"/>
                <w:sz w:val="15"/>
                <w:szCs w:val="15"/>
              </w:rPr>
            </w:pPr>
          </w:p>
          <w:p w14:paraId="7BDAB408" w14:textId="779EC426" w:rsidR="00E21439" w:rsidRPr="00B831C7" w:rsidRDefault="00E21439" w:rsidP="00320AF6">
            <w:pPr>
              <w:pStyle w:val="ListParagraph"/>
              <w:spacing w:line="240" w:lineRule="auto"/>
              <w:rPr>
                <w:color w:val="595959" w:themeColor="text1" w:themeTint="A6"/>
                <w:sz w:val="15"/>
                <w:szCs w:val="15"/>
              </w:rPr>
            </w:pPr>
          </w:p>
        </w:tc>
      </w:tr>
      <w:tr w:rsidR="00452F0F" w:rsidRPr="00B831C7" w14:paraId="538E629E" w14:textId="77777777" w:rsidTr="00F75EBE">
        <w:trPr>
          <w:trHeight w:val="950"/>
        </w:trPr>
        <w:tc>
          <w:tcPr>
            <w:tcW w:w="2067" w:type="dxa"/>
          </w:tcPr>
          <w:p w14:paraId="0CB19B8F" w14:textId="77777777" w:rsidR="00452F0F" w:rsidRPr="00B831C7" w:rsidRDefault="00452F0F" w:rsidP="00320AF6">
            <w:pPr>
              <w:pStyle w:val="Heading1"/>
              <w:jc w:val="left"/>
              <w:rPr>
                <w:color w:val="3C6478" w:themeColor="accent3"/>
                <w:sz w:val="15"/>
                <w:szCs w:val="15"/>
              </w:rPr>
            </w:pPr>
            <w:r w:rsidRPr="00B831C7">
              <w:rPr>
                <w:color w:val="3C6478" w:themeColor="accent3"/>
                <w:sz w:val="15"/>
                <w:szCs w:val="15"/>
              </w:rPr>
              <w:t>Skills &amp; Abilities</w:t>
            </w:r>
          </w:p>
        </w:tc>
        <w:tc>
          <w:tcPr>
            <w:tcW w:w="8682" w:type="dxa"/>
          </w:tcPr>
          <w:p w14:paraId="14A97EE4" w14:textId="77777777" w:rsidR="00452F0F" w:rsidRPr="00B831C7" w:rsidRDefault="00452F0F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B831C7">
              <w:rPr>
                <w:sz w:val="15"/>
                <w:szCs w:val="15"/>
              </w:rPr>
              <w:t>Comp Tia A+ Certification – November 2011</w:t>
            </w:r>
          </w:p>
          <w:p w14:paraId="45759E4F" w14:textId="507DBD90" w:rsidR="00452F0F" w:rsidRDefault="00452F0F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B831C7">
              <w:rPr>
                <w:sz w:val="15"/>
                <w:szCs w:val="15"/>
              </w:rPr>
              <w:t>Comp Tia Network + Certification – December 2011</w:t>
            </w:r>
          </w:p>
          <w:p w14:paraId="02DE0CF7" w14:textId="14CD5090" w:rsidR="001D04CD" w:rsidRDefault="001D04CD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HTML5</w:t>
            </w:r>
          </w:p>
          <w:p w14:paraId="2398535F" w14:textId="326A3417" w:rsidR="001D04CD" w:rsidRDefault="001D04CD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CSS</w:t>
            </w:r>
          </w:p>
          <w:p w14:paraId="2F5D366A" w14:textId="67B97255" w:rsidR="000564F4" w:rsidRDefault="000564F4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Bootstrap</w:t>
            </w:r>
          </w:p>
          <w:p w14:paraId="50640CEE" w14:textId="59F0103E" w:rsidR="001E5156" w:rsidRDefault="001E5156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Git</w:t>
            </w:r>
          </w:p>
          <w:p w14:paraId="77982788" w14:textId="42966608" w:rsidR="001D04CD" w:rsidRDefault="007D384D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JavaScript</w:t>
            </w:r>
            <w:r w:rsidR="001D04CD">
              <w:rPr>
                <w:sz w:val="15"/>
                <w:szCs w:val="15"/>
              </w:rPr>
              <w:t xml:space="preserve"> and </w:t>
            </w:r>
            <w:r w:rsidR="00924B06">
              <w:rPr>
                <w:sz w:val="15"/>
                <w:szCs w:val="15"/>
              </w:rPr>
              <w:t>jQ</w:t>
            </w:r>
            <w:r w:rsidR="001D04CD">
              <w:rPr>
                <w:sz w:val="15"/>
                <w:szCs w:val="15"/>
              </w:rPr>
              <w:t>uery</w:t>
            </w:r>
          </w:p>
          <w:p w14:paraId="1ED52636" w14:textId="664A77D3" w:rsidR="00847870" w:rsidRPr="00B831C7" w:rsidRDefault="00847870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Node.js</w:t>
            </w:r>
          </w:p>
          <w:p w14:paraId="4C47205A" w14:textId="401CA896" w:rsidR="00452F0F" w:rsidRDefault="00184018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Active Directory</w:t>
            </w:r>
          </w:p>
          <w:p w14:paraId="267C6866" w14:textId="0DBDC5BC" w:rsidR="00240DEB" w:rsidRDefault="00240DEB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240DEB">
              <w:rPr>
                <w:sz w:val="15"/>
                <w:szCs w:val="15"/>
              </w:rPr>
              <w:t xml:space="preserve">VPN – Cisco VPN, </w:t>
            </w:r>
            <w:proofErr w:type="spellStart"/>
            <w:r w:rsidRPr="00240DEB">
              <w:rPr>
                <w:sz w:val="15"/>
                <w:szCs w:val="15"/>
              </w:rPr>
              <w:t>Sonicwall</w:t>
            </w:r>
            <w:proofErr w:type="spellEnd"/>
            <w:r w:rsidRPr="00240DEB">
              <w:rPr>
                <w:sz w:val="15"/>
                <w:szCs w:val="15"/>
              </w:rPr>
              <w:t xml:space="preserve"> VPN</w:t>
            </w:r>
          </w:p>
          <w:p w14:paraId="60F2D8BE" w14:textId="44576502" w:rsidR="00240DEB" w:rsidRDefault="00240DEB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VOIP Phones</w:t>
            </w:r>
          </w:p>
          <w:p w14:paraId="67CAE1E7" w14:textId="2FB621FC" w:rsidR="00240DEB" w:rsidRPr="00B831C7" w:rsidRDefault="00240DEB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Firewalls – Cisco Meraki and </w:t>
            </w:r>
            <w:proofErr w:type="spellStart"/>
            <w:r>
              <w:rPr>
                <w:sz w:val="15"/>
                <w:szCs w:val="15"/>
              </w:rPr>
              <w:t>Sonicwalls</w:t>
            </w:r>
            <w:proofErr w:type="spellEnd"/>
          </w:p>
          <w:p w14:paraId="5FB10CDD" w14:textId="77777777" w:rsidR="00452F0F" w:rsidRPr="00B831C7" w:rsidRDefault="00452F0F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B831C7">
              <w:rPr>
                <w:sz w:val="15"/>
                <w:szCs w:val="15"/>
              </w:rPr>
              <w:t>10 Key Numeric and Alpha Numeric 11,000 KPH</w:t>
            </w:r>
          </w:p>
          <w:p w14:paraId="264750E7" w14:textId="34C9A0F8" w:rsidR="00452F0F" w:rsidRPr="00B831C7" w:rsidRDefault="00452F0F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B831C7">
              <w:rPr>
                <w:sz w:val="15"/>
                <w:szCs w:val="15"/>
              </w:rPr>
              <w:t>Strong Communication Skills</w:t>
            </w:r>
            <w:r w:rsidR="00184018">
              <w:rPr>
                <w:sz w:val="15"/>
                <w:szCs w:val="15"/>
              </w:rPr>
              <w:t xml:space="preserve"> both remote and face to face</w:t>
            </w:r>
          </w:p>
          <w:p w14:paraId="18F786DC" w14:textId="1D3189F9" w:rsidR="00452F0F" w:rsidRPr="00B831C7" w:rsidRDefault="00F12B33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Intermediate</w:t>
            </w:r>
            <w:r w:rsidR="00452F0F" w:rsidRPr="00B831C7">
              <w:rPr>
                <w:sz w:val="15"/>
                <w:szCs w:val="15"/>
              </w:rPr>
              <w:t xml:space="preserve"> Computer Networking Knowledge</w:t>
            </w:r>
          </w:p>
          <w:p w14:paraId="6AFD70B3" w14:textId="42E01D58" w:rsidR="00452F0F" w:rsidRPr="00B831C7" w:rsidRDefault="00184018" w:rsidP="00320AF6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Office 365, Exchange and G suite email management</w:t>
            </w:r>
          </w:p>
          <w:p w14:paraId="4C337E20" w14:textId="77777777" w:rsidR="00452F0F" w:rsidRDefault="00452F0F" w:rsidP="0093385C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5"/>
                <w:szCs w:val="15"/>
              </w:rPr>
            </w:pPr>
            <w:r w:rsidRPr="00B831C7">
              <w:rPr>
                <w:sz w:val="15"/>
                <w:szCs w:val="15"/>
              </w:rPr>
              <w:t>Windows operating systems such as Windows XP, Vista, 7, 8, 8.1, 10, Server 2008, Server 2012</w:t>
            </w:r>
            <w:r w:rsidR="00184018">
              <w:rPr>
                <w:sz w:val="15"/>
                <w:szCs w:val="15"/>
              </w:rPr>
              <w:t>, Server 201</w:t>
            </w:r>
            <w:r w:rsidR="0093385C">
              <w:rPr>
                <w:sz w:val="15"/>
                <w:szCs w:val="15"/>
              </w:rPr>
              <w:t>6</w:t>
            </w:r>
          </w:p>
          <w:p w14:paraId="53C1F986" w14:textId="51CD4DEE" w:rsidR="00E21439" w:rsidRPr="00E21439" w:rsidRDefault="00E21439" w:rsidP="00E21439">
            <w:pPr>
              <w:spacing w:after="0"/>
              <w:rPr>
                <w:sz w:val="15"/>
                <w:szCs w:val="15"/>
              </w:rPr>
            </w:pPr>
          </w:p>
        </w:tc>
      </w:tr>
      <w:tr w:rsidR="00E21439" w:rsidRPr="00B831C7" w14:paraId="616BF391" w14:textId="77777777" w:rsidTr="00F75EBE">
        <w:trPr>
          <w:trHeight w:val="950"/>
        </w:trPr>
        <w:tc>
          <w:tcPr>
            <w:tcW w:w="2067" w:type="dxa"/>
          </w:tcPr>
          <w:p w14:paraId="2D6C8902" w14:textId="08C72151" w:rsidR="00E21439" w:rsidRPr="00B831C7" w:rsidRDefault="00E21439" w:rsidP="00320AF6">
            <w:pPr>
              <w:pStyle w:val="Heading1"/>
              <w:jc w:val="left"/>
              <w:rPr>
                <w:color w:val="3C6478" w:themeColor="accent3"/>
                <w:sz w:val="15"/>
                <w:szCs w:val="15"/>
              </w:rPr>
            </w:pPr>
            <w:r>
              <w:rPr>
                <w:color w:val="3C6478" w:themeColor="accent3"/>
                <w:sz w:val="15"/>
                <w:szCs w:val="15"/>
              </w:rPr>
              <w:lastRenderedPageBreak/>
              <w:t>Aditional Experience</w:t>
            </w:r>
          </w:p>
        </w:tc>
        <w:tc>
          <w:tcPr>
            <w:tcW w:w="8682" w:type="dxa"/>
          </w:tcPr>
          <w:p w14:paraId="5083AABB" w14:textId="4FA070D4" w:rsidR="00E21439" w:rsidRDefault="00E21439" w:rsidP="00E21439">
            <w:pPr>
              <w:pStyle w:val="ListParagraph"/>
              <w:spacing w:after="0"/>
              <w:rPr>
                <w:sz w:val="15"/>
                <w:szCs w:val="15"/>
              </w:rPr>
            </w:pPr>
            <w:r w:rsidRPr="00E21439">
              <w:rPr>
                <w:sz w:val="15"/>
                <w:szCs w:val="15"/>
              </w:rPr>
              <w:t>AUTOMOTIVE TECHNICIAN MERCEDES BENZ OF PLANO</w:t>
            </w:r>
          </w:p>
          <w:p w14:paraId="59155A05" w14:textId="7DCF0251" w:rsidR="00E21439" w:rsidRPr="00E21439" w:rsidRDefault="00E21439" w:rsidP="00E21439">
            <w:pPr>
              <w:pStyle w:val="ListParagraph"/>
              <w:spacing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JUNE 1, 2016 – DECEMBER 1, 2017</w:t>
            </w:r>
          </w:p>
          <w:p w14:paraId="37D0D444" w14:textId="6639B9F9" w:rsidR="00E21439" w:rsidRPr="00B831C7" w:rsidRDefault="00E21439" w:rsidP="00E21439">
            <w:pPr>
              <w:pStyle w:val="ListParagraph"/>
              <w:spacing w:after="0"/>
              <w:rPr>
                <w:sz w:val="15"/>
                <w:szCs w:val="15"/>
              </w:rPr>
            </w:pPr>
            <w:r w:rsidRPr="00E21439">
              <w:rPr>
                <w:sz w:val="15"/>
                <w:szCs w:val="15"/>
              </w:rPr>
              <w:t>DIAGNOSE AND REPAIR VEHICLES AS ASSIGNED</w:t>
            </w:r>
          </w:p>
        </w:tc>
      </w:tr>
      <w:tr w:rsidR="00452F0F" w:rsidRPr="00B831C7" w14:paraId="0AFEA16E" w14:textId="77777777" w:rsidTr="00F75EBE">
        <w:trPr>
          <w:trHeight w:val="1429"/>
        </w:trPr>
        <w:tc>
          <w:tcPr>
            <w:tcW w:w="2067" w:type="dxa"/>
          </w:tcPr>
          <w:p w14:paraId="186A388B" w14:textId="77777777" w:rsidR="00452F0F" w:rsidRPr="00B831C7" w:rsidRDefault="00452F0F" w:rsidP="00320AF6">
            <w:pPr>
              <w:pStyle w:val="Heading1"/>
              <w:rPr>
                <w:color w:val="3C6478" w:themeColor="accent3"/>
                <w:sz w:val="15"/>
                <w:szCs w:val="15"/>
              </w:rPr>
            </w:pPr>
            <w:r w:rsidRPr="00B831C7">
              <w:rPr>
                <w:color w:val="3C6478" w:themeColor="accent3"/>
                <w:sz w:val="15"/>
                <w:szCs w:val="15"/>
              </w:rPr>
              <w:t>Education</w:t>
            </w:r>
          </w:p>
        </w:tc>
        <w:tc>
          <w:tcPr>
            <w:tcW w:w="8682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5"/>
                <w:szCs w:val="15"/>
              </w:rPr>
              <w:id w:val="-1609971168"/>
            </w:sdtPr>
            <w:sdtEndPr/>
            <w:sdtContent>
              <w:p w14:paraId="4DBDCB76" w14:textId="4326AAFB" w:rsidR="00B16924" w:rsidRPr="00B831C7" w:rsidRDefault="00B16924" w:rsidP="00B16924">
                <w:pPr>
                  <w:pStyle w:val="Heading2"/>
                  <w:rPr>
                    <w:sz w:val="15"/>
                    <w:szCs w:val="15"/>
                  </w:rPr>
                </w:pPr>
                <w:r>
                  <w:rPr>
                    <w:rStyle w:val="Strong"/>
                    <w:sz w:val="15"/>
                    <w:szCs w:val="15"/>
                  </w:rPr>
                  <w:t>SMU</w:t>
                </w:r>
                <w:r w:rsidRPr="00B831C7">
                  <w:rPr>
                    <w:sz w:val="15"/>
                    <w:szCs w:val="15"/>
                  </w:rPr>
                  <w:t xml:space="preserve">, </w:t>
                </w:r>
                <w:r>
                  <w:rPr>
                    <w:sz w:val="15"/>
                    <w:szCs w:val="15"/>
                  </w:rPr>
                  <w:t>DALLAS</w:t>
                </w:r>
                <w:r w:rsidRPr="00B831C7">
                  <w:rPr>
                    <w:sz w:val="15"/>
                    <w:szCs w:val="15"/>
                  </w:rPr>
                  <w:t>, TX</w:t>
                </w:r>
              </w:p>
              <w:p w14:paraId="193E0ED0" w14:textId="62BAFD71" w:rsidR="00B16924" w:rsidRDefault="00B16924" w:rsidP="00B16924">
                <w:pPr>
                  <w:pStyle w:val="Heading2"/>
                  <w:rPr>
                    <w:sz w:val="15"/>
                    <w:szCs w:val="15"/>
                  </w:rPr>
                </w:pPr>
                <w:r>
                  <w:rPr>
                    <w:sz w:val="15"/>
                    <w:szCs w:val="15"/>
                  </w:rPr>
                  <w:t>Currently enrolled in full stack web development program at smu</w:t>
                </w:r>
              </w:p>
              <w:p w14:paraId="1C6F1E2B" w14:textId="169AC72C" w:rsidR="00B16924" w:rsidRPr="00B16924" w:rsidRDefault="00B16924" w:rsidP="00B16924">
                <w:r>
                  <w:t>6 MONTH PROGRAM WILL BE GRADUATED ON JULY 26</w:t>
                </w:r>
                <w:r w:rsidRPr="00B16924">
                  <w:rPr>
                    <w:vertAlign w:val="superscript"/>
                  </w:rPr>
                  <w:t>th</w:t>
                </w:r>
                <w:r>
                  <w:t>, 2021</w:t>
                </w:r>
              </w:p>
            </w:sdtContent>
          </w:sdt>
          <w:sdt>
            <w:sdtPr>
              <w:rPr>
                <w:caps w:val="0"/>
                <w:color w:val="595959" w:themeColor="text1" w:themeTint="A6"/>
                <w:kern w:val="0"/>
                <w:sz w:val="15"/>
                <w:szCs w:val="15"/>
              </w:rPr>
              <w:id w:val="-691765356"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5"/>
                    <w:szCs w:val="15"/>
                  </w:rPr>
                  <w:id w:val="-1126388115"/>
                </w:sdtPr>
                <w:sdtEndPr/>
                <w:sdtContent>
                  <w:p w14:paraId="3E07EA9D" w14:textId="234EADD2" w:rsidR="00452F0F" w:rsidRPr="00B831C7" w:rsidRDefault="00452F0F" w:rsidP="00320AF6">
                    <w:pPr>
                      <w:pStyle w:val="Heading2"/>
                      <w:rPr>
                        <w:sz w:val="15"/>
                        <w:szCs w:val="15"/>
                      </w:rPr>
                    </w:pPr>
                    <w:r w:rsidRPr="00B831C7">
                      <w:rPr>
                        <w:rStyle w:val="Strong"/>
                        <w:sz w:val="15"/>
                        <w:szCs w:val="15"/>
                      </w:rPr>
                      <w:t>Collin College</w:t>
                    </w:r>
                    <w:r w:rsidRPr="00B831C7">
                      <w:rPr>
                        <w:sz w:val="15"/>
                        <w:szCs w:val="15"/>
                      </w:rPr>
                      <w:t>, Plano, TX</w:t>
                    </w:r>
                  </w:p>
                  <w:p w14:paraId="50C052C4" w14:textId="0D9BB50C" w:rsidR="00452F0F" w:rsidRPr="00B831C7" w:rsidRDefault="00452F0F" w:rsidP="00320AF6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B831C7">
                      <w:rPr>
                        <w:sz w:val="15"/>
                        <w:szCs w:val="15"/>
                      </w:rPr>
                      <w:t xml:space="preserve">2013 - </w:t>
                    </w:r>
                    <w:r w:rsidR="00B16924">
                      <w:rPr>
                        <w:sz w:val="15"/>
                        <w:szCs w:val="15"/>
                      </w:rPr>
                      <w:t>2014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5"/>
                    <w:szCs w:val="15"/>
                  </w:rPr>
                  <w:id w:val="-1638635397"/>
                </w:sdtPr>
                <w:sdtEndPr>
                  <w:rPr>
                    <w:caps/>
                  </w:rPr>
                </w:sdtEndPr>
                <w:sdtContent>
                  <w:p w14:paraId="7D33F8D9" w14:textId="77777777" w:rsidR="00452F0F" w:rsidRPr="00B831C7" w:rsidRDefault="00452F0F" w:rsidP="00320AF6">
                    <w:pPr>
                      <w:pStyle w:val="Heading2"/>
                      <w:rPr>
                        <w:sz w:val="15"/>
                        <w:szCs w:val="15"/>
                      </w:rPr>
                    </w:pPr>
                    <w:r w:rsidRPr="00B831C7">
                      <w:rPr>
                        <w:rStyle w:val="Strong"/>
                        <w:sz w:val="15"/>
                        <w:szCs w:val="15"/>
                      </w:rPr>
                      <w:t>Lovejoy High School</w:t>
                    </w:r>
                    <w:r w:rsidRPr="00B831C7">
                      <w:rPr>
                        <w:sz w:val="15"/>
                        <w:szCs w:val="15"/>
                      </w:rPr>
                      <w:t>, Lucas, Texas</w:t>
                    </w:r>
                  </w:p>
                  <w:p w14:paraId="4DDEA041" w14:textId="77777777" w:rsidR="00452F0F" w:rsidRPr="00B831C7" w:rsidRDefault="00452F0F" w:rsidP="00320AF6">
                    <w:pPr>
                      <w:pStyle w:val="Heading3"/>
                      <w:rPr>
                        <w:sz w:val="15"/>
                        <w:szCs w:val="15"/>
                      </w:rPr>
                    </w:pPr>
                    <w:r w:rsidRPr="00B831C7">
                      <w:rPr>
                        <w:sz w:val="15"/>
                        <w:szCs w:val="15"/>
                      </w:rPr>
                      <w:t>High School Dipolma – 2011</w:t>
                    </w:r>
                  </w:p>
                  <w:sdt>
                    <w:sdtPr>
                      <w:rPr>
                        <w:caps w:val="0"/>
                        <w:color w:val="595959" w:themeColor="text1" w:themeTint="A6"/>
                        <w:kern w:val="0"/>
                        <w:sz w:val="15"/>
                        <w:szCs w:val="15"/>
                      </w:rPr>
                      <w:id w:val="-1330593562"/>
                    </w:sdtPr>
                    <w:sdtEndPr>
                      <w:rPr>
                        <w:caps/>
                      </w:rPr>
                    </w:sdtEndPr>
                    <w:sdtContent>
                      <w:p w14:paraId="70B6CE87" w14:textId="77777777" w:rsidR="00452F0F" w:rsidRPr="00B831C7" w:rsidRDefault="00452F0F" w:rsidP="00320AF6">
                        <w:pPr>
                          <w:pStyle w:val="Heading2"/>
                          <w:rPr>
                            <w:sz w:val="15"/>
                            <w:szCs w:val="15"/>
                          </w:rPr>
                        </w:pPr>
                        <w:r w:rsidRPr="00B831C7">
                          <w:rPr>
                            <w:rStyle w:val="Strong"/>
                            <w:sz w:val="15"/>
                            <w:szCs w:val="15"/>
                          </w:rPr>
                          <w:t>Tech SKills</w:t>
                        </w:r>
                        <w:r w:rsidRPr="00B831C7">
                          <w:rPr>
                            <w:sz w:val="15"/>
                            <w:szCs w:val="15"/>
                          </w:rPr>
                          <w:t>, Dallas, Texas</w:t>
                        </w:r>
                      </w:p>
                      <w:p w14:paraId="301E06FB" w14:textId="77777777" w:rsidR="00452F0F" w:rsidRPr="00B831C7" w:rsidRDefault="00452F0F" w:rsidP="00320AF6">
                        <w:pPr>
                          <w:pStyle w:val="Heading3"/>
                          <w:rPr>
                            <w:color w:val="595959" w:themeColor="text1" w:themeTint="A6"/>
                            <w:sz w:val="15"/>
                            <w:szCs w:val="15"/>
                          </w:rPr>
                        </w:pPr>
                        <w:r w:rsidRPr="00B831C7">
                          <w:rPr>
                            <w:sz w:val="15"/>
                            <w:szCs w:val="15"/>
                          </w:rPr>
                          <w:t>A+ and NET+ CERITIFICATION - 2011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52F0F" w:rsidRPr="00B831C7" w14:paraId="043610E3" w14:textId="77777777" w:rsidTr="00663F97">
        <w:trPr>
          <w:trHeight w:val="80"/>
        </w:trPr>
        <w:tc>
          <w:tcPr>
            <w:tcW w:w="2067" w:type="dxa"/>
          </w:tcPr>
          <w:p w14:paraId="6583AF0F" w14:textId="77777777" w:rsidR="00452F0F" w:rsidRPr="00B831C7" w:rsidRDefault="00452F0F" w:rsidP="00320AF6">
            <w:pPr>
              <w:pStyle w:val="Heading1"/>
              <w:rPr>
                <w:color w:val="3C6478" w:themeColor="accent3"/>
                <w:sz w:val="15"/>
                <w:szCs w:val="15"/>
              </w:rPr>
            </w:pPr>
            <w:r w:rsidRPr="00B831C7">
              <w:rPr>
                <w:color w:val="3C6478" w:themeColor="accent3"/>
                <w:sz w:val="15"/>
                <w:szCs w:val="15"/>
              </w:rPr>
              <w:t>References</w:t>
            </w:r>
          </w:p>
        </w:tc>
        <w:tc>
          <w:tcPr>
            <w:tcW w:w="8682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15"/>
                <w:szCs w:val="15"/>
              </w:rPr>
              <w:id w:val="-1883713024"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5"/>
                    <w:szCs w:val="15"/>
                  </w:rPr>
                  <w:id w:val="-1368215953"/>
                </w:sdtPr>
                <w:sdtEndPr>
                  <w:rPr>
                    <w:caps/>
                    <w:kern w:val="20"/>
                  </w:rPr>
                </w:sdtEndPr>
                <w:sdtContent>
                  <w:p w14:paraId="2BB61AFC" w14:textId="0EA5BB5E" w:rsidR="00452F0F" w:rsidRPr="00B831C7" w:rsidRDefault="00452F0F" w:rsidP="00F75EBE">
                    <w:pPr>
                      <w:pStyle w:val="Heading2"/>
                      <w:rPr>
                        <w:sz w:val="15"/>
                        <w:szCs w:val="15"/>
                      </w:rPr>
                    </w:pPr>
                    <w:r w:rsidRPr="00B831C7">
                      <w:rPr>
                        <w:rStyle w:val="Strong"/>
                        <w:sz w:val="15"/>
                        <w:szCs w:val="15"/>
                      </w:rPr>
                      <w:t>available upon request</w:t>
                    </w:r>
                  </w:p>
                </w:sdtContent>
              </w:sdt>
            </w:sdtContent>
          </w:sdt>
        </w:tc>
      </w:tr>
    </w:tbl>
    <w:p w14:paraId="4D821E95" w14:textId="77777777" w:rsidR="008D3239" w:rsidRPr="00B831C7" w:rsidRDefault="008D3239" w:rsidP="00F75EBE">
      <w:pPr>
        <w:rPr>
          <w:sz w:val="15"/>
          <w:szCs w:val="15"/>
        </w:rPr>
      </w:pPr>
    </w:p>
    <w:sectPr w:rsidR="008D3239" w:rsidRPr="00B831C7" w:rsidSect="00F75EBE">
      <w:pgSz w:w="12240" w:h="15840"/>
      <w:pgMar w:top="1080" w:right="1584" w:bottom="432" w:left="93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0AE96" w14:textId="77777777" w:rsidR="00EC313B" w:rsidRDefault="00EC313B">
      <w:pPr>
        <w:spacing w:after="0" w:line="240" w:lineRule="auto"/>
      </w:pPr>
      <w:r>
        <w:separator/>
      </w:r>
    </w:p>
  </w:endnote>
  <w:endnote w:type="continuationSeparator" w:id="0">
    <w:p w14:paraId="78C13008" w14:textId="77777777" w:rsidR="00EC313B" w:rsidRDefault="00EC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E39A" w14:textId="77777777" w:rsidR="00EC313B" w:rsidRDefault="00EC313B">
      <w:pPr>
        <w:spacing w:after="0" w:line="240" w:lineRule="auto"/>
      </w:pPr>
      <w:r>
        <w:separator/>
      </w:r>
    </w:p>
  </w:footnote>
  <w:footnote w:type="continuationSeparator" w:id="0">
    <w:p w14:paraId="48C97889" w14:textId="77777777" w:rsidR="00EC313B" w:rsidRDefault="00EC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2FF2"/>
    <w:multiLevelType w:val="hybridMultilevel"/>
    <w:tmpl w:val="0890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79A6"/>
    <w:multiLevelType w:val="hybridMultilevel"/>
    <w:tmpl w:val="E20E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48"/>
    <w:multiLevelType w:val="hybridMultilevel"/>
    <w:tmpl w:val="5728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85DE4"/>
    <w:multiLevelType w:val="hybridMultilevel"/>
    <w:tmpl w:val="6D58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8D"/>
    <w:rsid w:val="00011E7B"/>
    <w:rsid w:val="00020711"/>
    <w:rsid w:val="0002141E"/>
    <w:rsid w:val="0002652B"/>
    <w:rsid w:val="00030537"/>
    <w:rsid w:val="00043C4A"/>
    <w:rsid w:val="00050BFD"/>
    <w:rsid w:val="0005636B"/>
    <w:rsid w:val="000564F4"/>
    <w:rsid w:val="00060AD9"/>
    <w:rsid w:val="00061D88"/>
    <w:rsid w:val="00072A98"/>
    <w:rsid w:val="000758FF"/>
    <w:rsid w:val="00083161"/>
    <w:rsid w:val="00084F86"/>
    <w:rsid w:val="00091A3C"/>
    <w:rsid w:val="00094807"/>
    <w:rsid w:val="000B1470"/>
    <w:rsid w:val="000C094D"/>
    <w:rsid w:val="000C483F"/>
    <w:rsid w:val="000C6CA1"/>
    <w:rsid w:val="000D2A27"/>
    <w:rsid w:val="000D3B33"/>
    <w:rsid w:val="000E1341"/>
    <w:rsid w:val="000E5A37"/>
    <w:rsid w:val="000E7486"/>
    <w:rsid w:val="000F69DE"/>
    <w:rsid w:val="000F75E5"/>
    <w:rsid w:val="00120426"/>
    <w:rsid w:val="00125493"/>
    <w:rsid w:val="00144723"/>
    <w:rsid w:val="00152E8F"/>
    <w:rsid w:val="00156EC1"/>
    <w:rsid w:val="00172131"/>
    <w:rsid w:val="00184018"/>
    <w:rsid w:val="00184072"/>
    <w:rsid w:val="00186861"/>
    <w:rsid w:val="001A7363"/>
    <w:rsid w:val="001B1B36"/>
    <w:rsid w:val="001D04CD"/>
    <w:rsid w:val="001E3018"/>
    <w:rsid w:val="001E5156"/>
    <w:rsid w:val="001F3FD0"/>
    <w:rsid w:val="001F6ED1"/>
    <w:rsid w:val="00201261"/>
    <w:rsid w:val="002013BC"/>
    <w:rsid w:val="00206678"/>
    <w:rsid w:val="00215791"/>
    <w:rsid w:val="0022684C"/>
    <w:rsid w:val="00226912"/>
    <w:rsid w:val="00240DEB"/>
    <w:rsid w:val="00242016"/>
    <w:rsid w:val="00247017"/>
    <w:rsid w:val="0025124B"/>
    <w:rsid w:val="002633BB"/>
    <w:rsid w:val="00267DAD"/>
    <w:rsid w:val="002700E5"/>
    <w:rsid w:val="00296049"/>
    <w:rsid w:val="002A4166"/>
    <w:rsid w:val="002B7818"/>
    <w:rsid w:val="002C31A7"/>
    <w:rsid w:val="002C3B0F"/>
    <w:rsid w:val="00306CD1"/>
    <w:rsid w:val="003156C7"/>
    <w:rsid w:val="003270FD"/>
    <w:rsid w:val="00327949"/>
    <w:rsid w:val="00333678"/>
    <w:rsid w:val="00341EDB"/>
    <w:rsid w:val="00347747"/>
    <w:rsid w:val="00354F59"/>
    <w:rsid w:val="00390FC8"/>
    <w:rsid w:val="00391FDA"/>
    <w:rsid w:val="00396D06"/>
    <w:rsid w:val="003A26DB"/>
    <w:rsid w:val="003B39F0"/>
    <w:rsid w:val="003C292C"/>
    <w:rsid w:val="003D4D34"/>
    <w:rsid w:val="003D549B"/>
    <w:rsid w:val="003D5C9F"/>
    <w:rsid w:val="003E4982"/>
    <w:rsid w:val="003E77BA"/>
    <w:rsid w:val="004003C9"/>
    <w:rsid w:val="00403982"/>
    <w:rsid w:val="00406735"/>
    <w:rsid w:val="00420577"/>
    <w:rsid w:val="00422184"/>
    <w:rsid w:val="00435565"/>
    <w:rsid w:val="00452F0F"/>
    <w:rsid w:val="00464690"/>
    <w:rsid w:val="004661FE"/>
    <w:rsid w:val="00471DCD"/>
    <w:rsid w:val="00473B22"/>
    <w:rsid w:val="00476C0D"/>
    <w:rsid w:val="00477395"/>
    <w:rsid w:val="00480189"/>
    <w:rsid w:val="00486368"/>
    <w:rsid w:val="004A288D"/>
    <w:rsid w:val="004A36F2"/>
    <w:rsid w:val="004B6E71"/>
    <w:rsid w:val="004C2334"/>
    <w:rsid w:val="004C47CC"/>
    <w:rsid w:val="004D133C"/>
    <w:rsid w:val="004D7607"/>
    <w:rsid w:val="004F6301"/>
    <w:rsid w:val="00510608"/>
    <w:rsid w:val="00511DB2"/>
    <w:rsid w:val="00517BCD"/>
    <w:rsid w:val="00520876"/>
    <w:rsid w:val="00525CD5"/>
    <w:rsid w:val="0054533F"/>
    <w:rsid w:val="00553275"/>
    <w:rsid w:val="0057059D"/>
    <w:rsid w:val="00587C5D"/>
    <w:rsid w:val="005A06C2"/>
    <w:rsid w:val="005A5EB5"/>
    <w:rsid w:val="00600938"/>
    <w:rsid w:val="00626BEE"/>
    <w:rsid w:val="00630DCC"/>
    <w:rsid w:val="00641A97"/>
    <w:rsid w:val="006439DE"/>
    <w:rsid w:val="00663F97"/>
    <w:rsid w:val="006750F1"/>
    <w:rsid w:val="0068761A"/>
    <w:rsid w:val="00687DC1"/>
    <w:rsid w:val="00691BD9"/>
    <w:rsid w:val="00694D3E"/>
    <w:rsid w:val="006A13CC"/>
    <w:rsid w:val="006A37F3"/>
    <w:rsid w:val="006B1556"/>
    <w:rsid w:val="006B379A"/>
    <w:rsid w:val="006B55C9"/>
    <w:rsid w:val="006B5EEC"/>
    <w:rsid w:val="006C0975"/>
    <w:rsid w:val="006D37D5"/>
    <w:rsid w:val="006E512D"/>
    <w:rsid w:val="0070403E"/>
    <w:rsid w:val="00716E90"/>
    <w:rsid w:val="007226B5"/>
    <w:rsid w:val="007264F7"/>
    <w:rsid w:val="00732ED5"/>
    <w:rsid w:val="00740ECB"/>
    <w:rsid w:val="00745F19"/>
    <w:rsid w:val="007529A3"/>
    <w:rsid w:val="007624E9"/>
    <w:rsid w:val="00763B48"/>
    <w:rsid w:val="00763F2E"/>
    <w:rsid w:val="007913AD"/>
    <w:rsid w:val="00796A5E"/>
    <w:rsid w:val="00797870"/>
    <w:rsid w:val="007A4636"/>
    <w:rsid w:val="007A4948"/>
    <w:rsid w:val="007A4E48"/>
    <w:rsid w:val="007A7DCC"/>
    <w:rsid w:val="007C3B54"/>
    <w:rsid w:val="007C5691"/>
    <w:rsid w:val="007D383C"/>
    <w:rsid w:val="007D384D"/>
    <w:rsid w:val="00800CB2"/>
    <w:rsid w:val="008011EC"/>
    <w:rsid w:val="00806A66"/>
    <w:rsid w:val="00821375"/>
    <w:rsid w:val="00824538"/>
    <w:rsid w:val="00830F73"/>
    <w:rsid w:val="00832CD5"/>
    <w:rsid w:val="00843222"/>
    <w:rsid w:val="00847870"/>
    <w:rsid w:val="00857399"/>
    <w:rsid w:val="00866852"/>
    <w:rsid w:val="00890288"/>
    <w:rsid w:val="008A218E"/>
    <w:rsid w:val="008B062C"/>
    <w:rsid w:val="008B6B0F"/>
    <w:rsid w:val="008C1569"/>
    <w:rsid w:val="008C453B"/>
    <w:rsid w:val="008C4956"/>
    <w:rsid w:val="008C7E0D"/>
    <w:rsid w:val="008D3239"/>
    <w:rsid w:val="008E7196"/>
    <w:rsid w:val="008F3282"/>
    <w:rsid w:val="00903151"/>
    <w:rsid w:val="009078B8"/>
    <w:rsid w:val="00924B06"/>
    <w:rsid w:val="00931A76"/>
    <w:rsid w:val="00931FEC"/>
    <w:rsid w:val="0093385C"/>
    <w:rsid w:val="00935892"/>
    <w:rsid w:val="00956913"/>
    <w:rsid w:val="00960177"/>
    <w:rsid w:val="00963D0A"/>
    <w:rsid w:val="00984E05"/>
    <w:rsid w:val="009932AE"/>
    <w:rsid w:val="009952D0"/>
    <w:rsid w:val="00995932"/>
    <w:rsid w:val="009B0841"/>
    <w:rsid w:val="009B14D5"/>
    <w:rsid w:val="009B62F5"/>
    <w:rsid w:val="009D5C31"/>
    <w:rsid w:val="009D6B7B"/>
    <w:rsid w:val="009E02A7"/>
    <w:rsid w:val="009E6642"/>
    <w:rsid w:val="00A00580"/>
    <w:rsid w:val="00A01995"/>
    <w:rsid w:val="00A11BF5"/>
    <w:rsid w:val="00A17805"/>
    <w:rsid w:val="00A30976"/>
    <w:rsid w:val="00A34F40"/>
    <w:rsid w:val="00A36A33"/>
    <w:rsid w:val="00A47DC2"/>
    <w:rsid w:val="00A51183"/>
    <w:rsid w:val="00A72E3A"/>
    <w:rsid w:val="00A81244"/>
    <w:rsid w:val="00AA63C7"/>
    <w:rsid w:val="00AA695E"/>
    <w:rsid w:val="00AC0407"/>
    <w:rsid w:val="00AE00B3"/>
    <w:rsid w:val="00AE02A7"/>
    <w:rsid w:val="00AE4A47"/>
    <w:rsid w:val="00AF0701"/>
    <w:rsid w:val="00B16924"/>
    <w:rsid w:val="00B24FC5"/>
    <w:rsid w:val="00B3271A"/>
    <w:rsid w:val="00B3409F"/>
    <w:rsid w:val="00B3744E"/>
    <w:rsid w:val="00B40A63"/>
    <w:rsid w:val="00B513C5"/>
    <w:rsid w:val="00B831C7"/>
    <w:rsid w:val="00B9110C"/>
    <w:rsid w:val="00B9160E"/>
    <w:rsid w:val="00BA230D"/>
    <w:rsid w:val="00BA2709"/>
    <w:rsid w:val="00BA5C36"/>
    <w:rsid w:val="00BA6161"/>
    <w:rsid w:val="00BB0F69"/>
    <w:rsid w:val="00BB405D"/>
    <w:rsid w:val="00BC4290"/>
    <w:rsid w:val="00BE604A"/>
    <w:rsid w:val="00BF64E6"/>
    <w:rsid w:val="00BF73F9"/>
    <w:rsid w:val="00C01C1E"/>
    <w:rsid w:val="00C037EA"/>
    <w:rsid w:val="00C112C8"/>
    <w:rsid w:val="00C14099"/>
    <w:rsid w:val="00C140ED"/>
    <w:rsid w:val="00C25699"/>
    <w:rsid w:val="00C33BE7"/>
    <w:rsid w:val="00C6109A"/>
    <w:rsid w:val="00C67539"/>
    <w:rsid w:val="00C873B7"/>
    <w:rsid w:val="00CA7118"/>
    <w:rsid w:val="00CB77C7"/>
    <w:rsid w:val="00CC1526"/>
    <w:rsid w:val="00CE2913"/>
    <w:rsid w:val="00CF3649"/>
    <w:rsid w:val="00D04817"/>
    <w:rsid w:val="00D14529"/>
    <w:rsid w:val="00D22BA5"/>
    <w:rsid w:val="00D230EC"/>
    <w:rsid w:val="00D240E8"/>
    <w:rsid w:val="00D30A81"/>
    <w:rsid w:val="00D35DA4"/>
    <w:rsid w:val="00D41A73"/>
    <w:rsid w:val="00D44267"/>
    <w:rsid w:val="00D4486B"/>
    <w:rsid w:val="00D51B8E"/>
    <w:rsid w:val="00D560FF"/>
    <w:rsid w:val="00D660C3"/>
    <w:rsid w:val="00D70C32"/>
    <w:rsid w:val="00D73F61"/>
    <w:rsid w:val="00D74050"/>
    <w:rsid w:val="00D74D03"/>
    <w:rsid w:val="00D95AD5"/>
    <w:rsid w:val="00D95BD9"/>
    <w:rsid w:val="00DA3271"/>
    <w:rsid w:val="00DA482A"/>
    <w:rsid w:val="00DB7421"/>
    <w:rsid w:val="00DD1EC7"/>
    <w:rsid w:val="00DE6F58"/>
    <w:rsid w:val="00E10AB5"/>
    <w:rsid w:val="00E16024"/>
    <w:rsid w:val="00E16621"/>
    <w:rsid w:val="00E16AAE"/>
    <w:rsid w:val="00E17ACF"/>
    <w:rsid w:val="00E21439"/>
    <w:rsid w:val="00E22EDC"/>
    <w:rsid w:val="00E252FE"/>
    <w:rsid w:val="00E3315B"/>
    <w:rsid w:val="00E628D0"/>
    <w:rsid w:val="00E62C9A"/>
    <w:rsid w:val="00E955AA"/>
    <w:rsid w:val="00EC313B"/>
    <w:rsid w:val="00EF173A"/>
    <w:rsid w:val="00F12B33"/>
    <w:rsid w:val="00F13C43"/>
    <w:rsid w:val="00F15CE5"/>
    <w:rsid w:val="00F22018"/>
    <w:rsid w:val="00F27F9A"/>
    <w:rsid w:val="00F43505"/>
    <w:rsid w:val="00F43EC4"/>
    <w:rsid w:val="00F4460C"/>
    <w:rsid w:val="00F604F9"/>
    <w:rsid w:val="00F64542"/>
    <w:rsid w:val="00F73CBA"/>
    <w:rsid w:val="00F75EBE"/>
    <w:rsid w:val="00F83E69"/>
    <w:rsid w:val="00FA6204"/>
    <w:rsid w:val="00FA6515"/>
    <w:rsid w:val="00FB068D"/>
    <w:rsid w:val="00FB21F6"/>
    <w:rsid w:val="00FB28FA"/>
    <w:rsid w:val="00FC754B"/>
    <w:rsid w:val="00FD2E11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1E50"/>
  <w15:docId w15:val="{71A1E763-ACC8-4455-8E89-D0D74D90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26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F7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nhideWhenUsed/>
    <w:rsid w:val="00F64542"/>
    <w:pPr>
      <w:spacing w:after="96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rsid w:val="00F64542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Signature">
    <w:name w:val="Signature"/>
    <w:basedOn w:val="Normal"/>
    <w:link w:val="SignatureChar"/>
    <w:semiHidden/>
    <w:unhideWhenUsed/>
    <w:rsid w:val="00F6454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semiHidden/>
    <w:rsid w:val="00F64542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F64542"/>
    <w:pPr>
      <w:spacing w:after="24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64542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nhideWhenUsed/>
    <w:rsid w:val="00F64542"/>
    <w:pPr>
      <w:spacing w:before="480" w:after="24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rsid w:val="00F64542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semiHidden/>
    <w:unhideWhenUsed/>
    <w:rsid w:val="00F64542"/>
    <w:pPr>
      <w:spacing w:after="4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semiHidden/>
    <w:rsid w:val="00F64542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nderAddress">
    <w:name w:val="Sender Address"/>
    <w:basedOn w:val="Normal"/>
    <w:rsid w:val="00F6454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RecipientAddress">
    <w:name w:val="Recipient Address"/>
    <w:basedOn w:val="Normal"/>
    <w:rsid w:val="00F6454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ccEnclosure">
    <w:name w:val="cc:/Enclosure"/>
    <w:basedOn w:val="Normal"/>
    <w:rsid w:val="00F64542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ll%20Whitesid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410E0334964FADA6C17375E0685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614C-ED6C-437F-AB80-E053F6D9F23C}"/>
      </w:docPartPr>
      <w:docPartBody>
        <w:p w:rsidR="00222A74" w:rsidRDefault="00381448" w:rsidP="00381448">
          <w:pPr>
            <w:pStyle w:val="C9410E0334964FADA6C17375E06857B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527"/>
    <w:rsid w:val="000141CC"/>
    <w:rsid w:val="00025ED6"/>
    <w:rsid w:val="0002723F"/>
    <w:rsid w:val="00043AD1"/>
    <w:rsid w:val="00133A96"/>
    <w:rsid w:val="00154289"/>
    <w:rsid w:val="0016103A"/>
    <w:rsid w:val="001D2822"/>
    <w:rsid w:val="001E2C0C"/>
    <w:rsid w:val="0020706A"/>
    <w:rsid w:val="00222A74"/>
    <w:rsid w:val="002367E6"/>
    <w:rsid w:val="00262E8E"/>
    <w:rsid w:val="00293FE4"/>
    <w:rsid w:val="002A2AB1"/>
    <w:rsid w:val="00301236"/>
    <w:rsid w:val="00302065"/>
    <w:rsid w:val="00307F4F"/>
    <w:rsid w:val="00325981"/>
    <w:rsid w:val="0034371C"/>
    <w:rsid w:val="00381448"/>
    <w:rsid w:val="003A61B6"/>
    <w:rsid w:val="003B4E96"/>
    <w:rsid w:val="003B6AA4"/>
    <w:rsid w:val="003D0F1E"/>
    <w:rsid w:val="003E1FF2"/>
    <w:rsid w:val="0040060D"/>
    <w:rsid w:val="00445552"/>
    <w:rsid w:val="00452954"/>
    <w:rsid w:val="00475D05"/>
    <w:rsid w:val="00484E5E"/>
    <w:rsid w:val="004D5494"/>
    <w:rsid w:val="00510190"/>
    <w:rsid w:val="00532BB5"/>
    <w:rsid w:val="005C4860"/>
    <w:rsid w:val="0061407A"/>
    <w:rsid w:val="006721CD"/>
    <w:rsid w:val="006A3C0E"/>
    <w:rsid w:val="006C387C"/>
    <w:rsid w:val="006D3C52"/>
    <w:rsid w:val="00700F4A"/>
    <w:rsid w:val="007306C7"/>
    <w:rsid w:val="0074676D"/>
    <w:rsid w:val="00753697"/>
    <w:rsid w:val="00783A7E"/>
    <w:rsid w:val="007D07E7"/>
    <w:rsid w:val="007E4106"/>
    <w:rsid w:val="008314E0"/>
    <w:rsid w:val="00863FA4"/>
    <w:rsid w:val="008924AB"/>
    <w:rsid w:val="008D3612"/>
    <w:rsid w:val="0091558A"/>
    <w:rsid w:val="00947BAB"/>
    <w:rsid w:val="0098062D"/>
    <w:rsid w:val="00983A38"/>
    <w:rsid w:val="00984527"/>
    <w:rsid w:val="00A10B9F"/>
    <w:rsid w:val="00A45013"/>
    <w:rsid w:val="00A657B8"/>
    <w:rsid w:val="00A864B4"/>
    <w:rsid w:val="00A90A30"/>
    <w:rsid w:val="00A948D0"/>
    <w:rsid w:val="00AB326F"/>
    <w:rsid w:val="00AB69A7"/>
    <w:rsid w:val="00AC4498"/>
    <w:rsid w:val="00AC5BF6"/>
    <w:rsid w:val="00AE4643"/>
    <w:rsid w:val="00AF53B6"/>
    <w:rsid w:val="00B10D0B"/>
    <w:rsid w:val="00B363C7"/>
    <w:rsid w:val="00B73FCB"/>
    <w:rsid w:val="00B81BEA"/>
    <w:rsid w:val="00BF4D30"/>
    <w:rsid w:val="00BF52D8"/>
    <w:rsid w:val="00C07C57"/>
    <w:rsid w:val="00C07F44"/>
    <w:rsid w:val="00C32A22"/>
    <w:rsid w:val="00C468F6"/>
    <w:rsid w:val="00C66B56"/>
    <w:rsid w:val="00C66D61"/>
    <w:rsid w:val="00C843B5"/>
    <w:rsid w:val="00C855AF"/>
    <w:rsid w:val="00CD25AE"/>
    <w:rsid w:val="00CF4E8C"/>
    <w:rsid w:val="00D83F81"/>
    <w:rsid w:val="00D918BF"/>
    <w:rsid w:val="00DB7EC7"/>
    <w:rsid w:val="00E10FEC"/>
    <w:rsid w:val="00E22841"/>
    <w:rsid w:val="00E46DFB"/>
    <w:rsid w:val="00E5662D"/>
    <w:rsid w:val="00E63BDE"/>
    <w:rsid w:val="00E7277A"/>
    <w:rsid w:val="00EA6310"/>
    <w:rsid w:val="00F00E15"/>
    <w:rsid w:val="00F01C78"/>
    <w:rsid w:val="00F0657F"/>
    <w:rsid w:val="00F2368E"/>
    <w:rsid w:val="00F80FA5"/>
    <w:rsid w:val="00F97F19"/>
    <w:rsid w:val="00FB6F7A"/>
    <w:rsid w:val="00F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F44"/>
    <w:rPr>
      <w:color w:val="808080"/>
    </w:rPr>
  </w:style>
  <w:style w:type="character" w:styleId="Strong">
    <w:name w:val="Strong"/>
    <w:basedOn w:val="DefaultParagraphFont"/>
    <w:uiPriority w:val="22"/>
    <w:qFormat/>
    <w:rsid w:val="00984527"/>
    <w:rPr>
      <w:b/>
      <w:bCs/>
    </w:rPr>
  </w:style>
  <w:style w:type="paragraph" w:customStyle="1" w:styleId="C9410E0334964FADA6C17375E06857B9">
    <w:name w:val="C9410E0334964FADA6C17375E06857B9"/>
    <w:rsid w:val="00381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8C2FE4-7FC0-4505-A015-5230F45F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 Kay Inc.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Nguyen</dc:creator>
  <cp:lastModifiedBy>peter nguyen</cp:lastModifiedBy>
  <cp:revision>33</cp:revision>
  <dcterms:created xsi:type="dcterms:W3CDTF">2017-06-06T22:37:00Z</dcterms:created>
  <dcterms:modified xsi:type="dcterms:W3CDTF">2021-04-04T03:33:00Z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