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auto"/>
        <w:jc w:val="center"/>
        <w:rPr>
          <w:rFonts w:ascii="MedievalSharp" w:hAnsi="MedievalSharp" w:eastAsia="MedievalSharp" w:cs="MedievalSharp"/>
          <w:b/>
          <w:b/>
          <w:sz w:val="48"/>
          <w:szCs w:val="48"/>
        </w:rPr>
      </w:pPr>
      <w:r>
        <w:rPr>
          <w:rFonts w:eastAsia="MedievalSharp" w:cs="MedievalSharp" w:ascii="MedievalSharp" w:hAnsi="MedievalSharp"/>
          <w:b/>
          <w:sz w:val="48"/>
          <w:szCs w:val="48"/>
        </w:rPr>
        <w:t>Reference Guide</w:t>
      </w:r>
    </w:p>
    <w:p>
      <w:pPr>
        <w:pStyle w:val="Normal1"/>
        <w:pBdr/>
        <w:shd w:val="clear" w:fill="auto"/>
        <w:jc w:val="center"/>
        <w:rPr>
          <w:rFonts w:ascii="MedievalSharp" w:hAnsi="MedievalSharp" w:eastAsia="MedievalSharp" w:cs="MedievalSharp"/>
          <w:b/>
          <w:b/>
          <w:sz w:val="16"/>
          <w:szCs w:val="16"/>
        </w:rPr>
      </w:pPr>
      <w:r>
        <w:rPr/>
        <mc:AlternateContent>
          <mc:Choice Requires="wps">
            <w:drawing>
              <wp:inline distT="0" distB="0" distL="0" distR="0">
                <wp:extent cx="68586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539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tbl>
      <w:tblPr>
        <w:tblStyle w:val="Table2"/>
        <w:tblW w:w="10440" w:type="dxa"/>
        <w:jc w:val="start"/>
        <w:tblInd w:w="-24" w:type="dxa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5040"/>
        <w:gridCol w:w="5400"/>
      </w:tblGrid>
      <w:tr>
        <w:trPr/>
        <w:tc>
          <w:tcPr>
            <w:tcW w:w="5040" w:type="dxa"/>
            <w:tcBorders/>
            <w:shd w:fill="auto" w:val="clear"/>
          </w:tcPr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0" w:end="0" w:hanging="0"/>
              <w:jc w:val="center"/>
              <w:rPr>
                <w:rFonts w:ascii="MedievalSharp" w:hAnsi="MedievalSharp" w:eastAsia="MedievalSharp" w:cs="MedievalSharp"/>
                <w:b/>
                <w:b/>
                <w:sz w:val="48"/>
                <w:szCs w:val="48"/>
              </w:rPr>
            </w:pPr>
            <w:r>
              <w:rPr>
                <w:rFonts w:eastAsia="MedievalSharp" w:cs="MedievalSharp" w:ascii="MedievalSharp" w:hAnsi="MedievalSharp"/>
                <w:b/>
                <w:sz w:val="48"/>
                <w:szCs w:val="48"/>
              </w:rPr>
              <w:t>Faction Name</w:t>
            </w:r>
          </w:p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0" w:end="0" w:hanging="0"/>
              <w:jc w:val="center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  <w:t>Areas of Significant Influence</w:t>
            </w:r>
          </w:p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0" w:end="0" w:hanging="0"/>
              <w:jc w:val="center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  <w:t>Alignment Tendencies</w:t>
            </w:r>
          </w:p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0" w:end="0" w:hanging="0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</w:r>
          </w:p>
          <w:tbl>
            <w:tblPr>
              <w:tblStyle w:val="Table3"/>
              <w:tblW w:w="5200" w:type="dxa"/>
              <w:jc w:val="start"/>
              <w:tblInd w:w="0" w:type="dxa"/>
              <w:tblCellMar>
                <w:top w:w="100" w:type="dxa"/>
                <w:start w:w="100" w:type="dxa"/>
                <w:bottom w:w="100" w:type="dxa"/>
                <w:end w:w="100" w:type="dxa"/>
              </w:tblCellMar>
              <w:tblLook w:val="0600"/>
            </w:tblPr>
            <w:tblGrid>
              <w:gridCol w:w="5200"/>
            </w:tblGrid>
            <w:tr>
              <w:trPr/>
              <w:tc>
                <w:tcPr>
                  <w:tcW w:w="5200" w:type="dxa"/>
                  <w:tcBorders/>
                  <w:shd w:fill="auto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0" w:end="0" w:hanging="0"/>
                    <w:jc w:val="both"/>
                    <w:rPr>
                      <w:rFonts w:ascii="MedievalSharp" w:hAnsi="MedievalSharp" w:eastAsia="MedievalSharp" w:cs="MedievalSharp"/>
                      <w:sz w:val="20"/>
                      <w:szCs w:val="20"/>
                    </w:rPr>
                  </w:pPr>
                  <w:r>
                    <w:rPr>
                      <w:rFonts w:eastAsia="MedievalSharp" w:cs="MedievalSharp" w:ascii="MedievalSharp" w:hAnsi="MedievalSharp"/>
                      <w:sz w:val="20"/>
                      <w:szCs w:val="20"/>
                    </w:rPr>
                    <w:t xml:space="preserve">A brief description of the faction. To the right is </w:t>
                  </w:r>
                </w:p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0" w:end="0" w:hanging="0"/>
                    <w:jc w:val="both"/>
                    <w:rPr>
                      <w:rFonts w:ascii="MedievalSharp" w:hAnsi="MedievalSharp" w:eastAsia="MedievalSharp" w:cs="MedievalSharp"/>
                      <w:sz w:val="20"/>
                      <w:szCs w:val="20"/>
                    </w:rPr>
                  </w:pPr>
                  <w:r>
                    <w:rPr>
                      <w:rFonts w:eastAsia="MedievalSharp" w:cs="MedievalSharp" w:ascii="MedievalSharp" w:hAnsi="MedievalSharp"/>
                      <w:sz w:val="20"/>
                      <w:szCs w:val="20"/>
                    </w:rPr>
                    <w:t>the faction emblem.</w:t>
                  </w:r>
                </w:p>
              </w:tc>
            </w:tr>
          </w:tbl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0" w:end="0" w:hanging="0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</w:r>
          </w:p>
        </w:tc>
        <w:tc>
          <w:tcPr>
            <w:tcW w:w="5400" w:type="dxa"/>
            <w:tcBorders/>
            <w:shd w:fill="auto" w:val="clear"/>
          </w:tcPr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0" w:end="0" w:hanging="0"/>
              <w:jc w:val="center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3295650" cy="3302000"/>
                  <wp:effectExtent l="0" t="0" r="0" b="0"/>
                  <wp:docPr id="2" name="image34.png" descr="Blank Template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4.png" descr="Blank Template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33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pBdr/>
        <w:shd w:val="clear" w:fill="auto"/>
        <w:jc w:val="center"/>
        <w:rPr>
          <w:rFonts w:ascii="MedievalSharp" w:hAnsi="MedievalSharp" w:eastAsia="MedievalSharp" w:cs="MedievalSharp"/>
          <w:sz w:val="16"/>
          <w:szCs w:val="16"/>
        </w:rPr>
      </w:pPr>
      <w:r>
        <w:rPr>
          <w:rFonts w:eastAsia="MedievalSharp" w:cs="MedievalSharp" w:ascii="MedievalSharp" w:hAnsi="MedievalSharp"/>
          <w:sz w:val="16"/>
          <w:szCs w:val="16"/>
        </w:rPr>
      </w:r>
    </w:p>
    <w:tbl>
      <w:tblPr>
        <w:tblStyle w:val="Table4"/>
        <w:tblW w:w="10440" w:type="dxa"/>
        <w:jc w:val="start"/>
        <w:tblInd w:w="-24" w:type="dxa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5040"/>
        <w:gridCol w:w="5400"/>
      </w:tblGrid>
      <w:tr>
        <w:trPr/>
        <w:tc>
          <w:tcPr>
            <w:tcW w:w="5040" w:type="dxa"/>
            <w:tcBorders/>
            <w:shd w:fill="auto" w:val="clear"/>
          </w:tcPr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jc w:val="center"/>
              <w:rPr>
                <w:rFonts w:ascii="MedievalSharp" w:hAnsi="MedievalSharp" w:eastAsia="MedievalSharp" w:cs="MedievalSharp"/>
                <w:b/>
                <w:b/>
              </w:rPr>
            </w:pPr>
            <w:r>
              <w:rPr>
                <w:rFonts w:eastAsia="MedievalSharp" w:cs="MedievalSharp" w:ascii="MedievalSharp" w:hAnsi="MedievalSharp"/>
                <w:b/>
              </w:rPr>
            </w:r>
          </w:p>
          <w:tbl>
            <w:tblPr>
              <w:tblStyle w:val="Table5"/>
              <w:tblW w:w="5200" w:type="dxa"/>
              <w:jc w:val="start"/>
              <w:tblInd w:w="0" w:type="dxa"/>
              <w:tblCellMar>
                <w:top w:w="72" w:type="dxa"/>
                <w:start w:w="72" w:type="dxa"/>
                <w:bottom w:w="72" w:type="dxa"/>
                <w:end w:w="72" w:type="dxa"/>
              </w:tblCellMar>
              <w:tblLook w:val="0600"/>
            </w:tblPr>
            <w:tblGrid>
              <w:gridCol w:w="1733"/>
              <w:gridCol w:w="1733"/>
              <w:gridCol w:w="1734"/>
            </w:tblGrid>
            <w:tr>
              <w:trPr/>
              <w:tc>
                <w:tcPr>
                  <w:tcW w:w="5200" w:type="dxa"/>
                  <w:gridSpan w:val="3"/>
                  <w:tcBorders/>
                  <w:shd w:fill="B7B7B7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center"/>
                    <w:rPr>
                      <w:rFonts w:ascii="MedievalSharp" w:hAnsi="MedievalSharp" w:eastAsia="MedievalSharp" w:cs="MedievalSharp"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b/>
                      <w:sz w:val="16"/>
                      <w:szCs w:val="16"/>
                    </w:rPr>
                    <w:t xml:space="preserve">Key Figures </w:t>
                  </w:r>
                </w:p>
              </w:tc>
            </w:tr>
            <w:tr>
              <w:trPr/>
              <w:tc>
                <w:tcPr>
                  <w:tcW w:w="1733" w:type="dxa"/>
                  <w:tcBorders/>
                  <w:shd w:fill="D9D9D9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end"/>
                    <w:rPr>
                      <w:rFonts w:ascii="MedievalSharp" w:hAnsi="MedievalSharp" w:eastAsia="MedievalSharp" w:cs="MedievalSharp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i/>
                      <w:sz w:val="16"/>
                      <w:szCs w:val="16"/>
                    </w:rPr>
                    <w:t>Position Held</w:t>
                  </w:r>
                </w:p>
              </w:tc>
              <w:tc>
                <w:tcPr>
                  <w:tcW w:w="1733" w:type="dxa"/>
                  <w:tcBorders/>
                  <w:shd w:fill="D9D9D9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center"/>
                    <w:rPr>
                      <w:rFonts w:ascii="MedievalSharp" w:hAnsi="MedievalSharp" w:eastAsia="MedievalSharp" w:cs="MedievalSharp"/>
                      <w:b/>
                      <w:b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b/>
                      <w:sz w:val="16"/>
                      <w:szCs w:val="16"/>
                    </w:rPr>
                    <w:t>Notable NPC</w:t>
                  </w:r>
                </w:p>
              </w:tc>
              <w:tc>
                <w:tcPr>
                  <w:tcW w:w="1734" w:type="dxa"/>
                  <w:tcBorders/>
                  <w:shd w:fill="D9D9D9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rPr>
                      <w:rFonts w:ascii="MedievalSharp" w:hAnsi="MedievalSharp" w:eastAsia="MedievalSharp" w:cs="MedievalSharp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i/>
                      <w:sz w:val="16"/>
                      <w:szCs w:val="16"/>
                    </w:rPr>
                    <w:t>Race &amp; Gender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5200" w:type="dxa"/>
                  <w:gridSpan w:val="3"/>
                  <w:tcBorders/>
                  <w:shd w:fill="D9D9D9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center"/>
                    <w:rPr>
                      <w:rFonts w:ascii="MedievalSharp" w:hAnsi="MedievalSharp" w:eastAsia="MedievalSharp" w:cs="MedievalSharp"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sz w:val="16"/>
                      <w:szCs w:val="16"/>
                    </w:rPr>
                    <w:t xml:space="preserve">DM refers to </w:t>
                  </w:r>
                  <w:r>
                    <w:rPr>
                      <w:rFonts w:eastAsia="MedievalSharp" w:cs="MedievalSharp" w:ascii="MedievalSharp" w:hAnsi="MedievalSharp"/>
                      <w:i/>
                      <w:sz w:val="16"/>
                      <w:szCs w:val="16"/>
                    </w:rPr>
                    <w:t xml:space="preserve">Synean Registry </w:t>
                  </w:r>
                  <w:r>
                    <w:rPr>
                      <w:rFonts w:eastAsia="MedievalSharp" w:cs="MedievalSharp" w:ascii="MedievalSharp" w:hAnsi="MedievalSharp"/>
                      <w:sz w:val="16"/>
                      <w:szCs w:val="16"/>
                    </w:rPr>
                    <w:t>for stats and role playing notes.</w:t>
                  </w:r>
                </w:p>
              </w:tc>
            </w:tr>
          </w:tbl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</w:r>
          </w:p>
          <w:tbl>
            <w:tblPr>
              <w:tblStyle w:val="Table6"/>
              <w:tblW w:w="5200" w:type="dxa"/>
              <w:jc w:val="start"/>
              <w:tblInd w:w="0" w:type="dxa"/>
              <w:tblCellMar>
                <w:top w:w="72" w:type="dxa"/>
                <w:start w:w="72" w:type="dxa"/>
                <w:bottom w:w="72" w:type="dxa"/>
                <w:end w:w="72" w:type="dxa"/>
              </w:tblCellMar>
              <w:tblLook w:val="0600"/>
            </w:tblPr>
            <w:tblGrid>
              <w:gridCol w:w="2600"/>
              <w:gridCol w:w="2599"/>
            </w:tblGrid>
            <w:tr>
              <w:trPr/>
              <w:tc>
                <w:tcPr>
                  <w:tcW w:w="2600" w:type="dxa"/>
                  <w:tcBorders/>
                  <w:shd w:fill="B7B7B7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center"/>
                    <w:rPr>
                      <w:rFonts w:ascii="MedievalSharp" w:hAnsi="MedievalSharp" w:eastAsia="MedievalSharp" w:cs="MedievalSharp"/>
                      <w:b/>
                      <w:b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b/>
                      <w:sz w:val="16"/>
                      <w:szCs w:val="16"/>
                    </w:rPr>
                    <w:t>Allies</w:t>
                  </w:r>
                </w:p>
              </w:tc>
              <w:tc>
                <w:tcPr>
                  <w:tcW w:w="2599" w:type="dxa"/>
                  <w:tcBorders/>
                  <w:shd w:fill="B7B7B7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center"/>
                    <w:rPr>
                      <w:rFonts w:ascii="MedievalSharp" w:hAnsi="MedievalSharp" w:eastAsia="MedievalSharp" w:cs="MedievalSharp"/>
                      <w:b/>
                      <w:b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b/>
                      <w:sz w:val="16"/>
                      <w:szCs w:val="16"/>
                    </w:rPr>
                    <w:t>Competitors</w:t>
                  </w:r>
                </w:p>
              </w:tc>
            </w:tr>
            <w:tr>
              <w:trPr/>
              <w:tc>
                <w:tcPr>
                  <w:tcW w:w="2600" w:type="dxa"/>
                  <w:tcBorders/>
                  <w:shd w:fill="D9D9D9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center"/>
                    <w:rPr>
                      <w:rFonts w:ascii="MedievalSharp" w:hAnsi="MedievalSharp" w:eastAsia="MedievalSharp" w:cs="MedievalSharp"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sz w:val="16"/>
                      <w:szCs w:val="16"/>
                    </w:rPr>
                    <w:t>Factions with an active beneficial relationship.</w:t>
                  </w:r>
                </w:p>
              </w:tc>
              <w:tc>
                <w:tcPr>
                  <w:tcW w:w="2599" w:type="dxa"/>
                  <w:tcBorders/>
                  <w:shd w:fill="D9D9D9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center"/>
                    <w:rPr>
                      <w:rFonts w:ascii="MedievalSharp" w:hAnsi="MedievalSharp" w:eastAsia="MedievalSharp" w:cs="MedievalSharp"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sz w:val="16"/>
                      <w:szCs w:val="16"/>
                    </w:rPr>
                    <w:t>Factions with an active detrimental relationship.</w:t>
                  </w:r>
                </w:p>
              </w:tc>
            </w:tr>
          </w:tbl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jc w:val="center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</w:r>
          </w:p>
          <w:tbl>
            <w:tblPr>
              <w:tblStyle w:val="Table7"/>
              <w:tblW w:w="5200" w:type="dxa"/>
              <w:jc w:val="start"/>
              <w:tblInd w:w="0" w:type="dxa"/>
              <w:tblCellMar>
                <w:top w:w="72" w:type="dxa"/>
                <w:start w:w="72" w:type="dxa"/>
                <w:bottom w:w="72" w:type="dxa"/>
                <w:end w:w="72" w:type="dxa"/>
              </w:tblCellMar>
              <w:tblLook w:val="0600"/>
            </w:tblPr>
            <w:tblGrid>
              <w:gridCol w:w="2600"/>
              <w:gridCol w:w="2599"/>
            </w:tblGrid>
            <w:tr>
              <w:trPr/>
              <w:tc>
                <w:tcPr>
                  <w:tcW w:w="2600" w:type="dxa"/>
                  <w:tcBorders/>
                  <w:shd w:fill="B7B7B7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center"/>
                    <w:rPr>
                      <w:rFonts w:ascii="MedievalSharp" w:hAnsi="MedievalSharp" w:eastAsia="MedievalSharp" w:cs="MedievalSharp"/>
                      <w:b/>
                      <w:b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b/>
                      <w:sz w:val="16"/>
                      <w:szCs w:val="16"/>
                    </w:rPr>
                    <w:t>Faction Work</w:t>
                  </w:r>
                </w:p>
              </w:tc>
              <w:tc>
                <w:tcPr>
                  <w:tcW w:w="2599" w:type="dxa"/>
                  <w:tcBorders/>
                  <w:shd w:fill="B7B7B7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center"/>
                    <w:rPr>
                      <w:rFonts w:ascii="MedievalSharp" w:hAnsi="MedievalSharp" w:eastAsia="MedievalSharp" w:cs="MedievalSharp"/>
                      <w:b/>
                      <w:b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b/>
                      <w:sz w:val="16"/>
                      <w:szCs w:val="16"/>
                    </w:rPr>
                    <w:t>Contact</w:t>
                  </w:r>
                </w:p>
              </w:tc>
            </w:tr>
            <w:tr>
              <w:trPr/>
              <w:tc>
                <w:tcPr>
                  <w:tcW w:w="2600" w:type="dxa"/>
                  <w:tcBorders/>
                  <w:shd w:fill="D9D9D9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rPr>
                      <w:rFonts w:ascii="MedievalSharp" w:hAnsi="MedievalSharp" w:eastAsia="MedievalSharp" w:cs="MedievalSharp"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sz w:val="16"/>
                      <w:szCs w:val="16"/>
                    </w:rPr>
                    <w:t>[Minimum Renown Needed]</w:t>
                  </w:r>
                </w:p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rPr>
                      <w:rFonts w:ascii="MedievalSharp" w:hAnsi="MedievalSharp" w:eastAsia="MedievalSharp" w:cs="MedievalSharp"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sz w:val="16"/>
                      <w:szCs w:val="16"/>
                    </w:rPr>
                    <w:t>Type of Task</w:t>
                  </w:r>
                </w:p>
              </w:tc>
              <w:tc>
                <w:tcPr>
                  <w:tcW w:w="2599" w:type="dxa"/>
                  <w:tcBorders/>
                  <w:shd w:fill="D9D9D9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center"/>
                    <w:rPr>
                      <w:rFonts w:ascii="MedievalSharp" w:hAnsi="MedievalSharp" w:eastAsia="MedievalSharp" w:cs="MedievalSharp"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sz w:val="16"/>
                      <w:szCs w:val="16"/>
                    </w:rPr>
                    <w:t>Where to find work</w:t>
                  </w:r>
                </w:p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center"/>
                    <w:rPr>
                      <w:rFonts w:ascii="MedievalSharp" w:hAnsi="MedievalSharp" w:eastAsia="MedievalSharp" w:cs="MedievalSharp"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sz w:val="16"/>
                      <w:szCs w:val="16"/>
                    </w:rPr>
                    <w:t>to increase renown.</w:t>
                  </w:r>
                </w:p>
              </w:tc>
            </w:tr>
            <w:tr>
              <w:trPr/>
              <w:tc>
                <w:tcPr>
                  <w:tcW w:w="2600" w:type="dxa"/>
                  <w:tcBorders/>
                  <w:shd w:fill="D9D9D9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rPr>
                      <w:rFonts w:ascii="MedievalSharp" w:hAnsi="MedievalSharp" w:eastAsia="MedievalSharp" w:cs="MedievalSharp"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sz w:val="16"/>
                      <w:szCs w:val="16"/>
                    </w:rPr>
                  </w:r>
                </w:p>
              </w:tc>
              <w:tc>
                <w:tcPr>
                  <w:tcW w:w="2599" w:type="dxa"/>
                  <w:tcBorders/>
                  <w:shd w:fill="D9D9D9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center"/>
                    <w:rPr>
                      <w:rFonts w:ascii="MedievalSharp" w:hAnsi="MedievalSharp" w:eastAsia="MedievalSharp" w:cs="MedievalSharp"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2600" w:type="dxa"/>
                  <w:tcBorders/>
                  <w:shd w:fill="D9D9D9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rPr>
                      <w:rFonts w:ascii="MedievalSharp" w:hAnsi="MedievalSharp" w:eastAsia="MedievalSharp" w:cs="MedievalSharp"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sz w:val="16"/>
                      <w:szCs w:val="16"/>
                    </w:rPr>
                  </w:r>
                </w:p>
              </w:tc>
              <w:tc>
                <w:tcPr>
                  <w:tcW w:w="2599" w:type="dxa"/>
                  <w:tcBorders/>
                  <w:shd w:fill="D9D9D9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jc w:val="center"/>
                    <w:rPr>
                      <w:rFonts w:ascii="MedievalSharp" w:hAnsi="MedievalSharp" w:eastAsia="MedievalSharp" w:cs="MedievalSharp"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rPr>
                <w:rFonts w:ascii="MedievalSharp" w:hAnsi="MedievalSharp" w:eastAsia="MedievalSharp" w:cs="MedievalSharp"/>
                <w:b/>
                <w:b/>
                <w:sz w:val="20"/>
                <w:szCs w:val="20"/>
              </w:rPr>
            </w:pPr>
            <w:r>
              <w:rPr>
                <w:rFonts w:eastAsia="MedievalSharp" w:cs="MedievalSharp" w:ascii="MedievalSharp" w:hAnsi="MedievalSharp"/>
                <w:b/>
                <w:sz w:val="20"/>
                <w:szCs w:val="20"/>
              </w:rPr>
            </w:r>
          </w:p>
        </w:tc>
        <w:tc>
          <w:tcPr>
            <w:tcW w:w="5400" w:type="dxa"/>
            <w:tcBorders/>
            <w:shd w:fill="auto" w:val="clear"/>
          </w:tcPr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jc w:val="center"/>
              <w:rPr>
                <w:rFonts w:ascii="MedievalSharp" w:hAnsi="MedievalSharp" w:eastAsia="MedievalSharp" w:cs="MedievalSharp"/>
                <w:b/>
                <w:b/>
              </w:rPr>
            </w:pPr>
            <w:r>
              <w:rPr>
                <w:rFonts w:eastAsia="MedievalSharp" w:cs="MedievalSharp" w:ascii="MedievalSharp" w:hAnsi="MedievalSharp"/>
                <w:b/>
              </w:rPr>
              <w:t>Standard NPCs</w:t>
            </w:r>
          </w:p>
          <w:tbl>
            <w:tblPr>
              <w:tblStyle w:val="Table8"/>
              <w:tblW w:w="5200" w:type="dxa"/>
              <w:jc w:val="start"/>
              <w:tblInd w:w="0" w:type="dxa"/>
              <w:tblCellMar>
                <w:top w:w="100" w:type="dxa"/>
                <w:start w:w="100" w:type="dxa"/>
                <w:bottom w:w="100" w:type="dxa"/>
                <w:end w:w="100" w:type="dxa"/>
              </w:tblCellMar>
              <w:tblLook w:val="0600"/>
            </w:tblPr>
            <w:tblGrid>
              <w:gridCol w:w="5200"/>
            </w:tblGrid>
            <w:tr>
              <w:trPr/>
              <w:tc>
                <w:tcPr>
                  <w:tcW w:w="5200" w:type="dxa"/>
                  <w:tcBorders>
                    <w:top w:val="single" w:sz="8" w:space="0" w:color="000000"/>
                    <w:start w:val="single" w:sz="8" w:space="0" w:color="000000"/>
                    <w:bottom w:val="single" w:sz="8" w:space="0" w:color="000000"/>
                    <w:end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rPr>
                      <w:rFonts w:ascii="MedievalSharp" w:hAnsi="MedievalSharp" w:eastAsia="MedievalSharp" w:cs="MedievalSharp"/>
                      <w:b/>
                      <w:b/>
                    </w:rPr>
                  </w:pPr>
                  <w:r>
                    <w:rPr>
                      <w:rFonts w:eastAsia="MedievalSharp" w:cs="MedievalSharp" w:ascii="MedievalSharp" w:hAnsi="MedievalSharp"/>
                      <w:b/>
                    </w:rPr>
                    <w:t>NPC Common at Faction Locations</w:t>
                  </w:r>
                </w:p>
                <w:p>
                  <w:pPr>
                    <w:pStyle w:val="Normal1"/>
                    <w:widowControl/>
                    <w:pBdr/>
                    <w:shd w:val="clear" w:fill="auto"/>
                    <w:bidi w:val="0"/>
                    <w:spacing w:lineRule="auto" w:line="240" w:before="0" w:after="0"/>
                    <w:ind w:start="227" w:end="0" w:hanging="0"/>
                    <w:rPr>
                      <w:rFonts w:ascii="MedievalSharp" w:hAnsi="MedievalSharp" w:eastAsia="MedievalSharp" w:cs="MedievalSharp"/>
                      <w:sz w:val="16"/>
                      <w:szCs w:val="16"/>
                    </w:rPr>
                  </w:pPr>
                  <w:r>
                    <w:rPr>
                      <w:rFonts w:eastAsia="MedievalSharp" w:cs="MedievalSharp" w:ascii="MedievalSharp" w:hAnsi="MedievalSharp"/>
                      <w:sz w:val="16"/>
                      <w:szCs w:val="16"/>
                    </w:rPr>
                    <w:t>Stat Block</w:t>
                  </w:r>
                </w:p>
              </w:tc>
            </w:tr>
          </w:tbl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jc w:val="center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</w:r>
          </w:p>
        </w:tc>
      </w:tr>
    </w:tbl>
    <w:p>
      <w:pPr>
        <w:pStyle w:val="Normal1"/>
        <w:widowControl/>
        <w:pBdr/>
        <w:shd w:val="clear" w:fill="auto"/>
        <w:bidi w:val="0"/>
        <w:spacing w:lineRule="auto" w:line="240" w:before="0" w:after="0"/>
        <w:ind w:start="227" w:end="0" w:hanging="0"/>
        <w:rPr>
          <w:rFonts w:ascii="MedievalSharp" w:hAnsi="MedievalSharp" w:eastAsia="MedievalSharp" w:cs="MedievalSharp"/>
          <w:sz w:val="16"/>
          <w:szCs w:val="16"/>
        </w:rPr>
      </w:pPr>
      <w:r>
        <w:rPr>
          <w:rFonts w:eastAsia="MedievalSharp" w:cs="MedievalSharp" w:ascii="MedievalSharp" w:hAnsi="MedievalSharp"/>
          <w:sz w:val="16"/>
          <w:szCs w:val="16"/>
        </w:rPr>
      </w:r>
    </w:p>
    <w:tbl>
      <w:tblPr>
        <w:tblStyle w:val="Table9"/>
        <w:tblW w:w="10476" w:type="dxa"/>
        <w:jc w:val="start"/>
        <w:tblInd w:w="-12" w:type="dxa"/>
        <w:tblCellMar>
          <w:top w:w="72" w:type="dxa"/>
          <w:start w:w="72" w:type="dxa"/>
          <w:bottom w:w="72" w:type="dxa"/>
          <w:end w:w="72" w:type="dxa"/>
        </w:tblCellMar>
        <w:tblLook w:val="0600"/>
      </w:tblPr>
      <w:tblGrid>
        <w:gridCol w:w="2760"/>
        <w:gridCol w:w="7716"/>
      </w:tblGrid>
      <w:tr>
        <w:trPr/>
        <w:tc>
          <w:tcPr>
            <w:tcW w:w="2760" w:type="dxa"/>
            <w:tcBorders/>
            <w:shd w:fill="B7B7B7" w:val="clear"/>
          </w:tcPr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jc w:val="center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b/>
                <w:sz w:val="16"/>
                <w:szCs w:val="16"/>
              </w:rPr>
              <w:t>Perks</w:t>
            </w:r>
          </w:p>
        </w:tc>
        <w:tc>
          <w:tcPr>
            <w:tcW w:w="7716" w:type="dxa"/>
            <w:tcBorders/>
            <w:shd w:fill="B7B7B7" w:val="clear"/>
          </w:tcPr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jc w:val="center"/>
              <w:rPr>
                <w:rFonts w:ascii="MedievalSharp" w:hAnsi="MedievalSharp" w:eastAsia="MedievalSharp" w:cs="MedievalSharp"/>
                <w:b/>
                <w:b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b/>
                <w:sz w:val="16"/>
                <w:szCs w:val="16"/>
              </w:rPr>
              <w:t>Effect</w:t>
            </w:r>
          </w:p>
        </w:tc>
      </w:tr>
      <w:tr>
        <w:trPr/>
        <w:tc>
          <w:tcPr>
            <w:tcW w:w="2760" w:type="dxa"/>
            <w:tcBorders/>
            <w:shd w:fill="D9D9D9" w:val="clear"/>
          </w:tcPr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  <w:t>[Minimum Renown Needed]</w:t>
            </w:r>
          </w:p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  <w:t>Perk Name</w:t>
            </w:r>
          </w:p>
        </w:tc>
        <w:tc>
          <w:tcPr>
            <w:tcW w:w="7716" w:type="dxa"/>
            <w:tcBorders/>
            <w:shd w:fill="D9D9D9" w:val="clear"/>
          </w:tcPr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  <w:t>Description of Perk’s effects and bonuses.</w:t>
            </w:r>
          </w:p>
        </w:tc>
      </w:tr>
      <w:tr>
        <w:trPr/>
        <w:tc>
          <w:tcPr>
            <w:tcW w:w="2760" w:type="dxa"/>
            <w:tcBorders/>
            <w:shd w:fill="D9D9D9" w:val="clear"/>
          </w:tcPr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</w:r>
          </w:p>
        </w:tc>
        <w:tc>
          <w:tcPr>
            <w:tcW w:w="7716" w:type="dxa"/>
            <w:tcBorders/>
            <w:shd w:fill="D9D9D9" w:val="clear"/>
          </w:tcPr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</w:r>
          </w:p>
        </w:tc>
      </w:tr>
      <w:tr>
        <w:trPr/>
        <w:tc>
          <w:tcPr>
            <w:tcW w:w="2760" w:type="dxa"/>
            <w:tcBorders/>
            <w:shd w:fill="D9D9D9" w:val="clear"/>
          </w:tcPr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</w:r>
          </w:p>
        </w:tc>
        <w:tc>
          <w:tcPr>
            <w:tcW w:w="7716" w:type="dxa"/>
            <w:tcBorders/>
            <w:shd w:fill="D9D9D9" w:val="clear"/>
          </w:tcPr>
          <w:p>
            <w:pPr>
              <w:pStyle w:val="Normal1"/>
              <w:widowControl/>
              <w:pBdr/>
              <w:shd w:val="clear" w:fill="auto"/>
              <w:bidi w:val="0"/>
              <w:spacing w:lineRule="auto" w:line="240" w:before="0" w:after="0"/>
              <w:ind w:start="227" w:end="0" w:hanging="0"/>
              <w:rPr>
                <w:rFonts w:ascii="MedievalSharp" w:hAnsi="MedievalSharp" w:eastAsia="MedievalSharp" w:cs="MedievalSharp"/>
                <w:sz w:val="16"/>
                <w:szCs w:val="16"/>
              </w:rPr>
            </w:pPr>
            <w:r>
              <w:rPr>
                <w:rFonts w:eastAsia="MedievalSharp" w:cs="MedievalSharp" w:ascii="MedievalSharp" w:hAnsi="MedievalSharp"/>
                <w:sz w:val="16"/>
                <w:szCs w:val="16"/>
              </w:rPr>
            </w:r>
          </w:p>
        </w:tc>
      </w:tr>
    </w:tbl>
    <w:p>
      <w:pPr>
        <w:pStyle w:val="Normal1"/>
        <w:widowControl/>
        <w:pBdr/>
        <w:shd w:val="clear" w:fill="auto"/>
        <w:bidi w:val="0"/>
        <w:spacing w:lineRule="auto" w:line="240" w:before="0" w:after="0"/>
        <w:ind w:end="0" w:hanging="0"/>
        <w:jc w:val="center"/>
        <w:rPr>
          <w:rFonts w:ascii="MedievalSharp" w:hAnsi="MedievalSharp" w:eastAsia="MedievalSharp" w:cs="MedievalSharp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bidi w:val="0"/>
        <w:spacing w:lineRule="auto" w:line="240" w:before="0" w:after="0"/>
        <w:ind w:end="0" w:hanging="0"/>
        <w:jc w:val="center"/>
        <w:rPr>
          <w:rFonts w:ascii="MedievalSharp" w:hAnsi="MedievalSharp" w:eastAsia="MedievalSharp" w:cs="MedievalSharp"/>
          <w:sz w:val="16"/>
          <w:szCs w:val="16"/>
        </w:rPr>
      </w:pPr>
      <w:r>
        <w:rPr/>
        <mc:AlternateContent>
          <mc:Choice Requires="wps">
            <w:drawing>
              <wp:inline distT="0" distB="0" distL="0" distR="0">
                <wp:extent cx="68586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539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744" w:right="1130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MedievalSharp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LibreOffice/6.4.1.2$Windows_X86_64 LibreOffice_project/4d224e95b98b138af42a64d84056446d09082932</Application>
  <Pages>1</Pages>
  <Words>95</Words>
  <Characters>535</Characters>
  <CharactersWithSpaces>603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2021-06-23T21:36:26Z</dcterms:created>
  <dc:creator/>
  <dc:description/>
  <dc:language>it-IT</dc:language>
  <cp:lastModifiedBy/>
  <dcterms:modified xsi:type="dcterms:W3CDTF">2021-06-23T21:43:23Z</dcterms:modified>
  <cp:revision>2</cp:revision>
  <dc:subject/>
  <dc:title/>
</cp:coreProperties>
</file>