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FC4" w:rsidRPr="00FD6394" w:rsidRDefault="00472D3E" w:rsidP="00FD6394">
      <w:pPr>
        <w:spacing w:after="120"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</w:t>
      </w:r>
      <w:r w:rsidR="00D8098A">
        <w:rPr>
          <w:rFonts w:ascii="Times New Roman" w:hAnsi="Times New Roman" w:cs="Times New Roman"/>
          <w:b/>
          <w:sz w:val="24"/>
          <w:szCs w:val="24"/>
        </w:rPr>
        <w:t>.09</w:t>
      </w:r>
      <w:r w:rsidR="001F7FC4" w:rsidRPr="00FD6394">
        <w:rPr>
          <w:rFonts w:ascii="Times New Roman" w:hAnsi="Times New Roman" w:cs="Times New Roman"/>
          <w:b/>
          <w:sz w:val="24"/>
          <w:szCs w:val="24"/>
        </w:rPr>
        <w:t>.2018, Łódź</w:t>
      </w:r>
    </w:p>
    <w:p w:rsidR="001F7FC4" w:rsidRPr="00FD6394" w:rsidRDefault="001F7FC4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FC4" w:rsidRPr="00FD6394" w:rsidRDefault="001F7FC4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FC4" w:rsidRPr="00FD6394" w:rsidRDefault="001F7FC4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FC4" w:rsidRPr="00FD6394" w:rsidRDefault="001F7FC4" w:rsidP="00FD639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BA32BC0" wp14:editId="6DD260D4">
            <wp:extent cx="1038225" cy="1623891"/>
            <wp:effectExtent l="0" t="0" r="0" b="0"/>
            <wp:docPr id="112" name="Picture 8" descr="Image result for pÅ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pÅ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625" cy="1866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FC4" w:rsidRPr="00FD6394" w:rsidRDefault="001F7FC4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FC4" w:rsidRPr="00FD6394" w:rsidRDefault="001F7FC4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F7FC4" w:rsidRPr="00FD6394" w:rsidRDefault="001F7FC4" w:rsidP="00FD6394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D6394">
        <w:rPr>
          <w:rFonts w:ascii="Times New Roman" w:hAnsi="Times New Roman" w:cs="Times New Roman"/>
          <w:b/>
          <w:sz w:val="40"/>
          <w:szCs w:val="24"/>
        </w:rPr>
        <w:t>System rozpoznawania twarzy</w:t>
      </w:r>
    </w:p>
    <w:p w:rsidR="001F7FC4" w:rsidRPr="00FD6394" w:rsidRDefault="001F7FC4" w:rsidP="00FD6394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FD6394">
        <w:rPr>
          <w:rFonts w:ascii="Times New Roman" w:hAnsi="Times New Roman" w:cs="Times New Roman"/>
          <w:b/>
          <w:sz w:val="40"/>
          <w:szCs w:val="24"/>
        </w:rPr>
        <w:t>Dokumentacja Techniczna</w:t>
      </w:r>
    </w:p>
    <w:p w:rsidR="001F7FC4" w:rsidRPr="00FD6394" w:rsidRDefault="001F7FC4" w:rsidP="00FD6394">
      <w:pPr>
        <w:spacing w:after="12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</w:p>
    <w:p w:rsidR="001F7FC4" w:rsidRPr="00FD6394" w:rsidRDefault="001F7FC4" w:rsidP="00FD6394">
      <w:pPr>
        <w:spacing w:after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39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F46AE" w:rsidRPr="00FD6394" w:rsidRDefault="00412F4B" w:rsidP="00FD6394">
      <w:pPr>
        <w:pStyle w:val="Nagwek1"/>
        <w:numPr>
          <w:ilvl w:val="0"/>
          <w:numId w:val="1"/>
        </w:numPr>
        <w:spacing w:before="0" w:after="120" w:line="360" w:lineRule="auto"/>
        <w:rPr>
          <w:rFonts w:ascii="Times New Roman" w:hAnsi="Times New Roman" w:cs="Times New Roman"/>
          <w:b/>
        </w:rPr>
      </w:pPr>
      <w:proofErr w:type="spellStart"/>
      <w:r w:rsidRPr="00FD6394">
        <w:rPr>
          <w:rFonts w:ascii="Times New Roman" w:hAnsi="Times New Roman" w:cs="Times New Roman"/>
          <w:b/>
        </w:rPr>
        <w:lastRenderedPageBreak/>
        <w:t>Python</w:t>
      </w:r>
      <w:proofErr w:type="spellEnd"/>
      <w:r w:rsidRPr="00FD6394">
        <w:rPr>
          <w:rFonts w:ascii="Times New Roman" w:hAnsi="Times New Roman" w:cs="Times New Roman"/>
          <w:b/>
        </w:rPr>
        <w:t xml:space="preserve"> i biblioteki</w:t>
      </w:r>
    </w:p>
    <w:p w:rsidR="007510F5" w:rsidRPr="00FD6394" w:rsidRDefault="007510F5" w:rsidP="00FD6394">
      <w:pPr>
        <w:pStyle w:val="Nagwek2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t>Windows</w:t>
      </w:r>
    </w:p>
    <w:p w:rsidR="002C14FB" w:rsidRPr="00FD6394" w:rsidRDefault="00FC4A67" w:rsidP="00FD639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Aplikacja została stworzona z użyciem języka programowania </w:t>
      </w:r>
      <w:proofErr w:type="spellStart"/>
      <w:r w:rsidRPr="00FD6394">
        <w:rPr>
          <w:rFonts w:ascii="Times New Roman" w:hAnsi="Times New Roman" w:cs="Times New Roman"/>
          <w:b/>
          <w:sz w:val="24"/>
          <w:szCs w:val="24"/>
        </w:rPr>
        <w:t>Python</w:t>
      </w:r>
      <w:proofErr w:type="spellEnd"/>
      <w:r w:rsidRPr="00FD6394">
        <w:rPr>
          <w:rFonts w:ascii="Times New Roman" w:hAnsi="Times New Roman" w:cs="Times New Roman"/>
          <w:b/>
          <w:sz w:val="24"/>
          <w:szCs w:val="24"/>
        </w:rPr>
        <w:t xml:space="preserve"> w wersji 3.6.6 dla systemów 64 bitowych</w:t>
      </w:r>
      <w:r w:rsidRPr="00FD6394">
        <w:rPr>
          <w:rFonts w:ascii="Times New Roman" w:hAnsi="Times New Roman" w:cs="Times New Roman"/>
          <w:sz w:val="24"/>
          <w:szCs w:val="24"/>
        </w:rPr>
        <w:t xml:space="preserve">. </w:t>
      </w:r>
      <w:r w:rsidR="002C14FB" w:rsidRPr="00FD6394">
        <w:rPr>
          <w:rFonts w:ascii="Times New Roman" w:hAnsi="Times New Roman" w:cs="Times New Roman"/>
          <w:sz w:val="24"/>
          <w:szCs w:val="24"/>
        </w:rPr>
        <w:t>Główne biblioteki użyte w programie są zamieszczone poniżej.</w:t>
      </w:r>
    </w:p>
    <w:p w:rsidR="00FC4A67" w:rsidRPr="00FD6394" w:rsidRDefault="00472D3E" w:rsidP="00FD639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object w:dxaOrig="1539" w:dyaOrig="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8" o:title=""/>
          </v:shape>
          <o:OLEObject Type="Embed" ProgID="Package" ShapeID="_x0000_i1025" DrawAspect="Icon" ObjectID="_1598975480" r:id="rId9"/>
        </w:object>
      </w:r>
    </w:p>
    <w:p w:rsidR="002C14FB" w:rsidRPr="00FD6394" w:rsidRDefault="002C14FB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ab/>
        <w:t xml:space="preserve">Przy instalacji wyżej zamieszczonych bibliotek istnieje potrzeba zainstalowania zależnych bibliotek, które w pewnych przypadkach mogą nie zostać zainstalowane </w:t>
      </w:r>
      <w:r w:rsidR="004340AB" w:rsidRPr="00FD6394">
        <w:rPr>
          <w:rFonts w:ascii="Times New Roman" w:hAnsi="Times New Roman" w:cs="Times New Roman"/>
          <w:sz w:val="24"/>
          <w:szCs w:val="24"/>
        </w:rPr>
        <w:t>automatycznie</w:t>
      </w:r>
      <w:r w:rsidRPr="00FD6394">
        <w:rPr>
          <w:rFonts w:ascii="Times New Roman" w:hAnsi="Times New Roman" w:cs="Times New Roman"/>
          <w:sz w:val="24"/>
          <w:szCs w:val="24"/>
        </w:rPr>
        <w:t>. Szczególnie istotne jest to dla biblioteki</w:t>
      </w:r>
      <w:r w:rsidR="000A002D" w:rsidRPr="00FD6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2D" w:rsidRPr="00FD639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0A002D" w:rsidRPr="00FD6394">
        <w:rPr>
          <w:rFonts w:ascii="Times New Roman" w:hAnsi="Times New Roman" w:cs="Times New Roman"/>
          <w:sz w:val="24"/>
          <w:szCs w:val="24"/>
        </w:rPr>
        <w:t xml:space="preserve"> (nakładka na </w:t>
      </w:r>
      <w:proofErr w:type="spellStart"/>
      <w:r w:rsidR="000A002D" w:rsidRPr="00FD639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="000A002D" w:rsidRPr="00FD6394">
        <w:rPr>
          <w:rFonts w:ascii="Times New Roman" w:hAnsi="Times New Roman" w:cs="Times New Roman"/>
          <w:sz w:val="24"/>
          <w:szCs w:val="24"/>
        </w:rPr>
        <w:t>) umożliwiającej tworzenie sieci neuronowych.</w:t>
      </w:r>
      <w:r w:rsidRPr="00FD6394">
        <w:rPr>
          <w:rFonts w:ascii="Times New Roman" w:hAnsi="Times New Roman" w:cs="Times New Roman"/>
          <w:sz w:val="24"/>
          <w:szCs w:val="24"/>
        </w:rPr>
        <w:t xml:space="preserve"> Z tego też względu poniżej zamieszczone są wszystkie biblioteki wraz z zależnościami wymaganymi do uruchomienia oprogramowania – spis bibliotek został wygenerowany na podstawie środowiska wirtualnego stworzonego na potrzeby stworzenia oprogramowania. </w:t>
      </w:r>
    </w:p>
    <w:p w:rsidR="002C14FB" w:rsidRPr="00FD6394" w:rsidRDefault="00472D3E" w:rsidP="00FD6394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object w:dxaOrig="1539" w:dyaOrig="996">
          <v:shape id="_x0000_i1026" type="#_x0000_t75" style="width:77.25pt;height:49.5pt" o:ole="">
            <v:imagedata r:id="rId10" o:title=""/>
          </v:shape>
          <o:OLEObject Type="Embed" ProgID="Package" ShapeID="_x0000_i1026" DrawAspect="Icon" ObjectID="_1598975481" r:id="rId11"/>
        </w:object>
      </w:r>
    </w:p>
    <w:p w:rsidR="007510F5" w:rsidRPr="00FD6394" w:rsidRDefault="007510F5" w:rsidP="00FD6394">
      <w:pPr>
        <w:pStyle w:val="Nagwek2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t>Linux</w:t>
      </w:r>
    </w:p>
    <w:p w:rsidR="007510F5" w:rsidRPr="00FD6394" w:rsidRDefault="007510F5" w:rsidP="00BC72F7">
      <w:pPr>
        <w:spacing w:after="120" w:line="360" w:lineRule="auto"/>
        <w:ind w:firstLine="708"/>
        <w:jc w:val="both"/>
        <w:rPr>
          <w:rFonts w:ascii="Times New Roman" w:hAnsi="Times New Roman" w:cs="Times New Roman"/>
        </w:rPr>
      </w:pPr>
      <w:r w:rsidRPr="00FD6394">
        <w:rPr>
          <w:rFonts w:ascii="Times New Roman" w:hAnsi="Times New Roman" w:cs="Times New Roman"/>
        </w:rPr>
        <w:t xml:space="preserve">W przypadku systemu </w:t>
      </w:r>
      <w:proofErr w:type="spellStart"/>
      <w:r w:rsidRPr="00FD6394">
        <w:rPr>
          <w:rFonts w:ascii="Times New Roman" w:hAnsi="Times New Roman" w:cs="Times New Roman"/>
        </w:rPr>
        <w:t>linux</w:t>
      </w:r>
      <w:proofErr w:type="spellEnd"/>
      <w:r w:rsidRPr="00FD6394">
        <w:rPr>
          <w:rFonts w:ascii="Times New Roman" w:hAnsi="Times New Roman" w:cs="Times New Roman"/>
        </w:rPr>
        <w:t xml:space="preserve"> aplikacja była testowana na </w:t>
      </w:r>
      <w:proofErr w:type="spellStart"/>
      <w:r w:rsidRPr="00FD6394">
        <w:rPr>
          <w:rFonts w:ascii="Times New Roman" w:hAnsi="Times New Roman" w:cs="Times New Roman"/>
          <w:b/>
        </w:rPr>
        <w:t>ubuntu</w:t>
      </w:r>
      <w:proofErr w:type="spellEnd"/>
      <w:r w:rsidRPr="00FD6394">
        <w:rPr>
          <w:rFonts w:ascii="Times New Roman" w:hAnsi="Times New Roman" w:cs="Times New Roman"/>
          <w:b/>
        </w:rPr>
        <w:t xml:space="preserve"> 18.04 LTS</w:t>
      </w:r>
      <w:r w:rsidRPr="00FD6394">
        <w:rPr>
          <w:rFonts w:ascii="Times New Roman" w:hAnsi="Times New Roman" w:cs="Times New Roman"/>
        </w:rPr>
        <w:t xml:space="preserve"> z </w:t>
      </w:r>
      <w:r w:rsidRPr="00FD6394">
        <w:rPr>
          <w:rFonts w:ascii="Times New Roman" w:hAnsi="Times New Roman" w:cs="Times New Roman"/>
          <w:b/>
        </w:rPr>
        <w:t xml:space="preserve">użyciem </w:t>
      </w:r>
      <w:proofErr w:type="spellStart"/>
      <w:r w:rsidRPr="00FD6394">
        <w:rPr>
          <w:rFonts w:ascii="Times New Roman" w:hAnsi="Times New Roman" w:cs="Times New Roman"/>
          <w:b/>
        </w:rPr>
        <w:t>Python</w:t>
      </w:r>
      <w:proofErr w:type="spellEnd"/>
      <w:r w:rsidRPr="00FD6394">
        <w:rPr>
          <w:rFonts w:ascii="Times New Roman" w:hAnsi="Times New Roman" w:cs="Times New Roman"/>
          <w:b/>
        </w:rPr>
        <w:t xml:space="preserve"> 3.6.5</w:t>
      </w:r>
      <w:r w:rsidRPr="00FD6394">
        <w:rPr>
          <w:rFonts w:ascii="Times New Roman" w:hAnsi="Times New Roman" w:cs="Times New Roman"/>
        </w:rPr>
        <w:t xml:space="preserve">, czyli </w:t>
      </w:r>
      <w:r w:rsidR="00DB62EA" w:rsidRPr="00FD6394">
        <w:rPr>
          <w:rFonts w:ascii="Times New Roman" w:hAnsi="Times New Roman" w:cs="Times New Roman"/>
        </w:rPr>
        <w:t>domyślnego</w:t>
      </w:r>
      <w:r w:rsidRPr="00FD6394">
        <w:rPr>
          <w:rFonts w:ascii="Times New Roman" w:hAnsi="Times New Roman" w:cs="Times New Roman"/>
        </w:rPr>
        <w:t xml:space="preserve"> </w:t>
      </w:r>
      <w:proofErr w:type="spellStart"/>
      <w:r w:rsidRPr="00FD6394">
        <w:rPr>
          <w:rFonts w:ascii="Times New Roman" w:hAnsi="Times New Roman" w:cs="Times New Roman"/>
        </w:rPr>
        <w:t>pythona</w:t>
      </w:r>
      <w:proofErr w:type="spellEnd"/>
      <w:r w:rsidRPr="00FD6394">
        <w:rPr>
          <w:rFonts w:ascii="Times New Roman" w:hAnsi="Times New Roman" w:cs="Times New Roman"/>
        </w:rPr>
        <w:t xml:space="preserve"> zapisanego jako python3.</w:t>
      </w:r>
      <w:r w:rsidR="00B97508" w:rsidRPr="00FD6394">
        <w:rPr>
          <w:rFonts w:ascii="Times New Roman" w:hAnsi="Times New Roman" w:cs="Times New Roman"/>
        </w:rPr>
        <w:t xml:space="preserve"> W razie problemów zamieszczona poniżej lista zawiera wszystkie biblioteki zainstalowane dla python3 wraz z domyślnymi bibliotekami zainstalowanymi przy tworzeniu systemu.</w:t>
      </w:r>
    </w:p>
    <w:p w:rsidR="0059310B" w:rsidRDefault="00472D3E" w:rsidP="00FD6394">
      <w:pPr>
        <w:spacing w:after="120" w:line="360" w:lineRule="auto"/>
        <w:ind w:firstLine="708"/>
        <w:jc w:val="center"/>
        <w:rPr>
          <w:rFonts w:ascii="Times New Roman" w:hAnsi="Times New Roman" w:cs="Times New Roman"/>
        </w:rPr>
      </w:pPr>
      <w:r w:rsidRPr="00FD6394">
        <w:rPr>
          <w:rFonts w:ascii="Times New Roman" w:hAnsi="Times New Roman" w:cs="Times New Roman"/>
        </w:rPr>
        <w:object w:dxaOrig="3840" w:dyaOrig="810">
          <v:shape id="_x0000_i1027" type="#_x0000_t75" style="width:191.25pt;height:40.5pt" o:ole="">
            <v:imagedata r:id="rId12" o:title=""/>
          </v:shape>
          <o:OLEObject Type="Embed" ProgID="Package" ShapeID="_x0000_i1027" DrawAspect="Content" ObjectID="_1598975482" r:id="rId13"/>
        </w:object>
      </w:r>
    </w:p>
    <w:p w:rsidR="00B97508" w:rsidRPr="00FD6394" w:rsidRDefault="0059310B" w:rsidP="005931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bookmarkStart w:id="0" w:name="_GoBack"/>
      <w:bookmarkEnd w:id="0"/>
    </w:p>
    <w:p w:rsidR="00B97508" w:rsidRPr="00FD6394" w:rsidRDefault="00B97508" w:rsidP="00FD6394">
      <w:pPr>
        <w:pStyle w:val="Nagwek2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lastRenderedPageBreak/>
        <w:t>Instalacja bibliotek</w:t>
      </w:r>
    </w:p>
    <w:p w:rsidR="00FA557B" w:rsidRPr="00FD6394" w:rsidRDefault="002C14FB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Wskazanym jest instalowanie wymaganych bibliotek używając: </w:t>
      </w:r>
    </w:p>
    <w:p w:rsidR="00FA557B" w:rsidRPr="00FD6394" w:rsidRDefault="002C14FB" w:rsidP="00FD6394">
      <w:pPr>
        <w:pStyle w:val="Akapitzlist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b/>
          <w:i/>
          <w:sz w:val="24"/>
          <w:szCs w:val="24"/>
        </w:rPr>
        <w:t xml:space="preserve">pip </w:t>
      </w:r>
      <w:proofErr w:type="spellStart"/>
      <w:r w:rsidRPr="00FD6394">
        <w:rPr>
          <w:rFonts w:ascii="Times New Roman" w:hAnsi="Times New Roman" w:cs="Times New Roman"/>
          <w:b/>
          <w:i/>
          <w:sz w:val="24"/>
          <w:szCs w:val="24"/>
        </w:rPr>
        <w:t>install</w:t>
      </w:r>
      <w:proofErr w:type="spellEnd"/>
      <w:r w:rsidRPr="00FD6394">
        <w:rPr>
          <w:rFonts w:ascii="Times New Roman" w:hAnsi="Times New Roman" w:cs="Times New Roman"/>
          <w:b/>
          <w:i/>
          <w:sz w:val="24"/>
          <w:szCs w:val="24"/>
        </w:rPr>
        <w:t xml:space="preserve"> -r nazwa_pliku.txt</w:t>
      </w:r>
      <w:r w:rsidR="00C740FB" w:rsidRPr="00FD6394">
        <w:rPr>
          <w:rFonts w:ascii="Times New Roman" w:hAnsi="Times New Roman" w:cs="Times New Roman"/>
          <w:sz w:val="24"/>
          <w:szCs w:val="24"/>
        </w:rPr>
        <w:t xml:space="preserve"> </w:t>
      </w:r>
      <w:r w:rsidR="00FA557B" w:rsidRPr="00FD6394">
        <w:rPr>
          <w:rFonts w:ascii="Times New Roman" w:hAnsi="Times New Roman" w:cs="Times New Roman"/>
          <w:sz w:val="24"/>
          <w:szCs w:val="24"/>
        </w:rPr>
        <w:t xml:space="preserve">dla </w:t>
      </w:r>
      <w:proofErr w:type="spellStart"/>
      <w:r w:rsidR="00FA557B" w:rsidRPr="00FD6394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="00FA557B" w:rsidRPr="00FD6394">
        <w:rPr>
          <w:rFonts w:ascii="Times New Roman" w:hAnsi="Times New Roman" w:cs="Times New Roman"/>
          <w:sz w:val="24"/>
          <w:szCs w:val="24"/>
        </w:rPr>
        <w:t xml:space="preserve"> globalnie</w:t>
      </w:r>
    </w:p>
    <w:p w:rsidR="002C14FB" w:rsidRPr="00FD6394" w:rsidRDefault="00FA557B" w:rsidP="00FD6394">
      <w:pPr>
        <w:pStyle w:val="Akapitzlist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bądź jako: </w:t>
      </w:r>
      <w:proofErr w:type="spellStart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>sciezka</w:t>
      </w:r>
      <w:proofErr w:type="spellEnd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>\do\</w:t>
      </w:r>
      <w:proofErr w:type="spellStart"/>
      <w:r w:rsidR="0053167D" w:rsidRPr="00FD6394">
        <w:rPr>
          <w:rFonts w:ascii="Times New Roman" w:hAnsi="Times New Roman" w:cs="Times New Roman"/>
          <w:b/>
          <w:i/>
          <w:sz w:val="24"/>
          <w:szCs w:val="24"/>
        </w:rPr>
        <w:t>virtualenvironment</w:t>
      </w:r>
      <w:proofErr w:type="spellEnd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>\Scripts\</w:t>
      </w:r>
      <w:proofErr w:type="spellStart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>python</w:t>
      </w:r>
      <w:proofErr w:type="spellEnd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 xml:space="preserve"> –m pip </w:t>
      </w:r>
      <w:proofErr w:type="spellStart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>install</w:t>
      </w:r>
      <w:proofErr w:type="spellEnd"/>
      <w:r w:rsidR="00C740FB" w:rsidRPr="00FD6394">
        <w:rPr>
          <w:rFonts w:ascii="Times New Roman" w:hAnsi="Times New Roman" w:cs="Times New Roman"/>
          <w:b/>
          <w:i/>
          <w:sz w:val="24"/>
          <w:szCs w:val="24"/>
        </w:rPr>
        <w:t xml:space="preserve"> –r nazwa_pliku.txt </w:t>
      </w:r>
      <w:r w:rsidR="00C740FB" w:rsidRPr="00FD6394">
        <w:rPr>
          <w:rFonts w:ascii="Times New Roman" w:hAnsi="Times New Roman" w:cs="Times New Roman"/>
          <w:sz w:val="24"/>
          <w:szCs w:val="24"/>
        </w:rPr>
        <w:t>w przypadku konkretnego</w:t>
      </w:r>
      <w:r w:rsidR="00221244" w:rsidRPr="00FD6394">
        <w:rPr>
          <w:rFonts w:ascii="Times New Roman" w:hAnsi="Times New Roman" w:cs="Times New Roman"/>
          <w:sz w:val="24"/>
          <w:szCs w:val="24"/>
        </w:rPr>
        <w:t xml:space="preserve"> środowiska wirtualnego (oczywiście niezbędne jest wcześniejsze dodanie </w:t>
      </w:r>
      <w:proofErr w:type="spellStart"/>
      <w:r w:rsidR="00221244" w:rsidRPr="00FD6394">
        <w:rPr>
          <w:rFonts w:ascii="Times New Roman" w:hAnsi="Times New Roman" w:cs="Times New Roman"/>
          <w:sz w:val="24"/>
          <w:szCs w:val="24"/>
        </w:rPr>
        <w:t>pythona</w:t>
      </w:r>
      <w:proofErr w:type="spellEnd"/>
      <w:r w:rsidR="00221244" w:rsidRPr="00FD6394">
        <w:rPr>
          <w:rFonts w:ascii="Times New Roman" w:hAnsi="Times New Roman" w:cs="Times New Roman"/>
          <w:sz w:val="24"/>
          <w:szCs w:val="24"/>
        </w:rPr>
        <w:t xml:space="preserve"> do PATH</w:t>
      </w:r>
      <w:r w:rsidR="007A7081" w:rsidRPr="00FD6394">
        <w:rPr>
          <w:rFonts w:ascii="Times New Roman" w:hAnsi="Times New Roman" w:cs="Times New Roman"/>
          <w:sz w:val="24"/>
          <w:szCs w:val="24"/>
        </w:rPr>
        <w:t xml:space="preserve"> w zmiennych środowiskowych</w:t>
      </w:r>
      <w:r w:rsidR="00221244" w:rsidRPr="00FD6394">
        <w:rPr>
          <w:rFonts w:ascii="Times New Roman" w:hAnsi="Times New Roman" w:cs="Times New Roman"/>
          <w:sz w:val="24"/>
          <w:szCs w:val="24"/>
        </w:rPr>
        <w:t>).</w:t>
      </w:r>
    </w:p>
    <w:p w:rsidR="001B6240" w:rsidRPr="00FD6394" w:rsidRDefault="00887770" w:rsidP="003F00D6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>Instalacja tych bibliotek jest wystarczająca do uruchomienia aplikacji z obliczeniami sieci neuronowej z użyciem CPU (używana jest bibliotek</w:t>
      </w:r>
      <w:r w:rsidR="00481F14" w:rsidRPr="00FD6394">
        <w:rPr>
          <w:rFonts w:ascii="Times New Roman" w:hAnsi="Times New Roman" w:cs="Times New Roman"/>
          <w:sz w:val="24"/>
          <w:szCs w:val="24"/>
        </w:rPr>
        <w:t>a</w:t>
      </w:r>
      <w:r w:rsidRPr="00FD6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, a nie biblioteka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tensorflow-gpu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>)</w:t>
      </w:r>
      <w:r w:rsidR="001B6240" w:rsidRPr="00FD6394">
        <w:rPr>
          <w:rFonts w:ascii="Times New Roman" w:hAnsi="Times New Roman" w:cs="Times New Roman"/>
          <w:sz w:val="24"/>
          <w:szCs w:val="24"/>
        </w:rPr>
        <w:t>.</w:t>
      </w:r>
    </w:p>
    <w:p w:rsidR="001B6240" w:rsidRPr="00FD6394" w:rsidRDefault="001B6240" w:rsidP="00FD639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br w:type="page"/>
      </w:r>
    </w:p>
    <w:p w:rsidR="002C14FB" w:rsidRPr="00FD6394" w:rsidRDefault="002C14FB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12F4B" w:rsidRPr="00FD6394" w:rsidRDefault="00412F4B" w:rsidP="00FD6394">
      <w:pPr>
        <w:pStyle w:val="Nagwek1"/>
        <w:numPr>
          <w:ilvl w:val="0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FD6394">
        <w:rPr>
          <w:rFonts w:ascii="Times New Roman" w:hAnsi="Times New Roman" w:cs="Times New Roman"/>
          <w:b/>
          <w:szCs w:val="24"/>
        </w:rPr>
        <w:t>CUDA</w:t>
      </w:r>
      <w:r w:rsidR="00DB03A1" w:rsidRPr="00FD6394">
        <w:rPr>
          <w:rFonts w:ascii="Times New Roman" w:hAnsi="Times New Roman" w:cs="Times New Roman"/>
          <w:b/>
          <w:szCs w:val="24"/>
        </w:rPr>
        <w:t xml:space="preserve"> – obliczenia na GPU</w:t>
      </w:r>
    </w:p>
    <w:p w:rsidR="008F2C3A" w:rsidRPr="00FD6394" w:rsidRDefault="008F2C3A" w:rsidP="00FD639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>Niezależnie od systemu operacyjnego zawsze istotnym jest zainstalowanie aktualnych sterowników odpowiednich dla danej karty graficznej.</w:t>
      </w:r>
    </w:p>
    <w:p w:rsidR="006C01B8" w:rsidRPr="00FD6394" w:rsidRDefault="006C01B8" w:rsidP="00FD6394">
      <w:pPr>
        <w:pStyle w:val="Nagwek2"/>
        <w:numPr>
          <w:ilvl w:val="1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t>WINDOWS</w:t>
      </w:r>
    </w:p>
    <w:p w:rsidR="00A7619A" w:rsidRPr="00FD6394" w:rsidRDefault="0089117A" w:rsidP="00FD6394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W przypadku obliczeń z użyciem GPU wymagana jest karta graficzna z CUDA. Biblioteka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nie jest kompatybilna ze wszystkimi wersjami</w:t>
      </w:r>
      <w:r w:rsidR="00A7619A" w:rsidRPr="00FD6394">
        <w:rPr>
          <w:rFonts w:ascii="Times New Roman" w:hAnsi="Times New Roman" w:cs="Times New Roman"/>
          <w:sz w:val="24"/>
          <w:szCs w:val="24"/>
        </w:rPr>
        <w:t xml:space="preserve"> NVIDIA CUDA Toolkit, dlatego też wskazane jest </w:t>
      </w:r>
      <w:r w:rsidR="00A155C2" w:rsidRPr="00FD6394">
        <w:rPr>
          <w:rFonts w:ascii="Times New Roman" w:hAnsi="Times New Roman" w:cs="Times New Roman"/>
          <w:sz w:val="24"/>
          <w:szCs w:val="24"/>
        </w:rPr>
        <w:t>pobranie</w:t>
      </w:r>
      <w:r w:rsidR="00A7619A" w:rsidRPr="00FD6394">
        <w:rPr>
          <w:rFonts w:ascii="Times New Roman" w:hAnsi="Times New Roman" w:cs="Times New Roman"/>
          <w:sz w:val="24"/>
          <w:szCs w:val="24"/>
        </w:rPr>
        <w:t xml:space="preserve"> wersji </w:t>
      </w:r>
      <w:r w:rsidR="00A7619A" w:rsidRPr="00FD6394">
        <w:rPr>
          <w:rFonts w:ascii="Times New Roman" w:hAnsi="Times New Roman" w:cs="Times New Roman"/>
          <w:b/>
          <w:sz w:val="24"/>
          <w:szCs w:val="24"/>
        </w:rPr>
        <w:t xml:space="preserve">CUDA </w:t>
      </w:r>
      <w:r w:rsidR="004B62C0" w:rsidRPr="00FD6394">
        <w:rPr>
          <w:rFonts w:ascii="Times New Roman" w:hAnsi="Times New Roman" w:cs="Times New Roman"/>
          <w:b/>
          <w:sz w:val="24"/>
          <w:szCs w:val="24"/>
        </w:rPr>
        <w:t xml:space="preserve">Toolkit </w:t>
      </w:r>
      <w:r w:rsidR="00A7619A" w:rsidRPr="00FD6394">
        <w:rPr>
          <w:rFonts w:ascii="Times New Roman" w:hAnsi="Times New Roman" w:cs="Times New Roman"/>
          <w:b/>
          <w:sz w:val="24"/>
          <w:szCs w:val="24"/>
        </w:rPr>
        <w:t>9.0</w:t>
      </w:r>
      <w:r w:rsidR="00A7619A" w:rsidRPr="00FD6394">
        <w:rPr>
          <w:rFonts w:ascii="Times New Roman" w:hAnsi="Times New Roman" w:cs="Times New Roman"/>
          <w:sz w:val="24"/>
          <w:szCs w:val="24"/>
        </w:rPr>
        <w:t xml:space="preserve"> wraz z </w:t>
      </w:r>
      <w:proofErr w:type="spellStart"/>
      <w:r w:rsidR="00A7619A" w:rsidRPr="00FD6394">
        <w:rPr>
          <w:rFonts w:ascii="Times New Roman" w:hAnsi="Times New Roman" w:cs="Times New Roman"/>
          <w:b/>
          <w:sz w:val="24"/>
          <w:szCs w:val="24"/>
        </w:rPr>
        <w:t>cuDNN</w:t>
      </w:r>
      <w:proofErr w:type="spellEnd"/>
      <w:r w:rsidR="00A7619A" w:rsidRPr="00FD6394">
        <w:rPr>
          <w:rFonts w:ascii="Times New Roman" w:hAnsi="Times New Roman" w:cs="Times New Roman"/>
          <w:b/>
          <w:sz w:val="24"/>
          <w:szCs w:val="24"/>
        </w:rPr>
        <w:t xml:space="preserve"> v7.2.1 (August 7, 2018), dla CUDA 9.0.</w:t>
      </w:r>
      <w:r w:rsidR="00A7619A" w:rsidRPr="00FD6394">
        <w:rPr>
          <w:rFonts w:ascii="Times New Roman" w:hAnsi="Times New Roman" w:cs="Times New Roman"/>
          <w:sz w:val="24"/>
          <w:szCs w:val="24"/>
        </w:rPr>
        <w:t xml:space="preserve"> Instalacja przebiega następująco:</w:t>
      </w:r>
    </w:p>
    <w:p w:rsidR="00A155C2" w:rsidRPr="00FD6394" w:rsidRDefault="00A155C2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>
            <wp:extent cx="5665921" cy="3485072"/>
            <wp:effectExtent l="0" t="0" r="0" b="1270"/>
            <wp:docPr id="1" name="Obraz 1" descr="https://cdn-images-1.medium.com/max/1000/1*TkBPtN26AF0XAjlQGZq7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cdn-images-1.medium.com/max/1000/1*TkBPtN26AF0XAjlQGZq7o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317" cy="352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13E" w:rsidRPr="00FD6394" w:rsidRDefault="00026453" w:rsidP="00FD639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Następnie należy zainstalować </w:t>
      </w:r>
      <w:r w:rsidR="00FD6394" w:rsidRPr="00FD6394">
        <w:rPr>
          <w:rFonts w:ascii="Times New Roman" w:hAnsi="Times New Roman" w:cs="Times New Roman"/>
          <w:sz w:val="24"/>
          <w:szCs w:val="24"/>
        </w:rPr>
        <w:t>bibliotekę</w:t>
      </w:r>
      <w:r w:rsidRPr="00FD6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6394">
        <w:rPr>
          <w:rFonts w:ascii="Times New Roman" w:hAnsi="Times New Roman" w:cs="Times New Roman"/>
          <w:b/>
          <w:sz w:val="24"/>
          <w:szCs w:val="24"/>
        </w:rPr>
        <w:t>tensorflow-gpu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preferowalnie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w wersji 1.10.0), a następnie bibliotekę </w:t>
      </w:r>
      <w:proofErr w:type="spellStart"/>
      <w:r w:rsidRPr="00FD6394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  <w:r w:rsidR="007041D5" w:rsidRPr="00FD63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41D5" w:rsidRPr="00FD6394">
        <w:rPr>
          <w:rFonts w:ascii="Times New Roman" w:hAnsi="Times New Roman" w:cs="Times New Roman"/>
          <w:sz w:val="24"/>
          <w:szCs w:val="24"/>
        </w:rPr>
        <w:t xml:space="preserve">(przykładowo z użyciem </w:t>
      </w:r>
      <w:r w:rsidR="007041D5" w:rsidRPr="00FD6394">
        <w:rPr>
          <w:rFonts w:ascii="Times New Roman" w:hAnsi="Times New Roman" w:cs="Times New Roman"/>
          <w:i/>
          <w:sz w:val="24"/>
          <w:szCs w:val="24"/>
        </w:rPr>
        <w:t xml:space="preserve">pip </w:t>
      </w:r>
      <w:proofErr w:type="spellStart"/>
      <w:r w:rsidR="007041D5" w:rsidRPr="00FD6394">
        <w:rPr>
          <w:rFonts w:ascii="Times New Roman" w:hAnsi="Times New Roman" w:cs="Times New Roman"/>
          <w:i/>
          <w:sz w:val="24"/>
          <w:szCs w:val="24"/>
        </w:rPr>
        <w:t>install</w:t>
      </w:r>
      <w:proofErr w:type="spellEnd"/>
      <w:r w:rsidR="007041D5" w:rsidRPr="00FD6394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041D5" w:rsidRPr="00FD6394">
        <w:rPr>
          <w:rFonts w:ascii="Times New Roman" w:hAnsi="Times New Roman" w:cs="Times New Roman"/>
          <w:i/>
          <w:sz w:val="24"/>
          <w:szCs w:val="24"/>
        </w:rPr>
        <w:t>nazwa_bibioteki</w:t>
      </w:r>
      <w:proofErr w:type="spellEnd"/>
      <w:r w:rsidR="007041D5" w:rsidRPr="00FD6394">
        <w:rPr>
          <w:rFonts w:ascii="Times New Roman" w:hAnsi="Times New Roman" w:cs="Times New Roman"/>
          <w:sz w:val="24"/>
          <w:szCs w:val="24"/>
        </w:rPr>
        <w:t>)</w:t>
      </w:r>
      <w:r w:rsidRPr="00FD6394">
        <w:rPr>
          <w:rFonts w:ascii="Times New Roman" w:hAnsi="Times New Roman" w:cs="Times New Roman"/>
          <w:sz w:val="24"/>
          <w:szCs w:val="24"/>
        </w:rPr>
        <w:t xml:space="preserve">. Istnieje możliwość, że instalacja biblioteki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zainstaluje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dla CPU, w takiej sytuacji należy odinstalować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i zainstalować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tensorflow-gpu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ponownie.</w:t>
      </w:r>
      <w:r w:rsidR="00D419EF" w:rsidRPr="00FD6394">
        <w:rPr>
          <w:rFonts w:ascii="Times New Roman" w:hAnsi="Times New Roman" w:cs="Times New Roman"/>
          <w:sz w:val="24"/>
          <w:szCs w:val="24"/>
        </w:rPr>
        <w:t xml:space="preserve"> Dodatkowo, w niektórych przypadkach wymagany </w:t>
      </w:r>
      <w:r w:rsidR="00357B44" w:rsidRPr="00FD6394">
        <w:rPr>
          <w:rFonts w:ascii="Times New Roman" w:hAnsi="Times New Roman" w:cs="Times New Roman"/>
          <w:sz w:val="24"/>
          <w:szCs w:val="24"/>
        </w:rPr>
        <w:t xml:space="preserve">może być </w:t>
      </w:r>
      <w:r w:rsidR="00D419EF" w:rsidRPr="00FD6394">
        <w:rPr>
          <w:rFonts w:ascii="Times New Roman" w:hAnsi="Times New Roman" w:cs="Times New Roman"/>
          <w:b/>
          <w:sz w:val="24"/>
          <w:szCs w:val="24"/>
        </w:rPr>
        <w:t xml:space="preserve">Microsoft Visual Studio </w:t>
      </w:r>
      <w:r w:rsidR="00357B44" w:rsidRPr="00FD6394">
        <w:rPr>
          <w:rFonts w:ascii="Times New Roman" w:hAnsi="Times New Roman" w:cs="Times New Roman"/>
          <w:b/>
          <w:sz w:val="24"/>
          <w:szCs w:val="24"/>
        </w:rPr>
        <w:t>2015</w:t>
      </w:r>
      <w:r w:rsidR="00D419EF" w:rsidRPr="00FD6394">
        <w:rPr>
          <w:rFonts w:ascii="Times New Roman" w:hAnsi="Times New Roman" w:cs="Times New Roman"/>
          <w:sz w:val="24"/>
          <w:szCs w:val="24"/>
        </w:rPr>
        <w:t>.</w:t>
      </w:r>
    </w:p>
    <w:p w:rsidR="00026453" w:rsidRPr="00FD6394" w:rsidRDefault="00DB113E" w:rsidP="00FD639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br w:type="page"/>
      </w:r>
    </w:p>
    <w:p w:rsidR="006C01B8" w:rsidRPr="00FD6394" w:rsidRDefault="006C01B8" w:rsidP="00FD6394">
      <w:pPr>
        <w:pStyle w:val="Nagwek2"/>
        <w:numPr>
          <w:ilvl w:val="1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lastRenderedPageBreak/>
        <w:t>LINUX</w:t>
      </w:r>
    </w:p>
    <w:p w:rsidR="006C01B8" w:rsidRPr="00FD6394" w:rsidRDefault="006C01B8" w:rsidP="00FD6394">
      <w:pPr>
        <w:spacing w:after="12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W przypadku systemów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procedura jest analogiczna.</w:t>
      </w:r>
      <w:r w:rsidRPr="00FD6394">
        <w:rPr>
          <w:rFonts w:ascii="Times New Roman" w:hAnsi="Times New Roman" w:cs="Times New Roman"/>
          <w:b/>
          <w:sz w:val="24"/>
          <w:szCs w:val="24"/>
        </w:rPr>
        <w:t xml:space="preserve"> Trzeba jednak samemu zadbać o ustawienie ścieżek na koniec ~/.</w:t>
      </w:r>
      <w:proofErr w:type="spellStart"/>
      <w:r w:rsidRPr="00FD6394">
        <w:rPr>
          <w:rFonts w:ascii="Times New Roman" w:hAnsi="Times New Roman" w:cs="Times New Roman"/>
          <w:b/>
          <w:sz w:val="24"/>
          <w:szCs w:val="24"/>
        </w:rPr>
        <w:t>bashrc</w:t>
      </w:r>
      <w:proofErr w:type="spellEnd"/>
      <w:r w:rsidRPr="00FD6394">
        <w:rPr>
          <w:rFonts w:ascii="Times New Roman" w:hAnsi="Times New Roman" w:cs="Times New Roman"/>
          <w:b/>
          <w:sz w:val="24"/>
          <w:szCs w:val="24"/>
        </w:rPr>
        <w:t xml:space="preserve"> lub ~/.</w:t>
      </w:r>
      <w:proofErr w:type="spellStart"/>
      <w:r w:rsidRPr="00FD6394">
        <w:rPr>
          <w:rFonts w:ascii="Times New Roman" w:hAnsi="Times New Roman" w:cs="Times New Roman"/>
          <w:b/>
          <w:sz w:val="24"/>
          <w:szCs w:val="24"/>
        </w:rPr>
        <w:t>zshrc</w:t>
      </w:r>
      <w:proofErr w:type="spellEnd"/>
      <w:r w:rsidRPr="00FD63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D6394">
        <w:rPr>
          <w:rFonts w:ascii="Times New Roman" w:hAnsi="Times New Roman" w:cs="Times New Roman"/>
          <w:sz w:val="24"/>
          <w:szCs w:val="24"/>
        </w:rPr>
        <w:t xml:space="preserve">po instalacji CUDA Toolkit i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cuDNN</w:t>
      </w:r>
      <w:proofErr w:type="spellEnd"/>
      <w:r w:rsidRPr="00FD6394">
        <w:rPr>
          <w:rFonts w:ascii="Times New Roman" w:hAnsi="Times New Roman" w:cs="Times New Roman"/>
          <w:b/>
          <w:sz w:val="24"/>
          <w:szCs w:val="24"/>
        </w:rPr>
        <w:t>:</w:t>
      </w:r>
    </w:p>
    <w:p w:rsidR="006C01B8" w:rsidRPr="00FD6394" w:rsidRDefault="006C01B8" w:rsidP="00FD6394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4"/>
          <w:lang w:val="en-GB"/>
        </w:rPr>
      </w:pPr>
      <w:r w:rsidRPr="00FD6394">
        <w:rPr>
          <w:rFonts w:ascii="Times New Roman" w:hAnsi="Times New Roman" w:cs="Times New Roman"/>
          <w:sz w:val="20"/>
          <w:szCs w:val="24"/>
          <w:lang w:val="en-GB"/>
        </w:rPr>
        <w:t>export PATH=/</w:t>
      </w:r>
      <w:proofErr w:type="spellStart"/>
      <w:r w:rsidRPr="00FD6394">
        <w:rPr>
          <w:rFonts w:ascii="Times New Roman" w:hAnsi="Times New Roman" w:cs="Times New Roman"/>
          <w:sz w:val="20"/>
          <w:szCs w:val="24"/>
          <w:lang w:val="en-GB"/>
        </w:rPr>
        <w:t>usr</w:t>
      </w:r>
      <w:proofErr w:type="spellEnd"/>
      <w:r w:rsidRPr="00FD6394">
        <w:rPr>
          <w:rFonts w:ascii="Times New Roman" w:hAnsi="Times New Roman" w:cs="Times New Roman"/>
          <w:sz w:val="20"/>
          <w:szCs w:val="24"/>
          <w:lang w:val="en-GB"/>
        </w:rPr>
        <w:t>/local/cuda-9.0/bin${PATH:+:${PATH}}</w:t>
      </w:r>
    </w:p>
    <w:p w:rsidR="006C01B8" w:rsidRPr="00FD6394" w:rsidRDefault="00142AFF" w:rsidP="00FD6394">
      <w:pPr>
        <w:spacing w:after="120" w:line="360" w:lineRule="auto"/>
        <w:jc w:val="both"/>
        <w:rPr>
          <w:rFonts w:ascii="Times New Roman" w:hAnsi="Times New Roman" w:cs="Times New Roman"/>
          <w:sz w:val="20"/>
          <w:szCs w:val="24"/>
          <w:lang w:val="en-GB"/>
        </w:rPr>
      </w:pPr>
      <w:r w:rsidRPr="00FD6394">
        <w:rPr>
          <w:rFonts w:ascii="Times New Roman" w:hAnsi="Times New Roman" w:cs="Times New Roman"/>
          <w:sz w:val="20"/>
          <w:szCs w:val="24"/>
          <w:lang w:val="en-GB"/>
        </w:rPr>
        <w:t xml:space="preserve">export </w:t>
      </w:r>
      <w:r w:rsidR="006C01B8" w:rsidRPr="00FD6394">
        <w:rPr>
          <w:rFonts w:ascii="Times New Roman" w:hAnsi="Times New Roman" w:cs="Times New Roman"/>
          <w:sz w:val="20"/>
          <w:szCs w:val="24"/>
          <w:lang w:val="en-GB"/>
        </w:rPr>
        <w:t>LD_LIBRARY_PATH=/usr/local/cuda/lib64:${LD_LIBRARY_PATH:+:${LD_LIBRARY_PATH}}</w:t>
      </w:r>
    </w:p>
    <w:p w:rsidR="006C01B8" w:rsidRPr="00FD6394" w:rsidRDefault="006C01B8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Dodatkowo, wymagane jest zainstalowanie </w:t>
      </w:r>
      <w:proofErr w:type="spellStart"/>
      <w:r w:rsidRPr="00FD6394">
        <w:rPr>
          <w:rFonts w:ascii="Times New Roman" w:hAnsi="Times New Roman" w:cs="Times New Roman"/>
          <w:b/>
          <w:sz w:val="24"/>
          <w:szCs w:val="24"/>
        </w:rPr>
        <w:t>libcupti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>:</w:t>
      </w:r>
    </w:p>
    <w:p w:rsidR="00393BAF" w:rsidRPr="00FD6394" w:rsidRDefault="006C01B8" w:rsidP="00FD63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proofErr w:type="spellStart"/>
      <w:r w:rsidRPr="00FD639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sudo</w:t>
      </w:r>
      <w:proofErr w:type="spellEnd"/>
      <w:r w:rsidRPr="00FD639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 apt-get install </w:t>
      </w:r>
      <w:proofErr w:type="spellStart"/>
      <w:r w:rsidRPr="00FD6394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libcupti-dev</w:t>
      </w:r>
      <w:proofErr w:type="spellEnd"/>
    </w:p>
    <w:p w:rsidR="00A1793C" w:rsidRPr="00FD6394" w:rsidRDefault="00A1793C" w:rsidP="00FD6394">
      <w:pPr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</w:p>
    <w:p w:rsidR="00DB113E" w:rsidRPr="00FD6394" w:rsidRDefault="00393BAF" w:rsidP="00FD6394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Zdając sobie sprawę z napisania jedynie krótkiej instrukcji nie zakładającej </w:t>
      </w:r>
      <w:r w:rsidR="009B5D43" w:rsidRPr="00FD6394">
        <w:rPr>
          <w:rFonts w:ascii="Times New Roman" w:hAnsi="Times New Roman" w:cs="Times New Roman"/>
          <w:sz w:val="24"/>
          <w:szCs w:val="24"/>
        </w:rPr>
        <w:t>ewentualnych</w:t>
      </w:r>
      <w:r w:rsidRPr="00FD6394">
        <w:rPr>
          <w:rFonts w:ascii="Times New Roman" w:hAnsi="Times New Roman" w:cs="Times New Roman"/>
          <w:sz w:val="24"/>
          <w:szCs w:val="24"/>
        </w:rPr>
        <w:t xml:space="preserve"> komplikacji, które </w:t>
      </w:r>
      <w:r w:rsidR="009B5D43" w:rsidRPr="00FD6394">
        <w:rPr>
          <w:rFonts w:ascii="Times New Roman" w:hAnsi="Times New Roman" w:cs="Times New Roman"/>
          <w:sz w:val="24"/>
          <w:szCs w:val="24"/>
        </w:rPr>
        <w:t>mogą</w:t>
      </w:r>
      <w:r w:rsidRPr="00FD6394">
        <w:rPr>
          <w:rFonts w:ascii="Times New Roman" w:hAnsi="Times New Roman" w:cs="Times New Roman"/>
          <w:sz w:val="24"/>
          <w:szCs w:val="24"/>
        </w:rPr>
        <w:t xml:space="preserve"> wystąpić z różnych przyczyn chcę zaznaczyć, że procedury te są bardzo dokładnie opisane przez NVIDIA wraz z rozwiązywaniem </w:t>
      </w:r>
      <w:r w:rsidR="009B5D43" w:rsidRPr="00FD6394">
        <w:rPr>
          <w:rFonts w:ascii="Times New Roman" w:hAnsi="Times New Roman" w:cs="Times New Roman"/>
          <w:sz w:val="24"/>
          <w:szCs w:val="24"/>
        </w:rPr>
        <w:t>problemów</w:t>
      </w:r>
      <w:r w:rsidRPr="00FD6394">
        <w:rPr>
          <w:rFonts w:ascii="Times New Roman" w:hAnsi="Times New Roman" w:cs="Times New Roman"/>
          <w:sz w:val="24"/>
          <w:szCs w:val="24"/>
        </w:rPr>
        <w:t>.</w:t>
      </w:r>
    </w:p>
    <w:p w:rsidR="00393BAF" w:rsidRPr="00FD6394" w:rsidRDefault="00DB113E" w:rsidP="00FD6394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br w:type="page"/>
      </w:r>
    </w:p>
    <w:p w:rsidR="00412F4B" w:rsidRPr="00FD6394" w:rsidRDefault="00412F4B" w:rsidP="00FD6394">
      <w:pPr>
        <w:pStyle w:val="Nagwek1"/>
        <w:numPr>
          <w:ilvl w:val="0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FD6394">
        <w:rPr>
          <w:rFonts w:ascii="Times New Roman" w:hAnsi="Times New Roman" w:cs="Times New Roman"/>
          <w:b/>
          <w:szCs w:val="24"/>
        </w:rPr>
        <w:lastRenderedPageBreak/>
        <w:t>System operacyjny</w:t>
      </w:r>
    </w:p>
    <w:p w:rsidR="00D1015A" w:rsidRPr="00FD6394" w:rsidRDefault="00D1015A" w:rsidP="00FD6394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>Jedyny wymóg co do systemu operacyjnego jest związany z CUDA, która wymaga aby system operacyjny był 64 bitowy.</w:t>
      </w:r>
    </w:p>
    <w:p w:rsidR="00FC4A67" w:rsidRPr="00FD6394" w:rsidRDefault="00FC4A67" w:rsidP="00FD6394">
      <w:pPr>
        <w:pStyle w:val="Nagwek1"/>
        <w:numPr>
          <w:ilvl w:val="0"/>
          <w:numId w:val="1"/>
        </w:numPr>
        <w:spacing w:before="0" w:after="12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FD6394">
        <w:rPr>
          <w:rFonts w:ascii="Times New Roman" w:hAnsi="Times New Roman" w:cs="Times New Roman"/>
          <w:b/>
          <w:szCs w:val="24"/>
        </w:rPr>
        <w:t>Sprzęt</w:t>
      </w:r>
    </w:p>
    <w:p w:rsidR="00C81974" w:rsidRDefault="00C81974" w:rsidP="00C8197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Istnieją </w:t>
      </w:r>
      <w:r w:rsidR="003878E7">
        <w:rPr>
          <w:rFonts w:ascii="Times New Roman" w:hAnsi="Times New Roman" w:cs="Times New Roman"/>
          <w:sz w:val="24"/>
          <w:szCs w:val="24"/>
        </w:rPr>
        <w:t>cztery</w:t>
      </w:r>
      <w:r>
        <w:rPr>
          <w:rFonts w:ascii="Times New Roman" w:hAnsi="Times New Roman" w:cs="Times New Roman"/>
          <w:sz w:val="24"/>
          <w:szCs w:val="24"/>
        </w:rPr>
        <w:t xml:space="preserve"> wytyczne:</w:t>
      </w:r>
    </w:p>
    <w:p w:rsidR="00202DF7" w:rsidRDefault="003878E7" w:rsidP="00C81974">
      <w:pPr>
        <w:pStyle w:val="Akapitzlist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C4A67" w:rsidRPr="00C81974">
        <w:rPr>
          <w:rFonts w:ascii="Times New Roman" w:hAnsi="Times New Roman" w:cs="Times New Roman"/>
          <w:sz w:val="24"/>
          <w:szCs w:val="24"/>
        </w:rPr>
        <w:t xml:space="preserve">odłączenie sprawnej kamery do komputera. Niezależnie czy jest to kamera internetowa w laptopie, czy dokupiona kamera do komputera stacjonarnego – oprogramowanie powinno działać tak samo. </w:t>
      </w:r>
    </w:p>
    <w:p w:rsidR="00517605" w:rsidRDefault="00517605" w:rsidP="00C81974">
      <w:pPr>
        <w:pStyle w:val="Akapitzlist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Podłączenie Internetu. Aplikacja przy pierwszym użyciu musi ściągnąć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vgg</w:t>
      </w:r>
      <w:proofErr w:type="spellEnd"/>
      <w:r>
        <w:rPr>
          <w:rFonts w:ascii="Times New Roman" w:hAnsi="Times New Roman" w:cs="Times New Roman"/>
          <w:sz w:val="24"/>
          <w:szCs w:val="24"/>
        </w:rPr>
        <w:t>-face z Internetu aby transfer wiedzy był możliwy (czynność jednorazowa).</w:t>
      </w:r>
    </w:p>
    <w:p w:rsidR="003878E7" w:rsidRDefault="003878E7" w:rsidP="00C81974">
      <w:pPr>
        <w:pStyle w:val="Akapitzlist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Karta graficzna z CUDA jeśli na stanowisku mają być wykonywane obliczenia z użyciem GPU.</w:t>
      </w:r>
    </w:p>
    <w:p w:rsidR="003878E7" w:rsidRPr="00C81974" w:rsidRDefault="003878E7" w:rsidP="00C81974">
      <w:pPr>
        <w:pStyle w:val="Akapitzlist"/>
        <w:numPr>
          <w:ilvl w:val="0"/>
          <w:numId w:val="11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4 GB RAM. Wszystkie zdjęcia przechowywane są w pamięci RAM i dlatego też przy większej ilości dodanych osób należałoby zapewnić nawet 8 GB RAM.</w:t>
      </w:r>
    </w:p>
    <w:p w:rsidR="00FC4A67" w:rsidRPr="00FD6394" w:rsidRDefault="00202DF7" w:rsidP="00202D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5405" w:rsidRPr="00FD6394" w:rsidRDefault="00BA5405" w:rsidP="00FD6394">
      <w:pPr>
        <w:pStyle w:val="Nagwek1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lastRenderedPageBreak/>
        <w:t>Uruchamianie</w:t>
      </w:r>
    </w:p>
    <w:p w:rsidR="00BA5405" w:rsidRPr="00FD6394" w:rsidRDefault="00BA5405" w:rsidP="00FD6394">
      <w:pPr>
        <w:pStyle w:val="Nagwek2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t xml:space="preserve">Wersja bez instalacja </w:t>
      </w:r>
      <w:r w:rsidR="00666905" w:rsidRPr="00FD6394">
        <w:rPr>
          <w:rFonts w:ascii="Times New Roman" w:hAnsi="Times New Roman" w:cs="Times New Roman"/>
          <w:b/>
        </w:rPr>
        <w:t>–</w:t>
      </w:r>
      <w:r w:rsidRPr="00FD6394">
        <w:rPr>
          <w:rFonts w:ascii="Times New Roman" w:hAnsi="Times New Roman" w:cs="Times New Roman"/>
          <w:b/>
        </w:rPr>
        <w:t xml:space="preserve"> CPU</w:t>
      </w:r>
      <w:r w:rsidR="00666905" w:rsidRPr="00FD6394">
        <w:rPr>
          <w:rFonts w:ascii="Times New Roman" w:hAnsi="Times New Roman" w:cs="Times New Roman"/>
          <w:b/>
        </w:rPr>
        <w:t xml:space="preserve"> - </w:t>
      </w:r>
      <w:proofErr w:type="spellStart"/>
      <w:r w:rsidR="00666905" w:rsidRPr="00FD6394">
        <w:rPr>
          <w:rFonts w:ascii="Times New Roman" w:hAnsi="Times New Roman" w:cs="Times New Roman"/>
          <w:b/>
        </w:rPr>
        <w:t>standalone</w:t>
      </w:r>
      <w:proofErr w:type="spellEnd"/>
    </w:p>
    <w:p w:rsidR="00BA5405" w:rsidRPr="00FD6394" w:rsidRDefault="00BA5405" w:rsidP="0034402F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>Dla aplikacji używających jedynie CPU zostały przygotowane dwie dystrybucje (na Windows i Linux), które powinny działać bez instalowania żadnych dodatkowych bibliotek, a jedynie przez uruchomienie „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SystemRozpoznawaniaTwarzy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” w folderze </w:t>
      </w:r>
      <w:r w:rsidR="00DE36C8" w:rsidRPr="00FD6394">
        <w:rPr>
          <w:rFonts w:ascii="Times New Roman" w:hAnsi="Times New Roman" w:cs="Times New Roman"/>
          <w:sz w:val="24"/>
          <w:szCs w:val="24"/>
        </w:rPr>
        <w:t>„</w:t>
      </w:r>
      <w:proofErr w:type="spellStart"/>
      <w:r w:rsidR="00DE36C8" w:rsidRPr="00FD6394">
        <w:rPr>
          <w:rFonts w:ascii="Times New Roman" w:hAnsi="Times New Roman" w:cs="Times New Roman"/>
          <w:sz w:val="24"/>
          <w:szCs w:val="24"/>
        </w:rPr>
        <w:t>SystemRozpoznawaniaTwarzy</w:t>
      </w:r>
      <w:proofErr w:type="spellEnd"/>
      <w:r w:rsidR="00DE36C8" w:rsidRPr="00FD6394">
        <w:rPr>
          <w:rFonts w:ascii="Times New Roman" w:hAnsi="Times New Roman" w:cs="Times New Roman"/>
          <w:sz w:val="24"/>
          <w:szCs w:val="24"/>
        </w:rPr>
        <w:t>”</w:t>
      </w:r>
      <w:r w:rsidRPr="00FD6394">
        <w:rPr>
          <w:rFonts w:ascii="Times New Roman" w:hAnsi="Times New Roman" w:cs="Times New Roman"/>
          <w:sz w:val="24"/>
          <w:szCs w:val="24"/>
        </w:rPr>
        <w:t>.</w:t>
      </w:r>
    </w:p>
    <w:p w:rsidR="00BA5405" w:rsidRPr="00FD6394" w:rsidRDefault="00DE36C8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3F6CAFCB" wp14:editId="6D2B645A">
            <wp:extent cx="5705475" cy="857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C8" w:rsidRPr="00FD6394" w:rsidRDefault="00DE36C8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48F381FB" wp14:editId="46975C4E">
            <wp:extent cx="5760720" cy="9232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1AB" w:rsidRPr="00FD6394" w:rsidRDefault="00A011AB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W przypadku wersji dla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linuxa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– możliwość stworzenia pliku, który będzie uruchamiany podwójnym kliknięciem istnieje – ale należy to zrobić po skopiowaniu aplikacji do systemu (wymagana jest stała ścieżka do pliku).</w:t>
      </w:r>
    </w:p>
    <w:p w:rsidR="00416913" w:rsidRPr="00FD6394" w:rsidRDefault="00BA5405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Niestety niemożliwym jest zrobienie </w:t>
      </w:r>
      <w:r w:rsidR="00BA47FD">
        <w:rPr>
          <w:rFonts w:ascii="Times New Roman" w:hAnsi="Times New Roman" w:cs="Times New Roman"/>
          <w:sz w:val="24"/>
          <w:szCs w:val="24"/>
        </w:rPr>
        <w:t xml:space="preserve">wyżej opisanych dystrybucji dla </w:t>
      </w:r>
      <w:r w:rsidRPr="00FD6394">
        <w:rPr>
          <w:rFonts w:ascii="Times New Roman" w:hAnsi="Times New Roman" w:cs="Times New Roman"/>
          <w:sz w:val="24"/>
          <w:szCs w:val="24"/>
        </w:rPr>
        <w:t>GPU, jako że jest zbyt wiele zależności, które uniemożliwiają powiązanie i skopiowanie istotnych elementów z NVIDIA Toolkit etc.</w:t>
      </w:r>
    </w:p>
    <w:p w:rsidR="00202DF7" w:rsidRDefault="00416913" w:rsidP="00187470">
      <w:pPr>
        <w:spacing w:after="120" w:line="360" w:lineRule="auto"/>
        <w:ind w:firstLine="708"/>
        <w:jc w:val="both"/>
        <w:rPr>
          <w:rFonts w:ascii="Times New Roman" w:hAnsi="Times New Roman" w:cs="Times New Roman"/>
        </w:rPr>
      </w:pPr>
      <w:r w:rsidRPr="00FD6394">
        <w:rPr>
          <w:rFonts w:ascii="Times New Roman" w:hAnsi="Times New Roman" w:cs="Times New Roman"/>
          <w:b/>
          <w:sz w:val="24"/>
          <w:szCs w:val="24"/>
        </w:rPr>
        <w:t xml:space="preserve">Jedyną </w:t>
      </w:r>
      <w:r w:rsidRPr="00D8098A">
        <w:rPr>
          <w:rFonts w:ascii="Times New Roman" w:hAnsi="Times New Roman" w:cs="Times New Roman"/>
          <w:b/>
          <w:sz w:val="24"/>
          <w:szCs w:val="24"/>
        </w:rPr>
        <w:t>różnicą pomiędzy dystrybucjami</w:t>
      </w:r>
      <w:r w:rsidRPr="00D8098A">
        <w:rPr>
          <w:rFonts w:ascii="Times New Roman" w:hAnsi="Times New Roman" w:cs="Times New Roman"/>
          <w:sz w:val="24"/>
          <w:szCs w:val="24"/>
        </w:rPr>
        <w:t xml:space="preserve"> jest pewien brak kompatybilności dla </w:t>
      </w:r>
      <w:proofErr w:type="spellStart"/>
      <w:r w:rsidRPr="00D8098A">
        <w:rPr>
          <w:rFonts w:ascii="Times New Roman" w:hAnsi="Times New Roman" w:cs="Times New Roman"/>
          <w:sz w:val="24"/>
          <w:szCs w:val="24"/>
        </w:rPr>
        <w:t>linuxa</w:t>
      </w:r>
      <w:proofErr w:type="spellEnd"/>
      <w:r w:rsidRPr="00D8098A">
        <w:rPr>
          <w:rFonts w:ascii="Times New Roman" w:hAnsi="Times New Roman" w:cs="Times New Roman"/>
          <w:sz w:val="24"/>
          <w:szCs w:val="24"/>
        </w:rPr>
        <w:t xml:space="preserve"> z PyQt5 i z tego też względu obrazy z kamery nie są wyświetlane w oknie aplikacji.</w:t>
      </w:r>
      <w:r w:rsidR="00FB3129" w:rsidRPr="00D8098A">
        <w:rPr>
          <w:rFonts w:ascii="Times New Roman" w:hAnsi="Times New Roman" w:cs="Times New Roman"/>
          <w:sz w:val="24"/>
          <w:szCs w:val="24"/>
        </w:rPr>
        <w:t xml:space="preserve"> Jest to związane z brakiem możliwości osadzenia obrazu z kamery bezpośrednio w aplikacji (wyświetlanie obrazu przez dodatkowe okno) – kod dla wersji </w:t>
      </w:r>
      <w:proofErr w:type="spellStart"/>
      <w:r w:rsidR="00FB3129" w:rsidRPr="00D8098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FB3129" w:rsidRPr="00D8098A">
        <w:rPr>
          <w:rFonts w:ascii="Times New Roman" w:hAnsi="Times New Roman" w:cs="Times New Roman"/>
          <w:sz w:val="24"/>
          <w:szCs w:val="24"/>
        </w:rPr>
        <w:t xml:space="preserve"> i dla wersji </w:t>
      </w:r>
      <w:proofErr w:type="spellStart"/>
      <w:r w:rsidR="00FB3129" w:rsidRPr="00D8098A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FB3129" w:rsidRPr="00D8098A">
        <w:rPr>
          <w:rFonts w:ascii="Times New Roman" w:hAnsi="Times New Roman" w:cs="Times New Roman"/>
          <w:sz w:val="24"/>
          <w:szCs w:val="24"/>
        </w:rPr>
        <w:t xml:space="preserve"> różni się jedynie małą zmianą w jednym pliku (SystemRozpoznawaniaTwarzy.py) gdzie w przypadku </w:t>
      </w:r>
      <w:proofErr w:type="spellStart"/>
      <w:r w:rsidR="00FB3129" w:rsidRPr="00D8098A">
        <w:rPr>
          <w:rFonts w:ascii="Times New Roman" w:hAnsi="Times New Roman" w:cs="Times New Roman"/>
          <w:sz w:val="24"/>
          <w:szCs w:val="24"/>
        </w:rPr>
        <w:t>windowsa</w:t>
      </w:r>
      <w:proofErr w:type="spellEnd"/>
      <w:r w:rsidR="00FB3129" w:rsidRPr="00D8098A">
        <w:rPr>
          <w:rFonts w:ascii="Times New Roman" w:hAnsi="Times New Roman" w:cs="Times New Roman"/>
          <w:sz w:val="24"/>
          <w:szCs w:val="24"/>
        </w:rPr>
        <w:t xml:space="preserve"> w 4 funkcjach argumentem jest (</w:t>
      </w:r>
      <w:proofErr w:type="spellStart"/>
      <w:r w:rsidR="00FB3129" w:rsidRPr="00D8098A">
        <w:rPr>
          <w:rFonts w:ascii="Times New Roman" w:hAnsi="Times New Roman" w:cs="Times New Roman"/>
          <w:sz w:val="24"/>
          <w:szCs w:val="24"/>
        </w:rPr>
        <w:t>gui</w:t>
      </w:r>
      <w:proofErr w:type="spellEnd"/>
      <w:r w:rsidR="00FB3129" w:rsidRPr="00D8098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3129" w:rsidRPr="00D8098A">
        <w:rPr>
          <w:rFonts w:ascii="Times New Roman" w:hAnsi="Times New Roman" w:cs="Times New Roman"/>
          <w:sz w:val="24"/>
          <w:szCs w:val="24"/>
        </w:rPr>
        <w:t>self</w:t>
      </w:r>
      <w:proofErr w:type="spellEnd"/>
      <w:r w:rsidR="00FB3129" w:rsidRPr="00D8098A">
        <w:rPr>
          <w:rFonts w:ascii="Times New Roman" w:hAnsi="Times New Roman" w:cs="Times New Roman"/>
          <w:sz w:val="24"/>
          <w:szCs w:val="24"/>
        </w:rPr>
        <w:t xml:space="preserve">), zaś w przypadku </w:t>
      </w:r>
      <w:proofErr w:type="spellStart"/>
      <w:r w:rsidR="00FB3129" w:rsidRPr="00D8098A">
        <w:rPr>
          <w:rFonts w:ascii="Times New Roman" w:hAnsi="Times New Roman" w:cs="Times New Roman"/>
          <w:sz w:val="24"/>
          <w:szCs w:val="24"/>
        </w:rPr>
        <w:t>linuxa</w:t>
      </w:r>
      <w:proofErr w:type="spellEnd"/>
      <w:r w:rsidR="00FB3129" w:rsidRPr="00D8098A">
        <w:rPr>
          <w:rFonts w:ascii="Times New Roman" w:hAnsi="Times New Roman" w:cs="Times New Roman"/>
          <w:sz w:val="24"/>
          <w:szCs w:val="24"/>
        </w:rPr>
        <w:t xml:space="preserve"> linie te musiały zostać usunięte.</w:t>
      </w:r>
    </w:p>
    <w:p w:rsidR="00BA5405" w:rsidRPr="00202DF7" w:rsidRDefault="00202DF7" w:rsidP="00202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A5405" w:rsidRPr="00FD6394" w:rsidRDefault="00BA5405" w:rsidP="00FD6394">
      <w:pPr>
        <w:pStyle w:val="Nagwek2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b/>
        </w:rPr>
      </w:pPr>
      <w:r w:rsidRPr="00FD6394">
        <w:rPr>
          <w:rFonts w:ascii="Times New Roman" w:hAnsi="Times New Roman" w:cs="Times New Roman"/>
          <w:b/>
        </w:rPr>
        <w:lastRenderedPageBreak/>
        <w:t>Wersja do instalacji</w:t>
      </w:r>
    </w:p>
    <w:p w:rsidR="00BA5405" w:rsidRPr="00FD6394" w:rsidRDefault="00BA5405" w:rsidP="00202DF7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>W przypadku instalacji bibliotek w systemie bez użycia wcześniej wspomnianego</w:t>
      </w:r>
      <w:r w:rsidR="00D925C7" w:rsidRPr="00FD6394">
        <w:rPr>
          <w:rFonts w:ascii="Times New Roman" w:hAnsi="Times New Roman" w:cs="Times New Roman"/>
          <w:sz w:val="24"/>
          <w:szCs w:val="24"/>
        </w:rPr>
        <w:t xml:space="preserve"> rozwiązania w wersji dla Windows aplikacja uruchamiana jest przez „SystemRozpoznawaniaTwarzy.bat”</w:t>
      </w:r>
      <w:r w:rsidR="009928F9" w:rsidRPr="00FD6394">
        <w:rPr>
          <w:rFonts w:ascii="Times New Roman" w:hAnsi="Times New Roman" w:cs="Times New Roman"/>
          <w:sz w:val="24"/>
          <w:szCs w:val="24"/>
        </w:rPr>
        <w:t>.</w:t>
      </w:r>
    </w:p>
    <w:p w:rsidR="00D925C7" w:rsidRPr="00FD6394" w:rsidRDefault="00D925C7" w:rsidP="00FD6394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7EBDFC76" wp14:editId="410A13EC">
            <wp:extent cx="5760720" cy="27768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913" w:rsidRPr="00FD6394" w:rsidRDefault="00D925C7" w:rsidP="0089520A">
      <w:pPr>
        <w:spacing w:after="12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6394">
        <w:rPr>
          <w:rFonts w:ascii="Times New Roman" w:hAnsi="Times New Roman" w:cs="Times New Roman"/>
          <w:sz w:val="24"/>
          <w:szCs w:val="24"/>
        </w:rPr>
        <w:t xml:space="preserve">W przypadku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linuxa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 zaś stworzenie takiego pliku nie znając miejsca docelowego gdzie zostanie skopiowana aplikacja nie jest możliwa</w:t>
      </w:r>
      <w:r w:rsidR="00A71792" w:rsidRPr="00FD6394">
        <w:rPr>
          <w:rFonts w:ascii="Times New Roman" w:hAnsi="Times New Roman" w:cs="Times New Roman"/>
          <w:sz w:val="24"/>
          <w:szCs w:val="24"/>
        </w:rPr>
        <w:t xml:space="preserve"> (tak jak wspomniano przy wersji </w:t>
      </w:r>
      <w:proofErr w:type="spellStart"/>
      <w:r w:rsidR="00A71792" w:rsidRPr="00FD6394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="00A71792" w:rsidRPr="00FD6394">
        <w:rPr>
          <w:rFonts w:ascii="Times New Roman" w:hAnsi="Times New Roman" w:cs="Times New Roman"/>
          <w:sz w:val="24"/>
          <w:szCs w:val="24"/>
        </w:rPr>
        <w:t>)</w:t>
      </w:r>
      <w:r w:rsidRPr="00FD6394">
        <w:rPr>
          <w:rFonts w:ascii="Times New Roman" w:hAnsi="Times New Roman" w:cs="Times New Roman"/>
          <w:sz w:val="24"/>
          <w:szCs w:val="24"/>
        </w:rPr>
        <w:t xml:space="preserve">. W tej sytuacji zostaje użycie terminalu i wywołanie kodu za pomocą python3 </w:t>
      </w:r>
      <w:proofErr w:type="spellStart"/>
      <w:r w:rsidRPr="00FD6394">
        <w:rPr>
          <w:rFonts w:ascii="Times New Roman" w:hAnsi="Times New Roman" w:cs="Times New Roman"/>
          <w:sz w:val="24"/>
          <w:szCs w:val="24"/>
        </w:rPr>
        <w:t>sciezka</w:t>
      </w:r>
      <w:proofErr w:type="spellEnd"/>
      <w:r w:rsidRPr="00FD6394">
        <w:rPr>
          <w:rFonts w:ascii="Times New Roman" w:hAnsi="Times New Roman" w:cs="Times New Roman"/>
          <w:sz w:val="24"/>
          <w:szCs w:val="24"/>
        </w:rPr>
        <w:t xml:space="preserve">/do/pliku/Gui_code.py, bądź stworzenie skrótu </w:t>
      </w:r>
      <w:r w:rsidR="00D02A07" w:rsidRPr="00FD6394">
        <w:rPr>
          <w:rFonts w:ascii="Times New Roman" w:hAnsi="Times New Roman" w:cs="Times New Roman"/>
          <w:sz w:val="24"/>
          <w:szCs w:val="24"/>
        </w:rPr>
        <w:t xml:space="preserve">uruchamiającego </w:t>
      </w:r>
      <w:r w:rsidRPr="00FD6394">
        <w:rPr>
          <w:rFonts w:ascii="Times New Roman" w:hAnsi="Times New Roman" w:cs="Times New Roman"/>
          <w:sz w:val="24"/>
          <w:szCs w:val="24"/>
        </w:rPr>
        <w:t>po instalacji.</w:t>
      </w:r>
    </w:p>
    <w:sectPr w:rsidR="00416913" w:rsidRPr="00FD6394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984" w:rsidRDefault="002A0984" w:rsidP="001F7FC4">
      <w:pPr>
        <w:spacing w:after="0" w:line="240" w:lineRule="auto"/>
      </w:pPr>
      <w:r>
        <w:separator/>
      </w:r>
    </w:p>
  </w:endnote>
  <w:endnote w:type="continuationSeparator" w:id="0">
    <w:p w:rsidR="002A0984" w:rsidRDefault="002A0984" w:rsidP="001F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984" w:rsidRDefault="002A0984" w:rsidP="001F7FC4">
      <w:pPr>
        <w:spacing w:after="0" w:line="240" w:lineRule="auto"/>
      </w:pPr>
      <w:r>
        <w:separator/>
      </w:r>
    </w:p>
  </w:footnote>
  <w:footnote w:type="continuationSeparator" w:id="0">
    <w:p w:rsidR="002A0984" w:rsidRDefault="002A0984" w:rsidP="001F7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C4" w:rsidRDefault="001F7FC4" w:rsidP="001F7FC4">
    <w:pPr>
      <w:pStyle w:val="Nagwek"/>
      <w:jc w:val="right"/>
    </w:pPr>
    <w:r>
      <w:rPr>
        <w:noProof/>
        <w:lang w:eastAsia="pl-PL"/>
      </w:rPr>
      <w:drawing>
        <wp:inline distT="0" distB="0" distL="0" distR="0" wp14:anchorId="4979348A" wp14:editId="49E17916">
          <wp:extent cx="417251" cy="652623"/>
          <wp:effectExtent l="0" t="0" r="1905" b="0"/>
          <wp:docPr id="8" name="Picture 8" descr="Image result for pÅ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mage result for pÅ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146" cy="7447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932A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795A9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224B5C"/>
    <w:multiLevelType w:val="hybridMultilevel"/>
    <w:tmpl w:val="ABC2DAB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5B6337"/>
    <w:multiLevelType w:val="hybridMultilevel"/>
    <w:tmpl w:val="EC5C19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E3226"/>
    <w:multiLevelType w:val="hybridMultilevel"/>
    <w:tmpl w:val="3398A0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D0BD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4C388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F7A2313"/>
    <w:multiLevelType w:val="hybridMultilevel"/>
    <w:tmpl w:val="A53EDD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970B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2B17E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9EC4BE8"/>
    <w:multiLevelType w:val="hybridMultilevel"/>
    <w:tmpl w:val="AD3E9D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923"/>
    <w:rsid w:val="00020F6D"/>
    <w:rsid w:val="00026453"/>
    <w:rsid w:val="00031EC8"/>
    <w:rsid w:val="000A002D"/>
    <w:rsid w:val="000E3668"/>
    <w:rsid w:val="00115A1E"/>
    <w:rsid w:val="00142AFF"/>
    <w:rsid w:val="00187470"/>
    <w:rsid w:val="001B6240"/>
    <w:rsid w:val="001F7FC4"/>
    <w:rsid w:val="00202DF7"/>
    <w:rsid w:val="00221244"/>
    <w:rsid w:val="00223BC3"/>
    <w:rsid w:val="00274FD2"/>
    <w:rsid w:val="002A0984"/>
    <w:rsid w:val="002C14FB"/>
    <w:rsid w:val="002F093E"/>
    <w:rsid w:val="00304C5E"/>
    <w:rsid w:val="0034402F"/>
    <w:rsid w:val="00357B44"/>
    <w:rsid w:val="003878E7"/>
    <w:rsid w:val="00393BAF"/>
    <w:rsid w:val="003E1923"/>
    <w:rsid w:val="003F00D6"/>
    <w:rsid w:val="003F2E87"/>
    <w:rsid w:val="00412F4B"/>
    <w:rsid w:val="00416913"/>
    <w:rsid w:val="004340AB"/>
    <w:rsid w:val="00472D3E"/>
    <w:rsid w:val="00481F14"/>
    <w:rsid w:val="004A5596"/>
    <w:rsid w:val="004B62C0"/>
    <w:rsid w:val="004E2384"/>
    <w:rsid w:val="00517605"/>
    <w:rsid w:val="0053167D"/>
    <w:rsid w:val="005409F2"/>
    <w:rsid w:val="005566AC"/>
    <w:rsid w:val="0059310B"/>
    <w:rsid w:val="005C55ED"/>
    <w:rsid w:val="00623DB5"/>
    <w:rsid w:val="00666905"/>
    <w:rsid w:val="00667F96"/>
    <w:rsid w:val="006C01B8"/>
    <w:rsid w:val="007041D5"/>
    <w:rsid w:val="007378A5"/>
    <w:rsid w:val="007510F5"/>
    <w:rsid w:val="007A7081"/>
    <w:rsid w:val="007E4117"/>
    <w:rsid w:val="008801ED"/>
    <w:rsid w:val="00887770"/>
    <w:rsid w:val="0089117A"/>
    <w:rsid w:val="00892464"/>
    <w:rsid w:val="0089520A"/>
    <w:rsid w:val="008E02B1"/>
    <w:rsid w:val="008F2C3A"/>
    <w:rsid w:val="0090518C"/>
    <w:rsid w:val="009928F9"/>
    <w:rsid w:val="009A200B"/>
    <w:rsid w:val="009B5D43"/>
    <w:rsid w:val="00A011AB"/>
    <w:rsid w:val="00A155C2"/>
    <w:rsid w:val="00A1793C"/>
    <w:rsid w:val="00A66D54"/>
    <w:rsid w:val="00A71792"/>
    <w:rsid w:val="00A7619A"/>
    <w:rsid w:val="00A9249B"/>
    <w:rsid w:val="00AD344F"/>
    <w:rsid w:val="00B20829"/>
    <w:rsid w:val="00B97508"/>
    <w:rsid w:val="00BA47FD"/>
    <w:rsid w:val="00BA5405"/>
    <w:rsid w:val="00BB403F"/>
    <w:rsid w:val="00BC72F7"/>
    <w:rsid w:val="00C740FB"/>
    <w:rsid w:val="00C81974"/>
    <w:rsid w:val="00CA160F"/>
    <w:rsid w:val="00D02A07"/>
    <w:rsid w:val="00D1015A"/>
    <w:rsid w:val="00D419EF"/>
    <w:rsid w:val="00D8098A"/>
    <w:rsid w:val="00D925C7"/>
    <w:rsid w:val="00DB03A1"/>
    <w:rsid w:val="00DB113E"/>
    <w:rsid w:val="00DB62EA"/>
    <w:rsid w:val="00DE36C8"/>
    <w:rsid w:val="00FA557B"/>
    <w:rsid w:val="00FA5DEE"/>
    <w:rsid w:val="00FB3129"/>
    <w:rsid w:val="00FC4A67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CD62F0-A123-4D6F-8957-4BA95306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F7FC4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12F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378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01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61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7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F7FC4"/>
    <w:rPr>
      <w:rFonts w:eastAsiaTheme="minorEastAsia"/>
    </w:rPr>
  </w:style>
  <w:style w:type="paragraph" w:styleId="Stopka">
    <w:name w:val="footer"/>
    <w:basedOn w:val="Normalny"/>
    <w:link w:val="StopkaZnak"/>
    <w:uiPriority w:val="99"/>
    <w:unhideWhenUsed/>
    <w:rsid w:val="001F7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F7FC4"/>
    <w:rPr>
      <w:rFonts w:eastAsiaTheme="minorEastAsia"/>
    </w:rPr>
  </w:style>
  <w:style w:type="character" w:customStyle="1" w:styleId="Nagwek1Znak">
    <w:name w:val="Nagłówek 1 Znak"/>
    <w:basedOn w:val="Domylnaczcionkaakapitu"/>
    <w:link w:val="Nagwek1"/>
    <w:uiPriority w:val="9"/>
    <w:rsid w:val="00412F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61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A7619A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01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6C01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6C01B8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7378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841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RyZEN</dc:creator>
  <cp:keywords/>
  <dc:description/>
  <cp:lastModifiedBy>RyZEN</cp:lastModifiedBy>
  <cp:revision>76</cp:revision>
  <dcterms:created xsi:type="dcterms:W3CDTF">2018-08-21T09:12:00Z</dcterms:created>
  <dcterms:modified xsi:type="dcterms:W3CDTF">2018-09-20T17:05:00Z</dcterms:modified>
</cp:coreProperties>
</file>