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8C5" w:rsidRPr="000404D5" w:rsidRDefault="008638C5" w:rsidP="008638C5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0404D5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Domande </w:t>
      </w:r>
      <w:r w:rsidR="001D7D49" w:rsidRPr="000404D5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frequenti riguardo ai </w:t>
      </w:r>
      <w:r w:rsidRPr="000404D5">
        <w:rPr>
          <w:rFonts w:ascii="Arial" w:hAnsi="Arial" w:cs="Arial"/>
          <w:b/>
          <w:bCs/>
          <w:sz w:val="20"/>
          <w:szCs w:val="20"/>
          <w:u w:val="single"/>
          <w:lang w:val="en-US"/>
        </w:rPr>
        <w:t>pagamenti con carta on-line</w:t>
      </w:r>
    </w:p>
    <w:p w:rsidR="005B22AD" w:rsidRPr="00931A8E" w:rsidRDefault="005B22AD" w:rsidP="008638C5">
      <w:pPr>
        <w:rPr>
          <w:b/>
          <w:lang w:val="it-IT"/>
        </w:rPr>
      </w:pPr>
    </w:p>
    <w:p w:rsidR="008638C5" w:rsidRPr="000404D5" w:rsidRDefault="008638C5" w:rsidP="008638C5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404D5">
        <w:rPr>
          <w:rFonts w:ascii="Arial" w:hAnsi="Arial" w:cs="Arial"/>
          <w:b/>
          <w:bCs/>
          <w:sz w:val="20"/>
          <w:szCs w:val="20"/>
          <w:lang w:val="en-US"/>
        </w:rPr>
        <w:t>ACCETTAZIONE DELLE CARTE</w:t>
      </w:r>
    </w:p>
    <w:p w:rsidR="008638C5" w:rsidRPr="00931A8E" w:rsidRDefault="008638C5" w:rsidP="008638C5">
      <w:pPr>
        <w:rPr>
          <w:b/>
          <w:lang w:val="it-IT"/>
        </w:rPr>
      </w:pPr>
    </w:p>
    <w:p w:rsidR="008638C5" w:rsidRPr="000404D5" w:rsidRDefault="008638C5" w:rsidP="008638C5">
      <w:pPr>
        <w:rPr>
          <w:rFonts w:ascii="Arial" w:hAnsi="Arial" w:cs="Arial"/>
          <w:b/>
          <w:bCs/>
          <w:sz w:val="20"/>
          <w:szCs w:val="20"/>
        </w:rPr>
      </w:pPr>
      <w:r w:rsidRPr="000404D5">
        <w:rPr>
          <w:rFonts w:ascii="Arial" w:hAnsi="Arial" w:cs="Arial"/>
          <w:b/>
          <w:bCs/>
          <w:sz w:val="20"/>
          <w:szCs w:val="20"/>
        </w:rPr>
        <w:t>Quali tipi di carte si possono usare per effettuare pagamenti?</w:t>
      </w:r>
    </w:p>
    <w:p w:rsidR="008638C5" w:rsidRPr="000404D5" w:rsidRDefault="008638C5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>Le carte di VISA e MasterCard</w:t>
      </w:r>
      <w:r w:rsidR="001D7D49" w:rsidRPr="000404D5">
        <w:rPr>
          <w:rFonts w:ascii="Arial" w:hAnsi="Arial" w:cs="Arial"/>
          <w:sz w:val="20"/>
          <w:szCs w:val="20"/>
          <w:lang w:val="pt-BR"/>
        </w:rPr>
        <w:t xml:space="preserve"> con stampa a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rilievo, </w:t>
      </w:r>
      <w:r w:rsidR="001D7D49" w:rsidRPr="000404D5">
        <w:rPr>
          <w:rFonts w:ascii="Arial" w:hAnsi="Arial" w:cs="Arial"/>
          <w:sz w:val="20"/>
          <w:szCs w:val="20"/>
          <w:lang w:val="pt-BR"/>
        </w:rPr>
        <w:t xml:space="preserve">oltre determinati </w:t>
      </w:r>
      <w:r w:rsidRPr="000404D5">
        <w:rPr>
          <w:rFonts w:ascii="Arial" w:hAnsi="Arial" w:cs="Arial"/>
          <w:sz w:val="20"/>
          <w:szCs w:val="20"/>
          <w:lang w:val="pt-BR"/>
        </w:rPr>
        <w:t>tipi di VISA Electron e di carte V Pay.</w:t>
      </w:r>
      <w:r w:rsidR="00FC5689"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La possibilità di utilizzare le carte VISA Electron via Internet dipende dalla banca emittente. Le carte VISA Electron emesse </w:t>
      </w:r>
      <w:r w:rsidR="001D7D49" w:rsidRPr="000404D5">
        <w:rPr>
          <w:rFonts w:ascii="Arial" w:hAnsi="Arial" w:cs="Arial"/>
          <w:sz w:val="20"/>
          <w:szCs w:val="20"/>
          <w:lang w:val="pt-BR"/>
        </w:rPr>
        <w:t xml:space="preserve">dalla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CIB </w:t>
      </w:r>
      <w:r w:rsidR="00231E24" w:rsidRPr="000404D5">
        <w:rPr>
          <w:rFonts w:ascii="Arial" w:hAnsi="Arial" w:cs="Arial"/>
          <w:sz w:val="20"/>
          <w:szCs w:val="20"/>
          <w:lang w:val="pt-BR"/>
        </w:rPr>
        <w:t>possono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1D7D49" w:rsidRPr="000404D5">
        <w:rPr>
          <w:rFonts w:ascii="Arial" w:hAnsi="Arial" w:cs="Arial"/>
          <w:sz w:val="20"/>
          <w:szCs w:val="20"/>
          <w:lang w:val="pt-BR"/>
        </w:rPr>
        <w:t xml:space="preserve">essere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utilizzare </w:t>
      </w:r>
      <w:r w:rsidR="00231E24" w:rsidRPr="000404D5">
        <w:rPr>
          <w:rFonts w:ascii="Arial" w:hAnsi="Arial" w:cs="Arial"/>
          <w:sz w:val="20"/>
          <w:szCs w:val="20"/>
          <w:lang w:val="pt-BR"/>
        </w:rPr>
        <w:t>per i pagamenti online</w:t>
      </w:r>
      <w:r w:rsidRPr="000404D5">
        <w:rPr>
          <w:rFonts w:ascii="Arial" w:hAnsi="Arial" w:cs="Arial"/>
          <w:sz w:val="20"/>
          <w:szCs w:val="20"/>
          <w:lang w:val="pt-BR"/>
        </w:rPr>
        <w:t>.</w:t>
      </w:r>
    </w:p>
    <w:p w:rsidR="008638C5" w:rsidRPr="00931A8E" w:rsidRDefault="008638C5" w:rsidP="008638C5">
      <w:pPr>
        <w:rPr>
          <w:lang w:val="it-IT"/>
        </w:rPr>
      </w:pPr>
      <w:r w:rsidRPr="00931A8E">
        <w:rPr>
          <w:lang w:val="it-IT"/>
        </w:rPr>
        <w:t> </w:t>
      </w:r>
    </w:p>
    <w:p w:rsidR="008638C5" w:rsidRPr="000404D5" w:rsidRDefault="008638C5" w:rsidP="00231E24">
      <w:pPr>
        <w:rPr>
          <w:rFonts w:ascii="Arial" w:hAnsi="Arial" w:cs="Arial"/>
          <w:b/>
          <w:bCs/>
          <w:sz w:val="20"/>
          <w:szCs w:val="20"/>
        </w:rPr>
      </w:pPr>
      <w:r w:rsidRPr="000404D5">
        <w:rPr>
          <w:rFonts w:ascii="Arial" w:hAnsi="Arial" w:cs="Arial"/>
          <w:b/>
          <w:bCs/>
          <w:sz w:val="20"/>
          <w:szCs w:val="20"/>
        </w:rPr>
        <w:t>Qual</w:t>
      </w:r>
      <w:r w:rsidR="00231E24" w:rsidRPr="000404D5">
        <w:rPr>
          <w:rFonts w:ascii="Arial" w:hAnsi="Arial" w:cs="Arial"/>
          <w:b/>
          <w:bCs/>
          <w:sz w:val="20"/>
          <w:szCs w:val="20"/>
        </w:rPr>
        <w:t>i banche emettono</w:t>
      </w:r>
      <w:r w:rsidRPr="000404D5">
        <w:rPr>
          <w:rFonts w:ascii="Arial" w:hAnsi="Arial" w:cs="Arial"/>
          <w:b/>
          <w:bCs/>
          <w:sz w:val="20"/>
          <w:szCs w:val="20"/>
        </w:rPr>
        <w:t xml:space="preserve"> carte </w:t>
      </w:r>
      <w:r w:rsidR="00231E24" w:rsidRPr="000404D5">
        <w:rPr>
          <w:rFonts w:ascii="Arial" w:hAnsi="Arial" w:cs="Arial"/>
          <w:b/>
          <w:bCs/>
          <w:sz w:val="20"/>
          <w:szCs w:val="20"/>
        </w:rPr>
        <w:t xml:space="preserve">che </w:t>
      </w:r>
      <w:r w:rsidRPr="000404D5">
        <w:rPr>
          <w:rFonts w:ascii="Arial" w:hAnsi="Arial" w:cs="Arial"/>
          <w:b/>
          <w:bCs/>
          <w:sz w:val="20"/>
          <w:szCs w:val="20"/>
        </w:rPr>
        <w:t>sono adatte per i pagamenti online?</w:t>
      </w:r>
    </w:p>
    <w:p w:rsidR="008638C5" w:rsidRPr="000404D5" w:rsidRDefault="008638C5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 xml:space="preserve">Tutte le carte VISA e MasterCard / Maestro </w:t>
      </w:r>
      <w:r w:rsidR="008D15FA" w:rsidRPr="000404D5">
        <w:rPr>
          <w:rFonts w:ascii="Arial" w:hAnsi="Arial" w:cs="Arial"/>
          <w:sz w:val="20"/>
          <w:szCs w:val="20"/>
          <w:lang w:val="pt-BR"/>
        </w:rPr>
        <w:t xml:space="preserve">che </w:t>
      </w:r>
      <w:r w:rsidRPr="000404D5">
        <w:rPr>
          <w:rFonts w:ascii="Arial" w:hAnsi="Arial" w:cs="Arial"/>
          <w:sz w:val="20"/>
          <w:szCs w:val="20"/>
          <w:lang w:val="pt-BR"/>
        </w:rPr>
        <w:t>sono stat</w:t>
      </w:r>
      <w:r w:rsidR="008D15FA" w:rsidRPr="000404D5">
        <w:rPr>
          <w:rFonts w:ascii="Arial" w:hAnsi="Arial" w:cs="Arial"/>
          <w:sz w:val="20"/>
          <w:szCs w:val="20"/>
          <w:lang w:val="pt-BR"/>
        </w:rPr>
        <w:t>e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abilitat</w:t>
      </w:r>
      <w:r w:rsidR="008D15FA" w:rsidRPr="000404D5">
        <w:rPr>
          <w:rFonts w:ascii="Arial" w:hAnsi="Arial" w:cs="Arial"/>
          <w:sz w:val="20"/>
          <w:szCs w:val="20"/>
          <w:lang w:val="pt-BR"/>
        </w:rPr>
        <w:t>e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715775" w:rsidRPr="000404D5">
        <w:rPr>
          <w:rFonts w:ascii="Arial" w:hAnsi="Arial" w:cs="Arial"/>
          <w:sz w:val="20"/>
          <w:szCs w:val="20"/>
          <w:lang w:val="pt-BR"/>
        </w:rPr>
        <w:t xml:space="preserve">per i pagamenti online </w:t>
      </w:r>
      <w:r w:rsidRPr="000404D5">
        <w:rPr>
          <w:rFonts w:ascii="Arial" w:hAnsi="Arial" w:cs="Arial"/>
          <w:sz w:val="20"/>
          <w:szCs w:val="20"/>
          <w:lang w:val="pt-BR"/>
        </w:rPr>
        <w:t>da</w:t>
      </w:r>
      <w:r w:rsidR="00715775" w:rsidRPr="000404D5">
        <w:rPr>
          <w:rFonts w:ascii="Arial" w:hAnsi="Arial" w:cs="Arial"/>
          <w:sz w:val="20"/>
          <w:szCs w:val="20"/>
          <w:lang w:val="pt-BR"/>
        </w:rPr>
        <w:t xml:space="preserve"> parte della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banca emittente</w:t>
      </w:r>
      <w:r w:rsidR="008D15FA" w:rsidRPr="000404D5">
        <w:rPr>
          <w:rFonts w:ascii="Arial" w:hAnsi="Arial" w:cs="Arial"/>
          <w:sz w:val="20"/>
          <w:szCs w:val="20"/>
          <w:lang w:val="pt-BR"/>
        </w:rPr>
        <w:t xml:space="preserve">, nonché </w:t>
      </w:r>
      <w:r w:rsidR="00B43522" w:rsidRPr="000404D5">
        <w:rPr>
          <w:rFonts w:ascii="Arial" w:hAnsi="Arial" w:cs="Arial"/>
          <w:sz w:val="20"/>
          <w:szCs w:val="20"/>
          <w:lang w:val="pt-BR"/>
        </w:rPr>
        <w:t>le carte web destinate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specificamente per l'</w:t>
      </w:r>
      <w:r w:rsidR="00715775" w:rsidRPr="000404D5">
        <w:rPr>
          <w:rFonts w:ascii="Arial" w:hAnsi="Arial" w:cs="Arial"/>
          <w:sz w:val="20"/>
          <w:szCs w:val="20"/>
          <w:lang w:val="pt-BR"/>
        </w:rPr>
        <w:t xml:space="preserve">utilizzo </w:t>
      </w:r>
      <w:r w:rsidRPr="000404D5">
        <w:rPr>
          <w:rFonts w:ascii="Arial" w:hAnsi="Arial" w:cs="Arial"/>
          <w:sz w:val="20"/>
          <w:szCs w:val="20"/>
          <w:lang w:val="pt-BR"/>
        </w:rPr>
        <w:t>online.</w:t>
      </w:r>
    </w:p>
    <w:p w:rsidR="0013099B" w:rsidRPr="000404D5" w:rsidRDefault="0013099B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> </w:t>
      </w:r>
    </w:p>
    <w:p w:rsidR="00B43522" w:rsidRPr="000404D5" w:rsidRDefault="00B43522" w:rsidP="00B43522">
      <w:pPr>
        <w:rPr>
          <w:rFonts w:ascii="Arial" w:hAnsi="Arial" w:cs="Arial"/>
          <w:b/>
          <w:bCs/>
          <w:sz w:val="20"/>
          <w:szCs w:val="20"/>
        </w:rPr>
      </w:pPr>
      <w:r w:rsidRPr="000404D5">
        <w:rPr>
          <w:rFonts w:ascii="Arial" w:hAnsi="Arial" w:cs="Arial"/>
          <w:b/>
          <w:bCs/>
          <w:sz w:val="20"/>
          <w:szCs w:val="20"/>
        </w:rPr>
        <w:t xml:space="preserve">È possibile pagare con carte </w:t>
      </w:r>
      <w:r w:rsidR="00DB11B5" w:rsidRPr="000404D5">
        <w:rPr>
          <w:rFonts w:ascii="Arial" w:hAnsi="Arial" w:cs="Arial"/>
          <w:b/>
          <w:bCs/>
          <w:sz w:val="20"/>
          <w:szCs w:val="20"/>
        </w:rPr>
        <w:t>fedeltà</w:t>
      </w:r>
      <w:r w:rsidRPr="000404D5">
        <w:rPr>
          <w:rFonts w:ascii="Arial" w:hAnsi="Arial" w:cs="Arial"/>
          <w:b/>
          <w:bCs/>
          <w:sz w:val="20"/>
          <w:szCs w:val="20"/>
        </w:rPr>
        <w:t>?</w:t>
      </w:r>
    </w:p>
    <w:p w:rsidR="00B43522" w:rsidRPr="000404D5" w:rsidRDefault="00DB11B5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 xml:space="preserve">Le </w:t>
      </w:r>
      <w:r w:rsidR="00B43522" w:rsidRPr="000404D5">
        <w:rPr>
          <w:rFonts w:ascii="Arial" w:hAnsi="Arial" w:cs="Arial"/>
          <w:sz w:val="20"/>
          <w:szCs w:val="20"/>
          <w:lang w:val="pt-BR"/>
        </w:rPr>
        <w:t>carte</w:t>
      </w:r>
      <w:r w:rsidR="00715775" w:rsidRPr="000404D5">
        <w:rPr>
          <w:rFonts w:ascii="Arial" w:hAnsi="Arial" w:cs="Arial"/>
          <w:sz w:val="20"/>
          <w:szCs w:val="20"/>
          <w:lang w:val="pt-BR"/>
        </w:rPr>
        <w:t xml:space="preserve"> di raccolta</w:t>
      </w:r>
      <w:r w:rsidR="00B43522" w:rsidRPr="000404D5">
        <w:rPr>
          <w:rFonts w:ascii="Arial" w:hAnsi="Arial" w:cs="Arial"/>
          <w:sz w:val="20"/>
          <w:szCs w:val="20"/>
          <w:lang w:val="pt-BR"/>
        </w:rPr>
        <w:t xml:space="preserve"> “punti di fedeltà” rilasciate da commercianti / prestatori di servizi non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sono adatte per </w:t>
      </w:r>
      <w:r w:rsidR="00B43522" w:rsidRPr="000404D5">
        <w:rPr>
          <w:rFonts w:ascii="Arial" w:hAnsi="Arial" w:cs="Arial"/>
          <w:sz w:val="20"/>
          <w:szCs w:val="20"/>
          <w:lang w:val="pt-BR"/>
        </w:rPr>
        <w:t>effettuare pagamenti on-line.</w:t>
      </w:r>
    </w:p>
    <w:p w:rsidR="00B43522" w:rsidRPr="000404D5" w:rsidRDefault="00B43522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> </w:t>
      </w:r>
    </w:p>
    <w:p w:rsidR="00B43522" w:rsidRPr="000404D5" w:rsidRDefault="00B43522" w:rsidP="00B43522">
      <w:pPr>
        <w:rPr>
          <w:rFonts w:ascii="Arial" w:hAnsi="Arial" w:cs="Arial"/>
          <w:b/>
          <w:bCs/>
          <w:sz w:val="20"/>
          <w:szCs w:val="20"/>
        </w:rPr>
      </w:pPr>
      <w:r w:rsidRPr="000404D5">
        <w:rPr>
          <w:rFonts w:ascii="Arial" w:hAnsi="Arial" w:cs="Arial"/>
          <w:b/>
          <w:bCs/>
          <w:sz w:val="20"/>
          <w:szCs w:val="20"/>
        </w:rPr>
        <w:t>È possibile pagare con carte co-branded?</w:t>
      </w:r>
    </w:p>
    <w:p w:rsidR="00B43522" w:rsidRPr="000404D5" w:rsidRDefault="00AD587E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 xml:space="preserve">Si può pagare con tutte le </w:t>
      </w:r>
      <w:r w:rsidR="00B43522" w:rsidRPr="000404D5">
        <w:rPr>
          <w:rFonts w:ascii="Arial" w:hAnsi="Arial" w:cs="Arial"/>
          <w:sz w:val="20"/>
          <w:szCs w:val="20"/>
          <w:lang w:val="pt-BR"/>
        </w:rPr>
        <w:t>cart</w:t>
      </w:r>
      <w:r w:rsidRPr="000404D5">
        <w:rPr>
          <w:rFonts w:ascii="Arial" w:hAnsi="Arial" w:cs="Arial"/>
          <w:sz w:val="20"/>
          <w:szCs w:val="20"/>
          <w:lang w:val="pt-BR"/>
        </w:rPr>
        <w:t>e</w:t>
      </w:r>
      <w:r w:rsidR="00B43522" w:rsidRPr="000404D5">
        <w:rPr>
          <w:rFonts w:ascii="Arial" w:hAnsi="Arial" w:cs="Arial"/>
          <w:sz w:val="20"/>
          <w:szCs w:val="20"/>
          <w:lang w:val="pt-BR"/>
        </w:rPr>
        <w:t xml:space="preserve"> co-branded, </w:t>
      </w:r>
      <w:r w:rsidR="000F4A39" w:rsidRPr="000404D5">
        <w:rPr>
          <w:rFonts w:ascii="Arial" w:hAnsi="Arial" w:cs="Arial"/>
          <w:sz w:val="20"/>
          <w:szCs w:val="20"/>
          <w:lang w:val="pt-BR"/>
        </w:rPr>
        <w:t xml:space="preserve">purché </w:t>
      </w:r>
      <w:r w:rsidR="00DB11B5" w:rsidRPr="000404D5">
        <w:rPr>
          <w:rFonts w:ascii="Arial" w:hAnsi="Arial" w:cs="Arial"/>
          <w:sz w:val="20"/>
          <w:szCs w:val="20"/>
          <w:lang w:val="pt-BR"/>
        </w:rPr>
        <w:t xml:space="preserve">siano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carte MasterCard o VISA </w:t>
      </w:r>
      <w:r w:rsidR="00B43522" w:rsidRPr="000404D5">
        <w:rPr>
          <w:rFonts w:ascii="Arial" w:hAnsi="Arial" w:cs="Arial"/>
          <w:sz w:val="20"/>
          <w:szCs w:val="20"/>
          <w:lang w:val="pt-BR"/>
        </w:rPr>
        <w:t>adatt</w:t>
      </w:r>
      <w:r w:rsidRPr="000404D5">
        <w:rPr>
          <w:rFonts w:ascii="Arial" w:hAnsi="Arial" w:cs="Arial"/>
          <w:sz w:val="20"/>
          <w:szCs w:val="20"/>
          <w:lang w:val="pt-BR"/>
        </w:rPr>
        <w:t>e</w:t>
      </w:r>
      <w:r w:rsidR="00B43522" w:rsidRPr="000404D5">
        <w:rPr>
          <w:rFonts w:ascii="Arial" w:hAnsi="Arial" w:cs="Arial"/>
          <w:sz w:val="20"/>
          <w:szCs w:val="20"/>
          <w:lang w:val="pt-BR"/>
        </w:rPr>
        <w:t xml:space="preserve"> per effettuare pagamenti on-line.</w:t>
      </w:r>
    </w:p>
    <w:p w:rsidR="00B43522" w:rsidRPr="000404D5" w:rsidRDefault="00B43522" w:rsidP="000404D5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424D4C" w:rsidRPr="000404D5" w:rsidRDefault="00424D4C" w:rsidP="000404D5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3711A5" w:rsidRPr="000404D5" w:rsidRDefault="003711A5" w:rsidP="003711A5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404D5">
        <w:rPr>
          <w:rFonts w:ascii="Arial" w:hAnsi="Arial" w:cs="Arial"/>
          <w:b/>
          <w:bCs/>
          <w:sz w:val="20"/>
          <w:szCs w:val="20"/>
          <w:lang w:val="en-US"/>
        </w:rPr>
        <w:t>PROCE</w:t>
      </w:r>
      <w:r w:rsidR="005B22AD" w:rsidRPr="000404D5">
        <w:rPr>
          <w:rFonts w:ascii="Arial" w:hAnsi="Arial" w:cs="Arial"/>
          <w:b/>
          <w:bCs/>
          <w:sz w:val="20"/>
          <w:szCs w:val="20"/>
          <w:lang w:val="en-US"/>
        </w:rPr>
        <w:t>DURA</w:t>
      </w:r>
      <w:r w:rsidRPr="000404D5">
        <w:rPr>
          <w:rFonts w:ascii="Arial" w:hAnsi="Arial" w:cs="Arial"/>
          <w:b/>
          <w:bCs/>
          <w:sz w:val="20"/>
          <w:szCs w:val="20"/>
          <w:lang w:val="en-US"/>
        </w:rPr>
        <w:t xml:space="preserve"> DI PAGAMENTO </w:t>
      </w:r>
    </w:p>
    <w:p w:rsidR="003711A5" w:rsidRPr="000404D5" w:rsidRDefault="003711A5" w:rsidP="003711A5">
      <w:pPr>
        <w:rPr>
          <w:rFonts w:ascii="Arial" w:hAnsi="Arial" w:cs="Arial"/>
          <w:b/>
          <w:bCs/>
          <w:sz w:val="20"/>
          <w:szCs w:val="20"/>
        </w:rPr>
      </w:pPr>
    </w:p>
    <w:p w:rsidR="003711A5" w:rsidRPr="000404D5" w:rsidRDefault="003711A5" w:rsidP="003711A5">
      <w:pPr>
        <w:rPr>
          <w:rFonts w:ascii="Arial" w:hAnsi="Arial" w:cs="Arial"/>
          <w:b/>
          <w:bCs/>
          <w:sz w:val="20"/>
          <w:szCs w:val="20"/>
        </w:rPr>
      </w:pPr>
      <w:r w:rsidRPr="000404D5">
        <w:rPr>
          <w:rFonts w:ascii="Arial" w:hAnsi="Arial" w:cs="Arial"/>
          <w:b/>
          <w:bCs/>
          <w:sz w:val="20"/>
          <w:szCs w:val="20"/>
        </w:rPr>
        <w:t>Come funziona il pagamento online in termini di processo bancario?</w:t>
      </w:r>
    </w:p>
    <w:p w:rsidR="003711A5" w:rsidRPr="000404D5" w:rsidRDefault="003711A5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 xml:space="preserve">Il </w:t>
      </w:r>
      <w:r w:rsidR="00EF49E6" w:rsidRPr="000404D5">
        <w:rPr>
          <w:rFonts w:ascii="Arial" w:hAnsi="Arial" w:cs="Arial"/>
          <w:sz w:val="20"/>
          <w:szCs w:val="20"/>
          <w:lang w:val="pt-BR"/>
        </w:rPr>
        <w:t xml:space="preserve">consumatore, sul sito del commerciante, dopo aver selezionato </w:t>
      </w:r>
      <w:r w:rsidR="00913866" w:rsidRPr="000404D5">
        <w:rPr>
          <w:rFonts w:ascii="Arial" w:hAnsi="Arial" w:cs="Arial"/>
          <w:sz w:val="20"/>
          <w:szCs w:val="20"/>
          <w:lang w:val="pt-BR"/>
        </w:rPr>
        <w:t xml:space="preserve">l’opzione di </w:t>
      </w:r>
      <w:r w:rsidR="00715775" w:rsidRPr="000404D5">
        <w:rPr>
          <w:rFonts w:ascii="Arial" w:hAnsi="Arial" w:cs="Arial"/>
          <w:sz w:val="20"/>
          <w:szCs w:val="20"/>
          <w:lang w:val="pt-BR"/>
        </w:rPr>
        <w:t xml:space="preserve">pagamento </w:t>
      </w:r>
      <w:r w:rsidR="00EF49E6" w:rsidRPr="000404D5">
        <w:rPr>
          <w:rFonts w:ascii="Arial" w:hAnsi="Arial" w:cs="Arial"/>
          <w:sz w:val="20"/>
          <w:szCs w:val="20"/>
          <w:lang w:val="pt-BR"/>
        </w:rPr>
        <w:t xml:space="preserve">con carta bancaria, </w:t>
      </w:r>
      <w:r w:rsidR="00913866" w:rsidRPr="000404D5">
        <w:rPr>
          <w:rFonts w:ascii="Arial" w:hAnsi="Arial" w:cs="Arial"/>
          <w:sz w:val="20"/>
          <w:szCs w:val="20"/>
          <w:lang w:val="pt-BR"/>
        </w:rPr>
        <w:t>e dopo aver avviato la procedura di pagamento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, </w:t>
      </w:r>
      <w:r w:rsidR="00913866" w:rsidRPr="000404D5">
        <w:rPr>
          <w:rFonts w:ascii="Arial" w:hAnsi="Arial" w:cs="Arial"/>
          <w:sz w:val="20"/>
          <w:szCs w:val="20"/>
          <w:lang w:val="pt-BR"/>
        </w:rPr>
        <w:t>viene reindirizzato a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l sito </w:t>
      </w:r>
      <w:r w:rsidR="00913866" w:rsidRPr="000404D5">
        <w:rPr>
          <w:rFonts w:ascii="Arial" w:hAnsi="Arial" w:cs="Arial"/>
          <w:sz w:val="20"/>
          <w:szCs w:val="20"/>
          <w:lang w:val="pt-BR"/>
        </w:rPr>
        <w:t xml:space="preserve">di pagamento della Banca munito di un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canale di comunicazione sicuro. </w:t>
      </w:r>
      <w:r w:rsidR="00913866" w:rsidRPr="000404D5">
        <w:rPr>
          <w:rFonts w:ascii="Arial" w:hAnsi="Arial" w:cs="Arial"/>
          <w:sz w:val="20"/>
          <w:szCs w:val="20"/>
          <w:lang w:val="pt-BR"/>
        </w:rPr>
        <w:t xml:space="preserve">Per effettuare il pagamento dovrà </w:t>
      </w:r>
      <w:r w:rsidR="00154B94" w:rsidRPr="000404D5">
        <w:rPr>
          <w:rFonts w:ascii="Arial" w:hAnsi="Arial" w:cs="Arial"/>
          <w:sz w:val="20"/>
          <w:szCs w:val="20"/>
          <w:lang w:val="pt-BR"/>
        </w:rPr>
        <w:t>immettere</w:t>
      </w:r>
      <w:r w:rsidR="00913866"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Pr="000404D5">
        <w:rPr>
          <w:rFonts w:ascii="Arial" w:hAnsi="Arial" w:cs="Arial"/>
          <w:sz w:val="20"/>
          <w:szCs w:val="20"/>
          <w:lang w:val="pt-BR"/>
        </w:rPr>
        <w:t>il numero d</w:t>
      </w:r>
      <w:r w:rsidR="00913866" w:rsidRPr="000404D5">
        <w:rPr>
          <w:rFonts w:ascii="Arial" w:hAnsi="Arial" w:cs="Arial"/>
          <w:sz w:val="20"/>
          <w:szCs w:val="20"/>
          <w:lang w:val="pt-BR"/>
        </w:rPr>
        <w:t>ella</w:t>
      </w:r>
      <w:r w:rsidR="00715775" w:rsidRPr="000404D5">
        <w:rPr>
          <w:rFonts w:ascii="Arial" w:hAnsi="Arial" w:cs="Arial"/>
          <w:sz w:val="20"/>
          <w:szCs w:val="20"/>
          <w:lang w:val="pt-BR"/>
        </w:rPr>
        <w:t xml:space="preserve"> carta, la data di scadenza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e</w:t>
      </w:r>
      <w:r w:rsidR="00715775" w:rsidRPr="000404D5">
        <w:rPr>
          <w:rFonts w:ascii="Arial" w:hAnsi="Arial" w:cs="Arial"/>
          <w:sz w:val="20"/>
          <w:szCs w:val="20"/>
          <w:lang w:val="pt-BR"/>
        </w:rPr>
        <w:t>d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913866" w:rsidRPr="000404D5">
        <w:rPr>
          <w:rFonts w:ascii="Arial" w:hAnsi="Arial" w:cs="Arial"/>
          <w:sz w:val="20"/>
          <w:szCs w:val="20"/>
          <w:lang w:val="pt-BR"/>
        </w:rPr>
        <w:t xml:space="preserve">il codice di validazione a tre cifre che si trova </w:t>
      </w:r>
      <w:r w:rsidR="00715775" w:rsidRPr="000404D5">
        <w:rPr>
          <w:rFonts w:ascii="Arial" w:hAnsi="Arial" w:cs="Arial"/>
          <w:sz w:val="20"/>
          <w:szCs w:val="20"/>
          <w:lang w:val="pt-BR"/>
        </w:rPr>
        <w:t xml:space="preserve">sulla linea di firma presente </w:t>
      </w:r>
      <w:r w:rsidR="00913866" w:rsidRPr="000404D5">
        <w:rPr>
          <w:rFonts w:ascii="Arial" w:hAnsi="Arial" w:cs="Arial"/>
          <w:sz w:val="20"/>
          <w:szCs w:val="20"/>
          <w:lang w:val="pt-BR"/>
        </w:rPr>
        <w:t>sul retro della carta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. </w:t>
      </w:r>
      <w:r w:rsidR="00913866" w:rsidRPr="000404D5">
        <w:rPr>
          <w:rFonts w:ascii="Arial" w:hAnsi="Arial" w:cs="Arial"/>
          <w:sz w:val="20"/>
          <w:szCs w:val="20"/>
          <w:lang w:val="pt-BR"/>
        </w:rPr>
        <w:t>È Lei ad avviare l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a transazione, </w:t>
      </w:r>
      <w:r w:rsidR="00842E6E" w:rsidRPr="000404D5">
        <w:rPr>
          <w:rFonts w:ascii="Arial" w:hAnsi="Arial" w:cs="Arial"/>
          <w:sz w:val="20"/>
          <w:szCs w:val="20"/>
          <w:lang w:val="pt-BR"/>
        </w:rPr>
        <w:t xml:space="preserve">dopodiché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la carta </w:t>
      </w:r>
      <w:r w:rsidR="00842E6E" w:rsidRPr="000404D5">
        <w:rPr>
          <w:rFonts w:ascii="Arial" w:hAnsi="Arial" w:cs="Arial"/>
          <w:sz w:val="20"/>
          <w:szCs w:val="20"/>
          <w:lang w:val="pt-BR"/>
        </w:rPr>
        <w:t>passa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attraverso un</w:t>
      </w:r>
      <w:r w:rsidR="00842E6E" w:rsidRPr="000404D5">
        <w:rPr>
          <w:rFonts w:ascii="Arial" w:hAnsi="Arial" w:cs="Arial"/>
          <w:sz w:val="20"/>
          <w:szCs w:val="20"/>
          <w:lang w:val="pt-BR"/>
        </w:rPr>
        <w:t xml:space="preserve"> processo di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autorizzazione in tempo reale, </w:t>
      </w:r>
      <w:r w:rsidR="00842E6E" w:rsidRPr="000404D5">
        <w:rPr>
          <w:rFonts w:ascii="Arial" w:hAnsi="Arial" w:cs="Arial"/>
          <w:sz w:val="20"/>
          <w:szCs w:val="20"/>
          <w:lang w:val="pt-BR"/>
        </w:rPr>
        <w:t xml:space="preserve">mirato a verificare </w:t>
      </w:r>
      <w:r w:rsidR="00715775" w:rsidRPr="000404D5">
        <w:rPr>
          <w:rFonts w:ascii="Arial" w:hAnsi="Arial" w:cs="Arial"/>
          <w:sz w:val="20"/>
          <w:szCs w:val="20"/>
          <w:lang w:val="pt-BR"/>
        </w:rPr>
        <w:t>l’autenticit</w:t>
      </w:r>
      <w:r w:rsidRPr="000404D5">
        <w:rPr>
          <w:rFonts w:ascii="Arial" w:hAnsi="Arial" w:cs="Arial"/>
          <w:sz w:val="20"/>
          <w:szCs w:val="20"/>
          <w:lang w:val="pt-BR"/>
        </w:rPr>
        <w:t>à dei dati della carta, la copertura dei fondi e</w:t>
      </w:r>
      <w:r w:rsidR="00715775" w:rsidRPr="000404D5">
        <w:rPr>
          <w:rFonts w:ascii="Arial" w:hAnsi="Arial" w:cs="Arial"/>
          <w:sz w:val="20"/>
          <w:szCs w:val="20"/>
          <w:lang w:val="pt-BR"/>
        </w:rPr>
        <w:t>d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il limite di acquisto. Se </w:t>
      </w:r>
      <w:r w:rsidR="00317EEA" w:rsidRPr="000404D5">
        <w:rPr>
          <w:rFonts w:ascii="Arial" w:hAnsi="Arial" w:cs="Arial"/>
          <w:sz w:val="20"/>
          <w:szCs w:val="20"/>
          <w:lang w:val="pt-BR"/>
        </w:rPr>
        <w:t xml:space="preserve">tutti i dati corrispondono per </w:t>
      </w:r>
      <w:r w:rsidR="00715775" w:rsidRPr="000404D5">
        <w:rPr>
          <w:rFonts w:ascii="Arial" w:hAnsi="Arial" w:cs="Arial"/>
          <w:sz w:val="20"/>
          <w:szCs w:val="20"/>
          <w:lang w:val="pt-BR"/>
        </w:rPr>
        <w:t xml:space="preserve">procedere con </w:t>
      </w:r>
      <w:r w:rsidR="00317EEA" w:rsidRPr="000404D5">
        <w:rPr>
          <w:rFonts w:ascii="Arial" w:hAnsi="Arial" w:cs="Arial"/>
          <w:sz w:val="20"/>
          <w:szCs w:val="20"/>
          <w:lang w:val="pt-BR"/>
        </w:rPr>
        <w:t>la transazione</w:t>
      </w:r>
      <w:r w:rsidR="00715775" w:rsidRPr="000404D5">
        <w:rPr>
          <w:rFonts w:ascii="Arial" w:hAnsi="Arial" w:cs="Arial"/>
          <w:sz w:val="20"/>
          <w:szCs w:val="20"/>
          <w:lang w:val="pt-BR"/>
        </w:rPr>
        <w:t xml:space="preserve"> sono in ordine</w:t>
      </w:r>
      <w:r w:rsidR="00317EEA" w:rsidRPr="000404D5">
        <w:rPr>
          <w:rFonts w:ascii="Arial" w:hAnsi="Arial" w:cs="Arial"/>
          <w:sz w:val="20"/>
          <w:szCs w:val="20"/>
          <w:lang w:val="pt-BR"/>
        </w:rPr>
        <w:t xml:space="preserve">,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l'importo da pagare </w:t>
      </w:r>
      <w:r w:rsidR="000C2DD4" w:rsidRPr="000404D5">
        <w:rPr>
          <w:rFonts w:ascii="Arial" w:hAnsi="Arial" w:cs="Arial"/>
          <w:sz w:val="20"/>
          <w:szCs w:val="20"/>
          <w:lang w:val="pt-BR"/>
        </w:rPr>
        <w:t>viene bloccato dalla banca (gestore del conto corr</w:t>
      </w:r>
      <w:r w:rsidR="001841E4" w:rsidRPr="000404D5">
        <w:rPr>
          <w:rFonts w:ascii="Arial" w:hAnsi="Arial" w:cs="Arial"/>
          <w:sz w:val="20"/>
          <w:szCs w:val="20"/>
          <w:lang w:val="pt-BR"/>
        </w:rPr>
        <w:t xml:space="preserve">ente ed emittente della carta). </w:t>
      </w:r>
      <w:r w:rsidRPr="000404D5">
        <w:rPr>
          <w:rFonts w:ascii="Arial" w:hAnsi="Arial" w:cs="Arial"/>
          <w:sz w:val="20"/>
          <w:szCs w:val="20"/>
          <w:lang w:val="pt-BR"/>
        </w:rPr>
        <w:t>L</w:t>
      </w:r>
      <w:r w:rsidR="001841E4" w:rsidRPr="000404D5">
        <w:rPr>
          <w:rFonts w:ascii="Arial" w:hAnsi="Arial" w:cs="Arial"/>
          <w:sz w:val="20"/>
          <w:szCs w:val="20"/>
          <w:lang w:val="pt-BR"/>
        </w:rPr>
        <w:t>’</w:t>
      </w:r>
      <w:r w:rsidRPr="000404D5">
        <w:rPr>
          <w:rFonts w:ascii="Arial" w:hAnsi="Arial" w:cs="Arial"/>
          <w:sz w:val="20"/>
          <w:szCs w:val="20"/>
          <w:lang w:val="pt-BR"/>
        </w:rPr>
        <w:t>addebit</w:t>
      </w:r>
      <w:r w:rsidR="001841E4" w:rsidRPr="000404D5">
        <w:rPr>
          <w:rFonts w:ascii="Arial" w:hAnsi="Arial" w:cs="Arial"/>
          <w:sz w:val="20"/>
          <w:szCs w:val="20"/>
          <w:lang w:val="pt-BR"/>
        </w:rPr>
        <w:t>o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1841E4" w:rsidRPr="000404D5">
        <w:rPr>
          <w:rFonts w:ascii="Arial" w:hAnsi="Arial" w:cs="Arial"/>
          <w:sz w:val="20"/>
          <w:szCs w:val="20"/>
          <w:lang w:val="pt-BR"/>
        </w:rPr>
        <w:t xml:space="preserve">(detrazione) dell’importo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si verifica </w:t>
      </w:r>
      <w:r w:rsidR="001841E4" w:rsidRPr="000404D5">
        <w:rPr>
          <w:rFonts w:ascii="Arial" w:hAnsi="Arial" w:cs="Arial"/>
          <w:sz w:val="20"/>
          <w:szCs w:val="20"/>
          <w:lang w:val="pt-BR"/>
        </w:rPr>
        <w:t xml:space="preserve">sul conto bancario </w:t>
      </w:r>
      <w:r w:rsidRPr="000404D5">
        <w:rPr>
          <w:rFonts w:ascii="Arial" w:hAnsi="Arial" w:cs="Arial"/>
          <w:sz w:val="20"/>
          <w:szCs w:val="20"/>
          <w:lang w:val="pt-BR"/>
        </w:rPr>
        <w:t>nel giro di pochi giorni a seconda del</w:t>
      </w:r>
      <w:r w:rsidR="001841E4" w:rsidRPr="000404D5">
        <w:rPr>
          <w:rFonts w:ascii="Arial" w:hAnsi="Arial" w:cs="Arial"/>
          <w:sz w:val="20"/>
          <w:szCs w:val="20"/>
          <w:lang w:val="pt-BR"/>
        </w:rPr>
        <w:t xml:space="preserve">la banca che gestisce il </w:t>
      </w:r>
      <w:r w:rsidRPr="000404D5">
        <w:rPr>
          <w:rFonts w:ascii="Arial" w:hAnsi="Arial" w:cs="Arial"/>
          <w:sz w:val="20"/>
          <w:szCs w:val="20"/>
          <w:lang w:val="pt-BR"/>
        </w:rPr>
        <w:t>conto.</w:t>
      </w:r>
    </w:p>
    <w:p w:rsidR="0013099B" w:rsidRPr="000404D5" w:rsidRDefault="0013099B" w:rsidP="000404D5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6055C5" w:rsidRPr="000404D5" w:rsidRDefault="001841E4" w:rsidP="0046749C">
      <w:pPr>
        <w:rPr>
          <w:rFonts w:ascii="Arial" w:hAnsi="Arial" w:cs="Arial"/>
          <w:b/>
          <w:bCs/>
          <w:sz w:val="20"/>
          <w:szCs w:val="20"/>
        </w:rPr>
      </w:pPr>
      <w:r w:rsidRPr="000404D5">
        <w:rPr>
          <w:rFonts w:ascii="Arial" w:hAnsi="Arial" w:cs="Arial"/>
          <w:b/>
          <w:bCs/>
          <w:sz w:val="20"/>
          <w:szCs w:val="20"/>
        </w:rPr>
        <w:t xml:space="preserve">Qual è la </w:t>
      </w:r>
      <w:r w:rsidR="006055C5" w:rsidRPr="000404D5">
        <w:rPr>
          <w:rFonts w:ascii="Arial" w:hAnsi="Arial" w:cs="Arial"/>
          <w:b/>
          <w:bCs/>
          <w:sz w:val="20"/>
          <w:szCs w:val="20"/>
        </w:rPr>
        <w:t>di</w:t>
      </w:r>
      <w:r w:rsidRPr="000404D5">
        <w:rPr>
          <w:rFonts w:ascii="Arial" w:hAnsi="Arial" w:cs="Arial"/>
          <w:b/>
          <w:bCs/>
          <w:sz w:val="20"/>
          <w:szCs w:val="20"/>
        </w:rPr>
        <w:t>fferenza</w:t>
      </w:r>
      <w:r w:rsidR="006055C5" w:rsidRPr="000404D5">
        <w:rPr>
          <w:rFonts w:ascii="Arial" w:hAnsi="Arial" w:cs="Arial"/>
          <w:b/>
          <w:bCs/>
          <w:sz w:val="20"/>
          <w:szCs w:val="20"/>
        </w:rPr>
        <w:t xml:space="preserve"> </w:t>
      </w:r>
      <w:r w:rsidR="0046749C" w:rsidRPr="000404D5">
        <w:rPr>
          <w:rFonts w:ascii="Arial" w:hAnsi="Arial" w:cs="Arial"/>
          <w:b/>
          <w:bCs/>
          <w:sz w:val="20"/>
          <w:szCs w:val="20"/>
        </w:rPr>
        <w:t xml:space="preserve">fra gli acquisti online con carte bancarie e gli acquisti </w:t>
      </w:r>
      <w:r w:rsidR="006055C5" w:rsidRPr="000404D5">
        <w:rPr>
          <w:rFonts w:ascii="Arial" w:hAnsi="Arial" w:cs="Arial"/>
          <w:b/>
          <w:bCs/>
          <w:sz w:val="20"/>
          <w:szCs w:val="20"/>
        </w:rPr>
        <w:t>convenzionali?</w:t>
      </w:r>
    </w:p>
    <w:p w:rsidR="00320ADE" w:rsidRPr="000404D5" w:rsidRDefault="0046749C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 xml:space="preserve">Bisogna </w:t>
      </w:r>
      <w:r w:rsidR="006055C5" w:rsidRPr="000404D5">
        <w:rPr>
          <w:rFonts w:ascii="Arial" w:hAnsi="Arial" w:cs="Arial"/>
          <w:sz w:val="20"/>
          <w:szCs w:val="20"/>
          <w:lang w:val="pt-BR"/>
        </w:rPr>
        <w:t>distingu</w:t>
      </w:r>
      <w:r w:rsidRPr="000404D5">
        <w:rPr>
          <w:rFonts w:ascii="Arial" w:hAnsi="Arial" w:cs="Arial"/>
          <w:sz w:val="20"/>
          <w:szCs w:val="20"/>
          <w:lang w:val="pt-BR"/>
        </w:rPr>
        <w:t>ere</w:t>
      </w:r>
      <w:r w:rsidR="006055C5"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le transazioni effettuate </w:t>
      </w:r>
      <w:r w:rsidR="006055C5" w:rsidRPr="000404D5">
        <w:rPr>
          <w:rFonts w:ascii="Arial" w:hAnsi="Arial" w:cs="Arial"/>
          <w:sz w:val="20"/>
          <w:szCs w:val="20"/>
          <w:lang w:val="pt-BR"/>
        </w:rPr>
        <w:t xml:space="preserve">in presenza della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carta </w:t>
      </w:r>
      <w:r w:rsidR="006055C5" w:rsidRPr="000404D5">
        <w:rPr>
          <w:rFonts w:ascii="Arial" w:hAnsi="Arial" w:cs="Arial"/>
          <w:sz w:val="20"/>
          <w:szCs w:val="20"/>
          <w:lang w:val="pt-BR"/>
        </w:rPr>
        <w:t>(</w:t>
      </w:r>
      <w:r w:rsidRPr="000404D5">
        <w:rPr>
          <w:rFonts w:ascii="Arial" w:hAnsi="Arial" w:cs="Arial"/>
          <w:sz w:val="20"/>
          <w:szCs w:val="20"/>
          <w:lang w:val="pt-BR"/>
        </w:rPr>
        <w:t>Card Present</w:t>
      </w:r>
      <w:r w:rsidR="006055C5" w:rsidRPr="000404D5">
        <w:rPr>
          <w:rFonts w:ascii="Arial" w:hAnsi="Arial" w:cs="Arial"/>
          <w:sz w:val="20"/>
          <w:szCs w:val="20"/>
          <w:lang w:val="pt-BR"/>
        </w:rPr>
        <w:t xml:space="preserve">) e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quelle in assenza della carta </w:t>
      </w:r>
      <w:r w:rsidR="006055C5" w:rsidRPr="000404D5">
        <w:rPr>
          <w:rFonts w:ascii="Arial" w:hAnsi="Arial" w:cs="Arial"/>
          <w:sz w:val="20"/>
          <w:szCs w:val="20"/>
          <w:lang w:val="pt-BR"/>
        </w:rPr>
        <w:t>(</w:t>
      </w:r>
      <w:r w:rsidRPr="000404D5">
        <w:rPr>
          <w:rFonts w:ascii="Arial" w:hAnsi="Arial" w:cs="Arial"/>
          <w:sz w:val="20"/>
          <w:szCs w:val="20"/>
          <w:lang w:val="pt-BR"/>
        </w:rPr>
        <w:t>Card not Present</w:t>
      </w:r>
      <w:r w:rsidR="006055C5" w:rsidRPr="000404D5">
        <w:rPr>
          <w:rFonts w:ascii="Arial" w:hAnsi="Arial" w:cs="Arial"/>
          <w:sz w:val="20"/>
          <w:szCs w:val="20"/>
          <w:lang w:val="pt-BR"/>
        </w:rPr>
        <w:t xml:space="preserve">). </w:t>
      </w:r>
      <w:r w:rsidRPr="000404D5">
        <w:rPr>
          <w:rFonts w:ascii="Arial" w:hAnsi="Arial" w:cs="Arial"/>
          <w:sz w:val="20"/>
          <w:szCs w:val="20"/>
          <w:lang w:val="pt-BR"/>
        </w:rPr>
        <w:t>Per l</w:t>
      </w:r>
      <w:r w:rsidR="006055C5" w:rsidRPr="000404D5">
        <w:rPr>
          <w:rFonts w:ascii="Arial" w:hAnsi="Arial" w:cs="Arial"/>
          <w:sz w:val="20"/>
          <w:szCs w:val="20"/>
          <w:lang w:val="pt-BR"/>
        </w:rPr>
        <w:t xml:space="preserve">e transazioni con carta presente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si </w:t>
      </w:r>
      <w:r w:rsidR="006055C5" w:rsidRPr="000404D5">
        <w:rPr>
          <w:rFonts w:ascii="Arial" w:hAnsi="Arial" w:cs="Arial"/>
          <w:sz w:val="20"/>
          <w:szCs w:val="20"/>
          <w:lang w:val="pt-BR"/>
        </w:rPr>
        <w:t xml:space="preserve">utilizzano dispositivi terminali POS. </w:t>
      </w:r>
      <w:r w:rsidR="00154B94" w:rsidRPr="000404D5">
        <w:rPr>
          <w:rFonts w:ascii="Arial" w:hAnsi="Arial" w:cs="Arial"/>
          <w:sz w:val="20"/>
          <w:szCs w:val="20"/>
          <w:lang w:val="pt-BR"/>
        </w:rPr>
        <w:t xml:space="preserve">La carta si striscia attraverso il lettore di carta sul terminale </w:t>
      </w:r>
      <w:r w:rsidR="006055C5" w:rsidRPr="000404D5">
        <w:rPr>
          <w:rFonts w:ascii="Arial" w:hAnsi="Arial" w:cs="Arial"/>
          <w:sz w:val="20"/>
          <w:szCs w:val="20"/>
          <w:lang w:val="pt-BR"/>
        </w:rPr>
        <w:t xml:space="preserve">e </w:t>
      </w:r>
      <w:r w:rsidR="00E17AB1" w:rsidRPr="000404D5">
        <w:rPr>
          <w:rFonts w:ascii="Arial" w:hAnsi="Arial" w:cs="Arial"/>
          <w:sz w:val="20"/>
          <w:szCs w:val="20"/>
          <w:lang w:val="pt-BR"/>
        </w:rPr>
        <w:t>poi s’</w:t>
      </w:r>
      <w:r w:rsidR="006055C5" w:rsidRPr="000404D5">
        <w:rPr>
          <w:rFonts w:ascii="Arial" w:hAnsi="Arial" w:cs="Arial"/>
          <w:sz w:val="20"/>
          <w:szCs w:val="20"/>
          <w:lang w:val="pt-BR"/>
        </w:rPr>
        <w:t>imme</w:t>
      </w:r>
      <w:r w:rsidR="00E17AB1" w:rsidRPr="000404D5">
        <w:rPr>
          <w:rFonts w:ascii="Arial" w:hAnsi="Arial" w:cs="Arial"/>
          <w:sz w:val="20"/>
          <w:szCs w:val="20"/>
          <w:lang w:val="pt-BR"/>
        </w:rPr>
        <w:t>tte</w:t>
      </w:r>
      <w:r w:rsidR="006055C5" w:rsidRPr="000404D5">
        <w:rPr>
          <w:rFonts w:ascii="Arial" w:hAnsi="Arial" w:cs="Arial"/>
          <w:sz w:val="20"/>
          <w:szCs w:val="20"/>
          <w:lang w:val="pt-BR"/>
        </w:rPr>
        <w:t xml:space="preserve"> il codice PIN, </w:t>
      </w:r>
      <w:r w:rsidR="00E17AB1" w:rsidRPr="000404D5">
        <w:rPr>
          <w:rFonts w:ascii="Arial" w:hAnsi="Arial" w:cs="Arial"/>
          <w:sz w:val="20"/>
          <w:szCs w:val="20"/>
          <w:lang w:val="pt-BR"/>
        </w:rPr>
        <w:t xml:space="preserve">dopodiché </w:t>
      </w:r>
      <w:r w:rsidR="006055C5" w:rsidRPr="000404D5">
        <w:rPr>
          <w:rFonts w:ascii="Arial" w:hAnsi="Arial" w:cs="Arial"/>
          <w:sz w:val="20"/>
          <w:szCs w:val="20"/>
          <w:lang w:val="pt-BR"/>
        </w:rPr>
        <w:t xml:space="preserve">il terminale </w:t>
      </w:r>
      <w:r w:rsidR="00E17AB1" w:rsidRPr="000404D5">
        <w:rPr>
          <w:rFonts w:ascii="Arial" w:hAnsi="Arial" w:cs="Arial"/>
          <w:sz w:val="20"/>
          <w:szCs w:val="20"/>
          <w:lang w:val="pt-BR"/>
        </w:rPr>
        <w:t>contatta la</w:t>
      </w:r>
      <w:r w:rsidR="006055C5" w:rsidRPr="000404D5">
        <w:rPr>
          <w:rFonts w:ascii="Arial" w:hAnsi="Arial" w:cs="Arial"/>
          <w:sz w:val="20"/>
          <w:szCs w:val="20"/>
          <w:lang w:val="pt-BR"/>
        </w:rPr>
        <w:t xml:space="preserve"> banca del titolare della carta attraverso il centro di autorizzazione</w:t>
      </w:r>
      <w:r w:rsidR="00E17AB1" w:rsidRPr="000404D5">
        <w:rPr>
          <w:rFonts w:ascii="Arial" w:hAnsi="Arial" w:cs="Arial"/>
          <w:sz w:val="20"/>
          <w:szCs w:val="20"/>
          <w:lang w:val="pt-BR"/>
        </w:rPr>
        <w:t>,</w:t>
      </w:r>
      <w:r w:rsidR="006055C5"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E17AB1" w:rsidRPr="000404D5">
        <w:rPr>
          <w:rFonts w:ascii="Arial" w:hAnsi="Arial" w:cs="Arial"/>
          <w:sz w:val="20"/>
          <w:szCs w:val="20"/>
          <w:lang w:val="pt-BR"/>
        </w:rPr>
        <w:t>nonché –</w:t>
      </w:r>
      <w:r w:rsidR="006055C5"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E17AB1" w:rsidRPr="000404D5">
        <w:rPr>
          <w:rFonts w:ascii="Arial" w:hAnsi="Arial" w:cs="Arial"/>
          <w:sz w:val="20"/>
          <w:szCs w:val="20"/>
          <w:lang w:val="pt-BR"/>
        </w:rPr>
        <w:t>a seconda del tipo di carta</w:t>
      </w:r>
      <w:r w:rsidR="006055C5"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E17AB1" w:rsidRPr="000404D5">
        <w:rPr>
          <w:rFonts w:ascii="Arial" w:hAnsi="Arial" w:cs="Arial"/>
          <w:sz w:val="20"/>
          <w:szCs w:val="20"/>
          <w:lang w:val="pt-BR"/>
        </w:rPr>
        <w:t>e</w:t>
      </w:r>
      <w:r w:rsidR="006055C5" w:rsidRPr="000404D5">
        <w:rPr>
          <w:rFonts w:ascii="Arial" w:hAnsi="Arial" w:cs="Arial"/>
          <w:sz w:val="20"/>
          <w:szCs w:val="20"/>
          <w:lang w:val="pt-BR"/>
        </w:rPr>
        <w:t xml:space="preserve"> l'emittente della carta </w:t>
      </w:r>
      <w:r w:rsidR="00E17AB1" w:rsidRPr="000404D5">
        <w:rPr>
          <w:rFonts w:ascii="Arial" w:hAnsi="Arial" w:cs="Arial"/>
          <w:sz w:val="20"/>
          <w:szCs w:val="20"/>
          <w:lang w:val="pt-BR"/>
        </w:rPr>
        <w:t xml:space="preserve">– </w:t>
      </w:r>
      <w:r w:rsidR="006055C5" w:rsidRPr="000404D5">
        <w:rPr>
          <w:rFonts w:ascii="Arial" w:hAnsi="Arial" w:cs="Arial"/>
          <w:sz w:val="20"/>
          <w:szCs w:val="20"/>
          <w:lang w:val="pt-BR"/>
        </w:rPr>
        <w:t xml:space="preserve">attraverso la rete VISA o MasterCard. </w:t>
      </w:r>
      <w:r w:rsidR="008B3084" w:rsidRPr="000404D5">
        <w:rPr>
          <w:rFonts w:ascii="Arial" w:hAnsi="Arial" w:cs="Arial"/>
          <w:sz w:val="20"/>
          <w:szCs w:val="20"/>
          <w:lang w:val="pt-BR"/>
        </w:rPr>
        <w:t>A questo punto si effettua</w:t>
      </w:r>
      <w:r w:rsidR="006055C5" w:rsidRPr="000404D5">
        <w:rPr>
          <w:rFonts w:ascii="Arial" w:hAnsi="Arial" w:cs="Arial"/>
          <w:sz w:val="20"/>
          <w:szCs w:val="20"/>
          <w:lang w:val="pt-BR"/>
        </w:rPr>
        <w:t xml:space="preserve"> il test </w:t>
      </w:r>
      <w:r w:rsidR="00630A70" w:rsidRPr="000404D5">
        <w:rPr>
          <w:rFonts w:ascii="Arial" w:hAnsi="Arial" w:cs="Arial"/>
          <w:sz w:val="20"/>
          <w:szCs w:val="20"/>
          <w:lang w:val="pt-BR"/>
        </w:rPr>
        <w:t xml:space="preserve">di </w:t>
      </w:r>
      <w:r w:rsidR="006055C5" w:rsidRPr="000404D5">
        <w:rPr>
          <w:rFonts w:ascii="Arial" w:hAnsi="Arial" w:cs="Arial"/>
          <w:sz w:val="20"/>
          <w:szCs w:val="20"/>
          <w:lang w:val="pt-BR"/>
        </w:rPr>
        <w:t xml:space="preserve">validità e </w:t>
      </w:r>
      <w:r w:rsidR="00630A70" w:rsidRPr="000404D5">
        <w:rPr>
          <w:rFonts w:ascii="Arial" w:hAnsi="Arial" w:cs="Arial"/>
          <w:sz w:val="20"/>
          <w:szCs w:val="20"/>
          <w:lang w:val="pt-BR"/>
        </w:rPr>
        <w:t>di</w:t>
      </w:r>
      <w:r w:rsidR="006055C5" w:rsidRPr="000404D5">
        <w:rPr>
          <w:rFonts w:ascii="Arial" w:hAnsi="Arial" w:cs="Arial"/>
          <w:sz w:val="20"/>
          <w:szCs w:val="20"/>
          <w:lang w:val="pt-BR"/>
        </w:rPr>
        <w:t xml:space="preserve"> copertura (autorizzazione). </w:t>
      </w:r>
      <w:r w:rsidR="00320ADE" w:rsidRPr="000404D5">
        <w:rPr>
          <w:rFonts w:ascii="Arial" w:hAnsi="Arial" w:cs="Arial"/>
          <w:sz w:val="20"/>
          <w:szCs w:val="20"/>
          <w:lang w:val="pt-BR"/>
        </w:rPr>
        <w:t xml:space="preserve">Attraverso il </w:t>
      </w:r>
      <w:r w:rsidR="006055C5" w:rsidRPr="000404D5">
        <w:rPr>
          <w:rFonts w:ascii="Arial" w:hAnsi="Arial" w:cs="Arial"/>
          <w:sz w:val="20"/>
          <w:szCs w:val="20"/>
          <w:lang w:val="pt-BR"/>
        </w:rPr>
        <w:t xml:space="preserve">percorso </w:t>
      </w:r>
      <w:r w:rsidR="00320ADE" w:rsidRPr="000404D5">
        <w:rPr>
          <w:rFonts w:ascii="Arial" w:hAnsi="Arial" w:cs="Arial"/>
          <w:sz w:val="20"/>
          <w:szCs w:val="20"/>
          <w:lang w:val="pt-BR"/>
        </w:rPr>
        <w:t xml:space="preserve">precedente – </w:t>
      </w:r>
      <w:r w:rsidR="006055C5" w:rsidRPr="000404D5">
        <w:rPr>
          <w:rFonts w:ascii="Arial" w:hAnsi="Arial" w:cs="Arial"/>
          <w:sz w:val="20"/>
          <w:szCs w:val="20"/>
          <w:lang w:val="pt-BR"/>
        </w:rPr>
        <w:t>a</w:t>
      </w:r>
      <w:r w:rsidR="00630A70" w:rsidRPr="000404D5">
        <w:rPr>
          <w:rFonts w:ascii="Arial" w:hAnsi="Arial" w:cs="Arial"/>
          <w:sz w:val="20"/>
          <w:szCs w:val="20"/>
          <w:lang w:val="pt-BR"/>
        </w:rPr>
        <w:t>l contrario</w:t>
      </w:r>
      <w:r w:rsidR="00FD67BD"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320ADE" w:rsidRPr="000404D5">
        <w:rPr>
          <w:rFonts w:ascii="Arial" w:hAnsi="Arial" w:cs="Arial"/>
          <w:sz w:val="20"/>
          <w:szCs w:val="20"/>
          <w:lang w:val="pt-BR"/>
        </w:rPr>
        <w:t xml:space="preserve">– </w:t>
      </w:r>
      <w:r w:rsidR="006055C5" w:rsidRPr="000404D5">
        <w:rPr>
          <w:rFonts w:ascii="Arial" w:hAnsi="Arial" w:cs="Arial"/>
          <w:sz w:val="20"/>
          <w:szCs w:val="20"/>
          <w:lang w:val="pt-BR"/>
        </w:rPr>
        <w:t>il terminale POS (o</w:t>
      </w:r>
      <w:r w:rsidR="00320ADE" w:rsidRPr="000404D5">
        <w:rPr>
          <w:rFonts w:ascii="Arial" w:hAnsi="Arial" w:cs="Arial"/>
          <w:sz w:val="20"/>
          <w:szCs w:val="20"/>
          <w:lang w:val="pt-BR"/>
        </w:rPr>
        <w:t>ssia il</w:t>
      </w:r>
      <w:r w:rsidR="006055C5" w:rsidRPr="000404D5">
        <w:rPr>
          <w:rFonts w:ascii="Arial" w:hAnsi="Arial" w:cs="Arial"/>
          <w:sz w:val="20"/>
          <w:szCs w:val="20"/>
          <w:lang w:val="pt-BR"/>
        </w:rPr>
        <w:t xml:space="preserve"> commerciante) riceve l'approvazione o il rifiuto. Il cliente firma la ricevuta. </w:t>
      </w:r>
    </w:p>
    <w:p w:rsidR="006055C5" w:rsidRPr="000404D5" w:rsidRDefault="006055C5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 xml:space="preserve">La transazione con carta non presente, </w:t>
      </w:r>
      <w:r w:rsidR="00320ADE" w:rsidRPr="000404D5">
        <w:rPr>
          <w:rFonts w:ascii="Arial" w:hAnsi="Arial" w:cs="Arial"/>
          <w:sz w:val="20"/>
          <w:szCs w:val="20"/>
          <w:lang w:val="pt-BR"/>
        </w:rPr>
        <w:t xml:space="preserve">dall’altro canto, è una transazione in cui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la carta non è fisicamente presente. </w:t>
      </w:r>
      <w:r w:rsidR="005B4B41" w:rsidRPr="000404D5">
        <w:rPr>
          <w:rFonts w:ascii="Arial" w:hAnsi="Arial" w:cs="Arial"/>
          <w:sz w:val="20"/>
          <w:szCs w:val="20"/>
          <w:lang w:val="pt-BR"/>
        </w:rPr>
        <w:t>S</w:t>
      </w:r>
      <w:r w:rsidR="00320ADE" w:rsidRPr="000404D5">
        <w:rPr>
          <w:rFonts w:ascii="Arial" w:hAnsi="Arial" w:cs="Arial"/>
          <w:sz w:val="20"/>
          <w:szCs w:val="20"/>
          <w:lang w:val="pt-BR"/>
        </w:rPr>
        <w:t xml:space="preserve">i possono effettuare </w:t>
      </w:r>
      <w:r w:rsidR="005B4B41" w:rsidRPr="000404D5">
        <w:rPr>
          <w:rFonts w:ascii="Arial" w:hAnsi="Arial" w:cs="Arial"/>
          <w:sz w:val="20"/>
          <w:szCs w:val="20"/>
          <w:lang w:val="pt-BR"/>
        </w:rPr>
        <w:t xml:space="preserve">tali transazioni </w:t>
      </w:r>
      <w:r w:rsidR="00320ADE" w:rsidRPr="000404D5">
        <w:rPr>
          <w:rFonts w:ascii="Arial" w:hAnsi="Arial" w:cs="Arial"/>
          <w:sz w:val="20"/>
          <w:szCs w:val="20"/>
          <w:lang w:val="pt-BR"/>
        </w:rPr>
        <w:t xml:space="preserve">via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e-mail, </w:t>
      </w:r>
      <w:r w:rsidR="00320ADE" w:rsidRPr="000404D5">
        <w:rPr>
          <w:rFonts w:ascii="Arial" w:hAnsi="Arial" w:cs="Arial"/>
          <w:sz w:val="20"/>
          <w:szCs w:val="20"/>
          <w:lang w:val="pt-BR"/>
        </w:rPr>
        <w:t xml:space="preserve">per </w:t>
      </w:r>
      <w:r w:rsidRPr="000404D5">
        <w:rPr>
          <w:rFonts w:ascii="Arial" w:hAnsi="Arial" w:cs="Arial"/>
          <w:sz w:val="20"/>
          <w:szCs w:val="20"/>
          <w:lang w:val="pt-BR"/>
        </w:rPr>
        <w:t>telefono o per via elettronica (</w:t>
      </w:r>
      <w:r w:rsidR="00320ADE" w:rsidRPr="000404D5">
        <w:rPr>
          <w:rFonts w:ascii="Arial" w:hAnsi="Arial" w:cs="Arial"/>
          <w:sz w:val="20"/>
          <w:szCs w:val="20"/>
          <w:lang w:val="pt-BR"/>
        </w:rPr>
        <w:t xml:space="preserve">su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internet) per cui l'acquirente (titolare della carta) </w:t>
      </w:r>
      <w:r w:rsidR="005B4B41" w:rsidRPr="000404D5">
        <w:rPr>
          <w:rFonts w:ascii="Arial" w:hAnsi="Arial" w:cs="Arial"/>
          <w:sz w:val="20"/>
          <w:szCs w:val="20"/>
          <w:lang w:val="pt-BR"/>
        </w:rPr>
        <w:t xml:space="preserve">avvia </w:t>
      </w:r>
      <w:r w:rsidRPr="000404D5">
        <w:rPr>
          <w:rFonts w:ascii="Arial" w:hAnsi="Arial" w:cs="Arial"/>
          <w:sz w:val="20"/>
          <w:szCs w:val="20"/>
          <w:lang w:val="pt-BR"/>
        </w:rPr>
        <w:t>l</w:t>
      </w:r>
      <w:r w:rsidR="005B4B41" w:rsidRPr="000404D5">
        <w:rPr>
          <w:rFonts w:ascii="Arial" w:hAnsi="Arial" w:cs="Arial"/>
          <w:sz w:val="20"/>
          <w:szCs w:val="20"/>
          <w:lang w:val="pt-BR"/>
        </w:rPr>
        <w:t>a transazione inserendo i dati della carta richiesti sulla pagina di pagamento sicura (crittografata a 256 bit).</w:t>
      </w:r>
      <w:r w:rsidR="00012BAB" w:rsidRPr="000404D5">
        <w:rPr>
          <w:rFonts w:ascii="Arial" w:hAnsi="Arial" w:cs="Arial"/>
          <w:sz w:val="20"/>
          <w:szCs w:val="20"/>
          <w:lang w:val="pt-BR"/>
        </w:rPr>
        <w:t xml:space="preserve"> Se l’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operazione </w:t>
      </w:r>
      <w:r w:rsidR="00012BAB" w:rsidRPr="000404D5">
        <w:rPr>
          <w:rFonts w:ascii="Arial" w:hAnsi="Arial" w:cs="Arial"/>
          <w:sz w:val="20"/>
          <w:szCs w:val="20"/>
          <w:lang w:val="pt-BR"/>
        </w:rPr>
        <w:t>è andata a buon fine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, riceve un numero di autorizzazione, </w:t>
      </w:r>
      <w:r w:rsidR="00630A70" w:rsidRPr="000404D5">
        <w:rPr>
          <w:rFonts w:ascii="Arial" w:hAnsi="Arial" w:cs="Arial"/>
          <w:sz w:val="20"/>
          <w:szCs w:val="20"/>
          <w:lang w:val="pt-BR"/>
        </w:rPr>
        <w:t xml:space="preserve">che corrisponde al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numero </w:t>
      </w:r>
      <w:r w:rsidR="00012BAB" w:rsidRPr="000404D5">
        <w:rPr>
          <w:rFonts w:ascii="Arial" w:hAnsi="Arial" w:cs="Arial"/>
          <w:sz w:val="20"/>
          <w:szCs w:val="20"/>
          <w:lang w:val="pt-BR"/>
        </w:rPr>
        <w:t>sullo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scontrino</w:t>
      </w:r>
      <w:r w:rsidR="00012BAB" w:rsidRPr="000404D5">
        <w:rPr>
          <w:rFonts w:ascii="Arial" w:hAnsi="Arial" w:cs="Arial"/>
          <w:sz w:val="20"/>
          <w:szCs w:val="20"/>
          <w:lang w:val="pt-BR"/>
        </w:rPr>
        <w:t xml:space="preserve"> cartaceo</w:t>
      </w:r>
      <w:r w:rsidRPr="000404D5">
        <w:rPr>
          <w:rFonts w:ascii="Arial" w:hAnsi="Arial" w:cs="Arial"/>
          <w:sz w:val="20"/>
          <w:szCs w:val="20"/>
          <w:lang w:val="pt-BR"/>
        </w:rPr>
        <w:t>.</w:t>
      </w:r>
    </w:p>
    <w:p w:rsidR="0013099B" w:rsidRPr="000404D5" w:rsidRDefault="0013099B" w:rsidP="000404D5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2F4238" w:rsidRPr="00931A8E" w:rsidRDefault="002F4238" w:rsidP="007F39BB">
      <w:pPr>
        <w:rPr>
          <w:b/>
          <w:lang w:val="it-IT"/>
        </w:rPr>
      </w:pPr>
      <w:r w:rsidRPr="000404D5">
        <w:rPr>
          <w:rFonts w:ascii="Arial" w:hAnsi="Arial" w:cs="Arial"/>
          <w:b/>
          <w:bCs/>
          <w:sz w:val="20"/>
          <w:szCs w:val="20"/>
        </w:rPr>
        <w:t xml:space="preserve">Che cosa è </w:t>
      </w:r>
      <w:r w:rsidR="007F39BB" w:rsidRPr="000404D5">
        <w:rPr>
          <w:rFonts w:ascii="Arial" w:hAnsi="Arial" w:cs="Arial"/>
          <w:b/>
          <w:bCs/>
          <w:sz w:val="20"/>
          <w:szCs w:val="20"/>
        </w:rPr>
        <w:t>il blocco di un importo</w:t>
      </w:r>
      <w:r w:rsidRPr="000404D5">
        <w:rPr>
          <w:rFonts w:ascii="Arial" w:hAnsi="Arial" w:cs="Arial"/>
          <w:b/>
          <w:bCs/>
          <w:sz w:val="20"/>
          <w:szCs w:val="20"/>
        </w:rPr>
        <w:t>?</w:t>
      </w:r>
    </w:p>
    <w:p w:rsidR="002F4238" w:rsidRPr="000404D5" w:rsidRDefault="007F39BB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>Quando l</w:t>
      </w:r>
      <w:r w:rsidR="002F4238" w:rsidRPr="000404D5">
        <w:rPr>
          <w:rFonts w:ascii="Arial" w:hAnsi="Arial" w:cs="Arial"/>
          <w:sz w:val="20"/>
          <w:szCs w:val="20"/>
          <w:lang w:val="pt-BR"/>
        </w:rPr>
        <w:t xml:space="preserve">a banca </w:t>
      </w:r>
      <w:r w:rsidRPr="000404D5">
        <w:rPr>
          <w:rFonts w:ascii="Arial" w:hAnsi="Arial" w:cs="Arial"/>
          <w:sz w:val="20"/>
          <w:szCs w:val="20"/>
          <w:lang w:val="pt-BR"/>
        </w:rPr>
        <w:t>viene informata</w:t>
      </w:r>
      <w:r w:rsidR="002F4238" w:rsidRPr="000404D5">
        <w:rPr>
          <w:rFonts w:ascii="Arial" w:hAnsi="Arial" w:cs="Arial"/>
          <w:sz w:val="20"/>
          <w:szCs w:val="20"/>
          <w:lang w:val="pt-BR"/>
        </w:rPr>
        <w:t xml:space="preserve"> della transazione</w:t>
      </w:r>
      <w:r w:rsidRPr="000404D5">
        <w:rPr>
          <w:rFonts w:ascii="Arial" w:hAnsi="Arial" w:cs="Arial"/>
          <w:sz w:val="20"/>
          <w:szCs w:val="20"/>
          <w:lang w:val="pt-BR"/>
        </w:rPr>
        <w:t>,</w:t>
      </w:r>
      <w:r w:rsidR="002F4238"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Pr="000404D5">
        <w:rPr>
          <w:rFonts w:ascii="Arial" w:hAnsi="Arial" w:cs="Arial"/>
          <w:sz w:val="20"/>
          <w:szCs w:val="20"/>
          <w:lang w:val="pt-BR"/>
        </w:rPr>
        <w:t>blocca l’importo in modo immediato</w:t>
      </w:r>
      <w:r w:rsidR="002F4238" w:rsidRPr="000404D5">
        <w:rPr>
          <w:rFonts w:ascii="Arial" w:hAnsi="Arial" w:cs="Arial"/>
          <w:sz w:val="20"/>
          <w:szCs w:val="20"/>
          <w:lang w:val="pt-BR"/>
        </w:rPr>
        <w:t xml:space="preserve">, </w:t>
      </w:r>
      <w:r w:rsidR="00087242" w:rsidRPr="000404D5">
        <w:rPr>
          <w:rFonts w:ascii="Arial" w:hAnsi="Arial" w:cs="Arial"/>
          <w:sz w:val="20"/>
          <w:szCs w:val="20"/>
          <w:lang w:val="pt-BR"/>
        </w:rPr>
        <w:t xml:space="preserve">dato che </w:t>
      </w:r>
      <w:r w:rsidR="006A41C5" w:rsidRPr="000404D5">
        <w:rPr>
          <w:rFonts w:ascii="Arial" w:hAnsi="Arial" w:cs="Arial"/>
          <w:sz w:val="20"/>
          <w:szCs w:val="20"/>
          <w:lang w:val="pt-BR"/>
        </w:rPr>
        <w:t xml:space="preserve">deve ancora ricevere i dati ufficiali </w:t>
      </w:r>
      <w:r w:rsidR="00574C9A" w:rsidRPr="000404D5">
        <w:rPr>
          <w:rFonts w:ascii="Arial" w:hAnsi="Arial" w:cs="Arial"/>
          <w:sz w:val="20"/>
          <w:szCs w:val="20"/>
          <w:lang w:val="pt-BR"/>
        </w:rPr>
        <w:t>prima di eseguire l’effettivo addebito</w:t>
      </w:r>
      <w:r w:rsidR="005B22AD" w:rsidRPr="000404D5">
        <w:rPr>
          <w:rFonts w:ascii="Arial" w:hAnsi="Arial" w:cs="Arial"/>
          <w:sz w:val="20"/>
          <w:szCs w:val="20"/>
          <w:lang w:val="pt-BR"/>
        </w:rPr>
        <w:t xml:space="preserve"> –</w:t>
      </w:r>
      <w:r w:rsidR="00524CD8"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630A70" w:rsidRPr="000404D5">
        <w:rPr>
          <w:rFonts w:ascii="Arial" w:hAnsi="Arial" w:cs="Arial"/>
          <w:sz w:val="20"/>
          <w:szCs w:val="20"/>
          <w:lang w:val="pt-BR"/>
        </w:rPr>
        <w:t xml:space="preserve">questo necessita di </w:t>
      </w:r>
      <w:r w:rsidR="005B22AD" w:rsidRPr="000404D5">
        <w:rPr>
          <w:rFonts w:ascii="Arial" w:hAnsi="Arial" w:cs="Arial"/>
          <w:sz w:val="20"/>
          <w:szCs w:val="20"/>
          <w:lang w:val="pt-BR"/>
        </w:rPr>
        <w:t xml:space="preserve">diversi giorni, e senza il blocco si potrebbe spendere </w:t>
      </w:r>
      <w:r w:rsidR="0059443C" w:rsidRPr="000404D5">
        <w:rPr>
          <w:rFonts w:ascii="Arial" w:hAnsi="Arial" w:cs="Arial"/>
          <w:sz w:val="20"/>
          <w:szCs w:val="20"/>
          <w:lang w:val="pt-BR"/>
        </w:rPr>
        <w:t>l’importo</w:t>
      </w:r>
      <w:r w:rsidR="005B22AD" w:rsidRPr="000404D5">
        <w:rPr>
          <w:rFonts w:ascii="Arial" w:hAnsi="Arial" w:cs="Arial"/>
          <w:sz w:val="20"/>
          <w:szCs w:val="20"/>
          <w:lang w:val="pt-BR"/>
        </w:rPr>
        <w:t xml:space="preserve"> per l’acquisto</w:t>
      </w:r>
      <w:r w:rsidR="0059443C" w:rsidRPr="000404D5">
        <w:rPr>
          <w:rFonts w:ascii="Arial" w:hAnsi="Arial" w:cs="Arial"/>
          <w:sz w:val="20"/>
          <w:szCs w:val="20"/>
          <w:lang w:val="pt-BR"/>
        </w:rPr>
        <w:t xml:space="preserve">. </w:t>
      </w:r>
      <w:r w:rsidR="002F4238" w:rsidRPr="000404D5">
        <w:rPr>
          <w:rFonts w:ascii="Arial" w:hAnsi="Arial" w:cs="Arial"/>
          <w:sz w:val="20"/>
          <w:szCs w:val="20"/>
          <w:lang w:val="pt-BR"/>
        </w:rPr>
        <w:t>Pertanto, i</w:t>
      </w:r>
      <w:r w:rsidR="00943027" w:rsidRPr="000404D5">
        <w:rPr>
          <w:rFonts w:ascii="Arial" w:hAnsi="Arial" w:cs="Arial"/>
          <w:sz w:val="20"/>
          <w:szCs w:val="20"/>
          <w:lang w:val="pt-BR"/>
        </w:rPr>
        <w:t>l blocco separa</w:t>
      </w:r>
      <w:r w:rsidR="002F4238"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943027" w:rsidRPr="000404D5">
        <w:rPr>
          <w:rFonts w:ascii="Arial" w:hAnsi="Arial" w:cs="Arial"/>
          <w:sz w:val="20"/>
          <w:szCs w:val="20"/>
          <w:lang w:val="pt-BR"/>
        </w:rPr>
        <w:t>il denaro utilizzato</w:t>
      </w:r>
      <w:r w:rsidR="002F4238" w:rsidRPr="000404D5">
        <w:rPr>
          <w:rFonts w:ascii="Arial" w:hAnsi="Arial" w:cs="Arial"/>
          <w:sz w:val="20"/>
          <w:szCs w:val="20"/>
          <w:lang w:val="pt-BR"/>
        </w:rPr>
        <w:t xml:space="preserve"> per l'acquisto o </w:t>
      </w:r>
      <w:r w:rsidR="00943027" w:rsidRPr="000404D5">
        <w:rPr>
          <w:rFonts w:ascii="Arial" w:hAnsi="Arial" w:cs="Arial"/>
          <w:sz w:val="20"/>
          <w:szCs w:val="20"/>
          <w:lang w:val="pt-BR"/>
        </w:rPr>
        <w:t>per il prelievo; l’import</w:t>
      </w:r>
      <w:r w:rsidR="00630A70" w:rsidRPr="000404D5">
        <w:rPr>
          <w:rFonts w:ascii="Arial" w:hAnsi="Arial" w:cs="Arial"/>
          <w:sz w:val="20"/>
          <w:szCs w:val="20"/>
          <w:lang w:val="pt-BR"/>
        </w:rPr>
        <w:t>o</w:t>
      </w:r>
      <w:r w:rsidR="00943027" w:rsidRPr="000404D5">
        <w:rPr>
          <w:rFonts w:ascii="Arial" w:hAnsi="Arial" w:cs="Arial"/>
          <w:sz w:val="20"/>
          <w:szCs w:val="20"/>
          <w:lang w:val="pt-BR"/>
        </w:rPr>
        <w:t xml:space="preserve"> in </w:t>
      </w:r>
      <w:r w:rsidR="00630A70" w:rsidRPr="000404D5">
        <w:rPr>
          <w:rFonts w:ascii="Arial" w:hAnsi="Arial" w:cs="Arial"/>
          <w:sz w:val="20"/>
          <w:szCs w:val="20"/>
          <w:lang w:val="pt-BR"/>
        </w:rPr>
        <w:t xml:space="preserve">questo </w:t>
      </w:r>
      <w:r w:rsidR="00943027" w:rsidRPr="000404D5">
        <w:rPr>
          <w:rFonts w:ascii="Arial" w:hAnsi="Arial" w:cs="Arial"/>
          <w:sz w:val="20"/>
          <w:szCs w:val="20"/>
          <w:lang w:val="pt-BR"/>
        </w:rPr>
        <w:t>modo viene bloccato</w:t>
      </w:r>
      <w:r w:rsidR="002F4238" w:rsidRPr="000404D5">
        <w:rPr>
          <w:rFonts w:ascii="Arial" w:hAnsi="Arial" w:cs="Arial"/>
          <w:sz w:val="20"/>
          <w:szCs w:val="20"/>
          <w:lang w:val="pt-BR"/>
        </w:rPr>
        <w:t xml:space="preserve">. L'importo </w:t>
      </w:r>
      <w:r w:rsidR="00943027" w:rsidRPr="000404D5">
        <w:rPr>
          <w:rFonts w:ascii="Arial" w:hAnsi="Arial" w:cs="Arial"/>
          <w:sz w:val="20"/>
          <w:szCs w:val="20"/>
          <w:lang w:val="pt-BR"/>
        </w:rPr>
        <w:t xml:space="preserve">bloccato fa </w:t>
      </w:r>
      <w:r w:rsidR="002F4238" w:rsidRPr="000404D5">
        <w:rPr>
          <w:rFonts w:ascii="Arial" w:hAnsi="Arial" w:cs="Arial"/>
          <w:sz w:val="20"/>
          <w:szCs w:val="20"/>
          <w:lang w:val="pt-BR"/>
        </w:rPr>
        <w:t xml:space="preserve">parte del saldo del conto, </w:t>
      </w:r>
      <w:r w:rsidR="00630A70" w:rsidRPr="000404D5">
        <w:rPr>
          <w:rFonts w:ascii="Arial" w:hAnsi="Arial" w:cs="Arial"/>
          <w:sz w:val="20"/>
          <w:szCs w:val="20"/>
          <w:lang w:val="pt-BR"/>
        </w:rPr>
        <w:t xml:space="preserve">ovvero è valido </w:t>
      </w:r>
      <w:r w:rsidR="00943027" w:rsidRPr="000404D5">
        <w:rPr>
          <w:rFonts w:ascii="Arial" w:hAnsi="Arial" w:cs="Arial"/>
          <w:sz w:val="20"/>
          <w:szCs w:val="20"/>
          <w:lang w:val="pt-BR"/>
        </w:rPr>
        <w:t>per il calcolo d’</w:t>
      </w:r>
      <w:r w:rsidR="002F4238" w:rsidRPr="000404D5">
        <w:rPr>
          <w:rFonts w:ascii="Arial" w:hAnsi="Arial" w:cs="Arial"/>
          <w:sz w:val="20"/>
          <w:szCs w:val="20"/>
          <w:lang w:val="pt-BR"/>
        </w:rPr>
        <w:t>interess</w:t>
      </w:r>
      <w:r w:rsidR="00943027" w:rsidRPr="000404D5">
        <w:rPr>
          <w:rFonts w:ascii="Arial" w:hAnsi="Arial" w:cs="Arial"/>
          <w:sz w:val="20"/>
          <w:szCs w:val="20"/>
          <w:lang w:val="pt-BR"/>
        </w:rPr>
        <w:t>i</w:t>
      </w:r>
      <w:r w:rsidR="002F4238" w:rsidRPr="000404D5">
        <w:rPr>
          <w:rFonts w:ascii="Arial" w:hAnsi="Arial" w:cs="Arial"/>
          <w:sz w:val="20"/>
          <w:szCs w:val="20"/>
          <w:lang w:val="pt-BR"/>
        </w:rPr>
        <w:t xml:space="preserve">, ma non </w:t>
      </w:r>
      <w:r w:rsidR="00943027" w:rsidRPr="000404D5">
        <w:rPr>
          <w:rFonts w:ascii="Arial" w:hAnsi="Arial" w:cs="Arial"/>
          <w:sz w:val="20"/>
          <w:szCs w:val="20"/>
          <w:lang w:val="pt-BR"/>
        </w:rPr>
        <w:t xml:space="preserve">può essere </w:t>
      </w:r>
      <w:r w:rsidR="002F4238" w:rsidRPr="000404D5">
        <w:rPr>
          <w:rFonts w:ascii="Arial" w:hAnsi="Arial" w:cs="Arial"/>
          <w:sz w:val="20"/>
          <w:szCs w:val="20"/>
          <w:lang w:val="pt-BR"/>
        </w:rPr>
        <w:t>spes</w:t>
      </w:r>
      <w:r w:rsidR="00943027" w:rsidRPr="000404D5">
        <w:rPr>
          <w:rFonts w:ascii="Arial" w:hAnsi="Arial" w:cs="Arial"/>
          <w:sz w:val="20"/>
          <w:szCs w:val="20"/>
          <w:lang w:val="pt-BR"/>
        </w:rPr>
        <w:t>o una seconda volta</w:t>
      </w:r>
      <w:r w:rsidR="002F4238" w:rsidRPr="000404D5">
        <w:rPr>
          <w:rFonts w:ascii="Arial" w:hAnsi="Arial" w:cs="Arial"/>
          <w:sz w:val="20"/>
          <w:szCs w:val="20"/>
          <w:lang w:val="pt-BR"/>
        </w:rPr>
        <w:t xml:space="preserve">. </w:t>
      </w:r>
      <w:r w:rsidR="00943027" w:rsidRPr="000404D5">
        <w:rPr>
          <w:rFonts w:ascii="Arial" w:hAnsi="Arial" w:cs="Arial"/>
          <w:sz w:val="20"/>
          <w:szCs w:val="20"/>
          <w:lang w:val="pt-BR"/>
        </w:rPr>
        <w:t xml:space="preserve">Il blocco </w:t>
      </w:r>
      <w:r w:rsidR="002F4238" w:rsidRPr="000404D5">
        <w:rPr>
          <w:rFonts w:ascii="Arial" w:hAnsi="Arial" w:cs="Arial"/>
          <w:sz w:val="20"/>
          <w:szCs w:val="20"/>
          <w:lang w:val="pt-BR"/>
        </w:rPr>
        <w:t>garantisce il rifiuto d</w:t>
      </w:r>
      <w:r w:rsidR="00943027" w:rsidRPr="000404D5">
        <w:rPr>
          <w:rFonts w:ascii="Arial" w:hAnsi="Arial" w:cs="Arial"/>
          <w:sz w:val="20"/>
          <w:szCs w:val="20"/>
          <w:lang w:val="pt-BR"/>
        </w:rPr>
        <w:t>elle</w:t>
      </w:r>
      <w:r w:rsidR="002F4238" w:rsidRPr="000404D5">
        <w:rPr>
          <w:rFonts w:ascii="Arial" w:hAnsi="Arial" w:cs="Arial"/>
          <w:sz w:val="20"/>
          <w:szCs w:val="20"/>
          <w:lang w:val="pt-BR"/>
        </w:rPr>
        <w:t xml:space="preserve"> operazioni per le quali non vi è alcuna copertura, anche se il saldo del conto </w:t>
      </w:r>
      <w:r w:rsidR="00AA3992" w:rsidRPr="000404D5">
        <w:rPr>
          <w:rFonts w:ascii="Arial" w:hAnsi="Arial" w:cs="Arial"/>
          <w:sz w:val="20"/>
          <w:szCs w:val="20"/>
          <w:lang w:val="pt-BR"/>
        </w:rPr>
        <w:t xml:space="preserve">– </w:t>
      </w:r>
      <w:r w:rsidR="002F4238" w:rsidRPr="000404D5">
        <w:rPr>
          <w:rFonts w:ascii="Arial" w:hAnsi="Arial" w:cs="Arial"/>
          <w:sz w:val="20"/>
          <w:szCs w:val="20"/>
          <w:lang w:val="pt-BR"/>
        </w:rPr>
        <w:t xml:space="preserve">in linea di principio </w:t>
      </w:r>
      <w:r w:rsidR="00AA3992" w:rsidRPr="000404D5">
        <w:rPr>
          <w:rFonts w:ascii="Arial" w:hAnsi="Arial" w:cs="Arial"/>
          <w:sz w:val="20"/>
          <w:szCs w:val="20"/>
          <w:lang w:val="pt-BR"/>
        </w:rPr>
        <w:t>– consentirebbe ancora quella transazione</w:t>
      </w:r>
      <w:r w:rsidR="002F4238" w:rsidRPr="000404D5">
        <w:rPr>
          <w:rFonts w:ascii="Arial" w:hAnsi="Arial" w:cs="Arial"/>
          <w:sz w:val="20"/>
          <w:szCs w:val="20"/>
          <w:lang w:val="pt-BR"/>
        </w:rPr>
        <w:t>.</w:t>
      </w:r>
    </w:p>
    <w:p w:rsidR="002F4238" w:rsidRPr="000404D5" w:rsidRDefault="002F4238" w:rsidP="0013099B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D35189" w:rsidRPr="000404D5" w:rsidRDefault="00D35189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bookmarkStart w:id="0" w:name="_GoBack"/>
      <w:bookmarkEnd w:id="0"/>
      <w:r w:rsidRPr="000404D5">
        <w:rPr>
          <w:rFonts w:ascii="Arial" w:hAnsi="Arial" w:cs="Arial"/>
          <w:sz w:val="20"/>
          <w:szCs w:val="20"/>
          <w:lang w:val="pt-BR"/>
        </w:rPr>
        <w:lastRenderedPageBreak/>
        <w:t> </w:t>
      </w:r>
    </w:p>
    <w:p w:rsidR="00D35189" w:rsidRPr="00931A8E" w:rsidRDefault="00D35189" w:rsidP="0013099B">
      <w:pPr>
        <w:rPr>
          <w:rFonts w:ascii="Arial" w:hAnsi="Arial" w:cs="Arial"/>
          <w:b/>
          <w:bCs/>
          <w:sz w:val="20"/>
          <w:szCs w:val="20"/>
          <w:lang w:val="it-IT"/>
        </w:rPr>
      </w:pPr>
    </w:p>
    <w:p w:rsidR="00595329" w:rsidRPr="000404D5" w:rsidRDefault="00595329" w:rsidP="0059532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404D5">
        <w:rPr>
          <w:rFonts w:ascii="Arial" w:hAnsi="Arial" w:cs="Arial"/>
          <w:b/>
          <w:bCs/>
          <w:sz w:val="20"/>
          <w:szCs w:val="20"/>
          <w:lang w:val="en-US"/>
        </w:rPr>
        <w:t xml:space="preserve">PAGAMENTI FALLITI E AZIONI DI RIMEDIO </w:t>
      </w:r>
    </w:p>
    <w:p w:rsidR="00595329" w:rsidRPr="000404D5" w:rsidRDefault="00595329" w:rsidP="0059532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404D5">
        <w:rPr>
          <w:rFonts w:ascii="Arial" w:hAnsi="Arial" w:cs="Arial"/>
          <w:b/>
          <w:bCs/>
          <w:sz w:val="20"/>
          <w:szCs w:val="20"/>
          <w:lang w:val="en-US"/>
        </w:rPr>
        <w:t> </w:t>
      </w:r>
    </w:p>
    <w:p w:rsidR="00595329" w:rsidRPr="000404D5" w:rsidRDefault="00595329" w:rsidP="00595329">
      <w:pPr>
        <w:rPr>
          <w:rFonts w:ascii="Arial" w:hAnsi="Arial" w:cs="Arial"/>
          <w:b/>
          <w:bCs/>
          <w:sz w:val="20"/>
          <w:szCs w:val="20"/>
        </w:rPr>
      </w:pPr>
      <w:r w:rsidRPr="000404D5">
        <w:rPr>
          <w:rFonts w:ascii="Arial" w:hAnsi="Arial" w:cs="Arial"/>
          <w:b/>
          <w:bCs/>
          <w:sz w:val="20"/>
          <w:szCs w:val="20"/>
        </w:rPr>
        <w:t>Che cosa può essere il motivo di una transazione fallita?</w:t>
      </w:r>
    </w:p>
    <w:p w:rsidR="00595329" w:rsidRPr="000404D5" w:rsidRDefault="00595329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 xml:space="preserve">Di solito è la banca emittente </w:t>
      </w:r>
      <w:r w:rsidR="009D6410" w:rsidRPr="000404D5">
        <w:rPr>
          <w:rFonts w:ascii="Arial" w:hAnsi="Arial" w:cs="Arial"/>
          <w:sz w:val="20"/>
          <w:szCs w:val="20"/>
          <w:lang w:val="pt-BR"/>
        </w:rPr>
        <w:t xml:space="preserve">(cioè dove il cliente ha ottenuto la carta) </w:t>
      </w:r>
      <w:r w:rsidRPr="000404D5">
        <w:rPr>
          <w:rFonts w:ascii="Arial" w:hAnsi="Arial" w:cs="Arial"/>
          <w:sz w:val="20"/>
          <w:szCs w:val="20"/>
          <w:lang w:val="pt-BR"/>
        </w:rPr>
        <w:t>a rifiutare l’ordine di pagamento</w:t>
      </w:r>
      <w:r w:rsidR="009D6410" w:rsidRPr="000404D5">
        <w:rPr>
          <w:rFonts w:ascii="Arial" w:hAnsi="Arial" w:cs="Arial"/>
          <w:sz w:val="20"/>
          <w:szCs w:val="20"/>
          <w:lang w:val="pt-BR"/>
        </w:rPr>
        <w:t>. Tuttavia, quando si utilizza una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carta </w:t>
      </w:r>
      <w:r w:rsidR="009D6410" w:rsidRPr="000404D5">
        <w:rPr>
          <w:rFonts w:ascii="Arial" w:hAnsi="Arial" w:cs="Arial"/>
          <w:sz w:val="20"/>
          <w:szCs w:val="20"/>
          <w:lang w:val="pt-BR"/>
        </w:rPr>
        <w:t>bancaria, la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ragione potrebbe anche essere un errore </w:t>
      </w:r>
      <w:r w:rsidR="009D6410" w:rsidRPr="000404D5">
        <w:rPr>
          <w:rFonts w:ascii="Arial" w:hAnsi="Arial" w:cs="Arial"/>
          <w:sz w:val="20"/>
          <w:szCs w:val="20"/>
          <w:lang w:val="pt-BR"/>
        </w:rPr>
        <w:t xml:space="preserve">informatico o </w:t>
      </w:r>
      <w:r w:rsidRPr="000404D5">
        <w:rPr>
          <w:rFonts w:ascii="Arial" w:hAnsi="Arial" w:cs="Arial"/>
          <w:sz w:val="20"/>
          <w:szCs w:val="20"/>
          <w:lang w:val="pt-BR"/>
        </w:rPr>
        <w:t>di telecomunicazion</w:t>
      </w:r>
      <w:r w:rsidR="009D6410" w:rsidRPr="000404D5">
        <w:rPr>
          <w:rFonts w:ascii="Arial" w:hAnsi="Arial" w:cs="Arial"/>
          <w:sz w:val="20"/>
          <w:szCs w:val="20"/>
          <w:lang w:val="pt-BR"/>
        </w:rPr>
        <w:t>e, che impedisce l’arrivo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9D6410" w:rsidRPr="000404D5">
        <w:rPr>
          <w:rFonts w:ascii="Arial" w:hAnsi="Arial" w:cs="Arial"/>
          <w:sz w:val="20"/>
          <w:szCs w:val="20"/>
          <w:lang w:val="pt-BR"/>
        </w:rPr>
        <w:t>d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ella richiesta di autorizzazione </w:t>
      </w:r>
      <w:r w:rsidR="009D6410" w:rsidRPr="000404D5">
        <w:rPr>
          <w:rFonts w:ascii="Arial" w:hAnsi="Arial" w:cs="Arial"/>
          <w:sz w:val="20"/>
          <w:szCs w:val="20"/>
          <w:lang w:val="pt-BR"/>
        </w:rPr>
        <w:t>al</w:t>
      </w:r>
      <w:r w:rsidRPr="000404D5">
        <w:rPr>
          <w:rFonts w:ascii="Arial" w:hAnsi="Arial" w:cs="Arial"/>
          <w:sz w:val="20"/>
          <w:szCs w:val="20"/>
          <w:lang w:val="pt-BR"/>
        </w:rPr>
        <w:t>la banca emittente.</w:t>
      </w:r>
    </w:p>
    <w:p w:rsidR="00595329" w:rsidRPr="000404D5" w:rsidRDefault="00595329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> </w:t>
      </w:r>
    </w:p>
    <w:p w:rsidR="00595329" w:rsidRPr="000404D5" w:rsidRDefault="00595329" w:rsidP="009D6410">
      <w:pPr>
        <w:rPr>
          <w:rFonts w:ascii="Arial" w:hAnsi="Arial" w:cs="Arial"/>
          <w:b/>
          <w:bCs/>
          <w:sz w:val="20"/>
          <w:szCs w:val="20"/>
        </w:rPr>
      </w:pPr>
      <w:r w:rsidRPr="000404D5">
        <w:rPr>
          <w:rFonts w:ascii="Arial" w:hAnsi="Arial" w:cs="Arial"/>
          <w:b/>
          <w:bCs/>
          <w:sz w:val="20"/>
          <w:szCs w:val="20"/>
        </w:rPr>
        <w:t>Error</w:t>
      </w:r>
      <w:r w:rsidR="009D6410" w:rsidRPr="000404D5">
        <w:rPr>
          <w:rFonts w:ascii="Arial" w:hAnsi="Arial" w:cs="Arial"/>
          <w:b/>
          <w:bCs/>
          <w:sz w:val="20"/>
          <w:szCs w:val="20"/>
        </w:rPr>
        <w:t xml:space="preserve">i </w:t>
      </w:r>
      <w:r w:rsidR="008A12BE" w:rsidRPr="000404D5">
        <w:rPr>
          <w:rFonts w:ascii="Arial" w:hAnsi="Arial" w:cs="Arial"/>
          <w:b/>
          <w:bCs/>
          <w:sz w:val="20"/>
          <w:szCs w:val="20"/>
        </w:rPr>
        <w:t xml:space="preserve">relativi </w:t>
      </w:r>
      <w:r w:rsidR="009D6410" w:rsidRPr="000404D5">
        <w:rPr>
          <w:rFonts w:ascii="Arial" w:hAnsi="Arial" w:cs="Arial"/>
          <w:b/>
          <w:bCs/>
          <w:sz w:val="20"/>
          <w:szCs w:val="20"/>
        </w:rPr>
        <w:t>alla carta</w:t>
      </w:r>
    </w:p>
    <w:p w:rsidR="00595329" w:rsidRPr="000404D5" w:rsidRDefault="00595329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931A8E">
        <w:rPr>
          <w:lang w:val="it-IT"/>
        </w:rPr>
        <w:t xml:space="preserve">• </w:t>
      </w:r>
      <w:r w:rsidRPr="000404D5">
        <w:rPr>
          <w:rFonts w:ascii="Arial" w:hAnsi="Arial" w:cs="Arial"/>
          <w:sz w:val="20"/>
          <w:szCs w:val="20"/>
          <w:lang w:val="pt-BR"/>
        </w:rPr>
        <w:t>La carta non è adatt</w:t>
      </w:r>
      <w:r w:rsidR="009D6410" w:rsidRPr="000404D5">
        <w:rPr>
          <w:rFonts w:ascii="Arial" w:hAnsi="Arial" w:cs="Arial"/>
          <w:sz w:val="20"/>
          <w:szCs w:val="20"/>
          <w:lang w:val="pt-BR"/>
        </w:rPr>
        <w:t>a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per i pagamenti online.</w:t>
      </w:r>
    </w:p>
    <w:p w:rsidR="00595329" w:rsidRPr="000404D5" w:rsidRDefault="00595329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>• L'</w:t>
      </w:r>
      <w:r w:rsidR="00630A70" w:rsidRPr="000404D5">
        <w:rPr>
          <w:rFonts w:ascii="Arial" w:hAnsi="Arial" w:cs="Arial"/>
          <w:sz w:val="20"/>
          <w:szCs w:val="20"/>
          <w:lang w:val="pt-BR"/>
        </w:rPr>
        <w:t xml:space="preserve">utilizzo </w:t>
      </w:r>
      <w:r w:rsidR="009D6410" w:rsidRPr="000404D5">
        <w:rPr>
          <w:rFonts w:ascii="Arial" w:hAnsi="Arial" w:cs="Arial"/>
          <w:sz w:val="20"/>
          <w:szCs w:val="20"/>
          <w:lang w:val="pt-BR"/>
        </w:rPr>
        <w:t>della carta su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9D6410" w:rsidRPr="000404D5">
        <w:rPr>
          <w:rFonts w:ascii="Arial" w:hAnsi="Arial" w:cs="Arial"/>
          <w:sz w:val="20"/>
          <w:szCs w:val="20"/>
          <w:lang w:val="pt-BR"/>
        </w:rPr>
        <w:t>i</w:t>
      </w:r>
      <w:r w:rsidRPr="000404D5">
        <w:rPr>
          <w:rFonts w:ascii="Arial" w:hAnsi="Arial" w:cs="Arial"/>
          <w:sz w:val="20"/>
          <w:szCs w:val="20"/>
          <w:lang w:val="pt-BR"/>
        </w:rPr>
        <w:t>nternet è proibito d</w:t>
      </w:r>
      <w:r w:rsidR="009D6410" w:rsidRPr="000404D5">
        <w:rPr>
          <w:rFonts w:ascii="Arial" w:hAnsi="Arial" w:cs="Arial"/>
          <w:sz w:val="20"/>
          <w:szCs w:val="20"/>
          <w:lang w:val="pt-BR"/>
        </w:rPr>
        <w:t>alla banca che gestisce il conto</w:t>
      </w:r>
      <w:r w:rsidRPr="000404D5">
        <w:rPr>
          <w:rFonts w:ascii="Arial" w:hAnsi="Arial" w:cs="Arial"/>
          <w:sz w:val="20"/>
          <w:szCs w:val="20"/>
          <w:lang w:val="pt-BR"/>
        </w:rPr>
        <w:t>.</w:t>
      </w:r>
    </w:p>
    <w:p w:rsidR="00595329" w:rsidRPr="000404D5" w:rsidRDefault="00595329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>• L'</w:t>
      </w:r>
      <w:r w:rsidR="00630A70" w:rsidRPr="000404D5">
        <w:rPr>
          <w:rFonts w:ascii="Arial" w:hAnsi="Arial" w:cs="Arial"/>
          <w:sz w:val="20"/>
          <w:szCs w:val="20"/>
          <w:lang w:val="pt-BR"/>
        </w:rPr>
        <w:t>utilizzo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della carta è vietato.</w:t>
      </w:r>
    </w:p>
    <w:p w:rsidR="00595329" w:rsidRPr="000404D5" w:rsidRDefault="00595329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>• I dati della carta (numero d</w:t>
      </w:r>
      <w:r w:rsidR="00B532F3" w:rsidRPr="000404D5">
        <w:rPr>
          <w:rFonts w:ascii="Arial" w:hAnsi="Arial" w:cs="Arial"/>
          <w:sz w:val="20"/>
          <w:szCs w:val="20"/>
          <w:lang w:val="pt-BR"/>
        </w:rPr>
        <w:t>ella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carta, data di scadenza, codice sulla</w:t>
      </w:r>
      <w:r w:rsidR="00630A70" w:rsidRPr="000404D5">
        <w:rPr>
          <w:rFonts w:ascii="Arial" w:hAnsi="Arial" w:cs="Arial"/>
          <w:sz w:val="20"/>
          <w:szCs w:val="20"/>
          <w:lang w:val="pt-BR"/>
        </w:rPr>
        <w:t xml:space="preserve"> linea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B532F3" w:rsidRPr="000404D5">
        <w:rPr>
          <w:rFonts w:ascii="Arial" w:hAnsi="Arial" w:cs="Arial"/>
          <w:sz w:val="20"/>
          <w:szCs w:val="20"/>
          <w:lang w:val="pt-BR"/>
        </w:rPr>
        <w:t xml:space="preserve">per la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firma) </w:t>
      </w:r>
      <w:r w:rsidR="00B532F3" w:rsidRPr="000404D5">
        <w:rPr>
          <w:rFonts w:ascii="Arial" w:hAnsi="Arial" w:cs="Arial"/>
          <w:sz w:val="20"/>
          <w:szCs w:val="20"/>
          <w:lang w:val="pt-BR"/>
        </w:rPr>
        <w:t>sono stati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B532F3" w:rsidRPr="000404D5">
        <w:rPr>
          <w:rFonts w:ascii="Arial" w:hAnsi="Arial" w:cs="Arial"/>
          <w:sz w:val="20"/>
          <w:szCs w:val="20"/>
          <w:lang w:val="pt-BR"/>
        </w:rPr>
        <w:t>inseriti in modo incorretto</w:t>
      </w:r>
      <w:r w:rsidRPr="000404D5">
        <w:rPr>
          <w:rFonts w:ascii="Arial" w:hAnsi="Arial" w:cs="Arial"/>
          <w:sz w:val="20"/>
          <w:szCs w:val="20"/>
          <w:lang w:val="pt-BR"/>
        </w:rPr>
        <w:t>.</w:t>
      </w:r>
    </w:p>
    <w:p w:rsidR="00595329" w:rsidRPr="000404D5" w:rsidRDefault="00595329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>• La carta è scaduta.</w:t>
      </w:r>
    </w:p>
    <w:p w:rsidR="006A3471" w:rsidRPr="00931A8E" w:rsidRDefault="006A3471" w:rsidP="00B532F3">
      <w:pPr>
        <w:rPr>
          <w:lang w:val="it-IT"/>
        </w:rPr>
      </w:pPr>
    </w:p>
    <w:p w:rsidR="00B532F3" w:rsidRPr="000404D5" w:rsidRDefault="00B532F3" w:rsidP="00B532F3">
      <w:pPr>
        <w:rPr>
          <w:rFonts w:ascii="Arial" w:hAnsi="Arial" w:cs="Arial"/>
          <w:b/>
          <w:bCs/>
          <w:sz w:val="20"/>
          <w:szCs w:val="20"/>
        </w:rPr>
      </w:pPr>
      <w:r w:rsidRPr="000404D5">
        <w:rPr>
          <w:rFonts w:ascii="Arial" w:hAnsi="Arial" w:cs="Arial"/>
          <w:b/>
          <w:bCs/>
          <w:sz w:val="20"/>
          <w:szCs w:val="20"/>
        </w:rPr>
        <w:t xml:space="preserve">Errori </w:t>
      </w:r>
      <w:r w:rsidR="008A12BE" w:rsidRPr="000404D5">
        <w:rPr>
          <w:rFonts w:ascii="Arial" w:hAnsi="Arial" w:cs="Arial"/>
          <w:b/>
          <w:bCs/>
          <w:sz w:val="20"/>
          <w:szCs w:val="20"/>
        </w:rPr>
        <w:t>relativi</w:t>
      </w:r>
      <w:r w:rsidRPr="000404D5">
        <w:rPr>
          <w:rFonts w:ascii="Arial" w:hAnsi="Arial" w:cs="Arial"/>
          <w:b/>
          <w:bCs/>
          <w:sz w:val="20"/>
          <w:szCs w:val="20"/>
        </w:rPr>
        <w:t xml:space="preserve"> al conto</w:t>
      </w:r>
      <w:r w:rsidR="008A12BE" w:rsidRPr="000404D5">
        <w:rPr>
          <w:rFonts w:ascii="Arial" w:hAnsi="Arial" w:cs="Arial"/>
          <w:b/>
          <w:bCs/>
          <w:sz w:val="20"/>
          <w:szCs w:val="20"/>
        </w:rPr>
        <w:t xml:space="preserve"> corrente</w:t>
      </w:r>
    </w:p>
    <w:p w:rsidR="00B532F3" w:rsidRPr="000404D5" w:rsidRDefault="00B532F3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931A8E">
        <w:rPr>
          <w:lang w:val="it-IT"/>
        </w:rPr>
        <w:t xml:space="preserve">• </w:t>
      </w:r>
      <w:r w:rsidRPr="000404D5">
        <w:rPr>
          <w:rFonts w:ascii="Arial" w:hAnsi="Arial" w:cs="Arial"/>
          <w:sz w:val="20"/>
          <w:szCs w:val="20"/>
          <w:lang w:val="pt-BR"/>
        </w:rPr>
        <w:t>Non vi è alcuna copertura per la transazione.</w:t>
      </w:r>
    </w:p>
    <w:p w:rsidR="00B532F3" w:rsidRPr="000404D5" w:rsidRDefault="00B532F3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>• L'importo della transazione supera il limite di acquisto impostato per la carta.</w:t>
      </w:r>
    </w:p>
    <w:p w:rsidR="00B532F3" w:rsidRPr="000404D5" w:rsidRDefault="00B532F3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> </w:t>
      </w:r>
    </w:p>
    <w:p w:rsidR="00B532F3" w:rsidRPr="000404D5" w:rsidRDefault="00B532F3" w:rsidP="00B532F3">
      <w:pPr>
        <w:rPr>
          <w:rFonts w:ascii="Arial" w:hAnsi="Arial" w:cs="Arial"/>
          <w:b/>
          <w:bCs/>
          <w:sz w:val="20"/>
          <w:szCs w:val="20"/>
        </w:rPr>
      </w:pPr>
      <w:r w:rsidRPr="000404D5">
        <w:rPr>
          <w:rFonts w:ascii="Arial" w:hAnsi="Arial" w:cs="Arial"/>
          <w:b/>
          <w:bCs/>
          <w:sz w:val="20"/>
          <w:szCs w:val="20"/>
        </w:rPr>
        <w:t xml:space="preserve">Errori </w:t>
      </w:r>
      <w:r w:rsidR="008A12BE" w:rsidRPr="000404D5">
        <w:rPr>
          <w:rFonts w:ascii="Arial" w:hAnsi="Arial" w:cs="Arial"/>
          <w:b/>
          <w:bCs/>
          <w:sz w:val="20"/>
          <w:szCs w:val="20"/>
        </w:rPr>
        <w:t>di comunicazione</w:t>
      </w:r>
    </w:p>
    <w:p w:rsidR="00B532F3" w:rsidRPr="000404D5" w:rsidRDefault="00B532F3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931A8E">
        <w:rPr>
          <w:lang w:val="it-IT"/>
        </w:rPr>
        <w:t xml:space="preserve">• </w:t>
      </w:r>
      <w:r w:rsidR="00B15598" w:rsidRPr="000404D5">
        <w:rPr>
          <w:rFonts w:ascii="Arial" w:hAnsi="Arial" w:cs="Arial"/>
          <w:sz w:val="20"/>
          <w:szCs w:val="20"/>
          <w:lang w:val="pt-BR"/>
        </w:rPr>
        <w:t>P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robabilmente </w:t>
      </w:r>
      <w:r w:rsidR="00630A70" w:rsidRPr="000404D5">
        <w:rPr>
          <w:rFonts w:ascii="Arial" w:hAnsi="Arial" w:cs="Arial"/>
          <w:sz w:val="20"/>
          <w:szCs w:val="20"/>
          <w:lang w:val="pt-BR"/>
        </w:rPr>
        <w:t xml:space="preserve">nel corso della transazione </w:t>
      </w:r>
      <w:r w:rsidR="00B15598" w:rsidRPr="000404D5">
        <w:rPr>
          <w:rFonts w:ascii="Arial" w:hAnsi="Arial" w:cs="Arial"/>
          <w:sz w:val="20"/>
          <w:szCs w:val="20"/>
          <w:lang w:val="pt-BR"/>
        </w:rPr>
        <w:t>è caduta</w:t>
      </w:r>
      <w:r w:rsidR="00630A70" w:rsidRPr="000404D5">
        <w:rPr>
          <w:rFonts w:ascii="Arial" w:hAnsi="Arial" w:cs="Arial"/>
          <w:sz w:val="20"/>
          <w:szCs w:val="20"/>
          <w:lang w:val="pt-BR"/>
        </w:rPr>
        <w:t xml:space="preserve"> la linea</w:t>
      </w:r>
      <w:r w:rsidRPr="000404D5">
        <w:rPr>
          <w:rFonts w:ascii="Arial" w:hAnsi="Arial" w:cs="Arial"/>
          <w:sz w:val="20"/>
          <w:szCs w:val="20"/>
          <w:lang w:val="pt-BR"/>
        </w:rPr>
        <w:t>. Si prega di riprovare.</w:t>
      </w:r>
    </w:p>
    <w:p w:rsidR="00B532F3" w:rsidRPr="000404D5" w:rsidRDefault="00B532F3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 xml:space="preserve">• L'operazione non è riuscita a causa di timeout. </w:t>
      </w:r>
      <w:r w:rsidR="00B15598" w:rsidRPr="000404D5">
        <w:rPr>
          <w:rFonts w:ascii="Arial" w:hAnsi="Arial" w:cs="Arial"/>
          <w:sz w:val="20"/>
          <w:szCs w:val="20"/>
          <w:lang w:val="pt-BR"/>
        </w:rPr>
        <w:t>Si prega di riprovare.</w:t>
      </w:r>
    </w:p>
    <w:p w:rsidR="00B532F3" w:rsidRPr="000404D5" w:rsidRDefault="00B532F3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> </w:t>
      </w:r>
    </w:p>
    <w:p w:rsidR="00B532F3" w:rsidRPr="000404D5" w:rsidRDefault="00B15598" w:rsidP="00B15598">
      <w:pPr>
        <w:rPr>
          <w:rFonts w:ascii="Arial" w:hAnsi="Arial" w:cs="Arial"/>
          <w:b/>
          <w:bCs/>
          <w:sz w:val="20"/>
          <w:szCs w:val="20"/>
        </w:rPr>
      </w:pPr>
      <w:r w:rsidRPr="000404D5">
        <w:rPr>
          <w:rFonts w:ascii="Arial" w:hAnsi="Arial" w:cs="Arial"/>
          <w:b/>
          <w:bCs/>
          <w:sz w:val="20"/>
          <w:szCs w:val="20"/>
        </w:rPr>
        <w:t>Errori di carattere</w:t>
      </w:r>
      <w:r w:rsidR="00B532F3" w:rsidRPr="000404D5">
        <w:rPr>
          <w:rFonts w:ascii="Arial" w:hAnsi="Arial" w:cs="Arial"/>
          <w:b/>
          <w:bCs/>
          <w:sz w:val="20"/>
          <w:szCs w:val="20"/>
        </w:rPr>
        <w:t xml:space="preserve"> tecnico</w:t>
      </w:r>
    </w:p>
    <w:p w:rsidR="00B532F3" w:rsidRPr="000404D5" w:rsidRDefault="00B532F3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 xml:space="preserve">• Se </w:t>
      </w:r>
      <w:r w:rsidR="008A12BE" w:rsidRPr="000404D5">
        <w:rPr>
          <w:rFonts w:ascii="Arial" w:hAnsi="Arial" w:cs="Arial"/>
          <w:sz w:val="20"/>
          <w:szCs w:val="20"/>
          <w:lang w:val="pt-BR"/>
        </w:rPr>
        <w:t>non è stato/a reindirizzato/a dal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8A12BE" w:rsidRPr="000404D5">
        <w:rPr>
          <w:rFonts w:ascii="Arial" w:hAnsi="Arial" w:cs="Arial"/>
          <w:sz w:val="20"/>
          <w:szCs w:val="20"/>
          <w:lang w:val="pt-BR"/>
        </w:rPr>
        <w:t xml:space="preserve">sito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di pagamento al </w:t>
      </w:r>
      <w:r w:rsidR="008A12BE" w:rsidRPr="000404D5">
        <w:rPr>
          <w:rFonts w:ascii="Arial" w:hAnsi="Arial" w:cs="Arial"/>
          <w:sz w:val="20"/>
          <w:szCs w:val="20"/>
          <w:lang w:val="pt-BR"/>
        </w:rPr>
        <w:t xml:space="preserve">sito del commerciante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/ </w:t>
      </w:r>
      <w:r w:rsidR="008A12BE" w:rsidRPr="000404D5">
        <w:rPr>
          <w:rFonts w:ascii="Arial" w:hAnsi="Arial" w:cs="Arial"/>
          <w:sz w:val="20"/>
          <w:szCs w:val="20"/>
          <w:lang w:val="pt-BR"/>
        </w:rPr>
        <w:t xml:space="preserve">fornitore </w:t>
      </w:r>
      <w:r w:rsidRPr="000404D5">
        <w:rPr>
          <w:rFonts w:ascii="Arial" w:hAnsi="Arial" w:cs="Arial"/>
          <w:sz w:val="20"/>
          <w:szCs w:val="20"/>
          <w:lang w:val="pt-BR"/>
        </w:rPr>
        <w:t>di servizi</w:t>
      </w:r>
      <w:r w:rsidR="008A12BE" w:rsidRPr="000404D5">
        <w:rPr>
          <w:rFonts w:ascii="Arial" w:hAnsi="Arial" w:cs="Arial"/>
          <w:sz w:val="20"/>
          <w:szCs w:val="20"/>
          <w:lang w:val="pt-BR"/>
        </w:rPr>
        <w:t>,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la transazione non </w:t>
      </w:r>
      <w:r w:rsidR="008A12BE" w:rsidRPr="000404D5">
        <w:rPr>
          <w:rFonts w:ascii="Arial" w:hAnsi="Arial" w:cs="Arial"/>
          <w:sz w:val="20"/>
          <w:szCs w:val="20"/>
          <w:lang w:val="pt-BR"/>
        </w:rPr>
        <w:t xml:space="preserve">è </w:t>
      </w:r>
      <w:r w:rsidRPr="000404D5">
        <w:rPr>
          <w:rFonts w:ascii="Arial" w:hAnsi="Arial" w:cs="Arial"/>
          <w:sz w:val="20"/>
          <w:szCs w:val="20"/>
          <w:lang w:val="pt-BR"/>
        </w:rPr>
        <w:t>riuscita.</w:t>
      </w:r>
    </w:p>
    <w:p w:rsidR="00B532F3" w:rsidRPr="000404D5" w:rsidRDefault="00B532F3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 xml:space="preserve">• </w:t>
      </w:r>
      <w:r w:rsidR="006A3471" w:rsidRPr="000404D5">
        <w:rPr>
          <w:rFonts w:ascii="Arial" w:hAnsi="Arial" w:cs="Arial"/>
          <w:sz w:val="20"/>
          <w:szCs w:val="20"/>
          <w:lang w:val="pt-BR"/>
        </w:rPr>
        <w:t xml:space="preserve">Se è stato/a reindirizzato/a dal sito di pagamento, ma poi è tornato/a al sito di pagamento con il pulsante "back", "reload" o "refresh" del </w:t>
      </w:r>
      <w:r w:rsidRPr="000404D5">
        <w:rPr>
          <w:rFonts w:ascii="Arial" w:hAnsi="Arial" w:cs="Arial"/>
          <w:sz w:val="20"/>
          <w:szCs w:val="20"/>
          <w:lang w:val="pt-BR"/>
        </w:rPr>
        <w:t>browser, il sistema</w:t>
      </w:r>
      <w:r w:rsidR="00311651" w:rsidRPr="000404D5">
        <w:rPr>
          <w:rFonts w:ascii="Arial" w:hAnsi="Arial" w:cs="Arial"/>
          <w:sz w:val="20"/>
          <w:szCs w:val="20"/>
          <w:lang w:val="pt-BR"/>
        </w:rPr>
        <w:t xml:space="preserve"> respinge automaticamente la transazione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per ragioni di sicurezza.</w:t>
      </w:r>
    </w:p>
    <w:p w:rsidR="0013099B" w:rsidRPr="000404D5" w:rsidRDefault="0013099B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> </w:t>
      </w:r>
    </w:p>
    <w:p w:rsidR="00D35189" w:rsidRPr="000404D5" w:rsidRDefault="00D35189" w:rsidP="008015AD">
      <w:pPr>
        <w:rPr>
          <w:rFonts w:ascii="Arial" w:hAnsi="Arial" w:cs="Arial"/>
          <w:b/>
          <w:bCs/>
          <w:sz w:val="20"/>
          <w:szCs w:val="20"/>
        </w:rPr>
      </w:pPr>
      <w:r w:rsidRPr="000404D5">
        <w:rPr>
          <w:rFonts w:ascii="Arial" w:hAnsi="Arial" w:cs="Arial"/>
          <w:b/>
          <w:bCs/>
          <w:sz w:val="20"/>
          <w:szCs w:val="20"/>
        </w:rPr>
        <w:t xml:space="preserve">Cosa devo fare se </w:t>
      </w:r>
      <w:r w:rsidR="008015AD" w:rsidRPr="000404D5">
        <w:rPr>
          <w:rFonts w:ascii="Arial" w:hAnsi="Arial" w:cs="Arial"/>
          <w:b/>
          <w:bCs/>
          <w:sz w:val="20"/>
          <w:szCs w:val="20"/>
        </w:rPr>
        <w:t xml:space="preserve">è fallita </w:t>
      </w:r>
      <w:r w:rsidRPr="000404D5">
        <w:rPr>
          <w:rFonts w:ascii="Arial" w:hAnsi="Arial" w:cs="Arial"/>
          <w:b/>
          <w:bCs/>
          <w:sz w:val="20"/>
          <w:szCs w:val="20"/>
        </w:rPr>
        <w:t>la procedura di pagamento?</w:t>
      </w:r>
    </w:p>
    <w:p w:rsidR="00D35189" w:rsidRPr="000404D5" w:rsidRDefault="00311651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>Per ciascuna transazione viene generato u</w:t>
      </w:r>
      <w:r w:rsidR="008015AD" w:rsidRPr="000404D5">
        <w:rPr>
          <w:rFonts w:ascii="Arial" w:hAnsi="Arial" w:cs="Arial"/>
          <w:sz w:val="20"/>
          <w:szCs w:val="20"/>
          <w:lang w:val="pt-BR"/>
        </w:rPr>
        <w:t>n ID di transazione</w:t>
      </w:r>
      <w:r w:rsidR="00D35189" w:rsidRPr="000404D5">
        <w:rPr>
          <w:rFonts w:ascii="Arial" w:hAnsi="Arial" w:cs="Arial"/>
          <w:sz w:val="20"/>
          <w:szCs w:val="20"/>
          <w:lang w:val="pt-BR"/>
        </w:rPr>
        <w:t xml:space="preserve">, che si consiglia di </w:t>
      </w:r>
      <w:r w:rsidR="008015AD" w:rsidRPr="000404D5">
        <w:rPr>
          <w:rFonts w:ascii="Arial" w:hAnsi="Arial" w:cs="Arial"/>
          <w:sz w:val="20"/>
          <w:szCs w:val="20"/>
          <w:lang w:val="pt-BR"/>
        </w:rPr>
        <w:t>registrare</w:t>
      </w:r>
      <w:r w:rsidR="00D35189" w:rsidRPr="000404D5">
        <w:rPr>
          <w:rFonts w:ascii="Arial" w:hAnsi="Arial" w:cs="Arial"/>
          <w:sz w:val="20"/>
          <w:szCs w:val="20"/>
          <w:lang w:val="pt-BR"/>
        </w:rPr>
        <w:t xml:space="preserve">. Se durante il tentativo di pagamento la transazione viene rifiutata da parte della banca, si prega di contattare </w:t>
      </w:r>
      <w:r w:rsidR="008015AD" w:rsidRPr="000404D5">
        <w:rPr>
          <w:rFonts w:ascii="Arial" w:hAnsi="Arial" w:cs="Arial"/>
          <w:sz w:val="20"/>
          <w:szCs w:val="20"/>
          <w:lang w:val="pt-BR"/>
        </w:rPr>
        <w:t xml:space="preserve">la banca che gestisce </w:t>
      </w:r>
      <w:r w:rsidR="00D35189" w:rsidRPr="000404D5">
        <w:rPr>
          <w:rFonts w:ascii="Arial" w:hAnsi="Arial" w:cs="Arial"/>
          <w:sz w:val="20"/>
          <w:szCs w:val="20"/>
          <w:lang w:val="pt-BR"/>
        </w:rPr>
        <w:t xml:space="preserve">il </w:t>
      </w:r>
      <w:r w:rsidR="008015AD" w:rsidRPr="000404D5">
        <w:rPr>
          <w:rFonts w:ascii="Arial" w:hAnsi="Arial" w:cs="Arial"/>
          <w:sz w:val="20"/>
          <w:szCs w:val="20"/>
          <w:lang w:val="pt-BR"/>
        </w:rPr>
        <w:t>conto corrente</w:t>
      </w:r>
      <w:r w:rsidR="00D35189" w:rsidRPr="000404D5">
        <w:rPr>
          <w:rFonts w:ascii="Arial" w:hAnsi="Arial" w:cs="Arial"/>
          <w:sz w:val="20"/>
          <w:szCs w:val="20"/>
          <w:lang w:val="pt-BR"/>
        </w:rPr>
        <w:t>.</w:t>
      </w:r>
    </w:p>
    <w:p w:rsidR="00D35189" w:rsidRPr="000404D5" w:rsidRDefault="00D35189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> </w:t>
      </w:r>
    </w:p>
    <w:p w:rsidR="00D35189" w:rsidRPr="000404D5" w:rsidRDefault="008015AD" w:rsidP="0072785F">
      <w:pPr>
        <w:rPr>
          <w:rFonts w:ascii="Arial" w:hAnsi="Arial" w:cs="Arial"/>
          <w:b/>
          <w:bCs/>
          <w:sz w:val="20"/>
          <w:szCs w:val="20"/>
        </w:rPr>
      </w:pPr>
      <w:r w:rsidRPr="000404D5">
        <w:rPr>
          <w:rFonts w:ascii="Arial" w:hAnsi="Arial" w:cs="Arial"/>
          <w:b/>
          <w:bCs/>
          <w:sz w:val="20"/>
          <w:szCs w:val="20"/>
        </w:rPr>
        <w:t xml:space="preserve">In caso di pagamento fallito perché </w:t>
      </w:r>
      <w:r w:rsidR="0072785F" w:rsidRPr="000404D5">
        <w:rPr>
          <w:rFonts w:ascii="Arial" w:hAnsi="Arial" w:cs="Arial"/>
          <w:b/>
          <w:bCs/>
          <w:sz w:val="20"/>
          <w:szCs w:val="20"/>
        </w:rPr>
        <w:t xml:space="preserve">è </w:t>
      </w:r>
      <w:r w:rsidR="00D35189" w:rsidRPr="000404D5">
        <w:rPr>
          <w:rFonts w:ascii="Arial" w:hAnsi="Arial" w:cs="Arial"/>
          <w:b/>
          <w:bCs/>
          <w:sz w:val="20"/>
          <w:szCs w:val="20"/>
        </w:rPr>
        <w:t xml:space="preserve">la banca </w:t>
      </w:r>
      <w:r w:rsidR="0072785F" w:rsidRPr="000404D5">
        <w:rPr>
          <w:rFonts w:ascii="Arial" w:hAnsi="Arial" w:cs="Arial"/>
          <w:b/>
          <w:bCs/>
          <w:sz w:val="20"/>
          <w:szCs w:val="20"/>
        </w:rPr>
        <w:t>de</w:t>
      </w:r>
      <w:r w:rsidRPr="000404D5">
        <w:rPr>
          <w:rFonts w:ascii="Arial" w:hAnsi="Arial" w:cs="Arial"/>
          <w:b/>
          <w:bCs/>
          <w:sz w:val="20"/>
          <w:szCs w:val="20"/>
        </w:rPr>
        <w:t>l conto</w:t>
      </w:r>
      <w:r w:rsidR="0072785F" w:rsidRPr="000404D5">
        <w:rPr>
          <w:rFonts w:ascii="Arial" w:hAnsi="Arial" w:cs="Arial"/>
          <w:b/>
          <w:bCs/>
          <w:sz w:val="20"/>
          <w:szCs w:val="20"/>
        </w:rPr>
        <w:t xml:space="preserve"> corrente</w:t>
      </w:r>
      <w:r w:rsidR="00311651" w:rsidRPr="000404D5">
        <w:rPr>
          <w:rFonts w:ascii="Arial" w:hAnsi="Arial" w:cs="Arial"/>
          <w:b/>
          <w:bCs/>
          <w:sz w:val="20"/>
          <w:szCs w:val="20"/>
        </w:rPr>
        <w:t xml:space="preserve"> a dover essere contattata</w:t>
      </w:r>
      <w:r w:rsidR="00D35189" w:rsidRPr="000404D5">
        <w:rPr>
          <w:rFonts w:ascii="Arial" w:hAnsi="Arial" w:cs="Arial"/>
          <w:b/>
          <w:bCs/>
          <w:sz w:val="20"/>
          <w:szCs w:val="20"/>
        </w:rPr>
        <w:t>?</w:t>
      </w:r>
    </w:p>
    <w:p w:rsidR="00214547" w:rsidRPr="000404D5" w:rsidRDefault="0072785F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 xml:space="preserve">La banca (emittente della carta) che gestisce il conto corrente, mentre verifica la carta, </w:t>
      </w:r>
      <w:r w:rsidR="00D35189" w:rsidRPr="000404D5">
        <w:rPr>
          <w:rFonts w:ascii="Arial" w:hAnsi="Arial" w:cs="Arial"/>
          <w:sz w:val="20"/>
          <w:szCs w:val="20"/>
          <w:lang w:val="pt-BR"/>
        </w:rPr>
        <w:t xml:space="preserve">notifica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la banca del commerciante beneficiario del pagamento (cioè la banca che riscuote il pagamento) </w:t>
      </w:r>
      <w:r w:rsidR="00311651" w:rsidRPr="000404D5">
        <w:rPr>
          <w:rFonts w:ascii="Arial" w:hAnsi="Arial" w:cs="Arial"/>
          <w:sz w:val="20"/>
          <w:szCs w:val="20"/>
          <w:lang w:val="pt-BR"/>
        </w:rPr>
        <w:t xml:space="preserve">riguardo al fatto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se </w:t>
      </w:r>
      <w:r w:rsidR="00D35189" w:rsidRPr="000404D5">
        <w:rPr>
          <w:rFonts w:ascii="Arial" w:hAnsi="Arial" w:cs="Arial"/>
          <w:sz w:val="20"/>
          <w:szCs w:val="20"/>
          <w:lang w:val="pt-BR"/>
        </w:rPr>
        <w:t>l'operazione può essere eseguita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o meno</w:t>
      </w:r>
      <w:r w:rsidR="00D35189" w:rsidRPr="000404D5">
        <w:rPr>
          <w:rFonts w:ascii="Arial" w:hAnsi="Arial" w:cs="Arial"/>
          <w:sz w:val="20"/>
          <w:szCs w:val="20"/>
          <w:lang w:val="pt-BR"/>
        </w:rPr>
        <w:t xml:space="preserve">. </w:t>
      </w:r>
      <w:r w:rsidR="00214547" w:rsidRPr="000404D5">
        <w:rPr>
          <w:rFonts w:ascii="Arial" w:hAnsi="Arial" w:cs="Arial"/>
          <w:sz w:val="20"/>
          <w:szCs w:val="20"/>
          <w:lang w:val="pt-BR"/>
        </w:rPr>
        <w:t>La banca che riscuote il pagamento non ha la libertà di rivelare qualsiasi informazione riservata a c</w:t>
      </w:r>
      <w:r w:rsidR="00D35189" w:rsidRPr="000404D5">
        <w:rPr>
          <w:rFonts w:ascii="Arial" w:hAnsi="Arial" w:cs="Arial"/>
          <w:sz w:val="20"/>
          <w:szCs w:val="20"/>
          <w:lang w:val="pt-BR"/>
        </w:rPr>
        <w:t>lienti di un'altra banca</w:t>
      </w:r>
      <w:r w:rsidR="00214547" w:rsidRPr="000404D5">
        <w:rPr>
          <w:rFonts w:ascii="Arial" w:hAnsi="Arial" w:cs="Arial"/>
          <w:sz w:val="20"/>
          <w:szCs w:val="20"/>
          <w:lang w:val="pt-BR"/>
        </w:rPr>
        <w:t>; è solamente</w:t>
      </w:r>
      <w:r w:rsidR="00D35189"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214547" w:rsidRPr="000404D5">
        <w:rPr>
          <w:rFonts w:ascii="Arial" w:hAnsi="Arial" w:cs="Arial"/>
          <w:sz w:val="20"/>
          <w:szCs w:val="20"/>
          <w:lang w:val="pt-BR"/>
        </w:rPr>
        <w:t>la banca autorizzata a</w:t>
      </w:r>
      <w:r w:rsidR="00311651" w:rsidRPr="000404D5">
        <w:rPr>
          <w:rFonts w:ascii="Arial" w:hAnsi="Arial" w:cs="Arial"/>
          <w:sz w:val="20"/>
          <w:szCs w:val="20"/>
          <w:lang w:val="pt-BR"/>
        </w:rPr>
        <w:t>d</w:t>
      </w:r>
      <w:r w:rsidR="00214547" w:rsidRPr="000404D5">
        <w:rPr>
          <w:rFonts w:ascii="Arial" w:hAnsi="Arial" w:cs="Arial"/>
          <w:sz w:val="20"/>
          <w:szCs w:val="20"/>
          <w:lang w:val="pt-BR"/>
        </w:rPr>
        <w:t xml:space="preserve"> identificare il titolare della carta che ne ha il diritto.</w:t>
      </w:r>
    </w:p>
    <w:p w:rsidR="00214547" w:rsidRPr="000404D5" w:rsidRDefault="00214547" w:rsidP="000404D5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D35189" w:rsidRPr="000404D5" w:rsidRDefault="00D35189" w:rsidP="00D35189">
      <w:pPr>
        <w:rPr>
          <w:rFonts w:ascii="Arial" w:hAnsi="Arial" w:cs="Arial"/>
          <w:b/>
          <w:bCs/>
          <w:sz w:val="20"/>
          <w:szCs w:val="20"/>
        </w:rPr>
      </w:pPr>
      <w:r w:rsidRPr="000404D5">
        <w:rPr>
          <w:rFonts w:ascii="Arial" w:hAnsi="Arial" w:cs="Arial"/>
          <w:b/>
          <w:bCs/>
          <w:sz w:val="20"/>
          <w:szCs w:val="20"/>
        </w:rPr>
        <w:t xml:space="preserve">Cosa </w:t>
      </w:r>
      <w:r w:rsidR="00A1091E" w:rsidRPr="000404D5">
        <w:rPr>
          <w:rFonts w:ascii="Arial" w:hAnsi="Arial" w:cs="Arial"/>
          <w:b/>
          <w:bCs/>
          <w:sz w:val="20"/>
          <w:szCs w:val="20"/>
        </w:rPr>
        <w:t>è successo</w:t>
      </w:r>
      <w:r w:rsidRPr="000404D5">
        <w:rPr>
          <w:rFonts w:ascii="Arial" w:hAnsi="Arial" w:cs="Arial"/>
          <w:b/>
          <w:bCs/>
          <w:sz w:val="20"/>
          <w:szCs w:val="20"/>
        </w:rPr>
        <w:t xml:space="preserve"> se la mia banca m</w:t>
      </w:r>
      <w:r w:rsidR="00214547" w:rsidRPr="000404D5">
        <w:rPr>
          <w:rFonts w:ascii="Arial" w:hAnsi="Arial" w:cs="Arial"/>
          <w:b/>
          <w:bCs/>
          <w:sz w:val="20"/>
          <w:szCs w:val="20"/>
        </w:rPr>
        <w:t xml:space="preserve">i ha inviato </w:t>
      </w:r>
      <w:r w:rsidRPr="000404D5">
        <w:rPr>
          <w:rFonts w:ascii="Arial" w:hAnsi="Arial" w:cs="Arial"/>
          <w:b/>
          <w:bCs/>
          <w:sz w:val="20"/>
          <w:szCs w:val="20"/>
        </w:rPr>
        <w:t xml:space="preserve">un SMS </w:t>
      </w:r>
      <w:r w:rsidR="00214547" w:rsidRPr="000404D5">
        <w:rPr>
          <w:rFonts w:ascii="Arial" w:hAnsi="Arial" w:cs="Arial"/>
          <w:b/>
          <w:bCs/>
          <w:sz w:val="20"/>
          <w:szCs w:val="20"/>
        </w:rPr>
        <w:t>sul blocco del</w:t>
      </w:r>
      <w:r w:rsidRPr="000404D5">
        <w:rPr>
          <w:rFonts w:ascii="Arial" w:hAnsi="Arial" w:cs="Arial"/>
          <w:b/>
          <w:bCs/>
          <w:sz w:val="20"/>
          <w:szCs w:val="20"/>
        </w:rPr>
        <w:t xml:space="preserve">l'importo, ma il </w:t>
      </w:r>
      <w:r w:rsidR="00214547" w:rsidRPr="000404D5">
        <w:rPr>
          <w:rFonts w:ascii="Arial" w:hAnsi="Arial" w:cs="Arial"/>
          <w:b/>
          <w:bCs/>
          <w:sz w:val="20"/>
          <w:szCs w:val="20"/>
        </w:rPr>
        <w:t xml:space="preserve">commerciante </w:t>
      </w:r>
      <w:r w:rsidRPr="000404D5">
        <w:rPr>
          <w:rFonts w:ascii="Arial" w:hAnsi="Arial" w:cs="Arial"/>
          <w:b/>
          <w:bCs/>
          <w:sz w:val="20"/>
          <w:szCs w:val="20"/>
        </w:rPr>
        <w:t xml:space="preserve">/ </w:t>
      </w:r>
      <w:r w:rsidR="00214547" w:rsidRPr="000404D5">
        <w:rPr>
          <w:rFonts w:ascii="Arial" w:hAnsi="Arial" w:cs="Arial"/>
          <w:b/>
          <w:bCs/>
          <w:sz w:val="20"/>
          <w:szCs w:val="20"/>
        </w:rPr>
        <w:t>fornitore di servizi</w:t>
      </w:r>
      <w:r w:rsidRPr="000404D5">
        <w:rPr>
          <w:rFonts w:ascii="Arial" w:hAnsi="Arial" w:cs="Arial"/>
          <w:b/>
          <w:bCs/>
          <w:sz w:val="20"/>
          <w:szCs w:val="20"/>
        </w:rPr>
        <w:t xml:space="preserve"> </w:t>
      </w:r>
      <w:r w:rsidR="00214547" w:rsidRPr="000404D5">
        <w:rPr>
          <w:rFonts w:ascii="Arial" w:hAnsi="Arial" w:cs="Arial"/>
          <w:b/>
          <w:bCs/>
          <w:sz w:val="20"/>
          <w:szCs w:val="20"/>
        </w:rPr>
        <w:t xml:space="preserve">mi informa </w:t>
      </w:r>
      <w:r w:rsidRPr="000404D5">
        <w:rPr>
          <w:rFonts w:ascii="Arial" w:hAnsi="Arial" w:cs="Arial"/>
          <w:b/>
          <w:bCs/>
          <w:sz w:val="20"/>
          <w:szCs w:val="20"/>
        </w:rPr>
        <w:t xml:space="preserve">che il pagamento è </w:t>
      </w:r>
      <w:r w:rsidR="00214547" w:rsidRPr="000404D5">
        <w:rPr>
          <w:rFonts w:ascii="Arial" w:hAnsi="Arial" w:cs="Arial"/>
          <w:b/>
          <w:bCs/>
          <w:sz w:val="20"/>
          <w:szCs w:val="20"/>
        </w:rPr>
        <w:t>fallito</w:t>
      </w:r>
      <w:r w:rsidRPr="000404D5">
        <w:rPr>
          <w:rFonts w:ascii="Arial" w:hAnsi="Arial" w:cs="Arial"/>
          <w:b/>
          <w:bCs/>
          <w:sz w:val="20"/>
          <w:szCs w:val="20"/>
        </w:rPr>
        <w:t>?</w:t>
      </w:r>
    </w:p>
    <w:p w:rsidR="00D35189" w:rsidRPr="000404D5" w:rsidRDefault="00D35189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 xml:space="preserve">Questo può </w:t>
      </w:r>
      <w:r w:rsidR="00B1579F" w:rsidRPr="000404D5">
        <w:rPr>
          <w:rFonts w:ascii="Arial" w:hAnsi="Arial" w:cs="Arial"/>
          <w:sz w:val="20"/>
          <w:szCs w:val="20"/>
          <w:lang w:val="pt-BR"/>
        </w:rPr>
        <w:t>present</w:t>
      </w:r>
      <w:r w:rsidRPr="000404D5">
        <w:rPr>
          <w:rFonts w:ascii="Arial" w:hAnsi="Arial" w:cs="Arial"/>
          <w:sz w:val="20"/>
          <w:szCs w:val="20"/>
          <w:lang w:val="pt-BR"/>
        </w:rPr>
        <w:t>arsi se l</w:t>
      </w:r>
      <w:r w:rsidR="00B1579F" w:rsidRPr="000404D5">
        <w:rPr>
          <w:rFonts w:ascii="Arial" w:hAnsi="Arial" w:cs="Arial"/>
          <w:sz w:val="20"/>
          <w:szCs w:val="20"/>
          <w:lang w:val="pt-BR"/>
        </w:rPr>
        <w:t>a carta è stata verificata sul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B1579F" w:rsidRPr="000404D5">
        <w:rPr>
          <w:rFonts w:ascii="Arial" w:hAnsi="Arial" w:cs="Arial"/>
          <w:sz w:val="20"/>
          <w:szCs w:val="20"/>
          <w:lang w:val="pt-BR"/>
        </w:rPr>
        <w:t xml:space="preserve">sito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di pagamento, ma </w:t>
      </w:r>
      <w:r w:rsidR="00A1091E" w:rsidRPr="000404D5">
        <w:rPr>
          <w:rFonts w:ascii="Arial" w:hAnsi="Arial" w:cs="Arial"/>
          <w:sz w:val="20"/>
          <w:szCs w:val="20"/>
          <w:lang w:val="pt-BR"/>
        </w:rPr>
        <w:t xml:space="preserve">il/la Cliente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non </w:t>
      </w:r>
      <w:r w:rsidR="00B1579F" w:rsidRPr="000404D5">
        <w:rPr>
          <w:rFonts w:ascii="Arial" w:hAnsi="Arial" w:cs="Arial"/>
          <w:sz w:val="20"/>
          <w:szCs w:val="20"/>
          <w:lang w:val="pt-BR"/>
        </w:rPr>
        <w:t>è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torna</w:t>
      </w:r>
      <w:r w:rsidR="00B1579F" w:rsidRPr="000404D5">
        <w:rPr>
          <w:rFonts w:ascii="Arial" w:hAnsi="Arial" w:cs="Arial"/>
          <w:sz w:val="20"/>
          <w:szCs w:val="20"/>
          <w:lang w:val="pt-BR"/>
        </w:rPr>
        <w:t>to/a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al sito web del commerciante / fornitore di servizi. L'operazione, in questo caso, </w:t>
      </w:r>
      <w:r w:rsidR="00B1579F" w:rsidRPr="000404D5">
        <w:rPr>
          <w:rFonts w:ascii="Arial" w:hAnsi="Arial" w:cs="Arial"/>
          <w:sz w:val="20"/>
          <w:szCs w:val="20"/>
          <w:lang w:val="pt-BR"/>
        </w:rPr>
        <w:t xml:space="preserve">viene considerata incompleta </w:t>
      </w:r>
      <w:r w:rsidR="00A1091E" w:rsidRPr="000404D5">
        <w:rPr>
          <w:rFonts w:ascii="Arial" w:hAnsi="Arial" w:cs="Arial"/>
          <w:sz w:val="20"/>
          <w:szCs w:val="20"/>
          <w:lang w:val="pt-BR"/>
        </w:rPr>
        <w:t xml:space="preserve">e quindi, </w:t>
      </w:r>
      <w:r w:rsidRPr="000404D5">
        <w:rPr>
          <w:rFonts w:ascii="Arial" w:hAnsi="Arial" w:cs="Arial"/>
          <w:sz w:val="20"/>
          <w:szCs w:val="20"/>
          <w:lang w:val="pt-BR"/>
        </w:rPr>
        <w:t>automaticamente</w:t>
      </w:r>
      <w:r w:rsidR="00A1091E" w:rsidRPr="000404D5">
        <w:rPr>
          <w:rFonts w:ascii="Arial" w:hAnsi="Arial" w:cs="Arial"/>
          <w:sz w:val="20"/>
          <w:szCs w:val="20"/>
          <w:lang w:val="pt-BR"/>
        </w:rPr>
        <w:t>, fallita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. In questo caso l'importo non viene addebitato </w:t>
      </w:r>
      <w:r w:rsidR="00A1091E" w:rsidRPr="000404D5">
        <w:rPr>
          <w:rFonts w:ascii="Arial" w:hAnsi="Arial" w:cs="Arial"/>
          <w:sz w:val="20"/>
          <w:szCs w:val="20"/>
          <w:lang w:val="pt-BR"/>
        </w:rPr>
        <w:t xml:space="preserve">sulla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carta, </w:t>
      </w:r>
      <w:r w:rsidR="00A1091E" w:rsidRPr="000404D5">
        <w:rPr>
          <w:rFonts w:ascii="Arial" w:hAnsi="Arial" w:cs="Arial"/>
          <w:sz w:val="20"/>
          <w:szCs w:val="20"/>
          <w:lang w:val="pt-BR"/>
        </w:rPr>
        <w:t>e</w:t>
      </w:r>
      <w:r w:rsidR="00311651" w:rsidRPr="000404D5">
        <w:rPr>
          <w:rFonts w:ascii="Arial" w:hAnsi="Arial" w:cs="Arial"/>
          <w:sz w:val="20"/>
          <w:szCs w:val="20"/>
          <w:lang w:val="pt-BR"/>
        </w:rPr>
        <w:t>d</w:t>
      </w:r>
      <w:r w:rsidR="00A1091E" w:rsidRPr="000404D5">
        <w:rPr>
          <w:rFonts w:ascii="Arial" w:hAnsi="Arial" w:cs="Arial"/>
          <w:sz w:val="20"/>
          <w:szCs w:val="20"/>
          <w:lang w:val="pt-BR"/>
        </w:rPr>
        <w:t xml:space="preserve"> il blocco </w:t>
      </w:r>
      <w:r w:rsidRPr="000404D5">
        <w:rPr>
          <w:rFonts w:ascii="Arial" w:hAnsi="Arial" w:cs="Arial"/>
          <w:sz w:val="20"/>
          <w:szCs w:val="20"/>
          <w:lang w:val="pt-BR"/>
        </w:rPr>
        <w:t>v</w:t>
      </w:r>
      <w:r w:rsidR="00A1091E" w:rsidRPr="000404D5">
        <w:rPr>
          <w:rFonts w:ascii="Arial" w:hAnsi="Arial" w:cs="Arial"/>
          <w:sz w:val="20"/>
          <w:szCs w:val="20"/>
          <w:lang w:val="pt-BR"/>
        </w:rPr>
        <w:t>iene sciolto</w:t>
      </w:r>
      <w:r w:rsidRPr="000404D5">
        <w:rPr>
          <w:rFonts w:ascii="Arial" w:hAnsi="Arial" w:cs="Arial"/>
          <w:sz w:val="20"/>
          <w:szCs w:val="20"/>
          <w:lang w:val="pt-BR"/>
        </w:rPr>
        <w:t>.</w:t>
      </w:r>
    </w:p>
    <w:p w:rsidR="0072785F" w:rsidRPr="000404D5" w:rsidRDefault="0072785F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> </w:t>
      </w:r>
    </w:p>
    <w:p w:rsidR="0072785F" w:rsidRPr="000404D5" w:rsidRDefault="0072785F" w:rsidP="000404D5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711675" w:rsidRPr="000404D5" w:rsidRDefault="00711675" w:rsidP="00711675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0404D5">
        <w:rPr>
          <w:rFonts w:ascii="Arial" w:hAnsi="Arial" w:cs="Arial"/>
          <w:b/>
          <w:bCs/>
          <w:sz w:val="20"/>
          <w:szCs w:val="20"/>
          <w:lang w:val="en-US"/>
        </w:rPr>
        <w:t>SICUREZZA</w:t>
      </w:r>
    </w:p>
    <w:p w:rsidR="0013099B" w:rsidRPr="00931A8E" w:rsidRDefault="0013099B" w:rsidP="0013099B">
      <w:pPr>
        <w:rPr>
          <w:sz w:val="20"/>
          <w:szCs w:val="20"/>
          <w:lang w:val="it-IT"/>
        </w:rPr>
      </w:pPr>
      <w:r w:rsidRPr="00931A8E">
        <w:rPr>
          <w:rFonts w:ascii="Arial" w:hAnsi="Arial" w:cs="Arial"/>
          <w:sz w:val="20"/>
          <w:szCs w:val="20"/>
          <w:lang w:val="it-IT"/>
        </w:rPr>
        <w:t> </w:t>
      </w:r>
    </w:p>
    <w:p w:rsidR="00711675" w:rsidRPr="000404D5" w:rsidRDefault="00711675" w:rsidP="00711675">
      <w:pPr>
        <w:rPr>
          <w:rFonts w:ascii="Arial" w:hAnsi="Arial" w:cs="Arial"/>
          <w:b/>
          <w:bCs/>
          <w:sz w:val="20"/>
          <w:szCs w:val="20"/>
        </w:rPr>
      </w:pPr>
      <w:r w:rsidRPr="000404D5">
        <w:rPr>
          <w:rFonts w:ascii="Arial" w:hAnsi="Arial" w:cs="Arial"/>
          <w:b/>
          <w:bCs/>
          <w:sz w:val="20"/>
          <w:szCs w:val="20"/>
        </w:rPr>
        <w:t xml:space="preserve">Cosa </w:t>
      </w:r>
      <w:proofErr w:type="spellStart"/>
      <w:r w:rsidRPr="000404D5">
        <w:rPr>
          <w:rFonts w:ascii="Arial" w:hAnsi="Arial" w:cs="Arial"/>
          <w:b/>
          <w:bCs/>
          <w:sz w:val="20"/>
          <w:szCs w:val="20"/>
        </w:rPr>
        <w:t>significa</w:t>
      </w:r>
      <w:r w:rsidR="00535D87" w:rsidRPr="000404D5">
        <w:rPr>
          <w:rFonts w:ascii="Arial" w:hAnsi="Arial" w:cs="Arial"/>
          <w:b/>
          <w:bCs/>
          <w:sz w:val="20"/>
          <w:szCs w:val="20"/>
        </w:rPr>
        <w:t>no</w:t>
      </w:r>
      <w:proofErr w:type="spellEnd"/>
      <w:r w:rsidRPr="000404D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404D5">
        <w:rPr>
          <w:rFonts w:ascii="Arial" w:hAnsi="Arial" w:cs="Arial"/>
          <w:b/>
          <w:bCs/>
          <w:sz w:val="20"/>
          <w:szCs w:val="20"/>
        </w:rPr>
        <w:t>VeriSign</w:t>
      </w:r>
      <w:proofErr w:type="spellEnd"/>
      <w:r w:rsidRPr="000404D5">
        <w:rPr>
          <w:rFonts w:ascii="Arial" w:hAnsi="Arial" w:cs="Arial"/>
          <w:b/>
          <w:bCs/>
          <w:sz w:val="20"/>
          <w:szCs w:val="20"/>
        </w:rPr>
        <w:t xml:space="preserve"> e</w:t>
      </w:r>
      <w:r w:rsidR="00535D87" w:rsidRPr="000404D5">
        <w:rPr>
          <w:rFonts w:ascii="Arial" w:hAnsi="Arial" w:cs="Arial"/>
          <w:b/>
          <w:bCs/>
          <w:sz w:val="20"/>
          <w:szCs w:val="20"/>
        </w:rPr>
        <w:t>d</w:t>
      </w:r>
      <w:r w:rsidRPr="000404D5">
        <w:rPr>
          <w:rFonts w:ascii="Arial" w:hAnsi="Arial" w:cs="Arial"/>
          <w:b/>
          <w:bCs/>
          <w:sz w:val="20"/>
          <w:szCs w:val="20"/>
        </w:rPr>
        <w:t xml:space="preserve"> il </w:t>
      </w:r>
      <w:proofErr w:type="spellStart"/>
      <w:r w:rsidRPr="000404D5">
        <w:rPr>
          <w:rFonts w:ascii="Arial" w:hAnsi="Arial" w:cs="Arial"/>
          <w:b/>
          <w:bCs/>
          <w:sz w:val="20"/>
          <w:szCs w:val="20"/>
        </w:rPr>
        <w:t>canale</w:t>
      </w:r>
      <w:proofErr w:type="spellEnd"/>
      <w:r w:rsidRPr="000404D5">
        <w:rPr>
          <w:rFonts w:ascii="Arial" w:hAnsi="Arial" w:cs="Arial"/>
          <w:b/>
          <w:bCs/>
          <w:sz w:val="20"/>
          <w:szCs w:val="20"/>
        </w:rPr>
        <w:t xml:space="preserve"> di </w:t>
      </w:r>
      <w:proofErr w:type="spellStart"/>
      <w:r w:rsidRPr="000404D5">
        <w:rPr>
          <w:rFonts w:ascii="Arial" w:hAnsi="Arial" w:cs="Arial"/>
          <w:b/>
          <w:bCs/>
          <w:sz w:val="20"/>
          <w:szCs w:val="20"/>
        </w:rPr>
        <w:t>comunicazione</w:t>
      </w:r>
      <w:proofErr w:type="spellEnd"/>
      <w:r w:rsidRPr="000404D5">
        <w:rPr>
          <w:rFonts w:ascii="Arial" w:hAnsi="Arial" w:cs="Arial"/>
          <w:b/>
          <w:bCs/>
          <w:sz w:val="20"/>
          <w:szCs w:val="20"/>
        </w:rPr>
        <w:t xml:space="preserve"> TLS </w:t>
      </w:r>
      <w:proofErr w:type="spellStart"/>
      <w:r w:rsidRPr="000404D5">
        <w:rPr>
          <w:rFonts w:ascii="Arial" w:hAnsi="Arial" w:cs="Arial"/>
          <w:b/>
          <w:bCs/>
          <w:sz w:val="20"/>
          <w:szCs w:val="20"/>
        </w:rPr>
        <w:t>crittografato</w:t>
      </w:r>
      <w:proofErr w:type="spellEnd"/>
      <w:r w:rsidRPr="000404D5">
        <w:rPr>
          <w:rFonts w:ascii="Arial" w:hAnsi="Arial" w:cs="Arial"/>
          <w:b/>
          <w:bCs/>
          <w:sz w:val="20"/>
          <w:szCs w:val="20"/>
        </w:rPr>
        <w:t xml:space="preserve"> a 256-bit?</w:t>
      </w:r>
    </w:p>
    <w:p w:rsidR="00711675" w:rsidRPr="000404D5" w:rsidRDefault="00711675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 xml:space="preserve">Il TLS abbrevia Transport Layer Security, un metodo comune di crittografia. La nostra banca dispone di una chiave di crittografia a 256 bit che serve a proteggere il canale di comunicazione. La società VeriSign consente alla CIB Bank l’utilizzo della chiave a 256 bit che consente di fornire la crittografia su base TLS. Attualmente, è questo </w:t>
      </w:r>
      <w:r w:rsidR="00535D87" w:rsidRPr="000404D5">
        <w:rPr>
          <w:rFonts w:ascii="Arial" w:hAnsi="Arial" w:cs="Arial"/>
          <w:sz w:val="20"/>
          <w:szCs w:val="20"/>
          <w:lang w:val="pt-BR"/>
        </w:rPr>
        <w:t xml:space="preserve">il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metodo di crittografia che viene </w:t>
      </w:r>
      <w:r w:rsidR="00535D87" w:rsidRPr="000404D5">
        <w:rPr>
          <w:rFonts w:ascii="Arial" w:hAnsi="Arial" w:cs="Arial"/>
          <w:sz w:val="20"/>
          <w:szCs w:val="20"/>
          <w:lang w:val="pt-BR"/>
        </w:rPr>
        <w:t xml:space="preserve">utilizzato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per il 90% dell’e-commerce globale. </w:t>
      </w:r>
      <w:r w:rsidR="00C618A3" w:rsidRPr="000404D5">
        <w:rPr>
          <w:rFonts w:ascii="Arial" w:hAnsi="Arial" w:cs="Arial"/>
          <w:sz w:val="20"/>
          <w:szCs w:val="20"/>
          <w:lang w:val="pt-BR"/>
        </w:rPr>
        <w:t>I</w:t>
      </w:r>
      <w:r w:rsidRPr="000404D5">
        <w:rPr>
          <w:rFonts w:ascii="Arial" w:hAnsi="Arial" w:cs="Arial"/>
          <w:sz w:val="20"/>
          <w:szCs w:val="20"/>
          <w:lang w:val="pt-BR"/>
        </w:rPr>
        <w:t>l browser utilizzato dal</w:t>
      </w:r>
      <w:r w:rsidR="00535D87" w:rsidRPr="000404D5">
        <w:rPr>
          <w:rFonts w:ascii="Arial" w:hAnsi="Arial" w:cs="Arial"/>
          <w:sz w:val="20"/>
          <w:szCs w:val="20"/>
          <w:lang w:val="pt-BR"/>
        </w:rPr>
        <w:t>l’acquirente</w:t>
      </w:r>
      <w:r w:rsidR="00C618A3" w:rsidRPr="000404D5">
        <w:rPr>
          <w:rFonts w:ascii="Arial" w:hAnsi="Arial" w:cs="Arial"/>
          <w:sz w:val="20"/>
          <w:szCs w:val="20"/>
          <w:lang w:val="pt-BR"/>
        </w:rPr>
        <w:t>, con l’aiuto di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TLS</w:t>
      </w:r>
      <w:r w:rsidR="00C618A3" w:rsidRPr="000404D5">
        <w:rPr>
          <w:rFonts w:ascii="Arial" w:hAnsi="Arial" w:cs="Arial"/>
          <w:sz w:val="20"/>
          <w:szCs w:val="20"/>
          <w:lang w:val="pt-BR"/>
        </w:rPr>
        <w:t>,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C618A3" w:rsidRPr="000404D5">
        <w:rPr>
          <w:rFonts w:ascii="Arial" w:hAnsi="Arial" w:cs="Arial"/>
          <w:sz w:val="20"/>
          <w:szCs w:val="20"/>
          <w:lang w:val="pt-BR"/>
        </w:rPr>
        <w:t xml:space="preserve">crittografa i </w:t>
      </w:r>
      <w:r w:rsidRPr="000404D5">
        <w:rPr>
          <w:rFonts w:ascii="Arial" w:hAnsi="Arial" w:cs="Arial"/>
          <w:sz w:val="20"/>
          <w:szCs w:val="20"/>
          <w:lang w:val="pt-BR"/>
        </w:rPr>
        <w:t>dati de</w:t>
      </w:r>
      <w:r w:rsidR="00C618A3" w:rsidRPr="000404D5">
        <w:rPr>
          <w:rFonts w:ascii="Arial" w:hAnsi="Arial" w:cs="Arial"/>
          <w:sz w:val="20"/>
          <w:szCs w:val="20"/>
          <w:lang w:val="pt-BR"/>
        </w:rPr>
        <w:t xml:space="preserve">l titolare </w:t>
      </w:r>
      <w:r w:rsidRPr="000404D5">
        <w:rPr>
          <w:rFonts w:ascii="Arial" w:hAnsi="Arial" w:cs="Arial"/>
          <w:sz w:val="20"/>
          <w:szCs w:val="20"/>
          <w:lang w:val="pt-BR"/>
        </w:rPr>
        <w:lastRenderedPageBreak/>
        <w:t xml:space="preserve">prima della </w:t>
      </w:r>
      <w:r w:rsidR="00C618A3" w:rsidRPr="000404D5">
        <w:rPr>
          <w:rFonts w:ascii="Arial" w:hAnsi="Arial" w:cs="Arial"/>
          <w:sz w:val="20"/>
          <w:szCs w:val="20"/>
          <w:lang w:val="pt-BR"/>
        </w:rPr>
        <w:t xml:space="preserve">loro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trasmissione, </w:t>
      </w:r>
      <w:r w:rsidR="00C618A3" w:rsidRPr="000404D5">
        <w:rPr>
          <w:rFonts w:ascii="Arial" w:hAnsi="Arial" w:cs="Arial"/>
          <w:sz w:val="20"/>
          <w:szCs w:val="20"/>
          <w:lang w:val="pt-BR"/>
        </w:rPr>
        <w:t xml:space="preserve">facendoli arrivare alla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CIB Bank in forma codificata </w:t>
      </w:r>
      <w:r w:rsidR="00C618A3" w:rsidRPr="000404D5">
        <w:rPr>
          <w:rFonts w:ascii="Arial" w:hAnsi="Arial" w:cs="Arial"/>
          <w:sz w:val="20"/>
          <w:szCs w:val="20"/>
          <w:lang w:val="pt-BR"/>
        </w:rPr>
        <w:t xml:space="preserve">– </w:t>
      </w:r>
      <w:r w:rsidRPr="000404D5">
        <w:rPr>
          <w:rFonts w:ascii="Arial" w:hAnsi="Arial" w:cs="Arial"/>
          <w:sz w:val="20"/>
          <w:szCs w:val="20"/>
          <w:lang w:val="pt-BR"/>
        </w:rPr>
        <w:t>e quindi non decifra</w:t>
      </w:r>
      <w:r w:rsidR="00C618A3" w:rsidRPr="000404D5">
        <w:rPr>
          <w:rFonts w:ascii="Arial" w:hAnsi="Arial" w:cs="Arial"/>
          <w:sz w:val="20"/>
          <w:szCs w:val="20"/>
          <w:lang w:val="pt-BR"/>
        </w:rPr>
        <w:t>bile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da persone non autorizzate.</w:t>
      </w:r>
    </w:p>
    <w:p w:rsidR="00711675" w:rsidRPr="000404D5" w:rsidRDefault="00711675" w:rsidP="000404D5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8015AD" w:rsidRPr="000404D5" w:rsidRDefault="008015AD" w:rsidP="008015AD">
      <w:pPr>
        <w:rPr>
          <w:rFonts w:ascii="Arial" w:hAnsi="Arial" w:cs="Arial"/>
          <w:b/>
          <w:bCs/>
          <w:sz w:val="20"/>
          <w:szCs w:val="20"/>
        </w:rPr>
      </w:pPr>
      <w:r w:rsidRPr="000404D5">
        <w:rPr>
          <w:rFonts w:ascii="Arial" w:hAnsi="Arial" w:cs="Arial"/>
          <w:b/>
          <w:bCs/>
          <w:sz w:val="20"/>
          <w:szCs w:val="20"/>
        </w:rPr>
        <w:t xml:space="preserve">Dopo il pagamento il mio browser mi ha avvertito </w:t>
      </w:r>
      <w:r w:rsidR="000C2DEB" w:rsidRPr="000404D5">
        <w:rPr>
          <w:rFonts w:ascii="Arial" w:hAnsi="Arial" w:cs="Arial"/>
          <w:b/>
          <w:bCs/>
          <w:sz w:val="20"/>
          <w:szCs w:val="20"/>
        </w:rPr>
        <w:t xml:space="preserve">di </w:t>
      </w:r>
      <w:proofErr w:type="spellStart"/>
      <w:r w:rsidR="000C2DEB" w:rsidRPr="000404D5">
        <w:rPr>
          <w:rFonts w:ascii="Arial" w:hAnsi="Arial" w:cs="Arial"/>
          <w:b/>
          <w:bCs/>
          <w:sz w:val="20"/>
          <w:szCs w:val="20"/>
        </w:rPr>
        <w:t>aver</w:t>
      </w:r>
      <w:proofErr w:type="spellEnd"/>
      <w:r w:rsidR="000C2DEB" w:rsidRPr="000404D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D76CC7" w:rsidRPr="000404D5">
        <w:rPr>
          <w:rFonts w:ascii="Arial" w:hAnsi="Arial" w:cs="Arial"/>
          <w:b/>
          <w:bCs/>
          <w:sz w:val="20"/>
          <w:szCs w:val="20"/>
        </w:rPr>
        <w:t>lascia</w:t>
      </w:r>
      <w:r w:rsidR="000C2DEB" w:rsidRPr="000404D5">
        <w:rPr>
          <w:rFonts w:ascii="Arial" w:hAnsi="Arial" w:cs="Arial"/>
          <w:b/>
          <w:bCs/>
          <w:sz w:val="20"/>
          <w:szCs w:val="20"/>
        </w:rPr>
        <w:t>to</w:t>
      </w:r>
      <w:proofErr w:type="spellEnd"/>
      <w:r w:rsidR="00D76CC7" w:rsidRPr="000404D5">
        <w:rPr>
          <w:rFonts w:ascii="Arial" w:hAnsi="Arial" w:cs="Arial"/>
          <w:b/>
          <w:bCs/>
          <w:sz w:val="20"/>
          <w:szCs w:val="20"/>
        </w:rPr>
        <w:t xml:space="preserve"> la </w:t>
      </w:r>
      <w:proofErr w:type="spellStart"/>
      <w:r w:rsidR="00D76CC7" w:rsidRPr="000404D5">
        <w:rPr>
          <w:rFonts w:ascii="Arial" w:hAnsi="Arial" w:cs="Arial"/>
          <w:b/>
          <w:bCs/>
          <w:sz w:val="20"/>
          <w:szCs w:val="20"/>
        </w:rPr>
        <w:t>zona</w:t>
      </w:r>
      <w:proofErr w:type="spellEnd"/>
      <w:r w:rsidR="00D76CC7" w:rsidRPr="000404D5">
        <w:rPr>
          <w:rFonts w:ascii="Arial" w:hAnsi="Arial" w:cs="Arial"/>
          <w:b/>
          <w:bCs/>
          <w:sz w:val="20"/>
          <w:szCs w:val="20"/>
        </w:rPr>
        <w:t xml:space="preserve"> di </w:t>
      </w:r>
      <w:proofErr w:type="spellStart"/>
      <w:r w:rsidR="00D76CC7" w:rsidRPr="000404D5">
        <w:rPr>
          <w:rFonts w:ascii="Arial" w:hAnsi="Arial" w:cs="Arial"/>
          <w:b/>
          <w:bCs/>
          <w:sz w:val="20"/>
          <w:szCs w:val="20"/>
        </w:rPr>
        <w:t>sicurezza</w:t>
      </w:r>
      <w:proofErr w:type="spellEnd"/>
      <w:r w:rsidR="00D76CC7" w:rsidRPr="000404D5">
        <w:rPr>
          <w:rFonts w:ascii="Arial" w:hAnsi="Arial" w:cs="Arial"/>
          <w:b/>
          <w:bCs/>
          <w:sz w:val="20"/>
          <w:szCs w:val="20"/>
        </w:rPr>
        <w:t xml:space="preserve">. </w:t>
      </w:r>
      <w:r w:rsidRPr="000404D5">
        <w:rPr>
          <w:rFonts w:ascii="Arial" w:hAnsi="Arial" w:cs="Arial"/>
          <w:b/>
          <w:bCs/>
          <w:sz w:val="20"/>
          <w:szCs w:val="20"/>
        </w:rPr>
        <w:t xml:space="preserve">La sicurezza del mio pagamento </w:t>
      </w:r>
      <w:r w:rsidR="00D76CC7" w:rsidRPr="000404D5">
        <w:rPr>
          <w:rFonts w:ascii="Arial" w:hAnsi="Arial" w:cs="Arial"/>
          <w:b/>
          <w:bCs/>
          <w:sz w:val="20"/>
          <w:szCs w:val="20"/>
        </w:rPr>
        <w:t xml:space="preserve">è </w:t>
      </w:r>
      <w:r w:rsidRPr="000404D5">
        <w:rPr>
          <w:rFonts w:ascii="Arial" w:hAnsi="Arial" w:cs="Arial"/>
          <w:b/>
          <w:bCs/>
          <w:sz w:val="20"/>
          <w:szCs w:val="20"/>
        </w:rPr>
        <w:t>ancora garantita</w:t>
      </w:r>
      <w:r w:rsidR="00D76CC7" w:rsidRPr="000404D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D76CC7" w:rsidRPr="000404D5">
        <w:rPr>
          <w:rFonts w:ascii="Arial" w:hAnsi="Arial" w:cs="Arial"/>
          <w:b/>
          <w:bCs/>
          <w:sz w:val="20"/>
          <w:szCs w:val="20"/>
        </w:rPr>
        <w:t>così</w:t>
      </w:r>
      <w:proofErr w:type="spellEnd"/>
      <w:r w:rsidRPr="000404D5">
        <w:rPr>
          <w:rFonts w:ascii="Arial" w:hAnsi="Arial" w:cs="Arial"/>
          <w:b/>
          <w:bCs/>
          <w:sz w:val="20"/>
          <w:szCs w:val="20"/>
        </w:rPr>
        <w:t>?</w:t>
      </w:r>
    </w:p>
    <w:p w:rsidR="008015AD" w:rsidRPr="000404D5" w:rsidRDefault="008015AD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 xml:space="preserve">Assolutamente sì. Il processo di pagamento avviene su un canale di comunicazione criptato a 256 bit, </w:t>
      </w:r>
      <w:r w:rsidR="00D76CC7" w:rsidRPr="000404D5">
        <w:rPr>
          <w:rFonts w:ascii="Arial" w:hAnsi="Arial" w:cs="Arial"/>
          <w:sz w:val="20"/>
          <w:szCs w:val="20"/>
          <w:lang w:val="pt-BR"/>
        </w:rPr>
        <w:t xml:space="preserve">e </w:t>
      </w:r>
      <w:r w:rsidRPr="000404D5">
        <w:rPr>
          <w:rFonts w:ascii="Arial" w:hAnsi="Arial" w:cs="Arial"/>
          <w:sz w:val="20"/>
          <w:szCs w:val="20"/>
          <w:lang w:val="pt-BR"/>
        </w:rPr>
        <w:t>quindi è completamente sicuro. Dopo l'operazione, si ritorna al sito del commerciante</w:t>
      </w:r>
      <w:r w:rsidR="000C2DEB" w:rsidRPr="000404D5">
        <w:rPr>
          <w:rFonts w:ascii="Arial" w:hAnsi="Arial" w:cs="Arial"/>
          <w:sz w:val="20"/>
          <w:szCs w:val="20"/>
          <w:lang w:val="pt-BR"/>
        </w:rPr>
        <w:t xml:space="preserve"> – a meno che il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sito web del commerciante non </w:t>
      </w:r>
      <w:r w:rsidR="000C2DEB" w:rsidRPr="000404D5">
        <w:rPr>
          <w:rFonts w:ascii="Arial" w:hAnsi="Arial" w:cs="Arial"/>
          <w:sz w:val="20"/>
          <w:szCs w:val="20"/>
          <w:lang w:val="pt-BR"/>
        </w:rPr>
        <w:t>sia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crittografato</w:t>
      </w:r>
      <w:r w:rsidR="000C2DEB" w:rsidRPr="000404D5">
        <w:rPr>
          <w:rFonts w:ascii="Arial" w:hAnsi="Arial" w:cs="Arial"/>
          <w:sz w:val="20"/>
          <w:szCs w:val="20"/>
          <w:lang w:val="pt-BR"/>
        </w:rPr>
        <w:t xml:space="preserve"> –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, </w:t>
      </w:r>
      <w:r w:rsidR="000C2DEB" w:rsidRPr="000404D5">
        <w:rPr>
          <w:rFonts w:ascii="Arial" w:hAnsi="Arial" w:cs="Arial"/>
          <w:sz w:val="20"/>
          <w:szCs w:val="20"/>
          <w:lang w:val="pt-BR"/>
        </w:rPr>
        <w:t>e</w:t>
      </w:r>
      <w:r w:rsidR="00535D87" w:rsidRPr="000404D5">
        <w:rPr>
          <w:rFonts w:ascii="Arial" w:hAnsi="Arial" w:cs="Arial"/>
          <w:sz w:val="20"/>
          <w:szCs w:val="20"/>
          <w:lang w:val="pt-BR"/>
        </w:rPr>
        <w:t>d</w:t>
      </w:r>
      <w:r w:rsidR="000C2DEB" w:rsidRPr="000404D5">
        <w:rPr>
          <w:rFonts w:ascii="Arial" w:hAnsi="Arial" w:cs="Arial"/>
          <w:sz w:val="20"/>
          <w:szCs w:val="20"/>
          <w:lang w:val="pt-BR"/>
        </w:rPr>
        <w:t xml:space="preserve"> a questo punto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il </w:t>
      </w:r>
      <w:r w:rsidR="000C2DEB" w:rsidRPr="000404D5">
        <w:rPr>
          <w:rFonts w:ascii="Arial" w:hAnsi="Arial" w:cs="Arial"/>
          <w:sz w:val="20"/>
          <w:szCs w:val="20"/>
          <w:lang w:val="pt-BR"/>
        </w:rPr>
        <w:t xml:space="preserve">Suo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browser </w:t>
      </w:r>
      <w:r w:rsidR="000C2DEB" w:rsidRPr="000404D5">
        <w:rPr>
          <w:rFonts w:ascii="Arial" w:hAnsi="Arial" w:cs="Arial"/>
          <w:sz w:val="20"/>
          <w:szCs w:val="20"/>
          <w:lang w:val="pt-BR"/>
        </w:rPr>
        <w:t xml:space="preserve">La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avverte </w:t>
      </w:r>
      <w:r w:rsidR="000C2DEB" w:rsidRPr="000404D5">
        <w:rPr>
          <w:rFonts w:ascii="Arial" w:hAnsi="Arial" w:cs="Arial"/>
          <w:sz w:val="20"/>
          <w:szCs w:val="20"/>
          <w:lang w:val="pt-BR"/>
        </w:rPr>
        <w:t xml:space="preserve">di aver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lasciato il canale criptato. </w:t>
      </w:r>
      <w:r w:rsidR="000C2DEB" w:rsidRPr="000404D5">
        <w:rPr>
          <w:rFonts w:ascii="Arial" w:hAnsi="Arial" w:cs="Arial"/>
          <w:sz w:val="20"/>
          <w:szCs w:val="20"/>
          <w:lang w:val="pt-BR"/>
        </w:rPr>
        <w:t xml:space="preserve">Ciò però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non </w:t>
      </w:r>
      <w:r w:rsidR="000C2DEB" w:rsidRPr="000404D5">
        <w:rPr>
          <w:rFonts w:ascii="Arial" w:hAnsi="Arial" w:cs="Arial"/>
          <w:sz w:val="20"/>
          <w:szCs w:val="20"/>
          <w:lang w:val="pt-BR"/>
        </w:rPr>
        <w:t>comporta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0C2DEB" w:rsidRPr="000404D5">
        <w:rPr>
          <w:rFonts w:ascii="Arial" w:hAnsi="Arial" w:cs="Arial"/>
          <w:sz w:val="20"/>
          <w:szCs w:val="20"/>
          <w:lang w:val="pt-BR"/>
        </w:rPr>
        <w:t>alcuna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minaccia </w:t>
      </w:r>
      <w:r w:rsidR="000C2DEB" w:rsidRPr="000404D5">
        <w:rPr>
          <w:rFonts w:ascii="Arial" w:hAnsi="Arial" w:cs="Arial"/>
          <w:sz w:val="20"/>
          <w:szCs w:val="20"/>
          <w:lang w:val="pt-BR"/>
        </w:rPr>
        <w:t>al</w:t>
      </w:r>
      <w:r w:rsidRPr="000404D5">
        <w:rPr>
          <w:rFonts w:ascii="Arial" w:hAnsi="Arial" w:cs="Arial"/>
          <w:sz w:val="20"/>
          <w:szCs w:val="20"/>
          <w:lang w:val="pt-BR"/>
        </w:rPr>
        <w:t>la sicurezza del pagamento.</w:t>
      </w:r>
    </w:p>
    <w:p w:rsidR="0013099B" w:rsidRPr="000404D5" w:rsidRDefault="0013099B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> </w:t>
      </w:r>
    </w:p>
    <w:p w:rsidR="004F2659" w:rsidRPr="000404D5" w:rsidRDefault="004F2659" w:rsidP="007A39E5">
      <w:pPr>
        <w:rPr>
          <w:rFonts w:ascii="Arial" w:hAnsi="Arial" w:cs="Arial"/>
          <w:b/>
          <w:bCs/>
          <w:sz w:val="20"/>
          <w:szCs w:val="20"/>
        </w:rPr>
      </w:pPr>
      <w:r w:rsidRPr="000404D5">
        <w:rPr>
          <w:rFonts w:ascii="Arial" w:hAnsi="Arial" w:cs="Arial"/>
          <w:b/>
          <w:bCs/>
          <w:sz w:val="20"/>
          <w:szCs w:val="20"/>
        </w:rPr>
        <w:t>Cosa significa</w:t>
      </w:r>
      <w:r w:rsidR="007A39E5" w:rsidRPr="000404D5">
        <w:rPr>
          <w:rFonts w:ascii="Arial" w:hAnsi="Arial" w:cs="Arial"/>
          <w:b/>
          <w:bCs/>
          <w:sz w:val="20"/>
          <w:szCs w:val="20"/>
        </w:rPr>
        <w:t xml:space="preserve"> il codice CVC2/</w:t>
      </w:r>
      <w:r w:rsidRPr="000404D5">
        <w:rPr>
          <w:rFonts w:ascii="Arial" w:hAnsi="Arial" w:cs="Arial"/>
          <w:b/>
          <w:bCs/>
          <w:sz w:val="20"/>
          <w:szCs w:val="20"/>
        </w:rPr>
        <w:t>CVV2?</w:t>
      </w:r>
    </w:p>
    <w:p w:rsidR="004F2659" w:rsidRPr="000404D5" w:rsidRDefault="004F2659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>Nel caso d</w:t>
      </w:r>
      <w:r w:rsidR="00FB716F" w:rsidRPr="000404D5">
        <w:rPr>
          <w:rFonts w:ascii="Arial" w:hAnsi="Arial" w:cs="Arial"/>
          <w:sz w:val="20"/>
          <w:szCs w:val="20"/>
          <w:lang w:val="pt-BR"/>
        </w:rPr>
        <w:t>i MasterCard il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cosiddett</w:t>
      </w:r>
      <w:r w:rsidR="00FB716F" w:rsidRPr="000404D5">
        <w:rPr>
          <w:rFonts w:ascii="Arial" w:hAnsi="Arial" w:cs="Arial"/>
          <w:sz w:val="20"/>
          <w:szCs w:val="20"/>
          <w:lang w:val="pt-BR"/>
        </w:rPr>
        <w:t>o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FB716F" w:rsidRPr="000404D5">
        <w:rPr>
          <w:rFonts w:ascii="Arial" w:hAnsi="Arial" w:cs="Arial"/>
          <w:sz w:val="20"/>
          <w:szCs w:val="20"/>
          <w:lang w:val="pt-BR"/>
        </w:rPr>
        <w:t>“Card Verification Code”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, </w:t>
      </w:r>
      <w:r w:rsidR="00FB716F" w:rsidRPr="000404D5">
        <w:rPr>
          <w:rFonts w:ascii="Arial" w:hAnsi="Arial" w:cs="Arial"/>
          <w:sz w:val="20"/>
          <w:szCs w:val="20"/>
          <w:lang w:val="pt-BR"/>
        </w:rPr>
        <w:t xml:space="preserve">e </w:t>
      </w:r>
      <w:r w:rsidRPr="000404D5">
        <w:rPr>
          <w:rFonts w:ascii="Arial" w:hAnsi="Arial" w:cs="Arial"/>
          <w:sz w:val="20"/>
          <w:szCs w:val="20"/>
          <w:lang w:val="pt-BR"/>
        </w:rPr>
        <w:t>nel caso d</w:t>
      </w:r>
      <w:r w:rsidR="00FB716F" w:rsidRPr="000404D5">
        <w:rPr>
          <w:rFonts w:ascii="Arial" w:hAnsi="Arial" w:cs="Arial"/>
          <w:sz w:val="20"/>
          <w:szCs w:val="20"/>
          <w:lang w:val="pt-BR"/>
        </w:rPr>
        <w:t>i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Visa</w:t>
      </w:r>
      <w:r w:rsidR="00FB716F" w:rsidRPr="000404D5">
        <w:rPr>
          <w:rFonts w:ascii="Arial" w:hAnsi="Arial" w:cs="Arial"/>
          <w:sz w:val="20"/>
          <w:szCs w:val="20"/>
          <w:lang w:val="pt-BR"/>
        </w:rPr>
        <w:t>,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FB716F" w:rsidRPr="000404D5">
        <w:rPr>
          <w:rFonts w:ascii="Arial" w:hAnsi="Arial" w:cs="Arial"/>
          <w:sz w:val="20"/>
          <w:szCs w:val="20"/>
          <w:lang w:val="pt-BR"/>
        </w:rPr>
        <w:t>il “Card Verification Value” sono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valor</w:t>
      </w:r>
      <w:r w:rsidR="00FB716F" w:rsidRPr="000404D5">
        <w:rPr>
          <w:rFonts w:ascii="Arial" w:hAnsi="Arial" w:cs="Arial"/>
          <w:sz w:val="20"/>
          <w:szCs w:val="20"/>
          <w:lang w:val="pt-BR"/>
        </w:rPr>
        <w:t>i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numeric</w:t>
      </w:r>
      <w:r w:rsidR="00FB716F" w:rsidRPr="000404D5">
        <w:rPr>
          <w:rFonts w:ascii="Arial" w:hAnsi="Arial" w:cs="Arial"/>
          <w:sz w:val="20"/>
          <w:szCs w:val="20"/>
          <w:lang w:val="pt-BR"/>
        </w:rPr>
        <w:t>i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della carta </w:t>
      </w:r>
      <w:r w:rsidR="00FB716F" w:rsidRPr="000404D5">
        <w:rPr>
          <w:rFonts w:ascii="Arial" w:hAnsi="Arial" w:cs="Arial"/>
          <w:sz w:val="20"/>
          <w:szCs w:val="20"/>
          <w:lang w:val="pt-BR"/>
        </w:rPr>
        <w:t xml:space="preserve">bancaria </w:t>
      </w:r>
      <w:r w:rsidRPr="000404D5">
        <w:rPr>
          <w:rFonts w:ascii="Arial" w:hAnsi="Arial" w:cs="Arial"/>
          <w:sz w:val="20"/>
          <w:szCs w:val="20"/>
          <w:lang w:val="pt-BR"/>
        </w:rPr>
        <w:t>codificati</w:t>
      </w:r>
      <w:r w:rsidR="00FB716F" w:rsidRPr="000404D5">
        <w:rPr>
          <w:rFonts w:ascii="Arial" w:hAnsi="Arial" w:cs="Arial"/>
          <w:sz w:val="20"/>
          <w:szCs w:val="20"/>
          <w:lang w:val="pt-BR"/>
        </w:rPr>
        <w:t xml:space="preserve"> sulla striscia magnetica</w:t>
      </w:r>
      <w:r w:rsidRPr="000404D5">
        <w:rPr>
          <w:rFonts w:ascii="Arial" w:hAnsi="Arial" w:cs="Arial"/>
          <w:sz w:val="20"/>
          <w:szCs w:val="20"/>
          <w:lang w:val="pt-BR"/>
        </w:rPr>
        <w:t>, che v</w:t>
      </w:r>
      <w:r w:rsidR="00FB716F" w:rsidRPr="000404D5">
        <w:rPr>
          <w:rFonts w:ascii="Arial" w:hAnsi="Arial" w:cs="Arial"/>
          <w:sz w:val="20"/>
          <w:szCs w:val="20"/>
          <w:lang w:val="pt-BR"/>
        </w:rPr>
        <w:t>engono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utilizzat</w:t>
      </w:r>
      <w:r w:rsidR="00FB716F" w:rsidRPr="000404D5">
        <w:rPr>
          <w:rFonts w:ascii="Arial" w:hAnsi="Arial" w:cs="Arial"/>
          <w:sz w:val="20"/>
          <w:szCs w:val="20"/>
          <w:lang w:val="pt-BR"/>
        </w:rPr>
        <w:t>i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 per determinare l'autenticità di una carta. Il cosiddetto codice CVC2</w:t>
      </w:r>
      <w:r w:rsidR="00FB716F"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="00A020D7" w:rsidRPr="000404D5">
        <w:rPr>
          <w:rFonts w:ascii="Arial" w:hAnsi="Arial" w:cs="Arial"/>
          <w:sz w:val="20"/>
          <w:szCs w:val="20"/>
          <w:lang w:val="pt-BR"/>
        </w:rPr>
        <w:t>è costituito dalle ultime tre cifre della serie di numeri, e</w:t>
      </w:r>
      <w:r w:rsidR="00535D87" w:rsidRPr="000404D5">
        <w:rPr>
          <w:rFonts w:ascii="Arial" w:hAnsi="Arial" w:cs="Arial"/>
          <w:sz w:val="20"/>
          <w:szCs w:val="20"/>
          <w:lang w:val="pt-BR"/>
        </w:rPr>
        <w:t xml:space="preserve"> dev’essere fornito</w:t>
      </w:r>
      <w:r w:rsidR="00A020D7" w:rsidRPr="000404D5">
        <w:rPr>
          <w:rFonts w:ascii="Arial" w:hAnsi="Arial" w:cs="Arial"/>
          <w:sz w:val="20"/>
          <w:szCs w:val="20"/>
          <w:lang w:val="pt-BR"/>
        </w:rPr>
        <w:t xml:space="preserve"> </w:t>
      </w:r>
      <w:r w:rsidRPr="000404D5">
        <w:rPr>
          <w:rFonts w:ascii="Arial" w:hAnsi="Arial" w:cs="Arial"/>
          <w:sz w:val="20"/>
          <w:szCs w:val="20"/>
          <w:lang w:val="pt-BR"/>
        </w:rPr>
        <w:t>quando si effettuano acquisti on-line.</w:t>
      </w:r>
    </w:p>
    <w:p w:rsidR="004F2659" w:rsidRPr="000404D5" w:rsidRDefault="004F2659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> </w:t>
      </w:r>
    </w:p>
    <w:p w:rsidR="00A020D7" w:rsidRPr="000404D5" w:rsidRDefault="007A39E5" w:rsidP="004F2659">
      <w:pPr>
        <w:rPr>
          <w:rFonts w:ascii="Arial" w:hAnsi="Arial" w:cs="Arial"/>
          <w:b/>
          <w:bCs/>
          <w:sz w:val="20"/>
          <w:szCs w:val="20"/>
        </w:rPr>
      </w:pPr>
      <w:r w:rsidRPr="000404D5">
        <w:rPr>
          <w:rFonts w:ascii="Arial" w:hAnsi="Arial" w:cs="Arial"/>
          <w:b/>
          <w:bCs/>
          <w:sz w:val="20"/>
          <w:szCs w:val="20"/>
        </w:rPr>
        <w:t xml:space="preserve">Cosa </w:t>
      </w:r>
      <w:proofErr w:type="spellStart"/>
      <w:r w:rsidRPr="000404D5">
        <w:rPr>
          <w:rFonts w:ascii="Arial" w:hAnsi="Arial" w:cs="Arial"/>
          <w:b/>
          <w:bCs/>
          <w:sz w:val="20"/>
          <w:szCs w:val="20"/>
        </w:rPr>
        <w:t>significa</w:t>
      </w:r>
      <w:proofErr w:type="spellEnd"/>
      <w:r w:rsidRPr="000404D5">
        <w:rPr>
          <w:rFonts w:ascii="Arial" w:hAnsi="Arial" w:cs="Arial"/>
          <w:b/>
          <w:bCs/>
          <w:sz w:val="20"/>
          <w:szCs w:val="20"/>
        </w:rPr>
        <w:t xml:space="preserve"> “</w:t>
      </w:r>
      <w:proofErr w:type="spellStart"/>
      <w:r w:rsidR="004F2659" w:rsidRPr="000404D5">
        <w:rPr>
          <w:rFonts w:ascii="Arial" w:hAnsi="Arial" w:cs="Arial"/>
          <w:b/>
          <w:bCs/>
          <w:sz w:val="20"/>
          <w:szCs w:val="20"/>
        </w:rPr>
        <w:t>Verified</w:t>
      </w:r>
      <w:proofErr w:type="spellEnd"/>
      <w:r w:rsidR="004F2659" w:rsidRPr="000404D5">
        <w:rPr>
          <w:rFonts w:ascii="Arial" w:hAnsi="Arial" w:cs="Arial"/>
          <w:b/>
          <w:bCs/>
          <w:sz w:val="20"/>
          <w:szCs w:val="20"/>
        </w:rPr>
        <w:t xml:space="preserve"> by Visa</w:t>
      </w:r>
      <w:r w:rsidRPr="000404D5">
        <w:rPr>
          <w:rFonts w:ascii="Arial" w:hAnsi="Arial" w:cs="Arial"/>
          <w:b/>
          <w:bCs/>
          <w:sz w:val="20"/>
          <w:szCs w:val="20"/>
        </w:rPr>
        <w:t>”</w:t>
      </w:r>
      <w:r w:rsidR="004F2659" w:rsidRPr="000404D5">
        <w:rPr>
          <w:rFonts w:ascii="Arial" w:hAnsi="Arial" w:cs="Arial"/>
          <w:b/>
          <w:bCs/>
          <w:sz w:val="20"/>
          <w:szCs w:val="20"/>
        </w:rPr>
        <w:t>?</w:t>
      </w:r>
    </w:p>
    <w:p w:rsidR="004F2659" w:rsidRPr="000404D5" w:rsidRDefault="00A020D7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 xml:space="preserve">I titolari di carta </w:t>
      </w:r>
      <w:r w:rsidR="002711AC" w:rsidRPr="000404D5">
        <w:rPr>
          <w:rFonts w:ascii="Arial" w:hAnsi="Arial" w:cs="Arial"/>
          <w:sz w:val="20"/>
          <w:szCs w:val="20"/>
          <w:lang w:val="pt-BR"/>
        </w:rPr>
        <w:t xml:space="preserve">Visa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che si registrano nel sistema Verified by Visa </w:t>
      </w:r>
      <w:r w:rsidR="004F2659" w:rsidRPr="000404D5">
        <w:rPr>
          <w:rFonts w:ascii="Arial" w:hAnsi="Arial" w:cs="Arial"/>
          <w:sz w:val="20"/>
          <w:szCs w:val="20"/>
          <w:lang w:val="pt-BR"/>
        </w:rPr>
        <w:t>sce</w:t>
      </w:r>
      <w:r w:rsidRPr="000404D5">
        <w:rPr>
          <w:rFonts w:ascii="Arial" w:hAnsi="Arial" w:cs="Arial"/>
          <w:sz w:val="20"/>
          <w:szCs w:val="20"/>
          <w:lang w:val="pt-BR"/>
        </w:rPr>
        <w:t>lgono</w:t>
      </w:r>
      <w:r w:rsidR="004F2659" w:rsidRPr="000404D5">
        <w:rPr>
          <w:rFonts w:ascii="Arial" w:hAnsi="Arial" w:cs="Arial"/>
          <w:sz w:val="20"/>
          <w:szCs w:val="20"/>
          <w:lang w:val="pt-BR"/>
        </w:rPr>
        <w:t xml:space="preserve"> una password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presso </w:t>
      </w:r>
      <w:r w:rsidR="004F2659" w:rsidRPr="000404D5">
        <w:rPr>
          <w:rFonts w:ascii="Arial" w:hAnsi="Arial" w:cs="Arial"/>
          <w:sz w:val="20"/>
          <w:szCs w:val="20"/>
          <w:lang w:val="pt-BR"/>
        </w:rPr>
        <w:t xml:space="preserve">la </w:t>
      </w:r>
      <w:r w:rsidRPr="000404D5">
        <w:rPr>
          <w:rFonts w:ascii="Arial" w:hAnsi="Arial" w:cs="Arial"/>
          <w:sz w:val="20"/>
          <w:szCs w:val="20"/>
          <w:lang w:val="pt-BR"/>
        </w:rPr>
        <w:t>banca emittente</w:t>
      </w:r>
      <w:r w:rsidR="004F2659" w:rsidRPr="000404D5">
        <w:rPr>
          <w:rFonts w:ascii="Arial" w:hAnsi="Arial" w:cs="Arial"/>
          <w:sz w:val="20"/>
          <w:szCs w:val="20"/>
          <w:lang w:val="pt-BR"/>
        </w:rPr>
        <w:t xml:space="preserve">,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con la quale </w:t>
      </w:r>
      <w:r w:rsidR="004F2659" w:rsidRPr="000404D5">
        <w:rPr>
          <w:rFonts w:ascii="Arial" w:hAnsi="Arial" w:cs="Arial"/>
          <w:sz w:val="20"/>
          <w:szCs w:val="20"/>
          <w:lang w:val="pt-BR"/>
        </w:rPr>
        <w:t xml:space="preserve">possono identificarsi </w:t>
      </w:r>
      <w:r w:rsidR="00FF27A9" w:rsidRPr="000404D5">
        <w:rPr>
          <w:rFonts w:ascii="Arial" w:hAnsi="Arial" w:cs="Arial"/>
          <w:sz w:val="20"/>
          <w:szCs w:val="20"/>
          <w:lang w:val="pt-BR"/>
        </w:rPr>
        <w:t>quando fanno gli acquisti</w:t>
      </w:r>
      <w:r w:rsidR="004F2659" w:rsidRPr="000404D5">
        <w:rPr>
          <w:rFonts w:ascii="Arial" w:hAnsi="Arial" w:cs="Arial"/>
          <w:sz w:val="20"/>
          <w:szCs w:val="20"/>
          <w:lang w:val="pt-BR"/>
        </w:rPr>
        <w:t xml:space="preserve"> on-line</w:t>
      </w:r>
      <w:r w:rsidR="00B36DE3" w:rsidRPr="000404D5">
        <w:rPr>
          <w:rFonts w:ascii="Arial" w:hAnsi="Arial" w:cs="Arial"/>
          <w:sz w:val="20"/>
          <w:szCs w:val="20"/>
          <w:lang w:val="pt-BR"/>
        </w:rPr>
        <w:t>,</w:t>
      </w:r>
      <w:r w:rsidR="004F2659" w:rsidRPr="000404D5">
        <w:rPr>
          <w:rFonts w:ascii="Arial" w:hAnsi="Arial" w:cs="Arial"/>
          <w:sz w:val="20"/>
          <w:szCs w:val="20"/>
          <w:lang w:val="pt-BR"/>
        </w:rPr>
        <w:t xml:space="preserve"> e che fornisce protezione contro </w:t>
      </w:r>
      <w:r w:rsidR="00535D87" w:rsidRPr="000404D5">
        <w:rPr>
          <w:rFonts w:ascii="Arial" w:hAnsi="Arial" w:cs="Arial"/>
          <w:sz w:val="20"/>
          <w:szCs w:val="20"/>
          <w:lang w:val="pt-BR"/>
        </w:rPr>
        <w:t xml:space="preserve">l'utilizzo </w:t>
      </w:r>
      <w:r w:rsidR="004F2659" w:rsidRPr="000404D5">
        <w:rPr>
          <w:rFonts w:ascii="Arial" w:hAnsi="Arial" w:cs="Arial"/>
          <w:sz w:val="20"/>
          <w:szCs w:val="20"/>
          <w:lang w:val="pt-BR"/>
        </w:rPr>
        <w:t xml:space="preserve">non autorizzato delle carte Visa. </w:t>
      </w:r>
      <w:r w:rsidR="002711AC" w:rsidRPr="000404D5">
        <w:rPr>
          <w:rFonts w:ascii="Arial" w:hAnsi="Arial" w:cs="Arial"/>
          <w:sz w:val="20"/>
          <w:szCs w:val="20"/>
          <w:lang w:val="pt-BR"/>
        </w:rPr>
        <w:t xml:space="preserve">La </w:t>
      </w:r>
      <w:r w:rsidR="004F2659" w:rsidRPr="000404D5">
        <w:rPr>
          <w:rFonts w:ascii="Arial" w:hAnsi="Arial" w:cs="Arial"/>
          <w:sz w:val="20"/>
          <w:szCs w:val="20"/>
          <w:lang w:val="pt-BR"/>
        </w:rPr>
        <w:t xml:space="preserve">CIB Bank accetta </w:t>
      </w:r>
      <w:r w:rsidR="00FF27A9" w:rsidRPr="000404D5">
        <w:rPr>
          <w:rFonts w:ascii="Arial" w:hAnsi="Arial" w:cs="Arial"/>
          <w:sz w:val="20"/>
          <w:szCs w:val="20"/>
          <w:lang w:val="pt-BR"/>
        </w:rPr>
        <w:t xml:space="preserve">le </w:t>
      </w:r>
      <w:r w:rsidR="004F2659" w:rsidRPr="000404D5">
        <w:rPr>
          <w:rFonts w:ascii="Arial" w:hAnsi="Arial" w:cs="Arial"/>
          <w:sz w:val="20"/>
          <w:szCs w:val="20"/>
          <w:lang w:val="pt-BR"/>
        </w:rPr>
        <w:t xml:space="preserve">carte emesse </w:t>
      </w:r>
      <w:r w:rsidR="00FF27A9" w:rsidRPr="000404D5">
        <w:rPr>
          <w:rFonts w:ascii="Arial" w:hAnsi="Arial" w:cs="Arial"/>
          <w:sz w:val="20"/>
          <w:szCs w:val="20"/>
          <w:lang w:val="pt-BR"/>
        </w:rPr>
        <w:t xml:space="preserve">nell’ambito del </w:t>
      </w:r>
      <w:r w:rsidR="004F2659" w:rsidRPr="000404D5">
        <w:rPr>
          <w:rFonts w:ascii="Arial" w:hAnsi="Arial" w:cs="Arial"/>
          <w:sz w:val="20"/>
          <w:szCs w:val="20"/>
          <w:lang w:val="pt-BR"/>
        </w:rPr>
        <w:t>sistema Verified by Visa.</w:t>
      </w:r>
      <w:r w:rsidR="00535D87" w:rsidRPr="000404D5">
        <w:rPr>
          <w:rFonts w:ascii="Arial" w:hAnsi="Arial" w:cs="Arial"/>
          <w:sz w:val="20"/>
          <w:szCs w:val="20"/>
          <w:lang w:val="pt-BR"/>
        </w:rPr>
        <w:t xml:space="preserve"> </w:t>
      </w:r>
    </w:p>
    <w:p w:rsidR="004F2659" w:rsidRPr="000404D5" w:rsidRDefault="004F2659" w:rsidP="000404D5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FF27A9" w:rsidRPr="000404D5" w:rsidRDefault="002711AC" w:rsidP="002711AC">
      <w:pPr>
        <w:rPr>
          <w:rFonts w:ascii="Arial" w:hAnsi="Arial" w:cs="Arial"/>
          <w:b/>
          <w:bCs/>
          <w:sz w:val="20"/>
          <w:szCs w:val="20"/>
        </w:rPr>
      </w:pPr>
      <w:r w:rsidRPr="000404D5">
        <w:rPr>
          <w:rFonts w:ascii="Arial" w:hAnsi="Arial" w:cs="Arial"/>
          <w:b/>
          <w:bCs/>
          <w:sz w:val="20"/>
          <w:szCs w:val="20"/>
        </w:rPr>
        <w:t>C</w:t>
      </w:r>
      <w:r w:rsidR="00FF27A9" w:rsidRPr="000404D5">
        <w:rPr>
          <w:rFonts w:ascii="Arial" w:hAnsi="Arial" w:cs="Arial"/>
          <w:b/>
          <w:bCs/>
          <w:sz w:val="20"/>
          <w:szCs w:val="20"/>
        </w:rPr>
        <w:t>osa</w:t>
      </w:r>
      <w:r w:rsidRPr="000404D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FF27A9" w:rsidRPr="000404D5">
        <w:rPr>
          <w:rFonts w:ascii="Arial" w:hAnsi="Arial" w:cs="Arial"/>
          <w:b/>
          <w:bCs/>
          <w:sz w:val="20"/>
          <w:szCs w:val="20"/>
        </w:rPr>
        <w:t>significa</w:t>
      </w:r>
      <w:proofErr w:type="spellEnd"/>
      <w:r w:rsidR="00FF27A9" w:rsidRPr="000404D5">
        <w:rPr>
          <w:rFonts w:ascii="Arial" w:hAnsi="Arial" w:cs="Arial"/>
          <w:b/>
          <w:bCs/>
          <w:sz w:val="20"/>
          <w:szCs w:val="20"/>
        </w:rPr>
        <w:t xml:space="preserve"> </w:t>
      </w:r>
      <w:r w:rsidRPr="000404D5">
        <w:rPr>
          <w:rFonts w:ascii="Arial" w:hAnsi="Arial" w:cs="Arial"/>
          <w:b/>
          <w:bCs/>
          <w:sz w:val="20"/>
          <w:szCs w:val="20"/>
        </w:rPr>
        <w:t xml:space="preserve">il </w:t>
      </w:r>
      <w:proofErr w:type="spellStart"/>
      <w:r w:rsidR="00FF27A9" w:rsidRPr="000404D5">
        <w:rPr>
          <w:rFonts w:ascii="Arial" w:hAnsi="Arial" w:cs="Arial"/>
          <w:b/>
          <w:bCs/>
          <w:sz w:val="20"/>
          <w:szCs w:val="20"/>
        </w:rPr>
        <w:t>MasterCard</w:t>
      </w:r>
      <w:proofErr w:type="spellEnd"/>
      <w:r w:rsidR="00FF27A9" w:rsidRPr="000404D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FF27A9" w:rsidRPr="000404D5">
        <w:rPr>
          <w:rFonts w:ascii="Arial" w:hAnsi="Arial" w:cs="Arial"/>
          <w:b/>
          <w:bCs/>
          <w:sz w:val="20"/>
          <w:szCs w:val="20"/>
        </w:rPr>
        <w:t>SecureCode</w:t>
      </w:r>
      <w:proofErr w:type="spellEnd"/>
      <w:r w:rsidR="00FF27A9" w:rsidRPr="000404D5">
        <w:rPr>
          <w:rFonts w:ascii="Arial" w:hAnsi="Arial" w:cs="Arial"/>
          <w:b/>
          <w:bCs/>
          <w:sz w:val="20"/>
          <w:szCs w:val="20"/>
        </w:rPr>
        <w:t>?</w:t>
      </w:r>
    </w:p>
    <w:p w:rsidR="002711AC" w:rsidRPr="000404D5" w:rsidRDefault="002711AC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>I titolari di carta MasterCard / Maestro che si registrano nel sistema MasterCard SecureCode scelgono una password presso la banca emittente, con la quale possono identificarsi quando fanno gli acquisti on-line, e che fornisce protezione contro l'</w:t>
      </w:r>
      <w:r w:rsidR="00535D87" w:rsidRPr="000404D5">
        <w:rPr>
          <w:rFonts w:ascii="Arial" w:hAnsi="Arial" w:cs="Arial"/>
          <w:sz w:val="20"/>
          <w:szCs w:val="20"/>
          <w:lang w:val="pt-BR"/>
        </w:rPr>
        <w:t xml:space="preserve">utilizzo </w:t>
      </w:r>
      <w:r w:rsidRPr="000404D5">
        <w:rPr>
          <w:rFonts w:ascii="Arial" w:hAnsi="Arial" w:cs="Arial"/>
          <w:sz w:val="20"/>
          <w:szCs w:val="20"/>
          <w:lang w:val="pt-BR"/>
        </w:rPr>
        <w:t>non autorizzato delle carte MasterCard / Maestro. La CIB Bank accetta le carte emesse nell’ambito del sistema Mastercard SecureCode.</w:t>
      </w:r>
    </w:p>
    <w:p w:rsidR="00123C4C" w:rsidRPr="000404D5" w:rsidRDefault="00123C4C" w:rsidP="000404D5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D35189" w:rsidRPr="000404D5" w:rsidRDefault="002711AC" w:rsidP="002711AC">
      <w:pPr>
        <w:rPr>
          <w:rFonts w:ascii="Arial" w:hAnsi="Arial" w:cs="Arial"/>
          <w:b/>
          <w:bCs/>
          <w:sz w:val="20"/>
          <w:szCs w:val="20"/>
        </w:rPr>
      </w:pPr>
      <w:r w:rsidRPr="000404D5">
        <w:rPr>
          <w:rFonts w:ascii="Arial" w:hAnsi="Arial" w:cs="Arial"/>
          <w:b/>
          <w:bCs/>
          <w:sz w:val="20"/>
          <w:szCs w:val="20"/>
        </w:rPr>
        <w:t>C</w:t>
      </w:r>
      <w:r w:rsidR="00D35189" w:rsidRPr="000404D5">
        <w:rPr>
          <w:rFonts w:ascii="Arial" w:hAnsi="Arial" w:cs="Arial"/>
          <w:b/>
          <w:bCs/>
          <w:sz w:val="20"/>
          <w:szCs w:val="20"/>
        </w:rPr>
        <w:t>osa</w:t>
      </w:r>
      <w:r w:rsidRPr="000404D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D35189" w:rsidRPr="000404D5">
        <w:rPr>
          <w:rFonts w:ascii="Arial" w:hAnsi="Arial" w:cs="Arial"/>
          <w:b/>
          <w:bCs/>
          <w:sz w:val="20"/>
          <w:szCs w:val="20"/>
        </w:rPr>
        <w:t>significa</w:t>
      </w:r>
      <w:proofErr w:type="spellEnd"/>
      <w:r w:rsidR="00D35189" w:rsidRPr="000404D5">
        <w:rPr>
          <w:rFonts w:ascii="Arial" w:hAnsi="Arial" w:cs="Arial"/>
          <w:b/>
          <w:bCs/>
          <w:sz w:val="20"/>
          <w:szCs w:val="20"/>
        </w:rPr>
        <w:t xml:space="preserve"> il </w:t>
      </w:r>
      <w:proofErr w:type="spellStart"/>
      <w:r w:rsidR="00D35189" w:rsidRPr="000404D5">
        <w:rPr>
          <w:rFonts w:ascii="Arial" w:hAnsi="Arial" w:cs="Arial"/>
          <w:b/>
          <w:bCs/>
          <w:sz w:val="20"/>
          <w:szCs w:val="20"/>
        </w:rPr>
        <w:t>codice</w:t>
      </w:r>
      <w:proofErr w:type="spellEnd"/>
      <w:r w:rsidR="00D35189" w:rsidRPr="000404D5">
        <w:rPr>
          <w:rFonts w:ascii="Arial" w:hAnsi="Arial" w:cs="Arial"/>
          <w:b/>
          <w:bCs/>
          <w:sz w:val="20"/>
          <w:szCs w:val="20"/>
        </w:rPr>
        <w:t xml:space="preserve"> UCAF?</w:t>
      </w:r>
    </w:p>
    <w:p w:rsidR="00D35189" w:rsidRPr="000404D5" w:rsidRDefault="002711AC" w:rsidP="000404D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0404D5">
        <w:rPr>
          <w:rFonts w:ascii="Arial" w:hAnsi="Arial" w:cs="Arial"/>
          <w:sz w:val="20"/>
          <w:szCs w:val="20"/>
          <w:lang w:val="pt-BR"/>
        </w:rPr>
        <w:t xml:space="preserve">È un codice individuale che la banca emittente </w:t>
      </w:r>
      <w:r w:rsidR="00535D87" w:rsidRPr="000404D5">
        <w:rPr>
          <w:rFonts w:ascii="Arial" w:hAnsi="Arial" w:cs="Arial"/>
          <w:sz w:val="20"/>
          <w:szCs w:val="20"/>
          <w:lang w:val="pt-BR"/>
        </w:rPr>
        <w:t xml:space="preserve">fornisce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ai titolari di </w:t>
      </w:r>
      <w:r w:rsidR="00D35189" w:rsidRPr="000404D5">
        <w:rPr>
          <w:rFonts w:ascii="Arial" w:hAnsi="Arial" w:cs="Arial"/>
          <w:sz w:val="20"/>
          <w:szCs w:val="20"/>
          <w:lang w:val="pt-BR"/>
        </w:rPr>
        <w:t xml:space="preserve">carte MasterCard / Maestro. Se non ricevuto, </w:t>
      </w:r>
      <w:r w:rsidRPr="000404D5">
        <w:rPr>
          <w:rFonts w:ascii="Arial" w:hAnsi="Arial" w:cs="Arial"/>
          <w:sz w:val="20"/>
          <w:szCs w:val="20"/>
          <w:lang w:val="pt-BR"/>
        </w:rPr>
        <w:t xml:space="preserve">si prega di </w:t>
      </w:r>
      <w:r w:rsidR="00D35189" w:rsidRPr="000404D5">
        <w:rPr>
          <w:rFonts w:ascii="Arial" w:hAnsi="Arial" w:cs="Arial"/>
          <w:sz w:val="20"/>
          <w:szCs w:val="20"/>
          <w:lang w:val="pt-BR"/>
        </w:rPr>
        <w:t>lascia</w:t>
      </w:r>
      <w:r w:rsidRPr="000404D5">
        <w:rPr>
          <w:rFonts w:ascii="Arial" w:hAnsi="Arial" w:cs="Arial"/>
          <w:sz w:val="20"/>
          <w:szCs w:val="20"/>
          <w:lang w:val="pt-BR"/>
        </w:rPr>
        <w:t>r</w:t>
      </w:r>
      <w:r w:rsidR="00D35189" w:rsidRPr="000404D5">
        <w:rPr>
          <w:rFonts w:ascii="Arial" w:hAnsi="Arial" w:cs="Arial"/>
          <w:sz w:val="20"/>
          <w:szCs w:val="20"/>
          <w:lang w:val="pt-BR"/>
        </w:rPr>
        <w:t xml:space="preserve">e </w:t>
      </w:r>
      <w:r w:rsidR="00535D87" w:rsidRPr="000404D5">
        <w:rPr>
          <w:rFonts w:ascii="Arial" w:hAnsi="Arial" w:cs="Arial"/>
          <w:sz w:val="20"/>
          <w:szCs w:val="20"/>
          <w:lang w:val="pt-BR"/>
        </w:rPr>
        <w:t xml:space="preserve">vuoto </w:t>
      </w:r>
      <w:r w:rsidR="00D35189" w:rsidRPr="000404D5">
        <w:rPr>
          <w:rFonts w:ascii="Arial" w:hAnsi="Arial" w:cs="Arial"/>
          <w:sz w:val="20"/>
          <w:szCs w:val="20"/>
          <w:lang w:val="pt-BR"/>
        </w:rPr>
        <w:t>il campo.</w:t>
      </w:r>
    </w:p>
    <w:p w:rsidR="00D35189" w:rsidRPr="000404D5" w:rsidRDefault="00D35189" w:rsidP="000404D5">
      <w:pPr>
        <w:jc w:val="both"/>
        <w:rPr>
          <w:rFonts w:ascii="Arial" w:hAnsi="Arial" w:cs="Arial"/>
          <w:sz w:val="20"/>
          <w:szCs w:val="20"/>
          <w:lang w:val="pt-BR"/>
        </w:rPr>
      </w:pPr>
    </w:p>
    <w:sectPr w:rsidR="00D35189" w:rsidRPr="00040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099B"/>
    <w:rsid w:val="00012BAB"/>
    <w:rsid w:val="000265F2"/>
    <w:rsid w:val="000404D5"/>
    <w:rsid w:val="00070D03"/>
    <w:rsid w:val="00087242"/>
    <w:rsid w:val="0009459A"/>
    <w:rsid w:val="000C2DD4"/>
    <w:rsid w:val="000C2DEB"/>
    <w:rsid w:val="000E3DBF"/>
    <w:rsid w:val="000F4A39"/>
    <w:rsid w:val="001132B6"/>
    <w:rsid w:val="00123C4C"/>
    <w:rsid w:val="0013099B"/>
    <w:rsid w:val="00154B94"/>
    <w:rsid w:val="001841E4"/>
    <w:rsid w:val="001D7D49"/>
    <w:rsid w:val="00214547"/>
    <w:rsid w:val="00216CFC"/>
    <w:rsid w:val="00231E24"/>
    <w:rsid w:val="002711AC"/>
    <w:rsid w:val="002B61E6"/>
    <w:rsid w:val="002F33B2"/>
    <w:rsid w:val="002F4238"/>
    <w:rsid w:val="00311651"/>
    <w:rsid w:val="00317EEA"/>
    <w:rsid w:val="00320ADE"/>
    <w:rsid w:val="003711A5"/>
    <w:rsid w:val="003C7B59"/>
    <w:rsid w:val="00424D4C"/>
    <w:rsid w:val="0046749C"/>
    <w:rsid w:val="004F2659"/>
    <w:rsid w:val="00524CD8"/>
    <w:rsid w:val="00535D87"/>
    <w:rsid w:val="00574C9A"/>
    <w:rsid w:val="0059443C"/>
    <w:rsid w:val="00595329"/>
    <w:rsid w:val="005B22AD"/>
    <w:rsid w:val="005B4B41"/>
    <w:rsid w:val="005D6C6F"/>
    <w:rsid w:val="006055C5"/>
    <w:rsid w:val="00630A70"/>
    <w:rsid w:val="006A0EB3"/>
    <w:rsid w:val="006A3471"/>
    <w:rsid w:val="006A41C5"/>
    <w:rsid w:val="006B2C55"/>
    <w:rsid w:val="006C16C5"/>
    <w:rsid w:val="00703AE3"/>
    <w:rsid w:val="00711675"/>
    <w:rsid w:val="00715775"/>
    <w:rsid w:val="0072785F"/>
    <w:rsid w:val="0075775E"/>
    <w:rsid w:val="007A39E5"/>
    <w:rsid w:val="007A69DF"/>
    <w:rsid w:val="007F39BB"/>
    <w:rsid w:val="008015AD"/>
    <w:rsid w:val="008022D2"/>
    <w:rsid w:val="00842E6E"/>
    <w:rsid w:val="008638C5"/>
    <w:rsid w:val="008A12BE"/>
    <w:rsid w:val="008B3084"/>
    <w:rsid w:val="008D15FA"/>
    <w:rsid w:val="00900BD2"/>
    <w:rsid w:val="00913866"/>
    <w:rsid w:val="00931A8E"/>
    <w:rsid w:val="00943027"/>
    <w:rsid w:val="009D6410"/>
    <w:rsid w:val="00A020D7"/>
    <w:rsid w:val="00A1091E"/>
    <w:rsid w:val="00A179C2"/>
    <w:rsid w:val="00A24B66"/>
    <w:rsid w:val="00A65066"/>
    <w:rsid w:val="00A8131A"/>
    <w:rsid w:val="00AA3992"/>
    <w:rsid w:val="00AD587E"/>
    <w:rsid w:val="00B15598"/>
    <w:rsid w:val="00B1579F"/>
    <w:rsid w:val="00B25131"/>
    <w:rsid w:val="00B36DE3"/>
    <w:rsid w:val="00B43522"/>
    <w:rsid w:val="00B532F3"/>
    <w:rsid w:val="00B7517A"/>
    <w:rsid w:val="00BA6E2C"/>
    <w:rsid w:val="00BB5F82"/>
    <w:rsid w:val="00BD1856"/>
    <w:rsid w:val="00C6089A"/>
    <w:rsid w:val="00C618A3"/>
    <w:rsid w:val="00C670CD"/>
    <w:rsid w:val="00CC7244"/>
    <w:rsid w:val="00CD441E"/>
    <w:rsid w:val="00CE6643"/>
    <w:rsid w:val="00CF5BBE"/>
    <w:rsid w:val="00D26714"/>
    <w:rsid w:val="00D35189"/>
    <w:rsid w:val="00D76CC7"/>
    <w:rsid w:val="00DA083A"/>
    <w:rsid w:val="00DB11B5"/>
    <w:rsid w:val="00DB6E07"/>
    <w:rsid w:val="00E039FE"/>
    <w:rsid w:val="00E17AB1"/>
    <w:rsid w:val="00E31BA6"/>
    <w:rsid w:val="00E946CD"/>
    <w:rsid w:val="00ED43CF"/>
    <w:rsid w:val="00EF49E6"/>
    <w:rsid w:val="00F032A7"/>
    <w:rsid w:val="00F95304"/>
    <w:rsid w:val="00FB716F"/>
    <w:rsid w:val="00FC5689"/>
    <w:rsid w:val="00FD67BD"/>
    <w:rsid w:val="00FF1518"/>
    <w:rsid w:val="00FF27A9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4D8A5B5-530A-4371-916B-31C56BEA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9">
    <w:name w:val="heading 9"/>
    <w:basedOn w:val="Normal"/>
    <w:qFormat/>
    <w:rsid w:val="0013099B"/>
    <w:pPr>
      <w:keepNext/>
      <w:spacing w:before="240" w:after="240"/>
      <w:ind w:left="357"/>
      <w:jc w:val="both"/>
      <w:outlineLvl w:val="8"/>
    </w:pPr>
    <w:rPr>
      <w:rFonts w:ascii="Garamond" w:hAnsi="Garamond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sid w:val="002B61E6"/>
    <w:rPr>
      <w:sz w:val="16"/>
      <w:szCs w:val="16"/>
    </w:rPr>
  </w:style>
  <w:style w:type="paragraph" w:styleId="CommentText">
    <w:name w:val="annotation text"/>
    <w:basedOn w:val="Normal"/>
    <w:semiHidden/>
    <w:rsid w:val="002B61E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B61E6"/>
    <w:rPr>
      <w:b/>
      <w:bCs/>
    </w:rPr>
  </w:style>
  <w:style w:type="paragraph" w:styleId="BalloonText">
    <w:name w:val="Balloon Text"/>
    <w:basedOn w:val="Normal"/>
    <w:semiHidden/>
    <w:rsid w:val="002B61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1841E4"/>
  </w:style>
  <w:style w:type="character" w:styleId="Emphasis">
    <w:name w:val="Emphasis"/>
    <w:uiPriority w:val="20"/>
    <w:qFormat/>
    <w:rsid w:val="00154B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1253</Words>
  <Characters>8650</Characters>
  <Application>Microsoft Office Word</Application>
  <DocSecurity>0</DocSecurity>
  <Lines>72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Inter-Európa Bank Rt.</Company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internet</dc:creator>
  <cp:keywords/>
  <cp:lastModifiedBy>Tóth András Sándor</cp:lastModifiedBy>
  <cp:revision>2</cp:revision>
  <dcterms:created xsi:type="dcterms:W3CDTF">2016-10-20T08:22:00Z</dcterms:created>
  <dcterms:modified xsi:type="dcterms:W3CDTF">2016-10-20T08:22:00Z</dcterms:modified>
</cp:coreProperties>
</file>