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D98" w:rsidRPr="00F50194" w:rsidRDefault="00501D98" w:rsidP="00501D98">
      <w:pPr>
        <w:spacing w:after="0" w:line="240" w:lineRule="auto"/>
        <w:jc w:val="center"/>
        <w:rPr>
          <w:rFonts w:eastAsia="Times New Roman" w:cstheme="minorHAnsi"/>
          <w:sz w:val="36"/>
          <w:szCs w:val="28"/>
          <w:lang w:val="pt-PT" w:eastAsia="pt-PT"/>
        </w:rPr>
      </w:pPr>
      <w:r w:rsidRPr="00F50194">
        <w:rPr>
          <w:rFonts w:eastAsia="Times New Roman" w:cstheme="minorHAnsi"/>
          <w:b/>
          <w:bCs/>
          <w:color w:val="000000"/>
          <w:sz w:val="36"/>
          <w:szCs w:val="28"/>
          <w:lang w:val="pt-PT" w:eastAsia="pt-PT"/>
        </w:rPr>
        <w:t>Universidade Lusófona de Humanidades e Tecnologias</w:t>
      </w:r>
    </w:p>
    <w:p w:rsidR="0004310B" w:rsidRPr="00F50194" w:rsidRDefault="00501D98" w:rsidP="00501D98">
      <w:pPr>
        <w:spacing w:after="0" w:line="240" w:lineRule="auto"/>
        <w:jc w:val="center"/>
        <w:rPr>
          <w:rFonts w:eastAsia="Times New Roman" w:cstheme="minorHAnsi"/>
          <w:b/>
          <w:bCs/>
          <w:color w:val="000000"/>
          <w:sz w:val="36"/>
          <w:szCs w:val="28"/>
          <w:lang w:val="pt-PT" w:eastAsia="pt-PT"/>
        </w:rPr>
      </w:pPr>
      <w:r w:rsidRPr="00F50194">
        <w:rPr>
          <w:rFonts w:eastAsia="Times New Roman" w:cstheme="minorHAnsi"/>
          <w:b/>
          <w:bCs/>
          <w:color w:val="000000"/>
          <w:sz w:val="36"/>
          <w:szCs w:val="28"/>
          <w:lang w:val="pt-PT" w:eastAsia="pt-PT"/>
        </w:rPr>
        <w:t>Licenciat</w:t>
      </w:r>
      <w:r w:rsidR="0004310B" w:rsidRPr="00F50194">
        <w:rPr>
          <w:rFonts w:eastAsia="Times New Roman" w:cstheme="minorHAnsi"/>
          <w:b/>
          <w:bCs/>
          <w:color w:val="000000"/>
          <w:sz w:val="36"/>
          <w:szCs w:val="28"/>
          <w:lang w:val="pt-PT" w:eastAsia="pt-PT"/>
        </w:rPr>
        <w:t>ura em Engenharia Informática</w:t>
      </w:r>
    </w:p>
    <w:p w:rsidR="00501D98" w:rsidRPr="00F50194" w:rsidRDefault="00501D98" w:rsidP="00501D98">
      <w:pPr>
        <w:spacing w:after="0" w:line="240" w:lineRule="auto"/>
        <w:jc w:val="center"/>
        <w:rPr>
          <w:rFonts w:eastAsia="Times New Roman" w:cstheme="minorHAnsi"/>
          <w:sz w:val="36"/>
          <w:szCs w:val="28"/>
          <w:lang w:val="pt-PT" w:eastAsia="pt-PT"/>
        </w:rPr>
      </w:pPr>
      <w:r w:rsidRPr="00F50194">
        <w:rPr>
          <w:rFonts w:eastAsia="Times New Roman" w:cstheme="minorHAnsi"/>
          <w:b/>
          <w:bCs/>
          <w:color w:val="000000"/>
          <w:sz w:val="36"/>
          <w:szCs w:val="28"/>
          <w:lang w:val="pt-PT" w:eastAsia="pt-PT"/>
        </w:rPr>
        <w:t>Computação Distribuída</w:t>
      </w:r>
    </w:p>
    <w:p w:rsidR="00501D98" w:rsidRPr="00F50194" w:rsidRDefault="00663AA8" w:rsidP="00501D98">
      <w:pPr>
        <w:spacing w:after="0" w:line="240" w:lineRule="auto"/>
        <w:jc w:val="center"/>
        <w:rPr>
          <w:rFonts w:eastAsia="Times New Roman" w:cstheme="minorHAnsi"/>
          <w:sz w:val="36"/>
          <w:szCs w:val="28"/>
          <w:lang w:val="pt-PT" w:eastAsia="pt-PT"/>
        </w:rPr>
      </w:pPr>
      <w:r w:rsidRPr="00F50194">
        <w:rPr>
          <w:rFonts w:eastAsia="Times New Roman" w:cstheme="minorHAnsi"/>
          <w:b/>
          <w:bCs/>
          <w:color w:val="000000"/>
          <w:sz w:val="36"/>
          <w:szCs w:val="28"/>
          <w:lang w:val="pt-PT" w:eastAsia="pt-PT"/>
        </w:rPr>
        <w:t>Projeto</w:t>
      </w:r>
      <w:r w:rsidR="00501D98" w:rsidRPr="00F50194">
        <w:rPr>
          <w:rFonts w:eastAsia="Times New Roman" w:cstheme="minorHAnsi"/>
          <w:b/>
          <w:bCs/>
          <w:color w:val="000000"/>
          <w:sz w:val="36"/>
          <w:szCs w:val="28"/>
          <w:lang w:val="pt-PT" w:eastAsia="pt-PT"/>
        </w:rPr>
        <w:t xml:space="preserve">: </w:t>
      </w:r>
      <w:r w:rsidR="0012217E" w:rsidRPr="00F50194">
        <w:rPr>
          <w:rFonts w:eastAsia="Times New Roman" w:cstheme="minorHAnsi"/>
          <w:b/>
          <w:bCs/>
          <w:color w:val="000000"/>
          <w:sz w:val="36"/>
          <w:szCs w:val="28"/>
          <w:lang w:val="pt-PT" w:eastAsia="pt-PT"/>
        </w:rPr>
        <w:t>Serviço Biclas</w:t>
      </w:r>
    </w:p>
    <w:p w:rsidR="00501D98" w:rsidRPr="00B65332" w:rsidRDefault="00501D98" w:rsidP="00501D98">
      <w:pPr>
        <w:spacing w:after="240" w:line="240" w:lineRule="auto"/>
        <w:rPr>
          <w:rFonts w:eastAsia="Times New Roman" w:cstheme="minorHAnsi"/>
          <w:sz w:val="24"/>
          <w:szCs w:val="24"/>
          <w:lang w:val="pt-PT" w:eastAsia="pt-PT"/>
        </w:rPr>
      </w:pPr>
    </w:p>
    <w:p w:rsidR="001117E5" w:rsidRPr="00B65332" w:rsidRDefault="001117E5" w:rsidP="0068557B">
      <w:pPr>
        <w:pStyle w:val="ListParagraph"/>
        <w:numPr>
          <w:ilvl w:val="0"/>
          <w:numId w:val="6"/>
        </w:numPr>
        <w:spacing w:after="0" w:line="240" w:lineRule="auto"/>
        <w:jc w:val="both"/>
        <w:rPr>
          <w:rFonts w:cstheme="minorHAnsi"/>
          <w:b/>
          <w:sz w:val="24"/>
          <w:szCs w:val="24"/>
          <w:lang w:val="pt-PT"/>
        </w:rPr>
      </w:pPr>
      <w:r w:rsidRPr="00B65332">
        <w:rPr>
          <w:rFonts w:cstheme="minorHAnsi"/>
          <w:b/>
          <w:sz w:val="24"/>
          <w:szCs w:val="24"/>
          <w:lang w:val="pt-PT"/>
        </w:rPr>
        <w:t>Introdução</w:t>
      </w:r>
    </w:p>
    <w:p w:rsidR="001117E5" w:rsidRPr="00B65332" w:rsidRDefault="001117E5" w:rsidP="0068557B">
      <w:pPr>
        <w:spacing w:after="0" w:line="240" w:lineRule="auto"/>
        <w:jc w:val="both"/>
        <w:rPr>
          <w:rFonts w:cstheme="minorHAnsi"/>
          <w:lang w:val="pt-PT"/>
        </w:rPr>
      </w:pPr>
    </w:p>
    <w:p w:rsidR="00501D98" w:rsidRPr="00B65332" w:rsidRDefault="001117E5" w:rsidP="0068557B">
      <w:pPr>
        <w:spacing w:after="0" w:line="240" w:lineRule="auto"/>
        <w:jc w:val="both"/>
        <w:rPr>
          <w:rFonts w:cstheme="minorHAnsi"/>
          <w:lang w:val="pt-PT"/>
        </w:rPr>
      </w:pPr>
      <w:r w:rsidRPr="00B65332">
        <w:rPr>
          <w:rFonts w:cstheme="minorHAnsi"/>
          <w:lang w:val="pt-PT"/>
        </w:rPr>
        <w:t>O objetivo do projeto é desenvolver um</w:t>
      </w:r>
      <w:r w:rsidR="00B16ED4">
        <w:rPr>
          <w:rFonts w:cstheme="minorHAnsi"/>
          <w:lang w:val="pt-PT"/>
        </w:rPr>
        <w:t xml:space="preserve"> sistema baseado em WebServices</w:t>
      </w:r>
      <w:r w:rsidRPr="00B65332">
        <w:rPr>
          <w:rFonts w:cstheme="minorHAnsi"/>
          <w:lang w:val="pt-PT"/>
        </w:rPr>
        <w:t xml:space="preserve"> i</w:t>
      </w:r>
      <w:r w:rsidR="00287D14">
        <w:rPr>
          <w:rFonts w:cstheme="minorHAnsi"/>
          <w:lang w:val="pt-PT"/>
        </w:rPr>
        <w:t>mplementados na plataforma Java</w:t>
      </w:r>
      <w:r w:rsidRPr="00B65332">
        <w:rPr>
          <w:rFonts w:cstheme="minorHAnsi"/>
          <w:lang w:val="pt-PT"/>
        </w:rPr>
        <w:t xml:space="preserve"> para a gestão de uma plataforma de bicicletas partilhadas</w:t>
      </w:r>
      <w:r w:rsidR="00AF3FE1">
        <w:rPr>
          <w:rFonts w:cstheme="minorHAnsi"/>
          <w:lang w:val="pt-PT"/>
        </w:rPr>
        <w:t>. À semelhança do sistema</w:t>
      </w:r>
      <w:r w:rsidRPr="00B65332">
        <w:rPr>
          <w:rFonts w:cstheme="minorHAnsi"/>
          <w:lang w:val="pt-PT"/>
        </w:rPr>
        <w:t xml:space="preserve"> GIRA (em Lisboa), </w:t>
      </w:r>
      <w:r w:rsidR="00AF3FE1">
        <w:rPr>
          <w:rFonts w:cstheme="minorHAnsi"/>
          <w:lang w:val="pt-PT"/>
        </w:rPr>
        <w:t xml:space="preserve">o serviço </w:t>
      </w:r>
      <w:r w:rsidRPr="00B65332">
        <w:rPr>
          <w:rFonts w:cstheme="minorHAnsi"/>
          <w:lang w:val="pt-PT"/>
        </w:rPr>
        <w:t>Biclas consiste numa rede de estações de b</w:t>
      </w:r>
      <w:r w:rsidR="00A45187" w:rsidRPr="00B65332">
        <w:rPr>
          <w:rFonts w:cstheme="minorHAnsi"/>
          <w:lang w:val="pt-PT"/>
        </w:rPr>
        <w:t>icicletas partilhadas, distribuí</w:t>
      </w:r>
      <w:r w:rsidRPr="00B65332">
        <w:rPr>
          <w:rFonts w:cstheme="minorHAnsi"/>
          <w:lang w:val="pt-PT"/>
        </w:rPr>
        <w:t xml:space="preserve">das por uma cidade. Os utilizadores </w:t>
      </w:r>
      <w:r w:rsidR="00F741CD">
        <w:rPr>
          <w:rFonts w:cstheme="minorHAnsi"/>
          <w:lang w:val="pt-PT"/>
        </w:rPr>
        <w:t>acedem ao serviço Biclas</w:t>
      </w:r>
      <w:r w:rsidRPr="00B65332">
        <w:rPr>
          <w:rFonts w:cstheme="minorHAnsi"/>
          <w:lang w:val="pt-PT"/>
        </w:rPr>
        <w:t xml:space="preserve"> através de um browser</w:t>
      </w:r>
      <w:r w:rsidR="00F741CD">
        <w:rPr>
          <w:rFonts w:cstheme="minorHAnsi"/>
          <w:lang w:val="pt-PT"/>
        </w:rPr>
        <w:t>, onde</w:t>
      </w:r>
      <w:r w:rsidRPr="00B65332">
        <w:rPr>
          <w:rFonts w:cstheme="minorHAnsi"/>
          <w:lang w:val="pt-PT"/>
        </w:rPr>
        <w:t xml:space="preserve"> podem localizar estações próximas com bicicletas (ou vagas) disponíveis e, quando junto a uma estação, levantar uma bicicleta para posteriormente a devolver noutra estação.</w:t>
      </w:r>
    </w:p>
    <w:p w:rsidR="001117E5" w:rsidRPr="00B65332" w:rsidRDefault="001117E5" w:rsidP="0068557B">
      <w:pPr>
        <w:spacing w:after="0" w:line="240" w:lineRule="auto"/>
        <w:jc w:val="both"/>
        <w:rPr>
          <w:rFonts w:cstheme="minorHAnsi"/>
          <w:lang w:val="pt-PT"/>
        </w:rPr>
      </w:pPr>
    </w:p>
    <w:p w:rsidR="001117E5" w:rsidRPr="00B65332" w:rsidRDefault="001948BC" w:rsidP="0068557B">
      <w:pPr>
        <w:pStyle w:val="ListParagraph"/>
        <w:numPr>
          <w:ilvl w:val="0"/>
          <w:numId w:val="6"/>
        </w:numPr>
        <w:spacing w:after="0" w:line="240" w:lineRule="auto"/>
        <w:jc w:val="both"/>
        <w:rPr>
          <w:rFonts w:eastAsia="Times New Roman" w:cstheme="minorHAnsi"/>
          <w:b/>
          <w:sz w:val="24"/>
          <w:szCs w:val="24"/>
          <w:lang w:val="pt-PT" w:eastAsia="pt-PT"/>
        </w:rPr>
      </w:pPr>
      <w:r>
        <w:rPr>
          <w:rFonts w:eastAsia="Times New Roman" w:cstheme="minorHAnsi"/>
          <w:b/>
          <w:sz w:val="24"/>
          <w:szCs w:val="24"/>
          <w:lang w:val="pt-PT" w:eastAsia="pt-PT"/>
        </w:rPr>
        <w:t xml:space="preserve">Primeira Parte: </w:t>
      </w:r>
      <w:r w:rsidR="00D13CF7" w:rsidRPr="00B65332">
        <w:rPr>
          <w:rFonts w:eastAsia="Times New Roman" w:cstheme="minorHAnsi"/>
          <w:b/>
          <w:sz w:val="24"/>
          <w:szCs w:val="24"/>
          <w:lang w:val="pt-PT" w:eastAsia="pt-PT"/>
        </w:rPr>
        <w:t>Sistema Biclas</w:t>
      </w:r>
    </w:p>
    <w:p w:rsidR="00D13CF7" w:rsidRPr="00B65332" w:rsidRDefault="00D13CF7" w:rsidP="0068557B">
      <w:pPr>
        <w:spacing w:after="0" w:line="240" w:lineRule="auto"/>
        <w:jc w:val="both"/>
        <w:rPr>
          <w:rFonts w:eastAsia="Times New Roman" w:cstheme="minorHAnsi"/>
          <w:sz w:val="24"/>
          <w:szCs w:val="24"/>
          <w:lang w:val="pt-PT" w:eastAsia="pt-PT"/>
        </w:rPr>
      </w:pPr>
    </w:p>
    <w:p w:rsidR="00D13CF7" w:rsidRPr="00B65332" w:rsidRDefault="00D13CF7" w:rsidP="0068557B">
      <w:pPr>
        <w:spacing w:after="0" w:line="240" w:lineRule="auto"/>
        <w:jc w:val="both"/>
        <w:rPr>
          <w:rFonts w:cstheme="minorHAnsi"/>
          <w:lang w:val="pt-PT"/>
        </w:rPr>
      </w:pPr>
      <w:r w:rsidRPr="00B65332">
        <w:rPr>
          <w:rFonts w:cstheme="minorHAnsi"/>
          <w:lang w:val="pt-PT"/>
        </w:rPr>
        <w:t>O Biclas é co</w:t>
      </w:r>
      <w:r w:rsidR="00F40648">
        <w:rPr>
          <w:rFonts w:cstheme="minorHAnsi"/>
          <w:lang w:val="pt-PT"/>
        </w:rPr>
        <w:t>mposto por uma rede de estações</w:t>
      </w:r>
      <w:r w:rsidRPr="00B65332">
        <w:rPr>
          <w:rFonts w:cstheme="minorHAnsi"/>
          <w:lang w:val="pt-PT"/>
        </w:rPr>
        <w:t xml:space="preserve"> distribuídas </w:t>
      </w:r>
      <w:r w:rsidR="00F87E17" w:rsidRPr="00B65332">
        <w:rPr>
          <w:rFonts w:cstheme="minorHAnsi"/>
          <w:lang w:val="pt-PT"/>
        </w:rPr>
        <w:t xml:space="preserve">por uma área geográfica. Cada </w:t>
      </w:r>
      <w:r w:rsidRPr="00B65332">
        <w:rPr>
          <w:rFonts w:cstheme="minorHAnsi"/>
          <w:lang w:val="pt-PT"/>
        </w:rPr>
        <w:t xml:space="preserve">estação tem um conjunto de docas, nas quais são colocadas as bicicletas partilhadas. Em cada momento, cada doca pode estar livre ou ocupada (por uma bicicleta). Inicialmente, uma estação tem todas as docas ocupadas (ou seja, tantas bicicletas disponíveis quanto o </w:t>
      </w:r>
      <w:r w:rsidR="00E82D41" w:rsidRPr="00B65332">
        <w:rPr>
          <w:rFonts w:cstheme="minorHAnsi"/>
          <w:lang w:val="pt-PT"/>
        </w:rPr>
        <w:t>número</w:t>
      </w:r>
      <w:r w:rsidRPr="00B65332">
        <w:rPr>
          <w:rFonts w:cstheme="minorHAnsi"/>
          <w:lang w:val="pt-PT"/>
        </w:rPr>
        <w:t xml:space="preserve"> de docas). Além das coordenadas geográficas, cada estação tem outros atributos relevantes: a sua capacidade (</w:t>
      </w:r>
      <w:r w:rsidR="00E82D41" w:rsidRPr="00B65332">
        <w:rPr>
          <w:rFonts w:cstheme="minorHAnsi"/>
          <w:lang w:val="pt-PT"/>
        </w:rPr>
        <w:t>número</w:t>
      </w:r>
      <w:r w:rsidRPr="00B65332">
        <w:rPr>
          <w:rFonts w:cstheme="minorHAnsi"/>
          <w:lang w:val="pt-PT"/>
        </w:rPr>
        <w:t xml:space="preserve"> de docas) e o prémio de entrega (bónus de pontos que um utilizador ganha ao devolver bicicleta nessa estação).</w:t>
      </w:r>
    </w:p>
    <w:p w:rsidR="00B40D9D" w:rsidRPr="00B65332" w:rsidRDefault="00B40D9D" w:rsidP="0068557B">
      <w:pPr>
        <w:spacing w:after="0" w:line="240" w:lineRule="auto"/>
        <w:jc w:val="both"/>
        <w:rPr>
          <w:rFonts w:cstheme="minorHAnsi"/>
          <w:lang w:val="pt-PT"/>
        </w:rPr>
      </w:pPr>
    </w:p>
    <w:p w:rsidR="00E92844" w:rsidRDefault="00B40D9D" w:rsidP="0068557B">
      <w:pPr>
        <w:spacing w:after="0" w:line="240" w:lineRule="auto"/>
        <w:jc w:val="both"/>
        <w:rPr>
          <w:rFonts w:cstheme="minorHAnsi"/>
          <w:lang w:val="pt-PT"/>
        </w:rPr>
      </w:pPr>
      <w:r w:rsidRPr="00B65332">
        <w:rPr>
          <w:rFonts w:cstheme="minorHAnsi"/>
          <w:lang w:val="pt-PT"/>
        </w:rPr>
        <w:t xml:space="preserve">Estes atributos podem ser diferenciados entre as estações, o </w:t>
      </w:r>
      <w:r w:rsidR="00F87E17" w:rsidRPr="00B65332">
        <w:rPr>
          <w:rFonts w:cstheme="minorHAnsi"/>
          <w:lang w:val="pt-PT"/>
        </w:rPr>
        <w:t xml:space="preserve">que permite ao gestor da rede </w:t>
      </w:r>
      <w:r w:rsidRPr="00B65332">
        <w:rPr>
          <w:rFonts w:cstheme="minorHAnsi"/>
          <w:lang w:val="pt-PT"/>
        </w:rPr>
        <w:t xml:space="preserve">ajustar a capacidade de cada </w:t>
      </w:r>
      <w:r w:rsidR="00AF3D81" w:rsidRPr="00B65332">
        <w:rPr>
          <w:rFonts w:cstheme="minorHAnsi"/>
          <w:lang w:val="pt-PT"/>
        </w:rPr>
        <w:t>estação</w:t>
      </w:r>
      <w:r w:rsidRPr="00B65332">
        <w:rPr>
          <w:rFonts w:cstheme="minorHAnsi"/>
          <w:lang w:val="pt-PT"/>
        </w:rPr>
        <w:t xml:space="preserve"> (adicionando</w:t>
      </w:r>
      <w:r w:rsidR="00F87E17" w:rsidRPr="00B65332">
        <w:rPr>
          <w:rFonts w:cstheme="minorHAnsi"/>
          <w:lang w:val="pt-PT"/>
        </w:rPr>
        <w:t>/removendo docas para ajustar à procura) e encorajar</w:t>
      </w:r>
      <w:r w:rsidRPr="00B65332">
        <w:rPr>
          <w:rFonts w:cstheme="minorHAnsi"/>
          <w:lang w:val="pt-PT"/>
        </w:rPr>
        <w:t xml:space="preserve"> os utilizadores a devolver bicicletas em estações</w:t>
      </w:r>
      <w:r w:rsidR="00F87E17" w:rsidRPr="00B65332">
        <w:rPr>
          <w:rFonts w:cstheme="minorHAnsi"/>
          <w:lang w:val="pt-PT"/>
        </w:rPr>
        <w:t xml:space="preserve"> que tê</w:t>
      </w:r>
      <w:r w:rsidRPr="00B65332">
        <w:rPr>
          <w:rFonts w:cstheme="minorHAnsi"/>
          <w:lang w:val="pt-PT"/>
        </w:rPr>
        <w:t xml:space="preserve">m </w:t>
      </w:r>
      <w:r w:rsidR="00AF3D81" w:rsidRPr="00B65332">
        <w:rPr>
          <w:rFonts w:cstheme="minorHAnsi"/>
          <w:lang w:val="pt-PT"/>
        </w:rPr>
        <w:t>tendência</w:t>
      </w:r>
      <w:r w:rsidR="00F87E17" w:rsidRPr="00B65332">
        <w:rPr>
          <w:rFonts w:cstheme="minorHAnsi"/>
          <w:lang w:val="pt-PT"/>
        </w:rPr>
        <w:t xml:space="preserve"> a estar</w:t>
      </w:r>
      <w:r w:rsidR="00E92844">
        <w:rPr>
          <w:rFonts w:cstheme="minorHAnsi"/>
          <w:lang w:val="pt-PT"/>
        </w:rPr>
        <w:t xml:space="preserve"> vazias (atribuindo um </w:t>
      </w:r>
      <w:r w:rsidR="00335D40">
        <w:rPr>
          <w:rFonts w:cstheme="minorHAnsi"/>
          <w:lang w:val="pt-PT"/>
        </w:rPr>
        <w:t>prémio</w:t>
      </w:r>
      <w:r w:rsidR="00E92844">
        <w:rPr>
          <w:rFonts w:cstheme="minorHAnsi"/>
          <w:lang w:val="pt-PT"/>
        </w:rPr>
        <w:t>).</w:t>
      </w:r>
    </w:p>
    <w:p w:rsidR="00E92844" w:rsidRDefault="00E92844"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Cada utilizador tem uma conta no sistema, identificada por um </w:t>
      </w:r>
      <w:r w:rsidR="00AF3D81" w:rsidRPr="00B65332">
        <w:rPr>
          <w:rFonts w:cstheme="minorHAnsi"/>
          <w:lang w:val="pt-PT"/>
        </w:rPr>
        <w:t>endereço</w:t>
      </w:r>
      <w:r w:rsidRPr="00B65332">
        <w:rPr>
          <w:rFonts w:cstheme="minorHAnsi"/>
          <w:lang w:val="pt-PT"/>
        </w:rPr>
        <w:t xml:space="preserve"> de email e p</w:t>
      </w:r>
      <w:r w:rsidR="00F87E17" w:rsidRPr="00B65332">
        <w:rPr>
          <w:rFonts w:cstheme="minorHAnsi"/>
          <w:lang w:val="pt-PT"/>
        </w:rPr>
        <w:t>rotegida por uma palavra-chave (opcional)</w:t>
      </w:r>
      <w:r w:rsidR="00D60335" w:rsidRPr="00B65332">
        <w:rPr>
          <w:rFonts w:cstheme="minorHAnsi"/>
          <w:lang w:val="pt-PT"/>
        </w:rPr>
        <w:t>. A cada conta está</w:t>
      </w:r>
      <w:r w:rsidRPr="00B65332">
        <w:rPr>
          <w:rFonts w:cstheme="minorHAnsi"/>
          <w:lang w:val="pt-PT"/>
        </w:rPr>
        <w:t xml:space="preserve"> associado</w:t>
      </w:r>
      <w:r w:rsidR="00D60335" w:rsidRPr="00B65332">
        <w:rPr>
          <w:rFonts w:cstheme="minorHAnsi"/>
          <w:lang w:val="pt-PT"/>
        </w:rPr>
        <w:t xml:space="preserve"> um saldo. Inicialmente, cada </w:t>
      </w:r>
      <w:r w:rsidRPr="00B65332">
        <w:rPr>
          <w:rFonts w:cstheme="minorHAnsi"/>
          <w:lang w:val="pt-PT"/>
        </w:rPr>
        <w:t xml:space="preserve">utilizador </w:t>
      </w:r>
      <w:r w:rsidR="00AF3D81" w:rsidRPr="00B65332">
        <w:rPr>
          <w:rFonts w:cstheme="minorHAnsi"/>
          <w:lang w:val="pt-PT"/>
        </w:rPr>
        <w:t>começa</w:t>
      </w:r>
      <w:r w:rsidRPr="00B65332">
        <w:rPr>
          <w:rFonts w:cstheme="minorHAnsi"/>
          <w:lang w:val="pt-PT"/>
        </w:rPr>
        <w:t xml:space="preserve"> com um saldo de 10 pontos. Quando se aproxima de uma </w:t>
      </w:r>
      <w:r w:rsidR="00AF3D81" w:rsidRPr="00B65332">
        <w:rPr>
          <w:rFonts w:cstheme="minorHAnsi"/>
          <w:lang w:val="pt-PT"/>
        </w:rPr>
        <w:t>estação</w:t>
      </w:r>
      <w:r w:rsidRPr="00B65332">
        <w:rPr>
          <w:rFonts w:cstheme="minorHAnsi"/>
          <w:lang w:val="pt-PT"/>
        </w:rPr>
        <w:t xml:space="preserve"> com bicicletas </w:t>
      </w:r>
      <w:r w:rsidR="00AF3D81" w:rsidRPr="00B65332">
        <w:rPr>
          <w:rFonts w:cstheme="minorHAnsi"/>
          <w:lang w:val="pt-PT"/>
        </w:rPr>
        <w:t>disponíveis</w:t>
      </w:r>
      <w:r w:rsidRPr="00B65332">
        <w:rPr>
          <w:rFonts w:cstheme="minorHAnsi"/>
          <w:lang w:val="pt-PT"/>
        </w:rPr>
        <w:t xml:space="preserve">, um utilizador pode solicitar uma das bicicletas </w:t>
      </w:r>
      <w:r w:rsidR="00AF3D81" w:rsidRPr="00B65332">
        <w:rPr>
          <w:rFonts w:cstheme="minorHAnsi"/>
          <w:lang w:val="pt-PT"/>
        </w:rPr>
        <w:t>disponíveis</w:t>
      </w:r>
      <w:r w:rsidRPr="00B65332">
        <w:rPr>
          <w:rFonts w:cstheme="minorHAnsi"/>
          <w:lang w:val="pt-PT"/>
        </w:rPr>
        <w:t xml:space="preserve"> nessa </w:t>
      </w:r>
      <w:r w:rsidR="00AF3D81" w:rsidRPr="00B65332">
        <w:rPr>
          <w:rFonts w:cstheme="minorHAnsi"/>
          <w:lang w:val="pt-PT"/>
        </w:rPr>
        <w:t>estação</w:t>
      </w:r>
      <w:r w:rsidR="00E92844">
        <w:rPr>
          <w:rFonts w:cstheme="minorHAnsi"/>
          <w:lang w:val="pt-PT"/>
        </w:rPr>
        <w:t xml:space="preserve">. </w:t>
      </w:r>
      <w:r w:rsidRPr="00B65332">
        <w:rPr>
          <w:rFonts w:cstheme="minorHAnsi"/>
          <w:lang w:val="pt-PT"/>
        </w:rPr>
        <w:t xml:space="preserve">Ao levantar a bicicleta, </w:t>
      </w:r>
      <w:r w:rsidR="00D60335" w:rsidRPr="00B65332">
        <w:rPr>
          <w:rFonts w:cstheme="minorHAnsi"/>
          <w:lang w:val="pt-PT"/>
        </w:rPr>
        <w:t>ao saldo do utilizador é</w:t>
      </w:r>
      <w:r w:rsidRPr="00B65332">
        <w:rPr>
          <w:rFonts w:cstheme="minorHAnsi"/>
          <w:lang w:val="pt-PT"/>
        </w:rPr>
        <w:t xml:space="preserve"> </w:t>
      </w:r>
      <w:r w:rsidR="00AF3D81" w:rsidRPr="00B65332">
        <w:rPr>
          <w:rFonts w:cstheme="minorHAnsi"/>
          <w:lang w:val="pt-PT"/>
        </w:rPr>
        <w:t>subtraído</w:t>
      </w:r>
      <w:r w:rsidRPr="00B65332">
        <w:rPr>
          <w:rFonts w:cstheme="minorHAnsi"/>
          <w:lang w:val="pt-PT"/>
        </w:rPr>
        <w:t xml:space="preserve"> 1 ponto. Caso o u</w:t>
      </w:r>
      <w:r w:rsidR="00D60335" w:rsidRPr="00B65332">
        <w:rPr>
          <w:rFonts w:cstheme="minorHAnsi"/>
          <w:lang w:val="pt-PT"/>
        </w:rPr>
        <w:t xml:space="preserve">tilizador tenha saldo positivo, </w:t>
      </w:r>
      <w:r w:rsidR="00AF3D81" w:rsidRPr="00B65332">
        <w:rPr>
          <w:rFonts w:cstheme="minorHAnsi"/>
          <w:lang w:val="pt-PT"/>
        </w:rPr>
        <w:t>não</w:t>
      </w:r>
      <w:r w:rsidRPr="00B65332">
        <w:rPr>
          <w:rFonts w:cstheme="minorHAnsi"/>
          <w:lang w:val="pt-PT"/>
        </w:rPr>
        <w:t xml:space="preserve"> tenha nenhuma outra bicicleta levantada nesse momen</w:t>
      </w:r>
      <w:r w:rsidR="00D60335" w:rsidRPr="00B65332">
        <w:rPr>
          <w:rFonts w:cstheme="minorHAnsi"/>
          <w:lang w:val="pt-PT"/>
        </w:rPr>
        <w:t xml:space="preserve">to e exista </w:t>
      </w:r>
      <w:r w:rsidRPr="00B65332">
        <w:rPr>
          <w:rFonts w:cstheme="minorHAnsi"/>
          <w:lang w:val="pt-PT"/>
        </w:rPr>
        <w:t xml:space="preserve">pelo menos uma bicicleta </w:t>
      </w:r>
      <w:r w:rsidR="00AF3D81" w:rsidRPr="00B65332">
        <w:rPr>
          <w:rFonts w:cstheme="minorHAnsi"/>
          <w:lang w:val="pt-PT"/>
        </w:rPr>
        <w:t>disponível</w:t>
      </w:r>
      <w:r w:rsidRPr="00B65332">
        <w:rPr>
          <w:rFonts w:cstheme="minorHAnsi"/>
          <w:lang w:val="pt-PT"/>
        </w:rPr>
        <w:t xml:space="preserve"> na </w:t>
      </w:r>
      <w:r w:rsidR="00AF3D81" w:rsidRPr="00B65332">
        <w:rPr>
          <w:rFonts w:cstheme="minorHAnsi"/>
          <w:lang w:val="pt-PT"/>
        </w:rPr>
        <w:t>estação</w:t>
      </w:r>
      <w:r w:rsidR="00D60335" w:rsidRPr="00B65332">
        <w:rPr>
          <w:rFonts w:cstheme="minorHAnsi"/>
          <w:lang w:val="pt-PT"/>
        </w:rPr>
        <w:t xml:space="preserve"> em causa, a bicicleta é destrancada e associada àquele utilizador. </w:t>
      </w:r>
      <w:r w:rsidRPr="00B65332">
        <w:rPr>
          <w:rFonts w:cstheme="minorHAnsi"/>
          <w:lang w:val="pt-PT"/>
        </w:rPr>
        <w:t xml:space="preserve">Posteriormente, o utilizador deve devolver a bicicleta numa </w:t>
      </w:r>
      <w:r w:rsidR="00AF3D81" w:rsidRPr="00B65332">
        <w:rPr>
          <w:rFonts w:cstheme="minorHAnsi"/>
          <w:lang w:val="pt-PT"/>
        </w:rPr>
        <w:t>estação</w:t>
      </w:r>
      <w:r w:rsidR="00A05D60" w:rsidRPr="00B65332">
        <w:rPr>
          <w:rFonts w:cstheme="minorHAnsi"/>
          <w:lang w:val="pt-PT"/>
        </w:rPr>
        <w:t xml:space="preserve"> (a mesma ou outra qual</w:t>
      </w:r>
      <w:r w:rsidRPr="00B65332">
        <w:rPr>
          <w:rFonts w:cstheme="minorHAnsi"/>
          <w:lang w:val="pt-PT"/>
        </w:rPr>
        <w:t xml:space="preserve">quer) que tenha pelo menos uma doca livre. Caso a </w:t>
      </w:r>
      <w:r w:rsidR="00AF3D81" w:rsidRPr="00B65332">
        <w:rPr>
          <w:rFonts w:cstheme="minorHAnsi"/>
          <w:lang w:val="pt-PT"/>
        </w:rPr>
        <w:t>estação</w:t>
      </w:r>
      <w:r w:rsidR="00A05D60" w:rsidRPr="00B65332">
        <w:rPr>
          <w:rFonts w:cstheme="minorHAnsi"/>
          <w:lang w:val="pt-PT"/>
        </w:rPr>
        <w:t xml:space="preserve"> destino tenha um prémio definido </w:t>
      </w:r>
      <w:r w:rsidR="002A4B97" w:rsidRPr="00B65332">
        <w:rPr>
          <w:rFonts w:cstheme="minorHAnsi"/>
          <w:lang w:val="pt-PT"/>
        </w:rPr>
        <w:t>(diferente de 0, que é</w:t>
      </w:r>
      <w:r w:rsidRPr="00B65332">
        <w:rPr>
          <w:rFonts w:cstheme="minorHAnsi"/>
          <w:lang w:val="pt-PT"/>
        </w:rPr>
        <w:t xml:space="preserve"> o valor por </w:t>
      </w:r>
      <w:r w:rsidR="00AF3D81" w:rsidRPr="00B65332">
        <w:rPr>
          <w:rFonts w:cstheme="minorHAnsi"/>
          <w:lang w:val="pt-PT"/>
        </w:rPr>
        <w:t>omissão</w:t>
      </w:r>
      <w:r w:rsidRPr="00B65332">
        <w:rPr>
          <w:rFonts w:cstheme="minorHAnsi"/>
          <w:lang w:val="pt-PT"/>
        </w:rPr>
        <w:t xml:space="preserve">), o saldo do utilizador </w:t>
      </w:r>
      <w:r w:rsidR="002A4B97" w:rsidRPr="00B65332">
        <w:rPr>
          <w:rFonts w:cstheme="minorHAnsi"/>
          <w:lang w:val="pt-PT"/>
        </w:rPr>
        <w:t>recebe</w:t>
      </w:r>
      <w:r w:rsidR="00E92844">
        <w:rPr>
          <w:rFonts w:cstheme="minorHAnsi"/>
          <w:lang w:val="pt-PT"/>
        </w:rPr>
        <w:t xml:space="preserve"> os pontos referentes a esse pré</w:t>
      </w:r>
      <w:r w:rsidR="002A4B97" w:rsidRPr="00B65332">
        <w:rPr>
          <w:rFonts w:cstheme="minorHAnsi"/>
          <w:lang w:val="pt-PT"/>
        </w:rPr>
        <w:t xml:space="preserve">mio. A Figura 1 mostra </w:t>
      </w:r>
      <w:r w:rsidR="00335D40">
        <w:rPr>
          <w:rFonts w:cstheme="minorHAnsi"/>
          <w:lang w:val="pt-PT"/>
        </w:rPr>
        <w:t xml:space="preserve">uma </w:t>
      </w:r>
      <w:r w:rsidR="002A4B97" w:rsidRPr="00B65332">
        <w:rPr>
          <w:rFonts w:cstheme="minorHAnsi"/>
          <w:lang w:val="pt-PT"/>
        </w:rPr>
        <w:t>visã</w:t>
      </w:r>
      <w:r w:rsidRPr="00B65332">
        <w:rPr>
          <w:rFonts w:cstheme="minorHAnsi"/>
          <w:lang w:val="pt-PT"/>
        </w:rPr>
        <w:t>o glob</w:t>
      </w:r>
      <w:r w:rsidR="002A4B97" w:rsidRPr="00B65332">
        <w:rPr>
          <w:rFonts w:cstheme="minorHAnsi"/>
          <w:lang w:val="pt-PT"/>
        </w:rPr>
        <w:t>al dos componentes da soluçã</w:t>
      </w:r>
      <w:r w:rsidRPr="00B65332">
        <w:rPr>
          <w:rFonts w:cstheme="minorHAnsi"/>
          <w:lang w:val="pt-PT"/>
        </w:rPr>
        <w:t>o.</w:t>
      </w:r>
    </w:p>
    <w:p w:rsidR="008D45E9" w:rsidRPr="00B65332" w:rsidRDefault="008D45E9" w:rsidP="0068557B">
      <w:pPr>
        <w:spacing w:after="0" w:line="240" w:lineRule="auto"/>
        <w:jc w:val="both"/>
        <w:rPr>
          <w:rFonts w:cstheme="minorHAnsi"/>
          <w:lang w:val="pt-PT"/>
        </w:rPr>
      </w:pPr>
    </w:p>
    <w:p w:rsidR="008D45E9" w:rsidRPr="00B65332" w:rsidRDefault="008D45E9" w:rsidP="0068557B">
      <w:pPr>
        <w:spacing w:after="0" w:line="240" w:lineRule="auto"/>
        <w:jc w:val="both"/>
        <w:rPr>
          <w:rFonts w:cstheme="minorHAnsi"/>
          <w:lang w:val="pt-PT"/>
        </w:rPr>
      </w:pPr>
    </w:p>
    <w:p w:rsidR="00B16ED4" w:rsidRDefault="00E5663B" w:rsidP="00B16ED4">
      <w:pPr>
        <w:keepNext/>
        <w:spacing w:after="0" w:line="240" w:lineRule="auto"/>
        <w:jc w:val="center"/>
      </w:pPr>
      <w:r>
        <w:rPr>
          <w:noProof/>
        </w:rPr>
        <w:lastRenderedPageBreak/>
        <w:drawing>
          <wp:inline distT="0" distB="0" distL="0" distR="0">
            <wp:extent cx="4622489" cy="254226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clas-Arquitetura-Geral.png"/>
                    <pic:cNvPicPr/>
                  </pic:nvPicPr>
                  <pic:blipFill>
                    <a:blip r:embed="rId7">
                      <a:extLst>
                        <a:ext uri="{28A0092B-C50C-407E-A947-70E740481C1C}">
                          <a14:useLocalDpi xmlns:a14="http://schemas.microsoft.com/office/drawing/2010/main" val="0"/>
                        </a:ext>
                      </a:extLst>
                    </a:blip>
                    <a:stretch>
                      <a:fillRect/>
                    </a:stretch>
                  </pic:blipFill>
                  <pic:spPr>
                    <a:xfrm>
                      <a:off x="0" y="0"/>
                      <a:ext cx="4636959" cy="2550218"/>
                    </a:xfrm>
                    <a:prstGeom prst="rect">
                      <a:avLst/>
                    </a:prstGeom>
                  </pic:spPr>
                </pic:pic>
              </a:graphicData>
            </a:graphic>
          </wp:inline>
        </w:drawing>
      </w:r>
    </w:p>
    <w:p w:rsidR="00B40D9D" w:rsidRPr="000B765D" w:rsidRDefault="00B16ED4" w:rsidP="00B16ED4">
      <w:pPr>
        <w:pStyle w:val="Caption"/>
        <w:jc w:val="center"/>
        <w:rPr>
          <w:rFonts w:cstheme="minorHAnsi"/>
          <w:i w:val="0"/>
          <w:color w:val="auto"/>
          <w:sz w:val="22"/>
          <w:lang w:val="pt-PT"/>
        </w:rPr>
      </w:pPr>
      <w:r w:rsidRPr="000B765D">
        <w:rPr>
          <w:b/>
          <w:i w:val="0"/>
          <w:color w:val="auto"/>
          <w:sz w:val="22"/>
          <w:lang w:val="pt-PT"/>
        </w:rPr>
        <w:t xml:space="preserve">Figura </w:t>
      </w:r>
      <w:r w:rsidRPr="000B765D">
        <w:rPr>
          <w:b/>
          <w:i w:val="0"/>
          <w:color w:val="auto"/>
          <w:sz w:val="22"/>
        </w:rPr>
        <w:fldChar w:fldCharType="begin"/>
      </w:r>
      <w:r w:rsidRPr="000B765D">
        <w:rPr>
          <w:b/>
          <w:i w:val="0"/>
          <w:color w:val="auto"/>
          <w:sz w:val="22"/>
          <w:lang w:val="pt-PT"/>
        </w:rPr>
        <w:instrText xml:space="preserve"> SEQ Figura \* ARABIC </w:instrText>
      </w:r>
      <w:r w:rsidRPr="000B765D">
        <w:rPr>
          <w:b/>
          <w:i w:val="0"/>
          <w:color w:val="auto"/>
          <w:sz w:val="22"/>
        </w:rPr>
        <w:fldChar w:fldCharType="separate"/>
      </w:r>
      <w:r w:rsidRPr="000B765D">
        <w:rPr>
          <w:b/>
          <w:i w:val="0"/>
          <w:noProof/>
          <w:color w:val="auto"/>
          <w:sz w:val="22"/>
          <w:lang w:val="pt-PT"/>
        </w:rPr>
        <w:t>1</w:t>
      </w:r>
      <w:r w:rsidRPr="000B765D">
        <w:rPr>
          <w:b/>
          <w:i w:val="0"/>
          <w:color w:val="auto"/>
          <w:sz w:val="22"/>
        </w:rPr>
        <w:fldChar w:fldCharType="end"/>
      </w:r>
      <w:r w:rsidRPr="000B765D">
        <w:rPr>
          <w:b/>
          <w:i w:val="0"/>
          <w:color w:val="auto"/>
          <w:sz w:val="22"/>
          <w:lang w:val="pt-PT"/>
        </w:rPr>
        <w:t>:</w:t>
      </w:r>
      <w:r w:rsidRPr="000B765D">
        <w:rPr>
          <w:i w:val="0"/>
          <w:color w:val="auto"/>
          <w:sz w:val="22"/>
          <w:lang w:val="pt-PT"/>
        </w:rPr>
        <w:t xml:space="preserve"> Arquitetura do Serviço Biclas</w:t>
      </w:r>
    </w:p>
    <w:p w:rsidR="000C320B" w:rsidRPr="00B65332" w:rsidRDefault="000C320B"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Este servidor oferece um conjunto de </w:t>
      </w:r>
      <w:r w:rsidR="00AF3D81" w:rsidRPr="00B65332">
        <w:rPr>
          <w:rFonts w:cstheme="minorHAnsi"/>
          <w:lang w:val="pt-PT"/>
        </w:rPr>
        <w:t>serviços</w:t>
      </w:r>
      <w:r w:rsidR="006E1839" w:rsidRPr="00B65332">
        <w:rPr>
          <w:rFonts w:cstheme="minorHAnsi"/>
          <w:lang w:val="pt-PT"/>
        </w:rPr>
        <w:t xml:space="preserve"> a </w:t>
      </w:r>
      <w:r w:rsidRPr="00B65332">
        <w:rPr>
          <w:rFonts w:cstheme="minorHAnsi"/>
          <w:lang w:val="pt-PT"/>
        </w:rPr>
        <w:t xml:space="preserve">dois tipos de utilizador: os utilizadores e o gestor da plataforma </w:t>
      </w:r>
      <w:r w:rsidR="00AF3D81" w:rsidRPr="00B65332">
        <w:rPr>
          <w:rFonts w:cstheme="minorHAnsi"/>
          <w:lang w:val="pt-PT"/>
        </w:rPr>
        <w:t>Biclas</w:t>
      </w:r>
      <w:r w:rsidRPr="00B65332">
        <w:rPr>
          <w:rFonts w:cstheme="minorHAnsi"/>
          <w:lang w:val="pt-PT"/>
        </w:rPr>
        <w:t xml:space="preserve">. Os utilizadores </w:t>
      </w:r>
      <w:r w:rsidR="00AF3D81" w:rsidRPr="00B65332">
        <w:rPr>
          <w:rFonts w:cstheme="minorHAnsi"/>
          <w:lang w:val="pt-PT"/>
        </w:rPr>
        <w:t>são</w:t>
      </w:r>
      <w:r w:rsidRPr="00B65332">
        <w:rPr>
          <w:rFonts w:cstheme="minorHAnsi"/>
          <w:lang w:val="pt-PT"/>
        </w:rPr>
        <w:t xml:space="preserve"> pessoas que adquiriram o direito a usar as bicicletas </w:t>
      </w:r>
      <w:r w:rsidR="00AF3D81" w:rsidRPr="00B65332">
        <w:rPr>
          <w:rFonts w:cstheme="minorHAnsi"/>
          <w:lang w:val="pt-PT"/>
        </w:rPr>
        <w:t>disponíveis</w:t>
      </w:r>
      <w:r w:rsidRPr="00B65332">
        <w:rPr>
          <w:rFonts w:cstheme="minorHAnsi"/>
          <w:lang w:val="pt-PT"/>
        </w:rPr>
        <w:t xml:space="preserve">. Cada utilizador usa uma </w:t>
      </w:r>
      <w:r w:rsidR="00AF3D81" w:rsidRPr="00B65332">
        <w:rPr>
          <w:rFonts w:cstheme="minorHAnsi"/>
          <w:lang w:val="pt-PT"/>
        </w:rPr>
        <w:t>aplicação</w:t>
      </w:r>
      <w:r w:rsidRPr="00B65332">
        <w:rPr>
          <w:rFonts w:cstheme="minorHAnsi"/>
          <w:lang w:val="pt-PT"/>
        </w:rPr>
        <w:t xml:space="preserve"> cliente no seu </w:t>
      </w:r>
      <w:r w:rsidR="006E1839" w:rsidRPr="00B65332">
        <w:rPr>
          <w:rFonts w:cstheme="minorHAnsi"/>
          <w:lang w:val="pt-PT"/>
        </w:rPr>
        <w:t>browser</w:t>
      </w:r>
      <w:r w:rsidRPr="00B65332">
        <w:rPr>
          <w:rFonts w:cstheme="minorHAnsi"/>
          <w:lang w:val="pt-PT"/>
        </w:rPr>
        <w:t xml:space="preserve">. A </w:t>
      </w:r>
      <w:r w:rsidR="00AF3D81" w:rsidRPr="00B65332">
        <w:rPr>
          <w:rFonts w:cstheme="minorHAnsi"/>
          <w:lang w:val="pt-PT"/>
        </w:rPr>
        <w:t>aplicação</w:t>
      </w:r>
      <w:r w:rsidRPr="00B65332">
        <w:rPr>
          <w:rFonts w:cstheme="minorHAnsi"/>
          <w:lang w:val="pt-PT"/>
        </w:rPr>
        <w:t xml:space="preserve"> invoca </w:t>
      </w:r>
      <w:r w:rsidR="00AF3D81" w:rsidRPr="00B65332">
        <w:rPr>
          <w:rFonts w:cstheme="minorHAnsi"/>
          <w:lang w:val="pt-PT"/>
        </w:rPr>
        <w:t>serviços</w:t>
      </w:r>
      <w:r w:rsidRPr="00B65332">
        <w:rPr>
          <w:rFonts w:cstheme="minorHAnsi"/>
          <w:lang w:val="pt-PT"/>
        </w:rPr>
        <w:t xml:space="preserve"> do servidor </w:t>
      </w:r>
      <w:r w:rsidR="00AF3D81" w:rsidRPr="00B65332">
        <w:rPr>
          <w:rFonts w:cstheme="minorHAnsi"/>
          <w:lang w:val="pt-PT"/>
        </w:rPr>
        <w:t>Biclas</w:t>
      </w:r>
      <w:r w:rsidR="00770B1C" w:rsidRPr="00B65332">
        <w:rPr>
          <w:rFonts w:cstheme="minorHAnsi"/>
          <w:lang w:val="pt-PT"/>
        </w:rPr>
        <w:t xml:space="preserve">, permitindo </w:t>
      </w:r>
      <w:r w:rsidRPr="00B65332">
        <w:rPr>
          <w:rFonts w:cstheme="minorHAnsi"/>
          <w:lang w:val="pt-PT"/>
        </w:rPr>
        <w:t xml:space="preserve">ao utilizador consultar o saldo da sua conta, as </w:t>
      </w:r>
      <w:r w:rsidR="00AF3D81" w:rsidRPr="00B65332">
        <w:rPr>
          <w:rFonts w:cstheme="minorHAnsi"/>
          <w:lang w:val="pt-PT"/>
        </w:rPr>
        <w:t>estações</w:t>
      </w:r>
      <w:r w:rsidRPr="00B65332">
        <w:rPr>
          <w:rFonts w:cstheme="minorHAnsi"/>
          <w:lang w:val="pt-PT"/>
        </w:rPr>
        <w:t xml:space="preserve"> </w:t>
      </w:r>
      <w:r w:rsidR="00AF3D81" w:rsidRPr="00B65332">
        <w:rPr>
          <w:rFonts w:cstheme="minorHAnsi"/>
          <w:lang w:val="pt-PT"/>
        </w:rPr>
        <w:t>disponíveis</w:t>
      </w:r>
      <w:r w:rsidR="00770B1C" w:rsidRPr="00B65332">
        <w:rPr>
          <w:rFonts w:cstheme="minorHAnsi"/>
          <w:lang w:val="pt-PT"/>
        </w:rPr>
        <w:t xml:space="preserve"> e seu estado (número de </w:t>
      </w:r>
      <w:r w:rsidRPr="00B65332">
        <w:rPr>
          <w:rFonts w:cstheme="minorHAnsi"/>
          <w:lang w:val="pt-PT"/>
        </w:rPr>
        <w:t xml:space="preserve">bicicletas e vagas </w:t>
      </w:r>
      <w:r w:rsidR="00AF3D81" w:rsidRPr="00B65332">
        <w:rPr>
          <w:rFonts w:cstheme="minorHAnsi"/>
          <w:lang w:val="pt-PT"/>
        </w:rPr>
        <w:t>disponíveis</w:t>
      </w:r>
      <w:r w:rsidRPr="00B65332">
        <w:rPr>
          <w:rFonts w:cstheme="minorHAnsi"/>
          <w:lang w:val="pt-PT"/>
        </w:rPr>
        <w:t xml:space="preserve">), levantar ou entregar bicicletas. O gestor do </w:t>
      </w:r>
      <w:r w:rsidR="00AF3D81" w:rsidRPr="00B65332">
        <w:rPr>
          <w:rFonts w:cstheme="minorHAnsi"/>
          <w:lang w:val="pt-PT"/>
        </w:rPr>
        <w:t>Biclas</w:t>
      </w:r>
      <w:r w:rsidRPr="00B65332">
        <w:rPr>
          <w:rFonts w:cstheme="minorHAnsi"/>
          <w:lang w:val="pt-PT"/>
        </w:rPr>
        <w:t xml:space="preserve">, por seu lado, tem acesso a funcionalidades de </w:t>
      </w:r>
      <w:r w:rsidR="00AF3D81" w:rsidRPr="00B65332">
        <w:rPr>
          <w:rFonts w:cstheme="minorHAnsi"/>
          <w:lang w:val="pt-PT"/>
        </w:rPr>
        <w:t>administração. Este também</w:t>
      </w:r>
      <w:r w:rsidRPr="00B65332">
        <w:rPr>
          <w:rFonts w:cstheme="minorHAnsi"/>
          <w:lang w:val="pt-PT"/>
        </w:rPr>
        <w:t xml:space="preserve"> invoca </w:t>
      </w:r>
      <w:r w:rsidR="00AF3D81" w:rsidRPr="00B65332">
        <w:rPr>
          <w:rFonts w:cstheme="minorHAnsi"/>
          <w:lang w:val="pt-PT"/>
        </w:rPr>
        <w:t>serviços</w:t>
      </w:r>
      <w:r w:rsidRPr="00B65332">
        <w:rPr>
          <w:rFonts w:cstheme="minorHAnsi"/>
          <w:lang w:val="pt-PT"/>
        </w:rPr>
        <w:t xml:space="preserve"> oferecidos pelo servidor </w:t>
      </w:r>
      <w:r w:rsidR="00AF3D81" w:rsidRPr="00B65332">
        <w:rPr>
          <w:rFonts w:cstheme="minorHAnsi"/>
          <w:lang w:val="pt-PT"/>
        </w:rPr>
        <w:t>Biclas</w:t>
      </w:r>
      <w:r w:rsidRPr="00B65332">
        <w:rPr>
          <w:rFonts w:cstheme="minorHAnsi"/>
          <w:lang w:val="pt-PT"/>
        </w:rPr>
        <w:t>, permi</w:t>
      </w:r>
      <w:r w:rsidR="00AF3D81" w:rsidRPr="00B65332">
        <w:rPr>
          <w:rFonts w:cstheme="minorHAnsi"/>
          <w:lang w:val="pt-PT"/>
        </w:rPr>
        <w:t>tindo ao gestor consultar estatísticas</w:t>
      </w:r>
      <w:r w:rsidRPr="00B65332">
        <w:rPr>
          <w:rFonts w:cstheme="minorHAnsi"/>
          <w:lang w:val="pt-PT"/>
        </w:rPr>
        <w:t xml:space="preserve"> sobre o uso do sistema, como registar novas </w:t>
      </w:r>
      <w:r w:rsidR="00AF3D81" w:rsidRPr="00B65332">
        <w:rPr>
          <w:rFonts w:cstheme="minorHAnsi"/>
          <w:lang w:val="pt-PT"/>
        </w:rPr>
        <w:t>estações</w:t>
      </w:r>
      <w:r w:rsidRPr="00B65332">
        <w:rPr>
          <w:rFonts w:cstheme="minorHAnsi"/>
          <w:lang w:val="pt-PT"/>
        </w:rPr>
        <w:t xml:space="preserve"> (assim co</w:t>
      </w:r>
      <w:r w:rsidR="00AF3D81" w:rsidRPr="00B65332">
        <w:rPr>
          <w:rFonts w:cstheme="minorHAnsi"/>
          <w:lang w:val="pt-PT"/>
        </w:rPr>
        <w:t>mo eliminar, redimen</w:t>
      </w:r>
      <w:r w:rsidRPr="00B65332">
        <w:rPr>
          <w:rFonts w:cstheme="minorHAnsi"/>
          <w:lang w:val="pt-PT"/>
        </w:rPr>
        <w:t xml:space="preserve">sionar ou recolocar </w:t>
      </w:r>
      <w:r w:rsidR="00AF3D81" w:rsidRPr="00B65332">
        <w:rPr>
          <w:rFonts w:cstheme="minorHAnsi"/>
          <w:lang w:val="pt-PT"/>
        </w:rPr>
        <w:t>estações</w:t>
      </w:r>
      <w:r w:rsidRPr="00B65332">
        <w:rPr>
          <w:rFonts w:cstheme="minorHAnsi"/>
          <w:lang w:val="pt-PT"/>
        </w:rPr>
        <w:t>).</w:t>
      </w:r>
    </w:p>
    <w:p w:rsidR="00B40D9D" w:rsidRPr="00B65332" w:rsidRDefault="00B40D9D" w:rsidP="0068557B">
      <w:pPr>
        <w:spacing w:after="0" w:line="240" w:lineRule="auto"/>
        <w:jc w:val="both"/>
        <w:rPr>
          <w:rFonts w:cstheme="minorHAnsi"/>
          <w:lang w:val="pt-PT"/>
        </w:rPr>
      </w:pPr>
    </w:p>
    <w:p w:rsidR="00741C20" w:rsidRPr="00B65332" w:rsidRDefault="00B40D9D" w:rsidP="0068557B">
      <w:pPr>
        <w:spacing w:after="0" w:line="240" w:lineRule="auto"/>
        <w:jc w:val="both"/>
        <w:rPr>
          <w:rFonts w:cstheme="minorHAnsi"/>
          <w:lang w:val="pt-PT"/>
        </w:rPr>
      </w:pPr>
      <w:r w:rsidRPr="00B65332">
        <w:rPr>
          <w:rFonts w:cstheme="minorHAnsi"/>
          <w:lang w:val="pt-PT"/>
        </w:rPr>
        <w:t xml:space="preserve">Muitos dos </w:t>
      </w:r>
      <w:r w:rsidR="00AF3D81" w:rsidRPr="00B65332">
        <w:rPr>
          <w:rFonts w:cstheme="minorHAnsi"/>
          <w:lang w:val="pt-PT"/>
        </w:rPr>
        <w:t>serviços</w:t>
      </w:r>
      <w:r w:rsidRPr="00B65332">
        <w:rPr>
          <w:rFonts w:cstheme="minorHAnsi"/>
          <w:lang w:val="pt-PT"/>
        </w:rPr>
        <w:t xml:space="preserve"> oferecidos pelo servidor do </w:t>
      </w:r>
      <w:r w:rsidR="00AF3D81" w:rsidRPr="00B65332">
        <w:rPr>
          <w:rFonts w:cstheme="minorHAnsi"/>
          <w:lang w:val="pt-PT"/>
        </w:rPr>
        <w:t>Biclas</w:t>
      </w:r>
      <w:r w:rsidRPr="00B65332">
        <w:rPr>
          <w:rFonts w:cstheme="minorHAnsi"/>
          <w:lang w:val="pt-PT"/>
        </w:rPr>
        <w:t xml:space="preserve"> implicam invocar </w:t>
      </w:r>
      <w:r w:rsidR="00AF3D81" w:rsidRPr="00B65332">
        <w:rPr>
          <w:rFonts w:cstheme="minorHAnsi"/>
          <w:lang w:val="pt-PT"/>
        </w:rPr>
        <w:t>serviços</w:t>
      </w:r>
      <w:r w:rsidRPr="00B65332">
        <w:rPr>
          <w:rFonts w:cstheme="minorHAnsi"/>
          <w:lang w:val="pt-PT"/>
        </w:rPr>
        <w:t xml:space="preserve"> oferecidos pelas </w:t>
      </w:r>
      <w:r w:rsidR="00AF3D81" w:rsidRPr="00B65332">
        <w:rPr>
          <w:rFonts w:cstheme="minorHAnsi"/>
          <w:lang w:val="pt-PT"/>
        </w:rPr>
        <w:t>estações</w:t>
      </w:r>
      <w:r w:rsidRPr="00B65332">
        <w:rPr>
          <w:rFonts w:cstheme="minorHAnsi"/>
          <w:lang w:val="pt-PT"/>
        </w:rPr>
        <w:t xml:space="preserve"> espalhadas pela cidade. Para tal, em cada </w:t>
      </w:r>
      <w:r w:rsidR="00AF3D81" w:rsidRPr="00B65332">
        <w:rPr>
          <w:rFonts w:cstheme="minorHAnsi"/>
          <w:lang w:val="pt-PT"/>
        </w:rPr>
        <w:t>estação</w:t>
      </w:r>
      <w:r w:rsidR="00741C20" w:rsidRPr="00B65332">
        <w:rPr>
          <w:rFonts w:cstheme="minorHAnsi"/>
          <w:lang w:val="pt-PT"/>
        </w:rPr>
        <w:t xml:space="preserve"> existe um sistema embebido </w:t>
      </w:r>
      <w:r w:rsidRPr="00B65332">
        <w:rPr>
          <w:rFonts w:cstheme="minorHAnsi"/>
          <w:lang w:val="pt-PT"/>
        </w:rPr>
        <w:t xml:space="preserve">que aloja um servidor local e que gere as docas dessa </w:t>
      </w:r>
      <w:r w:rsidR="00AF3D81" w:rsidRPr="00B65332">
        <w:rPr>
          <w:rFonts w:cstheme="minorHAnsi"/>
          <w:lang w:val="pt-PT"/>
        </w:rPr>
        <w:t>estação</w:t>
      </w:r>
      <w:r w:rsidRPr="00B65332">
        <w:rPr>
          <w:rFonts w:cstheme="minorHAnsi"/>
          <w:lang w:val="pt-PT"/>
        </w:rPr>
        <w:t>.</w:t>
      </w:r>
      <w:r w:rsidR="00741C20" w:rsidRPr="00B65332">
        <w:rPr>
          <w:rFonts w:cstheme="minorHAnsi"/>
          <w:lang w:val="pt-PT"/>
        </w:rPr>
        <w:t xml:space="preserve"> Em particular, o servidor de </w:t>
      </w:r>
      <w:r w:rsidRPr="00B65332">
        <w:rPr>
          <w:rFonts w:cstheme="minorHAnsi"/>
          <w:lang w:val="pt-PT"/>
        </w:rPr>
        <w:t xml:space="preserve">cada </w:t>
      </w:r>
      <w:r w:rsidR="00AF3D81" w:rsidRPr="00B65332">
        <w:rPr>
          <w:rFonts w:cstheme="minorHAnsi"/>
          <w:lang w:val="pt-PT"/>
        </w:rPr>
        <w:t>estação</w:t>
      </w:r>
      <w:r w:rsidR="00741C20" w:rsidRPr="00B65332">
        <w:rPr>
          <w:rFonts w:cstheme="minorHAnsi"/>
          <w:lang w:val="pt-PT"/>
        </w:rPr>
        <w:t xml:space="preserve"> é</w:t>
      </w:r>
      <w:r w:rsidRPr="00B65332">
        <w:rPr>
          <w:rFonts w:cstheme="minorHAnsi"/>
          <w:lang w:val="pt-PT"/>
        </w:rPr>
        <w:t xml:space="preserve"> capaz de trancar uma bicicleta que seja colocada</w:t>
      </w:r>
      <w:r w:rsidR="00741C20" w:rsidRPr="00B65332">
        <w:rPr>
          <w:rFonts w:cstheme="minorHAnsi"/>
          <w:lang w:val="pt-PT"/>
        </w:rPr>
        <w:t xml:space="preserve"> numa doca (por um utilizador que devolve a bicicleta apó</w:t>
      </w:r>
      <w:r w:rsidRPr="00B65332">
        <w:rPr>
          <w:rFonts w:cstheme="minorHAnsi"/>
          <w:lang w:val="pt-PT"/>
        </w:rPr>
        <w:t xml:space="preserve">s a usar) e destrancar uma bicicleta </w:t>
      </w:r>
      <w:r w:rsidR="00741C20" w:rsidRPr="00B65332">
        <w:rPr>
          <w:rFonts w:cstheme="minorHAnsi"/>
          <w:lang w:val="pt-PT"/>
        </w:rPr>
        <w:t xml:space="preserve">estacionada numa doca (quando </w:t>
      </w:r>
      <w:r w:rsidRPr="00B65332">
        <w:rPr>
          <w:rFonts w:cstheme="minorHAnsi"/>
          <w:lang w:val="pt-PT"/>
        </w:rPr>
        <w:t xml:space="preserve">um utilizador pede para a levantar). O servidor local de cada </w:t>
      </w:r>
      <w:r w:rsidR="00741C20" w:rsidRPr="00B65332">
        <w:rPr>
          <w:rFonts w:cstheme="minorHAnsi"/>
          <w:lang w:val="pt-PT"/>
        </w:rPr>
        <w:t>estação manté</w:t>
      </w:r>
      <w:r w:rsidR="00AF3D81" w:rsidRPr="00B65332">
        <w:rPr>
          <w:rFonts w:cstheme="minorHAnsi"/>
          <w:lang w:val="pt-PT"/>
        </w:rPr>
        <w:t xml:space="preserve">m também um </w:t>
      </w:r>
      <w:r w:rsidRPr="00B65332">
        <w:rPr>
          <w:rFonts w:cstheme="minorHAnsi"/>
          <w:lang w:val="pt-PT"/>
        </w:rPr>
        <w:t>registo de levantamentos, entregas, entre outra</w:t>
      </w:r>
      <w:r w:rsidR="004C696D" w:rsidRPr="00B65332">
        <w:rPr>
          <w:rFonts w:cstheme="minorHAnsi"/>
          <w:lang w:val="pt-PT"/>
        </w:rPr>
        <w:t>s</w:t>
      </w:r>
      <w:r w:rsidRPr="00B65332">
        <w:rPr>
          <w:rFonts w:cstheme="minorHAnsi"/>
          <w:lang w:val="pt-PT"/>
        </w:rPr>
        <w:t xml:space="preserve"> </w:t>
      </w:r>
      <w:r w:rsidR="004C696D" w:rsidRPr="00B65332">
        <w:rPr>
          <w:rFonts w:cstheme="minorHAnsi"/>
          <w:lang w:val="pt-PT"/>
        </w:rPr>
        <w:t>informações</w:t>
      </w:r>
      <w:r w:rsidR="00AF3D81" w:rsidRPr="00B65332">
        <w:rPr>
          <w:rFonts w:cstheme="minorHAnsi"/>
          <w:lang w:val="pt-PT"/>
        </w:rPr>
        <w:t xml:space="preserve"> de interesse estatí</w:t>
      </w:r>
      <w:r w:rsidRPr="00B65332">
        <w:rPr>
          <w:rFonts w:cstheme="minorHAnsi"/>
          <w:lang w:val="pt-PT"/>
        </w:rPr>
        <w:t xml:space="preserve">stico. Todos estes </w:t>
      </w:r>
      <w:r w:rsidR="00AF3D81" w:rsidRPr="00B65332">
        <w:rPr>
          <w:rFonts w:cstheme="minorHAnsi"/>
          <w:lang w:val="pt-PT"/>
        </w:rPr>
        <w:t>serviços</w:t>
      </w:r>
      <w:r w:rsidRPr="00B65332">
        <w:rPr>
          <w:rFonts w:cstheme="minorHAnsi"/>
          <w:lang w:val="pt-PT"/>
        </w:rPr>
        <w:t xml:space="preserve"> </w:t>
      </w:r>
      <w:r w:rsidR="00AF3D81" w:rsidRPr="00B65332">
        <w:rPr>
          <w:rFonts w:cstheme="minorHAnsi"/>
          <w:lang w:val="pt-PT"/>
        </w:rPr>
        <w:t>são</w:t>
      </w:r>
      <w:r w:rsidR="00741C20" w:rsidRPr="00B65332">
        <w:rPr>
          <w:rFonts w:cstheme="minorHAnsi"/>
          <w:lang w:val="pt-PT"/>
        </w:rPr>
        <w:t xml:space="preserve"> invocados </w:t>
      </w:r>
      <w:r w:rsidRPr="00B65332">
        <w:rPr>
          <w:rFonts w:cstheme="minorHAnsi"/>
          <w:lang w:val="pt-PT"/>
        </w:rPr>
        <w:t xml:space="preserve">indiretamente (pelos utilizadores e pelo gestor do </w:t>
      </w:r>
      <w:r w:rsidR="00AF3D81" w:rsidRPr="00B65332">
        <w:rPr>
          <w:rFonts w:cstheme="minorHAnsi"/>
          <w:lang w:val="pt-PT"/>
        </w:rPr>
        <w:t>Biclas</w:t>
      </w:r>
      <w:r w:rsidRPr="00B65332">
        <w:rPr>
          <w:rFonts w:cstheme="minorHAnsi"/>
          <w:lang w:val="pt-PT"/>
        </w:rPr>
        <w:t xml:space="preserve">) </w:t>
      </w:r>
      <w:r w:rsidR="00AF3D81" w:rsidRPr="00B65332">
        <w:rPr>
          <w:rFonts w:cstheme="minorHAnsi"/>
          <w:lang w:val="pt-PT"/>
        </w:rPr>
        <w:t>através</w:t>
      </w:r>
      <w:r w:rsidR="00741C20" w:rsidRPr="00B65332">
        <w:rPr>
          <w:rFonts w:cstheme="minorHAnsi"/>
          <w:lang w:val="pt-PT"/>
        </w:rPr>
        <w:t xml:space="preserve"> do </w:t>
      </w:r>
      <w:r w:rsidRPr="00B65332">
        <w:rPr>
          <w:rFonts w:cstheme="minorHAnsi"/>
          <w:lang w:val="pt-PT"/>
        </w:rPr>
        <w:t xml:space="preserve">servidor </w:t>
      </w:r>
      <w:r w:rsidR="00AF3D81" w:rsidRPr="00B65332">
        <w:rPr>
          <w:rFonts w:cstheme="minorHAnsi"/>
          <w:lang w:val="pt-PT"/>
        </w:rPr>
        <w:t>Biclas</w:t>
      </w:r>
      <w:r w:rsidR="00741C20" w:rsidRPr="00B65332">
        <w:rPr>
          <w:rFonts w:cstheme="minorHAnsi"/>
          <w:lang w:val="pt-PT"/>
        </w:rPr>
        <w:t>.</w:t>
      </w:r>
    </w:p>
    <w:p w:rsidR="00741C20" w:rsidRPr="00B65332" w:rsidRDefault="00741C20" w:rsidP="0068557B">
      <w:pPr>
        <w:spacing w:after="0" w:line="240" w:lineRule="auto"/>
        <w:jc w:val="both"/>
        <w:rPr>
          <w:rFonts w:cstheme="minorHAnsi"/>
          <w:lang w:val="pt-PT"/>
        </w:rPr>
      </w:pPr>
    </w:p>
    <w:p w:rsidR="00B40D9D" w:rsidRPr="00B65332" w:rsidRDefault="00A77ED3" w:rsidP="0068557B">
      <w:pPr>
        <w:spacing w:after="0" w:line="240" w:lineRule="auto"/>
        <w:jc w:val="both"/>
        <w:rPr>
          <w:rFonts w:cstheme="minorHAnsi"/>
          <w:lang w:val="pt-PT"/>
        </w:rPr>
      </w:pPr>
      <w:r w:rsidRPr="00B65332">
        <w:rPr>
          <w:rFonts w:cstheme="minorHAnsi"/>
          <w:lang w:val="pt-PT"/>
        </w:rPr>
        <w:t>O objetivo do projeto é</w:t>
      </w:r>
      <w:r w:rsidR="00B40D9D" w:rsidRPr="00B65332">
        <w:rPr>
          <w:rFonts w:cstheme="minorHAnsi"/>
          <w:lang w:val="pt-PT"/>
        </w:rPr>
        <w:t xml:space="preserve"> desenvolver os </w:t>
      </w:r>
      <w:r w:rsidR="00AF3D81" w:rsidRPr="00B65332">
        <w:rPr>
          <w:rFonts w:cstheme="minorHAnsi"/>
          <w:lang w:val="pt-PT"/>
        </w:rPr>
        <w:t>serviços</w:t>
      </w:r>
      <w:r w:rsidRPr="00B65332">
        <w:rPr>
          <w:rFonts w:cstheme="minorHAnsi"/>
          <w:lang w:val="pt-PT"/>
        </w:rPr>
        <w:t xml:space="preserve"> que suportam o servidor principal e as</w:t>
      </w:r>
      <w:r w:rsidR="00B40D9D" w:rsidRPr="00B65332">
        <w:rPr>
          <w:rFonts w:cstheme="minorHAnsi"/>
          <w:lang w:val="pt-PT"/>
        </w:rPr>
        <w:t xml:space="preserve"> </w:t>
      </w:r>
      <w:r w:rsidR="00AF3D81" w:rsidRPr="00B65332">
        <w:rPr>
          <w:rFonts w:cstheme="minorHAnsi"/>
          <w:lang w:val="pt-PT"/>
        </w:rPr>
        <w:t>estações</w:t>
      </w:r>
      <w:r w:rsidR="00B40D9D" w:rsidRPr="00B65332">
        <w:rPr>
          <w:rFonts w:cstheme="minorHAnsi"/>
          <w:lang w:val="pt-PT"/>
        </w:rPr>
        <w:t xml:space="preserve"> do </w:t>
      </w:r>
      <w:r w:rsidR="00AF3D81" w:rsidRPr="00B65332">
        <w:rPr>
          <w:rFonts w:cstheme="minorHAnsi"/>
          <w:lang w:val="pt-PT"/>
        </w:rPr>
        <w:t>Biclas</w:t>
      </w:r>
      <w:r w:rsidR="00B014EB" w:rsidRPr="00B65332">
        <w:rPr>
          <w:rFonts w:cstheme="minorHAnsi"/>
          <w:lang w:val="pt-PT"/>
        </w:rPr>
        <w:t>.</w:t>
      </w:r>
    </w:p>
    <w:p w:rsidR="00B014EB" w:rsidRPr="00B65332" w:rsidRDefault="00B014EB" w:rsidP="0068557B">
      <w:pPr>
        <w:spacing w:after="0" w:line="240" w:lineRule="auto"/>
        <w:jc w:val="both"/>
        <w:rPr>
          <w:rFonts w:cstheme="minorHAnsi"/>
          <w:lang w:val="pt-PT"/>
        </w:rPr>
      </w:pPr>
    </w:p>
    <w:p w:rsidR="00B40D9D" w:rsidRPr="00B65332" w:rsidRDefault="00B40D9D" w:rsidP="0068557B">
      <w:pPr>
        <w:pStyle w:val="ListParagraph"/>
        <w:numPr>
          <w:ilvl w:val="1"/>
          <w:numId w:val="7"/>
        </w:numPr>
        <w:spacing w:after="0" w:line="240" w:lineRule="auto"/>
        <w:jc w:val="both"/>
        <w:rPr>
          <w:rFonts w:cstheme="minorHAnsi"/>
          <w:b/>
          <w:lang w:val="pt-PT"/>
        </w:rPr>
      </w:pPr>
      <w:r w:rsidRPr="00B65332">
        <w:rPr>
          <w:rFonts w:cstheme="minorHAnsi"/>
          <w:b/>
          <w:lang w:val="pt-PT"/>
        </w:rPr>
        <w:t>Tecnologia</w:t>
      </w:r>
    </w:p>
    <w:p w:rsidR="00B40D9D" w:rsidRPr="00B65332" w:rsidRDefault="00B40D9D"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Todos os componentes do projeto </w:t>
      </w:r>
      <w:r w:rsidR="00AF3D81" w:rsidRPr="00B65332">
        <w:rPr>
          <w:rFonts w:cstheme="minorHAnsi"/>
          <w:lang w:val="pt-PT"/>
        </w:rPr>
        <w:t>serão</w:t>
      </w:r>
      <w:r w:rsidRPr="00B65332">
        <w:rPr>
          <w:rFonts w:cstheme="minorHAnsi"/>
          <w:lang w:val="pt-PT"/>
        </w:rPr>
        <w:t xml:space="preserve"> implementados na linguagem de </w:t>
      </w:r>
      <w:r w:rsidR="00AF3D81" w:rsidRPr="00B65332">
        <w:rPr>
          <w:rFonts w:cstheme="minorHAnsi"/>
          <w:lang w:val="pt-PT"/>
        </w:rPr>
        <w:t>programação</w:t>
      </w:r>
      <w:r w:rsidR="00995247" w:rsidRPr="00B65332">
        <w:rPr>
          <w:rFonts w:cstheme="minorHAnsi"/>
          <w:lang w:val="pt-PT"/>
        </w:rPr>
        <w:t xml:space="preserve"> </w:t>
      </w:r>
      <w:r w:rsidR="00995247" w:rsidRPr="00E013F2">
        <w:rPr>
          <w:rFonts w:cstheme="minorHAnsi"/>
          <w:b/>
          <w:lang w:val="pt-PT"/>
        </w:rPr>
        <w:t>Java</w:t>
      </w:r>
      <w:r w:rsidR="00995247" w:rsidRPr="00B65332">
        <w:rPr>
          <w:rFonts w:cstheme="minorHAnsi"/>
          <w:lang w:val="pt-PT"/>
        </w:rPr>
        <w:t xml:space="preserve">. </w:t>
      </w:r>
      <w:r w:rsidRPr="00B65332">
        <w:rPr>
          <w:rFonts w:cstheme="minorHAnsi"/>
          <w:lang w:val="pt-PT"/>
        </w:rPr>
        <w:t xml:space="preserve">A </w:t>
      </w:r>
      <w:r w:rsidR="00AF3D81" w:rsidRPr="00B65332">
        <w:rPr>
          <w:rFonts w:cstheme="minorHAnsi"/>
          <w:lang w:val="pt-PT"/>
        </w:rPr>
        <w:t>invocação</w:t>
      </w:r>
      <w:r w:rsidRPr="00B65332">
        <w:rPr>
          <w:rFonts w:cstheme="minorHAnsi"/>
          <w:lang w:val="pt-PT"/>
        </w:rPr>
        <w:t xml:space="preserve"> remota de </w:t>
      </w:r>
      <w:r w:rsidR="00AF3D81" w:rsidRPr="00B65332">
        <w:rPr>
          <w:rFonts w:cstheme="minorHAnsi"/>
          <w:lang w:val="pt-PT"/>
        </w:rPr>
        <w:t>serviços</w:t>
      </w:r>
      <w:r w:rsidRPr="00B65332">
        <w:rPr>
          <w:rFonts w:cstheme="minorHAnsi"/>
          <w:lang w:val="pt-PT"/>
        </w:rPr>
        <w:t xml:space="preserve"> deve ser suportada por Web Services usando </w:t>
      </w:r>
      <w:r w:rsidR="00995247" w:rsidRPr="00B65332">
        <w:rPr>
          <w:rFonts w:cstheme="minorHAnsi"/>
          <w:lang w:val="pt-PT"/>
        </w:rPr>
        <w:t>JAX-WS. O servidor</w:t>
      </w:r>
      <w:r w:rsidRPr="00B65332">
        <w:rPr>
          <w:rFonts w:cstheme="minorHAnsi"/>
          <w:lang w:val="pt-PT"/>
        </w:rPr>
        <w:t xml:space="preserve"> de </w:t>
      </w:r>
      <w:r w:rsidR="00AF3D81" w:rsidRPr="00B65332">
        <w:rPr>
          <w:rFonts w:cstheme="minorHAnsi"/>
          <w:lang w:val="pt-PT"/>
        </w:rPr>
        <w:t>estação</w:t>
      </w:r>
      <w:r w:rsidR="00995247" w:rsidRPr="00B65332">
        <w:rPr>
          <w:rFonts w:cstheme="minorHAnsi"/>
          <w:lang w:val="pt-PT"/>
        </w:rPr>
        <w:t xml:space="preserve"> deve ser descoberto e localizado</w:t>
      </w:r>
      <w:r w:rsidRPr="00B65332">
        <w:rPr>
          <w:rFonts w:cstheme="minorHAnsi"/>
          <w:lang w:val="pt-PT"/>
        </w:rPr>
        <w:t xml:space="preserve"> di</w:t>
      </w:r>
      <w:r w:rsidR="009638B3" w:rsidRPr="00B65332">
        <w:rPr>
          <w:rFonts w:cstheme="minorHAnsi"/>
          <w:lang w:val="pt-PT"/>
        </w:rPr>
        <w:t>namicamente</w:t>
      </w:r>
      <w:r w:rsidR="00AF3D81" w:rsidRPr="00B65332">
        <w:rPr>
          <w:rFonts w:cstheme="minorHAnsi"/>
          <w:lang w:val="pt-PT"/>
        </w:rPr>
        <w:t xml:space="preserve"> por intermédio</w:t>
      </w:r>
      <w:r w:rsidRPr="00B65332">
        <w:rPr>
          <w:rFonts w:cstheme="minorHAnsi"/>
          <w:lang w:val="pt-PT"/>
        </w:rPr>
        <w:t xml:space="preserve"> de um servidor UDDI. Cada servidor de </w:t>
      </w:r>
      <w:r w:rsidR="000B4B80" w:rsidRPr="00B65332">
        <w:rPr>
          <w:rFonts w:cstheme="minorHAnsi"/>
          <w:lang w:val="pt-PT"/>
        </w:rPr>
        <w:t>estação é</w:t>
      </w:r>
      <w:r w:rsidR="00AF3D81" w:rsidRPr="00B65332">
        <w:rPr>
          <w:rFonts w:cstheme="minorHAnsi"/>
          <w:lang w:val="pt-PT"/>
        </w:rPr>
        <w:t xml:space="preserve"> lança</w:t>
      </w:r>
      <w:r w:rsidRPr="00B65332">
        <w:rPr>
          <w:rFonts w:cstheme="minorHAnsi"/>
          <w:lang w:val="pt-PT"/>
        </w:rPr>
        <w:t>do a</w:t>
      </w:r>
      <w:r w:rsidR="000B4B80" w:rsidRPr="00B65332">
        <w:rPr>
          <w:rFonts w:cstheme="minorHAnsi"/>
          <w:lang w:val="pt-PT"/>
        </w:rPr>
        <w:t xml:space="preserve">utonomamente. Cabe a cada Web </w:t>
      </w:r>
      <w:r w:rsidRPr="00B65332">
        <w:rPr>
          <w:rFonts w:cstheme="minorHAnsi"/>
          <w:lang w:val="pt-PT"/>
        </w:rPr>
        <w:t xml:space="preserve">Service de </w:t>
      </w:r>
      <w:r w:rsidR="00AF3D81" w:rsidRPr="00B65332">
        <w:rPr>
          <w:rFonts w:cstheme="minorHAnsi"/>
          <w:lang w:val="pt-PT"/>
        </w:rPr>
        <w:t>estação</w:t>
      </w:r>
      <w:r w:rsidRPr="00B65332">
        <w:rPr>
          <w:rFonts w:cstheme="minorHAnsi"/>
          <w:lang w:val="pt-PT"/>
        </w:rPr>
        <w:t xml:space="preserve">, quando </w:t>
      </w:r>
      <w:r w:rsidR="00AF3D81" w:rsidRPr="00B65332">
        <w:rPr>
          <w:rFonts w:cstheme="minorHAnsi"/>
          <w:lang w:val="pt-PT"/>
        </w:rPr>
        <w:t>lançado</w:t>
      </w:r>
      <w:r w:rsidRPr="00B65332">
        <w:rPr>
          <w:rFonts w:cstheme="minorHAnsi"/>
          <w:lang w:val="pt-PT"/>
        </w:rPr>
        <w:t xml:space="preserve">, registar-se a si </w:t>
      </w:r>
      <w:r w:rsidR="00AF3D81" w:rsidRPr="00B65332">
        <w:rPr>
          <w:rFonts w:cstheme="minorHAnsi"/>
          <w:lang w:val="pt-PT"/>
        </w:rPr>
        <w:t>próprio</w:t>
      </w:r>
      <w:r w:rsidRPr="00B65332">
        <w:rPr>
          <w:rFonts w:cstheme="minorHAnsi"/>
          <w:lang w:val="pt-PT"/>
        </w:rPr>
        <w:t xml:space="preserve"> no s</w:t>
      </w:r>
      <w:r w:rsidR="000B4B80" w:rsidRPr="00B65332">
        <w:rPr>
          <w:rFonts w:cstheme="minorHAnsi"/>
          <w:lang w:val="pt-PT"/>
        </w:rPr>
        <w:t xml:space="preserve">ervidor UDDI bem conhecido, </w:t>
      </w:r>
      <w:r w:rsidRPr="00B65332">
        <w:rPr>
          <w:rFonts w:cstheme="minorHAnsi"/>
          <w:lang w:val="pt-PT"/>
        </w:rPr>
        <w:t xml:space="preserve">indicando o URL do servidor de </w:t>
      </w:r>
      <w:r w:rsidR="00AF3D81" w:rsidRPr="00B65332">
        <w:rPr>
          <w:rFonts w:cstheme="minorHAnsi"/>
          <w:lang w:val="pt-PT"/>
        </w:rPr>
        <w:t>estação</w:t>
      </w:r>
      <w:r w:rsidR="000B4B80" w:rsidRPr="00B65332">
        <w:rPr>
          <w:rFonts w:cstheme="minorHAnsi"/>
          <w:lang w:val="pt-PT"/>
        </w:rPr>
        <w:t xml:space="preserve">. </w:t>
      </w:r>
      <w:r w:rsidR="009638B3" w:rsidRPr="00B65332">
        <w:rPr>
          <w:rFonts w:cstheme="minorHAnsi"/>
          <w:lang w:val="pt-PT"/>
        </w:rPr>
        <w:t>N</w:t>
      </w:r>
      <w:r w:rsidR="00B65332" w:rsidRPr="00B65332">
        <w:rPr>
          <w:rFonts w:cstheme="minorHAnsi"/>
          <w:lang w:val="pt-PT"/>
        </w:rPr>
        <w:t>o servidor UDDI, o serviço</w:t>
      </w:r>
      <w:r w:rsidRPr="00B65332">
        <w:rPr>
          <w:rFonts w:cstheme="minorHAnsi"/>
          <w:lang w:val="pt-PT"/>
        </w:rPr>
        <w:t xml:space="preserve"> </w:t>
      </w:r>
      <w:r w:rsidR="00AF3D81" w:rsidRPr="00B65332">
        <w:rPr>
          <w:rFonts w:cstheme="minorHAnsi"/>
          <w:lang w:val="pt-PT"/>
        </w:rPr>
        <w:t>Biclas</w:t>
      </w:r>
      <w:r w:rsidRPr="00B65332">
        <w:rPr>
          <w:rFonts w:cstheme="minorHAnsi"/>
          <w:lang w:val="pt-PT"/>
        </w:rPr>
        <w:t xml:space="preserve"> </w:t>
      </w:r>
      <w:r w:rsidR="00D70373" w:rsidRPr="00B65332">
        <w:rPr>
          <w:rFonts w:cstheme="minorHAnsi"/>
          <w:lang w:val="pt-PT"/>
        </w:rPr>
        <w:t>irá con</w:t>
      </w:r>
      <w:r w:rsidRPr="00B65332">
        <w:rPr>
          <w:rFonts w:cstheme="minorHAnsi"/>
          <w:lang w:val="pt-PT"/>
        </w:rPr>
        <w:t xml:space="preserve">sultar a lista de </w:t>
      </w:r>
      <w:r w:rsidR="00AF3D81" w:rsidRPr="00B65332">
        <w:rPr>
          <w:rFonts w:cstheme="minorHAnsi"/>
          <w:lang w:val="pt-PT"/>
        </w:rPr>
        <w:t>estações</w:t>
      </w:r>
      <w:r w:rsidRPr="00B65332">
        <w:rPr>
          <w:rFonts w:cstheme="minorHAnsi"/>
          <w:lang w:val="pt-PT"/>
        </w:rPr>
        <w:t xml:space="preserve"> para estabelecer contacto com os seus </w:t>
      </w:r>
      <w:r w:rsidR="00D70373" w:rsidRPr="00B65332">
        <w:rPr>
          <w:rFonts w:cstheme="minorHAnsi"/>
          <w:lang w:val="pt-PT"/>
        </w:rPr>
        <w:t xml:space="preserve">Web Services. Os nomes a usar </w:t>
      </w:r>
      <w:r w:rsidRPr="00B65332">
        <w:rPr>
          <w:rFonts w:cstheme="minorHAnsi"/>
          <w:lang w:val="pt-PT"/>
        </w:rPr>
        <w:t xml:space="preserve">para os </w:t>
      </w:r>
      <w:r w:rsidR="00AF3D81" w:rsidRPr="00B65332">
        <w:rPr>
          <w:rFonts w:cstheme="minorHAnsi"/>
          <w:lang w:val="pt-PT"/>
        </w:rPr>
        <w:t>serviços</w:t>
      </w:r>
      <w:r w:rsidRPr="00B65332">
        <w:rPr>
          <w:rFonts w:cstheme="minorHAnsi"/>
          <w:lang w:val="pt-PT"/>
        </w:rPr>
        <w:t xml:space="preserve"> </w:t>
      </w:r>
      <w:r w:rsidR="00AF3D81" w:rsidRPr="00B65332">
        <w:rPr>
          <w:rFonts w:cstheme="minorHAnsi"/>
          <w:lang w:val="pt-PT"/>
        </w:rPr>
        <w:t>são</w:t>
      </w:r>
      <w:r w:rsidR="00D70373" w:rsidRPr="00B65332">
        <w:rPr>
          <w:rFonts w:cstheme="minorHAnsi"/>
          <w:lang w:val="pt-PT"/>
        </w:rPr>
        <w:t xml:space="preserve">: </w:t>
      </w:r>
      <w:r w:rsidR="00264AEB">
        <w:rPr>
          <w:rFonts w:cstheme="minorHAnsi"/>
          <w:lang w:val="pt-PT"/>
        </w:rPr>
        <w:t>G</w:t>
      </w:r>
      <w:r w:rsidR="00D70373" w:rsidRPr="00B65332">
        <w:rPr>
          <w:rFonts w:cstheme="minorHAnsi"/>
          <w:lang w:val="pt-PT"/>
        </w:rPr>
        <w:t>XX</w:t>
      </w:r>
      <w:r w:rsidR="00AF3D81" w:rsidRPr="00B65332">
        <w:rPr>
          <w:rFonts w:cstheme="minorHAnsi"/>
          <w:lang w:val="pt-PT"/>
        </w:rPr>
        <w:t>Biclas</w:t>
      </w:r>
      <w:r w:rsidR="00D70373" w:rsidRPr="00B65332">
        <w:rPr>
          <w:rFonts w:cstheme="minorHAnsi"/>
          <w:lang w:val="pt-PT"/>
        </w:rPr>
        <w:t xml:space="preserve">, </w:t>
      </w:r>
      <w:r w:rsidR="00264AEB">
        <w:rPr>
          <w:rFonts w:cstheme="minorHAnsi"/>
          <w:lang w:val="pt-PT"/>
        </w:rPr>
        <w:t>G</w:t>
      </w:r>
      <w:r w:rsidR="00D70373" w:rsidRPr="00B65332">
        <w:rPr>
          <w:rFonts w:cstheme="minorHAnsi"/>
          <w:lang w:val="pt-PT"/>
        </w:rPr>
        <w:t xml:space="preserve">XXStation1, </w:t>
      </w:r>
      <w:r w:rsidR="00264AEB">
        <w:rPr>
          <w:rFonts w:cstheme="minorHAnsi"/>
          <w:lang w:val="pt-PT"/>
        </w:rPr>
        <w:t>G</w:t>
      </w:r>
      <w:r w:rsidR="00D70373" w:rsidRPr="00B65332">
        <w:rPr>
          <w:rFonts w:cstheme="minorHAnsi"/>
          <w:lang w:val="pt-PT"/>
        </w:rPr>
        <w:t xml:space="preserve">XXStation2, </w:t>
      </w:r>
      <w:r w:rsidR="00264AEB">
        <w:rPr>
          <w:rFonts w:cstheme="minorHAnsi"/>
          <w:lang w:val="pt-PT"/>
        </w:rPr>
        <w:t>G</w:t>
      </w:r>
      <w:r w:rsidR="00D70373" w:rsidRPr="00B65332">
        <w:rPr>
          <w:rFonts w:cstheme="minorHAnsi"/>
          <w:lang w:val="pt-PT"/>
        </w:rPr>
        <w:t>XXStation3, etc</w:t>
      </w:r>
      <w:r w:rsidR="00264AEB">
        <w:rPr>
          <w:rFonts w:cstheme="minorHAnsi"/>
          <w:lang w:val="pt-PT"/>
        </w:rPr>
        <w:t>, onde XX é o número do grupo.</w:t>
      </w:r>
      <w:r w:rsidRPr="00B65332">
        <w:rPr>
          <w:rFonts w:cstheme="minorHAnsi"/>
          <w:lang w:val="pt-PT"/>
        </w:rPr>
        <w:t xml:space="preserve"> </w:t>
      </w:r>
      <w:r w:rsidR="00AF3D81" w:rsidRPr="00B65332">
        <w:rPr>
          <w:rFonts w:cstheme="minorHAnsi"/>
          <w:lang w:val="pt-PT"/>
        </w:rPr>
        <w:t>Não</w:t>
      </w:r>
      <w:r w:rsidR="004F5409" w:rsidRPr="00B65332">
        <w:rPr>
          <w:rFonts w:cstheme="minorHAnsi"/>
          <w:lang w:val="pt-PT"/>
        </w:rPr>
        <w:t xml:space="preserve"> se exige nem será</w:t>
      </w:r>
      <w:r w:rsidRPr="00B65332">
        <w:rPr>
          <w:rFonts w:cstheme="minorHAnsi"/>
          <w:lang w:val="pt-PT"/>
        </w:rPr>
        <w:t xml:space="preserve"> valorizado o armazenamento persistente do estado dos servidores.</w:t>
      </w:r>
      <w:r w:rsidR="00D43660" w:rsidRPr="00B65332">
        <w:rPr>
          <w:rFonts w:cstheme="minorHAnsi"/>
          <w:lang w:val="pt-PT"/>
        </w:rPr>
        <w:t xml:space="preserve"> </w:t>
      </w:r>
    </w:p>
    <w:p w:rsidR="00B40D9D" w:rsidRPr="00B65332" w:rsidRDefault="00B40D9D" w:rsidP="0068557B">
      <w:pPr>
        <w:spacing w:after="0" w:line="240" w:lineRule="auto"/>
        <w:jc w:val="both"/>
        <w:rPr>
          <w:rFonts w:cstheme="minorHAnsi"/>
          <w:lang w:val="pt-PT"/>
        </w:rPr>
      </w:pPr>
    </w:p>
    <w:p w:rsidR="00B40D9D" w:rsidRPr="00B65332" w:rsidRDefault="00B40D9D" w:rsidP="0068557B">
      <w:pPr>
        <w:pStyle w:val="ListParagraph"/>
        <w:numPr>
          <w:ilvl w:val="1"/>
          <w:numId w:val="7"/>
        </w:numPr>
        <w:spacing w:after="0" w:line="240" w:lineRule="auto"/>
        <w:jc w:val="both"/>
        <w:rPr>
          <w:rFonts w:cstheme="minorHAnsi"/>
          <w:b/>
          <w:lang w:val="pt-PT"/>
        </w:rPr>
      </w:pPr>
      <w:r w:rsidRPr="00B65332">
        <w:rPr>
          <w:rFonts w:cstheme="minorHAnsi"/>
          <w:b/>
          <w:lang w:val="pt-PT"/>
        </w:rPr>
        <w:t>Servidor Biclas</w:t>
      </w:r>
    </w:p>
    <w:p w:rsidR="00B40D9D" w:rsidRPr="00B65332" w:rsidRDefault="00B40D9D" w:rsidP="0068557B">
      <w:pPr>
        <w:spacing w:after="0" w:line="240" w:lineRule="auto"/>
        <w:jc w:val="both"/>
        <w:rPr>
          <w:rFonts w:cstheme="minorHAnsi"/>
          <w:lang w:val="pt-PT"/>
        </w:rPr>
      </w:pPr>
    </w:p>
    <w:p w:rsidR="002E6B0F" w:rsidRDefault="00B40D9D" w:rsidP="0068557B">
      <w:pPr>
        <w:spacing w:after="0" w:line="240" w:lineRule="auto"/>
        <w:jc w:val="both"/>
        <w:rPr>
          <w:rFonts w:cstheme="minorHAnsi"/>
          <w:lang w:val="pt-PT"/>
        </w:rPr>
      </w:pPr>
      <w:r w:rsidRPr="00B65332">
        <w:rPr>
          <w:rFonts w:cstheme="minorHAnsi"/>
          <w:lang w:val="pt-PT"/>
        </w:rPr>
        <w:t xml:space="preserve">De seguida descrevem-se as </w:t>
      </w:r>
      <w:r w:rsidR="00AF3D81" w:rsidRPr="00B65332">
        <w:rPr>
          <w:rFonts w:cstheme="minorHAnsi"/>
          <w:lang w:val="pt-PT"/>
        </w:rPr>
        <w:t>operações</w:t>
      </w:r>
      <w:r w:rsidRPr="00B65332">
        <w:rPr>
          <w:rFonts w:cstheme="minorHAnsi"/>
          <w:lang w:val="pt-PT"/>
        </w:rPr>
        <w:t xml:space="preserve"> oferecidas pelo servidor </w:t>
      </w:r>
      <w:r w:rsidR="00AF3D81" w:rsidRPr="00B65332">
        <w:rPr>
          <w:rFonts w:cstheme="minorHAnsi"/>
          <w:lang w:val="pt-PT"/>
        </w:rPr>
        <w:t>Biclas</w:t>
      </w:r>
      <w:r w:rsidR="002E6B0F">
        <w:rPr>
          <w:rFonts w:cstheme="minorHAnsi"/>
          <w:lang w:val="pt-PT"/>
        </w:rPr>
        <w:t>.</w:t>
      </w:r>
    </w:p>
    <w:p w:rsidR="002E6B0F" w:rsidRDefault="002E6B0F" w:rsidP="0068557B">
      <w:pPr>
        <w:spacing w:after="0" w:line="240" w:lineRule="auto"/>
        <w:jc w:val="both"/>
        <w:rPr>
          <w:rFonts w:cstheme="minorHAnsi"/>
          <w:lang w:val="pt-PT"/>
        </w:rPr>
      </w:pPr>
    </w:p>
    <w:p w:rsidR="002E6B0F" w:rsidRDefault="00B40D9D" w:rsidP="0068557B">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2E6B0F">
        <w:rPr>
          <w:rFonts w:cstheme="minorHAnsi"/>
          <w:b/>
          <w:lang w:val="pt-PT"/>
        </w:rPr>
        <w:t>ativarUtilizador</w:t>
      </w:r>
      <w:r w:rsidRPr="00B65332">
        <w:rPr>
          <w:rFonts w:cstheme="minorHAnsi"/>
          <w:lang w:val="pt-PT"/>
        </w:rPr>
        <w:t xml:space="preserve"> ativa um novo utilizador no sistema, levando o servidor </w:t>
      </w:r>
      <w:r w:rsidR="00AF3D81" w:rsidRPr="00B65332">
        <w:rPr>
          <w:rFonts w:cstheme="minorHAnsi"/>
          <w:lang w:val="pt-PT"/>
        </w:rPr>
        <w:t>Biclas</w:t>
      </w:r>
      <w:r w:rsidRPr="00B65332">
        <w:rPr>
          <w:rFonts w:cstheme="minorHAnsi"/>
          <w:lang w:val="pt-PT"/>
        </w:rPr>
        <w:t xml:space="preserve"> a criar e inicializar o estado interno sobre este utilizador. Recebe o </w:t>
      </w:r>
      <w:r w:rsidR="00AF3D81" w:rsidRPr="00B65332">
        <w:rPr>
          <w:rFonts w:cstheme="minorHAnsi"/>
          <w:lang w:val="pt-PT"/>
        </w:rPr>
        <w:t>endereço</w:t>
      </w:r>
      <w:r w:rsidR="002E6B0F">
        <w:rPr>
          <w:rFonts w:cstheme="minorHAnsi"/>
          <w:lang w:val="pt-PT"/>
        </w:rPr>
        <w:t xml:space="preserve"> de email do novo utilizador</w:t>
      </w:r>
      <w:r w:rsidRPr="00B65332">
        <w:rPr>
          <w:rFonts w:cstheme="minorHAnsi"/>
          <w:lang w:val="pt-PT"/>
        </w:rPr>
        <w:t xml:space="preserve"> que identifica a conta. Assume-se que o </w:t>
      </w:r>
      <w:r w:rsidR="00AF3D81" w:rsidRPr="00B65332">
        <w:rPr>
          <w:rFonts w:cstheme="minorHAnsi"/>
          <w:lang w:val="pt-PT"/>
        </w:rPr>
        <w:t>endereço</w:t>
      </w:r>
      <w:r w:rsidRPr="00B65332">
        <w:rPr>
          <w:rFonts w:cstheme="minorHAnsi"/>
          <w:lang w:val="pt-PT"/>
        </w:rPr>
        <w:t xml:space="preserve"> de email segue o formato geral utilizador@dominio, em que utilizador e </w:t>
      </w:r>
      <w:r w:rsidR="00AF3D81" w:rsidRPr="00B65332">
        <w:rPr>
          <w:rFonts w:cstheme="minorHAnsi"/>
          <w:lang w:val="pt-PT"/>
        </w:rPr>
        <w:t>domínio</w:t>
      </w:r>
      <w:r w:rsidRPr="00B65332">
        <w:rPr>
          <w:rFonts w:cstheme="minorHAnsi"/>
          <w:lang w:val="pt-PT"/>
        </w:rPr>
        <w:t xml:space="preserve"> </w:t>
      </w:r>
      <w:r w:rsidR="00AF3D81" w:rsidRPr="00B65332">
        <w:rPr>
          <w:rFonts w:cstheme="minorHAnsi"/>
          <w:lang w:val="pt-PT"/>
        </w:rPr>
        <w:t xml:space="preserve">são sequências de caracteres </w:t>
      </w:r>
      <w:r w:rsidR="001D3CA4">
        <w:rPr>
          <w:rFonts w:cstheme="minorHAnsi"/>
          <w:lang w:val="pt-PT"/>
        </w:rPr>
        <w:t>alfa-numé</w:t>
      </w:r>
      <w:r w:rsidRPr="00B65332">
        <w:rPr>
          <w:rFonts w:cstheme="minorHAnsi"/>
          <w:lang w:val="pt-PT"/>
        </w:rPr>
        <w:t>ricos, com uma ou m</w:t>
      </w:r>
      <w:r w:rsidR="00FB54BF" w:rsidRPr="00B65332">
        <w:rPr>
          <w:rFonts w:cstheme="minorHAnsi"/>
          <w:lang w:val="pt-PT"/>
        </w:rPr>
        <w:t xml:space="preserve">ais partes separadas por ponto </w:t>
      </w:r>
      <w:r w:rsidR="002E6B0F">
        <w:rPr>
          <w:rFonts w:cstheme="minorHAnsi"/>
          <w:lang w:val="pt-PT"/>
        </w:rPr>
        <w:t>“.” e que não podem ser vazios.</w:t>
      </w:r>
    </w:p>
    <w:p w:rsidR="002E6B0F" w:rsidRDefault="002E6B0F" w:rsidP="0068557B">
      <w:pPr>
        <w:spacing w:after="0" w:line="240" w:lineRule="auto"/>
        <w:jc w:val="both"/>
        <w:rPr>
          <w:rFonts w:cstheme="minorHAnsi"/>
          <w:lang w:val="pt-PT"/>
        </w:rPr>
      </w:pPr>
    </w:p>
    <w:p w:rsidR="00BA35E5" w:rsidRDefault="00B40D9D" w:rsidP="0068557B">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2E6B0F">
        <w:rPr>
          <w:rFonts w:cstheme="minorHAnsi"/>
          <w:b/>
          <w:lang w:val="pt-PT"/>
        </w:rPr>
        <w:t>obterInfoEstacao</w:t>
      </w:r>
      <w:r w:rsidRPr="00B65332">
        <w:rPr>
          <w:rFonts w:cstheme="minorHAnsi"/>
          <w:lang w:val="pt-PT"/>
        </w:rPr>
        <w:t xml:space="preserve"> retorna os atributos, </w:t>
      </w:r>
      <w:r w:rsidR="00AF3D81" w:rsidRPr="00B65332">
        <w:rPr>
          <w:rFonts w:cstheme="minorHAnsi"/>
          <w:lang w:val="pt-PT"/>
        </w:rPr>
        <w:t>estatísticas</w:t>
      </w:r>
      <w:r w:rsidRPr="00B65332">
        <w:rPr>
          <w:rFonts w:cstheme="minorHAnsi"/>
          <w:lang w:val="pt-PT"/>
        </w:rPr>
        <w:t xml:space="preserve"> e estado atual da </w:t>
      </w:r>
      <w:r w:rsidR="00AF3D81" w:rsidRPr="00B65332">
        <w:rPr>
          <w:rFonts w:cstheme="minorHAnsi"/>
          <w:lang w:val="pt-PT"/>
        </w:rPr>
        <w:t>estação</w:t>
      </w:r>
      <w:r w:rsidR="00FB54BF" w:rsidRPr="00B65332">
        <w:rPr>
          <w:rFonts w:cstheme="minorHAnsi"/>
          <w:lang w:val="pt-PT"/>
        </w:rPr>
        <w:t xml:space="preserve"> </w:t>
      </w:r>
      <w:r w:rsidRPr="00B65332">
        <w:rPr>
          <w:rFonts w:cstheme="minorHAnsi"/>
          <w:lang w:val="pt-PT"/>
        </w:rPr>
        <w:t xml:space="preserve">passada como argumento. Os atributos retornados </w:t>
      </w:r>
      <w:r w:rsidR="00FB54BF" w:rsidRPr="00B65332">
        <w:rPr>
          <w:rFonts w:cstheme="minorHAnsi"/>
          <w:lang w:val="pt-PT"/>
        </w:rPr>
        <w:t>consistem nas coordenadas geográ</w:t>
      </w:r>
      <w:r w:rsidRPr="00B65332">
        <w:rPr>
          <w:rFonts w:cstheme="minorHAnsi"/>
          <w:lang w:val="pt-PT"/>
        </w:rPr>
        <w:t xml:space="preserve">ficas </w:t>
      </w:r>
      <w:r w:rsidR="00FB54BF" w:rsidRPr="00B65332">
        <w:rPr>
          <w:rFonts w:cstheme="minorHAnsi"/>
          <w:lang w:val="pt-PT"/>
        </w:rPr>
        <w:t>e</w:t>
      </w:r>
      <w:r w:rsidRPr="00B65332">
        <w:rPr>
          <w:rFonts w:cstheme="minorHAnsi"/>
          <w:lang w:val="pt-PT"/>
        </w:rPr>
        <w:t xml:space="preserve"> capacidade. As </w:t>
      </w:r>
      <w:r w:rsidR="00AF3D81" w:rsidRPr="00B65332">
        <w:rPr>
          <w:rFonts w:cstheme="minorHAnsi"/>
          <w:lang w:val="pt-PT"/>
        </w:rPr>
        <w:t>estatísticas</w:t>
      </w:r>
      <w:r w:rsidR="00F64263" w:rsidRPr="00B65332">
        <w:rPr>
          <w:rFonts w:cstheme="minorHAnsi"/>
          <w:lang w:val="pt-PT"/>
        </w:rPr>
        <w:t xml:space="preserve"> retornadas incluem: </w:t>
      </w:r>
      <w:r w:rsidR="00E82D41" w:rsidRPr="00B65332">
        <w:rPr>
          <w:rFonts w:cstheme="minorHAnsi"/>
          <w:lang w:val="pt-PT"/>
        </w:rPr>
        <w:t>número</w:t>
      </w:r>
      <w:r w:rsidRPr="00B65332">
        <w:rPr>
          <w:rFonts w:cstheme="minorHAnsi"/>
          <w:lang w:val="pt-PT"/>
        </w:rPr>
        <w:t xml:space="preserve"> ac</w:t>
      </w:r>
      <w:r w:rsidR="00FB54BF" w:rsidRPr="00B65332">
        <w:rPr>
          <w:rFonts w:cstheme="minorHAnsi"/>
          <w:lang w:val="pt-PT"/>
        </w:rPr>
        <w:t xml:space="preserve">umulado de levantamentos e de </w:t>
      </w:r>
      <w:r w:rsidRPr="00B65332">
        <w:rPr>
          <w:rFonts w:cstheme="minorHAnsi"/>
          <w:lang w:val="pt-PT"/>
        </w:rPr>
        <w:t xml:space="preserve">entregas. O estado atual consiste no </w:t>
      </w:r>
      <w:r w:rsidR="00E82D41" w:rsidRPr="00B65332">
        <w:rPr>
          <w:rFonts w:cstheme="minorHAnsi"/>
          <w:lang w:val="pt-PT"/>
        </w:rPr>
        <w:t>número</w:t>
      </w:r>
      <w:r w:rsidR="00674788" w:rsidRPr="00B65332">
        <w:rPr>
          <w:rFonts w:cstheme="minorHAnsi"/>
          <w:lang w:val="pt-PT"/>
        </w:rPr>
        <w:t xml:space="preserve"> atual de bicicletas disponí</w:t>
      </w:r>
      <w:r w:rsidRPr="00B65332">
        <w:rPr>
          <w:rFonts w:cstheme="minorHAnsi"/>
          <w:lang w:val="pt-PT"/>
        </w:rPr>
        <w:t xml:space="preserve">veis e </w:t>
      </w:r>
      <w:r w:rsidR="00E82D41" w:rsidRPr="00B65332">
        <w:rPr>
          <w:rFonts w:cstheme="minorHAnsi"/>
          <w:lang w:val="pt-PT"/>
        </w:rPr>
        <w:t>número</w:t>
      </w:r>
      <w:r w:rsidR="00674788" w:rsidRPr="00B65332">
        <w:rPr>
          <w:rFonts w:cstheme="minorHAnsi"/>
          <w:lang w:val="pt-PT"/>
        </w:rPr>
        <w:t xml:space="preserve"> atual de </w:t>
      </w:r>
      <w:r w:rsidR="00BA35E5">
        <w:rPr>
          <w:rFonts w:cstheme="minorHAnsi"/>
          <w:lang w:val="pt-PT"/>
        </w:rPr>
        <w:t>docas livres.</w:t>
      </w:r>
    </w:p>
    <w:p w:rsidR="00BA35E5" w:rsidRDefault="00BA35E5"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BA35E5">
        <w:rPr>
          <w:rFonts w:cstheme="minorHAnsi"/>
          <w:b/>
          <w:lang w:val="pt-PT"/>
        </w:rPr>
        <w:t>listarEstacoes</w:t>
      </w:r>
      <w:r w:rsidRPr="00B65332">
        <w:rPr>
          <w:rFonts w:cstheme="minorHAnsi"/>
          <w:lang w:val="pt-PT"/>
        </w:rPr>
        <w:t xml:space="preserve"> lista as k </w:t>
      </w:r>
      <w:r w:rsidR="00AF3D81" w:rsidRPr="00B65332">
        <w:rPr>
          <w:rFonts w:cstheme="minorHAnsi"/>
          <w:lang w:val="pt-PT"/>
        </w:rPr>
        <w:t>estações</w:t>
      </w:r>
      <w:r w:rsidR="00674788" w:rsidRPr="00B65332">
        <w:rPr>
          <w:rFonts w:cstheme="minorHAnsi"/>
          <w:lang w:val="pt-PT"/>
        </w:rPr>
        <w:t xml:space="preserve"> (</w:t>
      </w:r>
      <w:r w:rsidR="000801F2" w:rsidRPr="00B65332">
        <w:rPr>
          <w:rFonts w:cstheme="minorHAnsi"/>
          <w:lang w:val="pt-PT"/>
        </w:rPr>
        <w:t xml:space="preserve">k dado como argumento) mais próximas </w:t>
      </w:r>
      <w:r w:rsidRPr="00B65332">
        <w:rPr>
          <w:rFonts w:cstheme="minorHAnsi"/>
          <w:lang w:val="pt-PT"/>
        </w:rPr>
        <w:t xml:space="preserve">das coordenadas indicadas como argumento. As </w:t>
      </w:r>
      <w:r w:rsidR="00AF3D81" w:rsidRPr="00B65332">
        <w:rPr>
          <w:rFonts w:cstheme="minorHAnsi"/>
          <w:lang w:val="pt-PT"/>
        </w:rPr>
        <w:t>estações</w:t>
      </w:r>
      <w:r w:rsidR="000801F2" w:rsidRPr="00B65332">
        <w:rPr>
          <w:rFonts w:cstheme="minorHAnsi"/>
          <w:lang w:val="pt-PT"/>
        </w:rPr>
        <w:t xml:space="preserve"> sã</w:t>
      </w:r>
      <w:r w:rsidRPr="00B65332">
        <w:rPr>
          <w:rFonts w:cstheme="minorHAnsi"/>
          <w:lang w:val="pt-PT"/>
        </w:rPr>
        <w:t xml:space="preserve">o </w:t>
      </w:r>
      <w:r w:rsidR="000801F2" w:rsidRPr="00B65332">
        <w:rPr>
          <w:rFonts w:cstheme="minorHAnsi"/>
          <w:lang w:val="pt-PT"/>
        </w:rPr>
        <w:t>retornadas em ordem crescente de distância à</w:t>
      </w:r>
      <w:r w:rsidRPr="00B65332">
        <w:rPr>
          <w:rFonts w:cstheme="minorHAnsi"/>
          <w:lang w:val="pt-PT"/>
        </w:rPr>
        <w:t>s coordenadas</w:t>
      </w:r>
      <w:r w:rsidR="00BC3B8B" w:rsidRPr="00B65332">
        <w:rPr>
          <w:rFonts w:cstheme="minorHAnsi"/>
          <w:lang w:val="pt-PT"/>
        </w:rPr>
        <w:t xml:space="preserve"> indicadas. Para cada estação é indicado o seu nome, as suas </w:t>
      </w:r>
      <w:r w:rsidRPr="00B65332">
        <w:rPr>
          <w:rFonts w:cstheme="minorHAnsi"/>
          <w:lang w:val="pt-PT"/>
        </w:rPr>
        <w:t xml:space="preserve">coordenadas, </w:t>
      </w:r>
      <w:r w:rsidR="00E82D41" w:rsidRPr="00B65332">
        <w:rPr>
          <w:rFonts w:cstheme="minorHAnsi"/>
          <w:lang w:val="pt-PT"/>
        </w:rPr>
        <w:t>número</w:t>
      </w:r>
      <w:r w:rsidRPr="00B65332">
        <w:rPr>
          <w:rFonts w:cstheme="minorHAnsi"/>
          <w:lang w:val="pt-PT"/>
        </w:rPr>
        <w:t xml:space="preserve"> </w:t>
      </w:r>
      <w:r w:rsidR="00BC3B8B" w:rsidRPr="00B65332">
        <w:rPr>
          <w:rFonts w:cstheme="minorHAnsi"/>
          <w:lang w:val="pt-PT"/>
        </w:rPr>
        <w:t xml:space="preserve">de </w:t>
      </w:r>
      <w:r w:rsidRPr="00B65332">
        <w:rPr>
          <w:rFonts w:cstheme="minorHAnsi"/>
          <w:lang w:val="pt-PT"/>
        </w:rPr>
        <w:t>bicicletas e as vagas dispon</w:t>
      </w:r>
      <w:r w:rsidR="00BC3B8B" w:rsidRPr="00B65332">
        <w:rPr>
          <w:rFonts w:cstheme="minorHAnsi"/>
          <w:lang w:val="pt-PT"/>
        </w:rPr>
        <w:t>í</w:t>
      </w:r>
      <w:r w:rsidRPr="00B65332">
        <w:rPr>
          <w:rFonts w:cstheme="minorHAnsi"/>
          <w:lang w:val="pt-PT"/>
        </w:rPr>
        <w:t>veis no momento.</w:t>
      </w:r>
    </w:p>
    <w:p w:rsidR="00B40D9D" w:rsidRPr="00B65332" w:rsidRDefault="00B40D9D" w:rsidP="0068557B">
      <w:pPr>
        <w:spacing w:after="0" w:line="240" w:lineRule="auto"/>
        <w:jc w:val="both"/>
        <w:rPr>
          <w:rFonts w:cstheme="minorHAnsi"/>
          <w:lang w:val="pt-PT"/>
        </w:rPr>
      </w:pPr>
    </w:p>
    <w:p w:rsidR="005E4966" w:rsidRDefault="00B40D9D" w:rsidP="006543B7">
      <w:pPr>
        <w:spacing w:after="0" w:line="240" w:lineRule="auto"/>
        <w:jc w:val="both"/>
        <w:rPr>
          <w:rFonts w:cstheme="minorHAnsi"/>
          <w:lang w:val="pt-PT"/>
        </w:rPr>
      </w:pPr>
      <w:r w:rsidRPr="00B65332">
        <w:rPr>
          <w:rFonts w:cstheme="minorHAnsi"/>
          <w:lang w:val="pt-PT"/>
        </w:rPr>
        <w:t xml:space="preserve">As </w:t>
      </w:r>
      <w:r w:rsidR="00AF3D81" w:rsidRPr="00B65332">
        <w:rPr>
          <w:rFonts w:cstheme="minorHAnsi"/>
          <w:lang w:val="pt-PT"/>
        </w:rPr>
        <w:t>operações</w:t>
      </w:r>
      <w:r w:rsidR="00EE1ADA" w:rsidRPr="00B65332">
        <w:rPr>
          <w:rFonts w:cstheme="minorHAnsi"/>
          <w:lang w:val="pt-PT"/>
        </w:rPr>
        <w:t xml:space="preserve"> </w:t>
      </w:r>
      <w:r w:rsidRPr="00BA35E5">
        <w:rPr>
          <w:rFonts w:cstheme="minorHAnsi"/>
          <w:b/>
          <w:lang w:val="pt-PT"/>
        </w:rPr>
        <w:t>levantarBicicleta</w:t>
      </w:r>
      <w:r w:rsidRPr="00B65332">
        <w:rPr>
          <w:rFonts w:cstheme="minorHAnsi"/>
          <w:lang w:val="pt-PT"/>
        </w:rPr>
        <w:t xml:space="preserve"> e </w:t>
      </w:r>
      <w:r w:rsidRPr="00BA35E5">
        <w:rPr>
          <w:rFonts w:cstheme="minorHAnsi"/>
          <w:b/>
          <w:lang w:val="pt-PT"/>
        </w:rPr>
        <w:t>entregarBicicleta</w:t>
      </w:r>
      <w:r w:rsidRPr="00B65332">
        <w:rPr>
          <w:rFonts w:cstheme="minorHAnsi"/>
          <w:lang w:val="pt-PT"/>
        </w:rPr>
        <w:t xml:space="preserve"> procedem ao levantamento e entrega (respetivamente) de uma bicicleta na </w:t>
      </w:r>
      <w:r w:rsidR="00AF3D81" w:rsidRPr="00B65332">
        <w:rPr>
          <w:rFonts w:cstheme="minorHAnsi"/>
          <w:lang w:val="pt-PT"/>
        </w:rPr>
        <w:t>estação</w:t>
      </w:r>
      <w:r w:rsidRPr="00B65332">
        <w:rPr>
          <w:rFonts w:cstheme="minorHAnsi"/>
          <w:lang w:val="pt-PT"/>
        </w:rPr>
        <w:t xml:space="preserve"> indica</w:t>
      </w:r>
      <w:r w:rsidR="007119BC" w:rsidRPr="00B65332">
        <w:rPr>
          <w:rFonts w:cstheme="minorHAnsi"/>
          <w:lang w:val="pt-PT"/>
        </w:rPr>
        <w:t xml:space="preserve">da em argumento, por parte do </w:t>
      </w:r>
      <w:r w:rsidRPr="00B65332">
        <w:rPr>
          <w:rFonts w:cstheme="minorHAnsi"/>
          <w:lang w:val="pt-PT"/>
        </w:rPr>
        <w:t>utiliz</w:t>
      </w:r>
      <w:r w:rsidR="005E4966">
        <w:rPr>
          <w:rFonts w:cstheme="minorHAnsi"/>
          <w:lang w:val="pt-PT"/>
        </w:rPr>
        <w:t>ador identificado em argumento.</w:t>
      </w:r>
    </w:p>
    <w:p w:rsidR="005E4966" w:rsidRDefault="005E4966" w:rsidP="006543B7">
      <w:pPr>
        <w:spacing w:after="0" w:line="240" w:lineRule="auto"/>
        <w:jc w:val="both"/>
        <w:rPr>
          <w:rFonts w:cstheme="minorHAnsi"/>
          <w:lang w:val="pt-PT"/>
        </w:rPr>
      </w:pPr>
    </w:p>
    <w:p w:rsidR="007B25CB" w:rsidRDefault="00B40D9D" w:rsidP="006543B7">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5E4966">
        <w:rPr>
          <w:rFonts w:cstheme="minorHAnsi"/>
          <w:b/>
          <w:lang w:val="pt-PT"/>
        </w:rPr>
        <w:t>consultarSaldo</w:t>
      </w:r>
      <w:r w:rsidRPr="00B65332">
        <w:rPr>
          <w:rFonts w:cstheme="minorHAnsi"/>
          <w:lang w:val="pt-PT"/>
        </w:rPr>
        <w:t xml:space="preserve"> devolve o saldo atual do utilizador identificado pelo </w:t>
      </w:r>
      <w:r w:rsidR="00AF3D81" w:rsidRPr="00B65332">
        <w:rPr>
          <w:rFonts w:cstheme="minorHAnsi"/>
          <w:lang w:val="pt-PT"/>
        </w:rPr>
        <w:t>endereço</w:t>
      </w:r>
      <w:r w:rsidRPr="00B65332">
        <w:rPr>
          <w:rFonts w:cstheme="minorHAnsi"/>
          <w:lang w:val="pt-PT"/>
        </w:rPr>
        <w:t xml:space="preserve"> d</w:t>
      </w:r>
      <w:r w:rsidR="007B25CB">
        <w:rPr>
          <w:rFonts w:cstheme="minorHAnsi"/>
          <w:lang w:val="pt-PT"/>
        </w:rPr>
        <w:t>e email passado como argumento.</w:t>
      </w:r>
    </w:p>
    <w:p w:rsidR="007B25CB" w:rsidRDefault="007B25CB" w:rsidP="006543B7">
      <w:pPr>
        <w:spacing w:after="0" w:line="240" w:lineRule="auto"/>
        <w:jc w:val="both"/>
        <w:rPr>
          <w:rFonts w:cstheme="minorHAnsi"/>
          <w:lang w:val="pt-PT"/>
        </w:rPr>
      </w:pPr>
    </w:p>
    <w:p w:rsidR="00AF3D81" w:rsidRPr="00B65332" w:rsidRDefault="00B40D9D" w:rsidP="006543B7">
      <w:pPr>
        <w:spacing w:after="0" w:line="240" w:lineRule="auto"/>
        <w:jc w:val="both"/>
        <w:rPr>
          <w:rFonts w:cstheme="minorHAnsi"/>
          <w:lang w:val="pt-PT"/>
        </w:rPr>
      </w:pPr>
      <w:r w:rsidRPr="00B65332">
        <w:rPr>
          <w:rFonts w:cstheme="minorHAnsi"/>
          <w:lang w:val="pt-PT"/>
        </w:rPr>
        <w:t xml:space="preserve">As </w:t>
      </w:r>
      <w:r w:rsidR="00AF3D81" w:rsidRPr="00B65332">
        <w:rPr>
          <w:rFonts w:cstheme="minorHAnsi"/>
          <w:lang w:val="pt-PT"/>
        </w:rPr>
        <w:t>operações</w:t>
      </w:r>
      <w:r w:rsidR="007119BC" w:rsidRPr="00B65332">
        <w:rPr>
          <w:rFonts w:cstheme="minorHAnsi"/>
          <w:lang w:val="pt-PT"/>
        </w:rPr>
        <w:t xml:space="preserve"> estã</w:t>
      </w:r>
      <w:r w:rsidRPr="00B65332">
        <w:rPr>
          <w:rFonts w:cstheme="minorHAnsi"/>
          <w:lang w:val="pt-PT"/>
        </w:rPr>
        <w:t>o descritas de forma deta</w:t>
      </w:r>
      <w:r w:rsidR="006543B7" w:rsidRPr="00B65332">
        <w:rPr>
          <w:rFonts w:cstheme="minorHAnsi"/>
          <w:lang w:val="pt-PT"/>
        </w:rPr>
        <w:t xml:space="preserve">lhada no seguinte contrato WSDL: </w:t>
      </w:r>
      <w:r w:rsidR="00A36552" w:rsidRPr="00B65332">
        <w:rPr>
          <w:rFonts w:cstheme="minorHAnsi"/>
          <w:b/>
          <w:lang w:val="pt-PT"/>
        </w:rPr>
        <w:t>b</w:t>
      </w:r>
      <w:r w:rsidR="00AF3D81" w:rsidRPr="00B65332">
        <w:rPr>
          <w:rFonts w:cstheme="minorHAnsi"/>
          <w:b/>
          <w:lang w:val="pt-PT"/>
        </w:rPr>
        <w:t>iclas</w:t>
      </w:r>
      <w:r w:rsidR="007B7B55" w:rsidRPr="00B65332">
        <w:rPr>
          <w:rFonts w:cstheme="minorHAnsi"/>
          <w:b/>
          <w:lang w:val="pt-PT"/>
        </w:rPr>
        <w:t>_</w:t>
      </w:r>
      <w:r w:rsidR="00AF3D81" w:rsidRPr="00B65332">
        <w:rPr>
          <w:rFonts w:cstheme="minorHAnsi"/>
          <w:b/>
          <w:lang w:val="pt-PT"/>
        </w:rPr>
        <w:t>1_0.wsdl</w:t>
      </w:r>
      <w:r w:rsidR="00572811" w:rsidRPr="00B65332">
        <w:rPr>
          <w:rFonts w:cstheme="minorHAnsi"/>
          <w:lang w:val="pt-PT"/>
        </w:rPr>
        <w:t>.</w:t>
      </w:r>
    </w:p>
    <w:p w:rsidR="004137CD" w:rsidRPr="00B65332" w:rsidRDefault="004137CD" w:rsidP="0068557B">
      <w:pPr>
        <w:autoSpaceDE w:val="0"/>
        <w:autoSpaceDN w:val="0"/>
        <w:adjustRightInd w:val="0"/>
        <w:spacing w:after="0" w:line="240" w:lineRule="auto"/>
        <w:jc w:val="both"/>
        <w:rPr>
          <w:rFonts w:cstheme="minorHAnsi"/>
          <w:lang w:val="pt-PT"/>
        </w:rPr>
      </w:pPr>
    </w:p>
    <w:p w:rsidR="004137CD" w:rsidRPr="00B65332" w:rsidRDefault="004137C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1.3. Servidor de estação</w:t>
      </w:r>
    </w:p>
    <w:p w:rsidR="007F1F70" w:rsidRPr="00B65332" w:rsidRDefault="007F1F70"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Algumas das operações oferecidas pelo servidor do Biclas precisam de invocar operações dos</w:t>
      </w:r>
    </w:p>
    <w:p w:rsidR="004C76ED" w:rsidRDefault="00254E9D" w:rsidP="006543B7">
      <w:pPr>
        <w:autoSpaceDE w:val="0"/>
        <w:autoSpaceDN w:val="0"/>
        <w:adjustRightInd w:val="0"/>
        <w:spacing w:after="0" w:line="240" w:lineRule="auto"/>
        <w:jc w:val="both"/>
        <w:rPr>
          <w:rFonts w:cstheme="minorHAnsi"/>
          <w:lang w:val="pt-PT"/>
        </w:rPr>
      </w:pPr>
      <w:r w:rsidRPr="00B65332">
        <w:rPr>
          <w:rFonts w:cstheme="minorHAnsi"/>
          <w:lang w:val="pt-PT"/>
        </w:rPr>
        <w:t>servidores de estaçã</w:t>
      </w:r>
      <w:r w:rsidR="00AF3D81" w:rsidRPr="00B65332">
        <w:rPr>
          <w:rFonts w:cstheme="minorHAnsi"/>
          <w:lang w:val="pt-PT"/>
        </w:rPr>
        <w:t>o. De seguida descrevem-se essas operações.</w:t>
      </w:r>
    </w:p>
    <w:p w:rsidR="004C76ED" w:rsidRDefault="004C76ED" w:rsidP="006543B7">
      <w:pPr>
        <w:autoSpaceDE w:val="0"/>
        <w:autoSpaceDN w:val="0"/>
        <w:adjustRightInd w:val="0"/>
        <w:spacing w:after="0" w:line="240" w:lineRule="auto"/>
        <w:jc w:val="both"/>
        <w:rPr>
          <w:rFonts w:cstheme="minorHAnsi"/>
          <w:lang w:val="pt-PT"/>
        </w:rPr>
      </w:pPr>
    </w:p>
    <w:p w:rsidR="007A3846" w:rsidRDefault="00254E9D" w:rsidP="006543B7">
      <w:pPr>
        <w:autoSpaceDE w:val="0"/>
        <w:autoSpaceDN w:val="0"/>
        <w:adjustRightInd w:val="0"/>
        <w:spacing w:after="0" w:line="240" w:lineRule="auto"/>
        <w:jc w:val="both"/>
        <w:rPr>
          <w:rFonts w:cstheme="minorHAnsi"/>
          <w:lang w:val="pt-PT"/>
        </w:rPr>
      </w:pPr>
      <w:r w:rsidRPr="00B65332">
        <w:rPr>
          <w:rFonts w:cstheme="minorHAnsi"/>
          <w:lang w:val="pt-PT"/>
        </w:rPr>
        <w:t xml:space="preserve">A operação </w:t>
      </w:r>
      <w:r w:rsidR="00AF3D81" w:rsidRPr="004C76ED">
        <w:rPr>
          <w:rFonts w:cstheme="minorHAnsi"/>
          <w:b/>
          <w:lang w:val="pt-PT"/>
        </w:rPr>
        <w:t>obterInfoEstacao</w:t>
      </w:r>
      <w:r w:rsidR="00AF3D81" w:rsidRPr="00B65332">
        <w:rPr>
          <w:rFonts w:cstheme="minorHAnsi"/>
          <w:lang w:val="pt-PT"/>
        </w:rPr>
        <w:t xml:space="preserve"> retorna os atributos, estatísticas e estado atual da estação</w:t>
      </w:r>
      <w:r w:rsidRPr="00B65332">
        <w:rPr>
          <w:rFonts w:cstheme="minorHAnsi"/>
          <w:lang w:val="pt-PT"/>
        </w:rPr>
        <w:t xml:space="preserve"> </w:t>
      </w:r>
      <w:r w:rsidR="00AF3D81" w:rsidRPr="00B65332">
        <w:rPr>
          <w:rFonts w:cstheme="minorHAnsi"/>
          <w:lang w:val="pt-PT"/>
        </w:rPr>
        <w:t>alvo, no mesmo formato devolvido pela operação homónima do servidor do Biclas.</w:t>
      </w:r>
    </w:p>
    <w:p w:rsidR="007A3846" w:rsidRDefault="007A3846" w:rsidP="006543B7">
      <w:pPr>
        <w:autoSpaceDE w:val="0"/>
        <w:autoSpaceDN w:val="0"/>
        <w:adjustRightInd w:val="0"/>
        <w:spacing w:after="0" w:line="240" w:lineRule="auto"/>
        <w:jc w:val="both"/>
        <w:rPr>
          <w:rFonts w:cstheme="minorHAnsi"/>
          <w:lang w:val="pt-PT"/>
        </w:rPr>
      </w:pPr>
    </w:p>
    <w:p w:rsidR="0054360D" w:rsidRDefault="00AF3D81" w:rsidP="006543B7">
      <w:pPr>
        <w:autoSpaceDE w:val="0"/>
        <w:autoSpaceDN w:val="0"/>
        <w:adjustRightInd w:val="0"/>
        <w:spacing w:after="0" w:line="240" w:lineRule="auto"/>
        <w:jc w:val="both"/>
        <w:rPr>
          <w:rFonts w:cstheme="minorHAnsi"/>
          <w:lang w:val="pt-PT"/>
        </w:rPr>
      </w:pPr>
      <w:r w:rsidRPr="00B65332">
        <w:rPr>
          <w:rFonts w:cstheme="minorHAnsi"/>
          <w:lang w:val="pt-PT"/>
        </w:rPr>
        <w:t>As operações</w:t>
      </w:r>
      <w:r w:rsidR="00254E9D" w:rsidRPr="00B65332">
        <w:rPr>
          <w:rFonts w:cstheme="minorHAnsi"/>
          <w:lang w:val="pt-PT"/>
        </w:rPr>
        <w:t xml:space="preserve"> </w:t>
      </w:r>
      <w:r w:rsidRPr="007A3846">
        <w:rPr>
          <w:rFonts w:cstheme="minorHAnsi"/>
          <w:b/>
          <w:lang w:val="pt-PT"/>
        </w:rPr>
        <w:t>levantarBicicleta</w:t>
      </w:r>
      <w:r w:rsidRPr="00B65332">
        <w:rPr>
          <w:rFonts w:cstheme="minorHAnsi"/>
          <w:lang w:val="pt-PT"/>
        </w:rPr>
        <w:t xml:space="preserve"> e </w:t>
      </w:r>
      <w:r w:rsidRPr="007A3846">
        <w:rPr>
          <w:rFonts w:cstheme="minorHAnsi"/>
          <w:b/>
          <w:lang w:val="pt-PT"/>
        </w:rPr>
        <w:t>entregarBicicleta</w:t>
      </w:r>
      <w:r w:rsidRPr="00B65332">
        <w:rPr>
          <w:rFonts w:cstheme="minorHAnsi"/>
          <w:lang w:val="pt-PT"/>
        </w:rPr>
        <w:t xml:space="preserve"> procedem ao levantamento e</w:t>
      </w:r>
      <w:r w:rsidR="00254E9D" w:rsidRPr="00B65332">
        <w:rPr>
          <w:rFonts w:cstheme="minorHAnsi"/>
          <w:lang w:val="pt-PT"/>
        </w:rPr>
        <w:t xml:space="preserve"> </w:t>
      </w:r>
      <w:r w:rsidRPr="00B65332">
        <w:rPr>
          <w:rFonts w:cstheme="minorHAnsi"/>
          <w:lang w:val="pt-PT"/>
        </w:rPr>
        <w:t>entrega de uma bicicleta na estação.</w:t>
      </w:r>
    </w:p>
    <w:p w:rsidR="0054360D" w:rsidRDefault="0054360D" w:rsidP="006543B7">
      <w:pPr>
        <w:autoSpaceDE w:val="0"/>
        <w:autoSpaceDN w:val="0"/>
        <w:adjustRightInd w:val="0"/>
        <w:spacing w:after="0" w:line="240" w:lineRule="auto"/>
        <w:jc w:val="both"/>
        <w:rPr>
          <w:rFonts w:cstheme="minorHAnsi"/>
          <w:lang w:val="pt-PT"/>
        </w:rPr>
      </w:pPr>
    </w:p>
    <w:p w:rsidR="00AF3D81" w:rsidRPr="00B65332" w:rsidRDefault="00AF3D81" w:rsidP="006543B7">
      <w:pPr>
        <w:autoSpaceDE w:val="0"/>
        <w:autoSpaceDN w:val="0"/>
        <w:adjustRightInd w:val="0"/>
        <w:spacing w:after="0" w:line="240" w:lineRule="auto"/>
        <w:jc w:val="both"/>
        <w:rPr>
          <w:rFonts w:cstheme="minorHAnsi"/>
          <w:lang w:val="pt-PT"/>
        </w:rPr>
      </w:pPr>
      <w:r w:rsidRPr="00B65332">
        <w:rPr>
          <w:rFonts w:cstheme="minorHAnsi"/>
          <w:lang w:val="pt-PT"/>
        </w:rPr>
        <w:t>As operações estão descritas de forma detal</w:t>
      </w:r>
      <w:r w:rsidR="006543B7" w:rsidRPr="00B65332">
        <w:rPr>
          <w:rFonts w:cstheme="minorHAnsi"/>
          <w:lang w:val="pt-PT"/>
        </w:rPr>
        <w:t xml:space="preserve">hada no seguinte contrato WSDL: </w:t>
      </w:r>
      <w:r w:rsidRPr="00B65332">
        <w:rPr>
          <w:rFonts w:cstheme="minorHAnsi"/>
          <w:b/>
          <w:lang w:val="pt-PT"/>
        </w:rPr>
        <w:t>station.1_0.wsdl</w:t>
      </w:r>
      <w:r w:rsidR="00572811" w:rsidRPr="00B65332">
        <w:rPr>
          <w:rFonts w:cstheme="minorHAnsi"/>
          <w:lang w:val="pt-PT"/>
        </w:rPr>
        <w:t>.</w:t>
      </w:r>
    </w:p>
    <w:p w:rsidR="00501D98" w:rsidRPr="00B65332" w:rsidRDefault="00501D98" w:rsidP="0068557B">
      <w:pPr>
        <w:spacing w:after="0" w:line="240" w:lineRule="auto"/>
        <w:jc w:val="both"/>
        <w:rPr>
          <w:rFonts w:eastAsia="Times New Roman" w:cstheme="minorHAnsi"/>
          <w:b/>
          <w:bCs/>
          <w:color w:val="000000"/>
          <w:lang w:val="pt-PT" w:eastAsia="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1.4. Operações auxiliares</w:t>
      </w:r>
    </w:p>
    <w:p w:rsidR="00254E9D" w:rsidRPr="00B65332" w:rsidRDefault="00254E9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Estas operações destinam-se a auxiliar os testes e não necessitam elas próprias de ser testadas</w:t>
      </w:r>
    </w:p>
    <w:p w:rsidR="00116D71"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exaustivamente. Por convenção, o seu nome começa por </w:t>
      </w:r>
      <w:r w:rsidR="00254E9D" w:rsidRPr="00B65332">
        <w:rPr>
          <w:rFonts w:cstheme="minorHAnsi"/>
          <w:lang w:val="pt-PT"/>
        </w:rPr>
        <w:t>test</w:t>
      </w:r>
      <w:r w:rsidRPr="00B65332">
        <w:rPr>
          <w:rFonts w:cstheme="minorHAnsi"/>
          <w:lang w:val="pt-PT"/>
        </w:rPr>
        <w:t>.</w:t>
      </w:r>
    </w:p>
    <w:p w:rsidR="00640023"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operação </w:t>
      </w:r>
      <w:r w:rsidRPr="00116D71">
        <w:rPr>
          <w:rFonts w:cstheme="minorHAnsi"/>
          <w:b/>
          <w:lang w:val="pt-PT"/>
        </w:rPr>
        <w:t>ping</w:t>
      </w:r>
      <w:r w:rsidRPr="00B65332">
        <w:rPr>
          <w:rFonts w:cstheme="minorHAnsi"/>
          <w:lang w:val="pt-PT"/>
        </w:rPr>
        <w:t xml:space="preserve"> responde com uma mensagem de diagnóstico não vazia que deve ilustrar</w:t>
      </w:r>
      <w:r w:rsidR="00254E9D" w:rsidRPr="00B65332">
        <w:rPr>
          <w:rFonts w:cstheme="minorHAnsi"/>
          <w:lang w:val="pt-PT"/>
        </w:rPr>
        <w:t xml:space="preserve"> o melhor possí</w:t>
      </w:r>
      <w:r w:rsidRPr="00B65332">
        <w:rPr>
          <w:rFonts w:cstheme="minorHAnsi"/>
          <w:lang w:val="pt-PT"/>
        </w:rPr>
        <w:t>vel o estado do sistema.</w:t>
      </w:r>
    </w:p>
    <w:p w:rsidR="00640023" w:rsidRDefault="00640023"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operação </w:t>
      </w:r>
      <w:r w:rsidRPr="00640023">
        <w:rPr>
          <w:rFonts w:cstheme="minorHAnsi"/>
          <w:b/>
          <w:lang w:val="pt-PT"/>
        </w:rPr>
        <w:t xml:space="preserve">clear </w:t>
      </w:r>
      <w:r w:rsidRPr="00B65332">
        <w:rPr>
          <w:rFonts w:cstheme="minorHAnsi"/>
          <w:lang w:val="pt-PT"/>
        </w:rPr>
        <w:t>limpa totalmente o estado do servidor invocado; ou seja, coloca-o no</w:t>
      </w:r>
      <w:r w:rsidR="00CC6BE4" w:rsidRPr="00B65332">
        <w:rPr>
          <w:rFonts w:cstheme="minorHAnsi"/>
          <w:lang w:val="pt-PT"/>
        </w:rPr>
        <w:t xml:space="preserve"> </w:t>
      </w:r>
      <w:r w:rsidRPr="00B65332">
        <w:rPr>
          <w:rFonts w:cstheme="minorHAnsi"/>
          <w:lang w:val="pt-PT"/>
        </w:rPr>
        <w:t>estado inicial com os valores por omissão.</w:t>
      </w:r>
    </w:p>
    <w:p w:rsidR="007F1F70" w:rsidRPr="00B65332" w:rsidRDefault="007F1F7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As operações </w:t>
      </w:r>
      <w:r w:rsidRPr="00F1384F">
        <w:rPr>
          <w:rFonts w:cstheme="minorHAnsi"/>
          <w:b/>
          <w:lang w:val="pt-PT"/>
        </w:rPr>
        <w:t>init</w:t>
      </w:r>
      <w:r w:rsidR="00CC6BE4" w:rsidRPr="00B65332">
        <w:rPr>
          <w:rFonts w:cstheme="minorHAnsi"/>
          <w:lang w:val="pt-PT"/>
        </w:rPr>
        <w:t>&lt;qualquer coisa&gt;</w:t>
      </w:r>
      <w:r w:rsidRPr="00B65332">
        <w:rPr>
          <w:rFonts w:cstheme="minorHAnsi"/>
          <w:lang w:val="pt-PT"/>
        </w:rPr>
        <w:t xml:space="preserve"> permitem definir parâmetros de configuração do servidor.</w:t>
      </w:r>
    </w:p>
    <w:p w:rsidR="00272B05" w:rsidRPr="00B65332" w:rsidRDefault="00272B05"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1.5. Testes</w:t>
      </w:r>
    </w:p>
    <w:p w:rsidR="00272B05" w:rsidRPr="00B65332" w:rsidRDefault="00272B05"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Espera-se que cada projeto inclua testes que permitam cobrir todos os requisitos funcionais do</w:t>
      </w:r>
    </w:p>
    <w:p w:rsidR="000B765D"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enunciado.</w:t>
      </w:r>
    </w:p>
    <w:p w:rsidR="000B765D" w:rsidRDefault="000B765D" w:rsidP="0068557B">
      <w:pPr>
        <w:autoSpaceDE w:val="0"/>
        <w:autoSpaceDN w:val="0"/>
        <w:adjustRightInd w:val="0"/>
        <w:spacing w:after="0" w:line="240" w:lineRule="auto"/>
        <w:jc w:val="both"/>
        <w:rPr>
          <w:rFonts w:cstheme="minorHAnsi"/>
          <w:lang w:val="pt-PT"/>
        </w:rPr>
      </w:pPr>
    </w:p>
    <w:p w:rsidR="000B765D"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Os testes de integração (IT) verificam o cumprimento do contrato de um Web Service através</w:t>
      </w:r>
      <w:r w:rsidR="00272B05" w:rsidRPr="00B65332">
        <w:rPr>
          <w:rFonts w:cstheme="minorHAnsi"/>
          <w:lang w:val="pt-PT"/>
        </w:rPr>
        <w:t xml:space="preserve"> </w:t>
      </w:r>
      <w:r w:rsidRPr="00B65332">
        <w:rPr>
          <w:rFonts w:cstheme="minorHAnsi"/>
          <w:lang w:val="pt-PT"/>
        </w:rPr>
        <w:t>de invocações remotas. Devem usar JUnit para invo</w:t>
      </w:r>
      <w:r w:rsidR="00272B05" w:rsidRPr="00B65332">
        <w:rPr>
          <w:rFonts w:cstheme="minorHAnsi"/>
          <w:lang w:val="pt-PT"/>
        </w:rPr>
        <w:t xml:space="preserve">car todos os servidores </w:t>
      </w:r>
      <w:r w:rsidRPr="00B65332">
        <w:rPr>
          <w:rFonts w:cstheme="minorHAnsi"/>
          <w:lang w:val="pt-PT"/>
        </w:rPr>
        <w:t>remotos necessários (que se assume terem sido previamente lançados de forma correta).</w:t>
      </w:r>
      <w:r w:rsidR="00272B05" w:rsidRPr="00B65332">
        <w:rPr>
          <w:rFonts w:cstheme="minorHAnsi"/>
          <w:lang w:val="pt-PT"/>
        </w:rPr>
        <w:t xml:space="preserve"> </w:t>
      </w:r>
      <w:r w:rsidRPr="00B65332">
        <w:rPr>
          <w:rFonts w:cstheme="minorHAnsi"/>
          <w:lang w:val="pt-PT"/>
        </w:rPr>
        <w:t xml:space="preserve">Para os testes de integração deverão ativar </w:t>
      </w:r>
      <w:r w:rsidRPr="00B65332">
        <w:rPr>
          <w:rFonts w:cstheme="minorHAnsi"/>
          <w:b/>
          <w:bCs/>
          <w:lang w:val="pt-PT"/>
        </w:rPr>
        <w:t xml:space="preserve">uma </w:t>
      </w:r>
      <w:r w:rsidRPr="00B65332">
        <w:rPr>
          <w:rFonts w:cstheme="minorHAnsi"/>
          <w:lang w:val="pt-PT"/>
        </w:rPr>
        <w:t>instância do servidor Biclas e pelo menos</w:t>
      </w:r>
      <w:r w:rsidR="00272B05" w:rsidRPr="00B65332">
        <w:rPr>
          <w:rFonts w:cstheme="minorHAnsi"/>
          <w:lang w:val="pt-PT"/>
        </w:rPr>
        <w:t xml:space="preserve"> </w:t>
      </w:r>
      <w:r w:rsidRPr="00B65332">
        <w:rPr>
          <w:rFonts w:cstheme="minorHAnsi"/>
          <w:b/>
          <w:bCs/>
          <w:lang w:val="pt-PT"/>
        </w:rPr>
        <w:t xml:space="preserve">três </w:t>
      </w:r>
      <w:r w:rsidRPr="00B65332">
        <w:rPr>
          <w:rFonts w:cstheme="minorHAnsi"/>
          <w:lang w:val="pt-PT"/>
        </w:rPr>
        <w:t>estações.</w:t>
      </w:r>
    </w:p>
    <w:p w:rsidR="000B765D" w:rsidRDefault="000B765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Para o cenário de testes por omissão assume-se que o mapa da cidade tem uma quadrícula</w:t>
      </w:r>
      <w:r w:rsidR="00272B05" w:rsidRPr="00B65332">
        <w:rPr>
          <w:rFonts w:cstheme="minorHAnsi"/>
          <w:lang w:val="pt-PT"/>
        </w:rPr>
        <w:t xml:space="preserve"> </w:t>
      </w:r>
      <w:r w:rsidRPr="00B65332">
        <w:rPr>
          <w:rFonts w:cstheme="minorHAnsi"/>
          <w:lang w:val="pt-PT"/>
        </w:rPr>
        <w:t>de 100x100 quadrados, com coordenadas de (0,0) até (99,99). Cada quadrado tem lado de 400</w:t>
      </w:r>
      <w:r w:rsidR="00272B05" w:rsidRPr="00B65332">
        <w:rPr>
          <w:rFonts w:cstheme="minorHAnsi"/>
          <w:lang w:val="pt-PT"/>
        </w:rPr>
        <w:t xml:space="preserve"> </w:t>
      </w:r>
      <w:r w:rsidRPr="00B65332">
        <w:rPr>
          <w:rFonts w:cstheme="minorHAnsi"/>
          <w:lang w:val="pt-PT"/>
        </w:rPr>
        <w:t>metros. A Figura 2 mostra uma parte do mapa.</w:t>
      </w:r>
    </w:p>
    <w:p w:rsidR="00AF3D81" w:rsidRPr="00B65332" w:rsidRDefault="00AF3D81" w:rsidP="0068557B">
      <w:pPr>
        <w:spacing w:after="0" w:line="240" w:lineRule="auto"/>
        <w:jc w:val="both"/>
        <w:rPr>
          <w:rFonts w:cstheme="minorHAnsi"/>
          <w:lang w:val="pt-PT"/>
        </w:rPr>
      </w:pPr>
    </w:p>
    <w:p w:rsidR="00AF3D81" w:rsidRPr="00B65332" w:rsidRDefault="00AF3D81" w:rsidP="0068557B">
      <w:pPr>
        <w:spacing w:after="0" w:line="240" w:lineRule="auto"/>
        <w:jc w:val="both"/>
        <w:rPr>
          <w:rFonts w:eastAsia="Times New Roman" w:cstheme="minorHAnsi"/>
          <w:b/>
          <w:bCs/>
          <w:color w:val="000000"/>
          <w:lang w:val="pt-PT" w:eastAsia="pt-PT"/>
        </w:rPr>
      </w:pPr>
      <w:r w:rsidRPr="00B65332">
        <w:rPr>
          <w:rFonts w:cstheme="minorHAnsi"/>
          <w:noProof/>
          <w:lang w:val="pt-PT"/>
        </w:rPr>
        <w:drawing>
          <wp:inline distT="0" distB="0" distL="0" distR="0" wp14:anchorId="128AA849" wp14:editId="30E81431">
            <wp:extent cx="540004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66770"/>
                    </a:xfrm>
                    <a:prstGeom prst="rect">
                      <a:avLst/>
                    </a:prstGeom>
                  </pic:spPr>
                </pic:pic>
              </a:graphicData>
            </a:graphic>
          </wp:inline>
        </w:drawing>
      </w:r>
    </w:p>
    <w:p w:rsidR="00AF3D81" w:rsidRPr="00B65332" w:rsidRDefault="00AF3D81" w:rsidP="0068557B">
      <w:pPr>
        <w:spacing w:after="0" w:line="240" w:lineRule="auto"/>
        <w:jc w:val="both"/>
        <w:rPr>
          <w:rFonts w:eastAsia="Times New Roman" w:cstheme="minorHAnsi"/>
          <w:b/>
          <w:bCs/>
          <w:color w:val="000000"/>
          <w:lang w:val="pt-PT" w:eastAsia="pt-PT"/>
        </w:rPr>
      </w:pPr>
    </w:p>
    <w:p w:rsidR="00AF3D81" w:rsidRPr="00B65332" w:rsidRDefault="00AF3D81" w:rsidP="00AA52EF">
      <w:pPr>
        <w:autoSpaceDE w:val="0"/>
        <w:autoSpaceDN w:val="0"/>
        <w:adjustRightInd w:val="0"/>
        <w:spacing w:after="0" w:line="240" w:lineRule="auto"/>
        <w:jc w:val="center"/>
        <w:rPr>
          <w:rFonts w:cstheme="minorHAnsi"/>
          <w:lang w:val="pt-PT"/>
        </w:rPr>
      </w:pPr>
      <w:r w:rsidRPr="00AA52EF">
        <w:rPr>
          <w:rFonts w:cstheme="minorHAnsi"/>
          <w:b/>
          <w:lang w:val="pt-PT"/>
        </w:rPr>
        <w:t>Figura 2:</w:t>
      </w:r>
      <w:r w:rsidRPr="00B65332">
        <w:rPr>
          <w:rFonts w:cstheme="minorHAnsi"/>
          <w:lang w:val="pt-PT"/>
        </w:rPr>
        <w:t xml:space="preserve"> Excerto do mapa de Lisboa dividido em quadrículas (meramente ilustrativo).</w:t>
      </w:r>
    </w:p>
    <w:p w:rsidR="00272B05" w:rsidRPr="00B65332" w:rsidRDefault="00272B05" w:rsidP="0068557B">
      <w:pPr>
        <w:autoSpaceDE w:val="0"/>
        <w:autoSpaceDN w:val="0"/>
        <w:adjustRightInd w:val="0"/>
        <w:spacing w:after="0" w:line="240" w:lineRule="auto"/>
        <w:jc w:val="both"/>
        <w:rPr>
          <w:rFonts w:cstheme="minorHAnsi"/>
          <w:lang w:val="pt-PT"/>
        </w:rPr>
      </w:pPr>
    </w:p>
    <w:p w:rsidR="008F347A"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Para os testes, assumem-se os seguintes valores: </w:t>
      </w:r>
    </w:p>
    <w:p w:rsidR="008F347A" w:rsidRPr="0040434B" w:rsidRDefault="00AF3D81" w:rsidP="0040434B">
      <w:pPr>
        <w:pStyle w:val="ListParagraph"/>
        <w:numPr>
          <w:ilvl w:val="0"/>
          <w:numId w:val="20"/>
        </w:numPr>
        <w:autoSpaceDE w:val="0"/>
        <w:autoSpaceDN w:val="0"/>
        <w:adjustRightInd w:val="0"/>
        <w:spacing w:after="0" w:line="240" w:lineRule="auto"/>
        <w:jc w:val="both"/>
        <w:rPr>
          <w:rFonts w:cstheme="minorHAnsi"/>
          <w:lang w:val="pt-PT"/>
        </w:rPr>
      </w:pPr>
      <w:r w:rsidRPr="0040434B">
        <w:rPr>
          <w:rFonts w:cstheme="minorHAnsi"/>
          <w:lang w:val="pt-PT"/>
        </w:rPr>
        <w:t xml:space="preserve">a estação 1 </w:t>
      </w:r>
      <w:r w:rsidR="00A57E7F" w:rsidRPr="0040434B">
        <w:rPr>
          <w:rFonts w:cstheme="minorHAnsi"/>
          <w:lang w:val="pt-PT"/>
        </w:rPr>
        <w:t>está</w:t>
      </w:r>
      <w:r w:rsidRPr="0040434B">
        <w:rPr>
          <w:rFonts w:cstheme="minorHAnsi"/>
          <w:lang w:val="pt-PT"/>
        </w:rPr>
        <w:t xml:space="preserve"> posicionada na </w:t>
      </w:r>
      <w:r w:rsidR="00A57E7F" w:rsidRPr="0040434B">
        <w:rPr>
          <w:rFonts w:cstheme="minorHAnsi"/>
          <w:lang w:val="pt-PT"/>
        </w:rPr>
        <w:t>posição</w:t>
      </w:r>
      <w:r w:rsidR="00272B05" w:rsidRPr="0040434B">
        <w:rPr>
          <w:rFonts w:cstheme="minorHAnsi"/>
          <w:lang w:val="pt-PT"/>
        </w:rPr>
        <w:t xml:space="preserve"> </w:t>
      </w:r>
      <w:r w:rsidRPr="0040434B">
        <w:rPr>
          <w:rFonts w:cstheme="minorHAnsi"/>
          <w:lang w:val="pt-PT"/>
        </w:rPr>
        <w:t>(22,7), tem capa</w:t>
      </w:r>
      <w:r w:rsidR="008F347A" w:rsidRPr="0040434B">
        <w:rPr>
          <w:rFonts w:cstheme="minorHAnsi"/>
          <w:lang w:val="pt-PT"/>
        </w:rPr>
        <w:t>cidade 6 e recompensa 2 pontos;</w:t>
      </w:r>
    </w:p>
    <w:p w:rsidR="008F347A" w:rsidRPr="0040434B" w:rsidRDefault="00AF3D81" w:rsidP="0040434B">
      <w:pPr>
        <w:pStyle w:val="ListParagraph"/>
        <w:numPr>
          <w:ilvl w:val="0"/>
          <w:numId w:val="20"/>
        </w:numPr>
        <w:autoSpaceDE w:val="0"/>
        <w:autoSpaceDN w:val="0"/>
        <w:adjustRightInd w:val="0"/>
        <w:spacing w:after="0" w:line="240" w:lineRule="auto"/>
        <w:jc w:val="both"/>
        <w:rPr>
          <w:rFonts w:cstheme="minorHAnsi"/>
          <w:lang w:val="pt-PT"/>
        </w:rPr>
      </w:pPr>
      <w:r w:rsidRPr="0040434B">
        <w:rPr>
          <w:rFonts w:cstheme="minorHAnsi"/>
          <w:lang w:val="pt-PT"/>
        </w:rPr>
        <w:t xml:space="preserve">a estação 2 </w:t>
      </w:r>
      <w:r w:rsidR="00A57E7F" w:rsidRPr="0040434B">
        <w:rPr>
          <w:rFonts w:cstheme="minorHAnsi"/>
          <w:lang w:val="pt-PT"/>
        </w:rPr>
        <w:t>está</w:t>
      </w:r>
      <w:r w:rsidRPr="0040434B">
        <w:rPr>
          <w:rFonts w:cstheme="minorHAnsi"/>
          <w:lang w:val="pt-PT"/>
        </w:rPr>
        <w:t xml:space="preserve"> posicionada na </w:t>
      </w:r>
      <w:r w:rsidR="00A57E7F" w:rsidRPr="0040434B">
        <w:rPr>
          <w:rFonts w:cstheme="minorHAnsi"/>
          <w:lang w:val="pt-PT"/>
        </w:rPr>
        <w:t>posição</w:t>
      </w:r>
      <w:r w:rsidRPr="0040434B">
        <w:rPr>
          <w:rFonts w:cstheme="minorHAnsi"/>
          <w:lang w:val="pt-PT"/>
        </w:rPr>
        <w:t xml:space="preserve"> (80,20),</w:t>
      </w:r>
      <w:r w:rsidR="00024D94" w:rsidRPr="0040434B">
        <w:rPr>
          <w:rFonts w:cstheme="minorHAnsi"/>
          <w:lang w:val="pt-PT"/>
        </w:rPr>
        <w:t xml:space="preserve"> </w:t>
      </w:r>
      <w:r w:rsidRPr="0040434B">
        <w:rPr>
          <w:rFonts w:cstheme="minorHAnsi"/>
          <w:lang w:val="pt-PT"/>
        </w:rPr>
        <w:t>tem capacid</w:t>
      </w:r>
      <w:r w:rsidR="008F347A" w:rsidRPr="0040434B">
        <w:rPr>
          <w:rFonts w:cstheme="minorHAnsi"/>
          <w:lang w:val="pt-PT"/>
        </w:rPr>
        <w:t>ade 12 e recompensa de 1 ponto;</w:t>
      </w:r>
    </w:p>
    <w:p w:rsidR="00AF3D81" w:rsidRPr="0040434B" w:rsidRDefault="00AF3D81" w:rsidP="0040434B">
      <w:pPr>
        <w:pStyle w:val="ListParagraph"/>
        <w:numPr>
          <w:ilvl w:val="0"/>
          <w:numId w:val="20"/>
        </w:numPr>
        <w:autoSpaceDE w:val="0"/>
        <w:autoSpaceDN w:val="0"/>
        <w:adjustRightInd w:val="0"/>
        <w:spacing w:after="0" w:line="240" w:lineRule="auto"/>
        <w:jc w:val="both"/>
        <w:rPr>
          <w:rFonts w:cstheme="minorHAnsi"/>
          <w:lang w:val="pt-PT"/>
        </w:rPr>
      </w:pPr>
      <w:r w:rsidRPr="0040434B">
        <w:rPr>
          <w:rFonts w:cstheme="minorHAnsi"/>
          <w:lang w:val="pt-PT"/>
        </w:rPr>
        <w:t xml:space="preserve">a estação 3 na </w:t>
      </w:r>
      <w:r w:rsidR="00024D94" w:rsidRPr="0040434B">
        <w:rPr>
          <w:rFonts w:cstheme="minorHAnsi"/>
          <w:lang w:val="pt-PT"/>
        </w:rPr>
        <w:t xml:space="preserve">posição (50,50), tem </w:t>
      </w:r>
      <w:r w:rsidR="00A57E7F" w:rsidRPr="0040434B">
        <w:rPr>
          <w:rFonts w:cstheme="minorHAnsi"/>
          <w:lang w:val="pt-PT"/>
        </w:rPr>
        <w:t xml:space="preserve">capacidade 20 </w:t>
      </w:r>
      <w:r w:rsidRPr="0040434B">
        <w:rPr>
          <w:rFonts w:cstheme="minorHAnsi"/>
          <w:lang w:val="pt-PT"/>
        </w:rPr>
        <w:t>e recompensa de 0 pontos.</w:t>
      </w:r>
    </w:p>
    <w:p w:rsidR="00A57E7F" w:rsidRPr="00B65332" w:rsidRDefault="00A57E7F" w:rsidP="0068557B">
      <w:pPr>
        <w:autoSpaceDE w:val="0"/>
        <w:autoSpaceDN w:val="0"/>
        <w:adjustRightInd w:val="0"/>
        <w:spacing w:after="0" w:line="240" w:lineRule="auto"/>
        <w:jc w:val="both"/>
        <w:rPr>
          <w:rFonts w:cstheme="minorHAnsi"/>
          <w:lang w:val="pt-PT"/>
        </w:rPr>
      </w:pPr>
    </w:p>
    <w:p w:rsidR="00AF3D81" w:rsidRPr="00B65332" w:rsidRDefault="002338AE"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t>2. Segunda Parte: Tolerâ</w:t>
      </w:r>
      <w:r w:rsidR="00AF3D81" w:rsidRPr="00B65332">
        <w:rPr>
          <w:rFonts w:cstheme="minorHAnsi"/>
          <w:b/>
          <w:bCs/>
          <w:sz w:val="29"/>
          <w:szCs w:val="29"/>
          <w:lang w:val="pt-PT"/>
        </w:rPr>
        <w:t>ncia a Faltas</w:t>
      </w:r>
    </w:p>
    <w:p w:rsidR="002338AE" w:rsidRPr="00B65332" w:rsidRDefault="002338AE"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w:t>
      </w:r>
      <w:r w:rsidR="002338AE" w:rsidRPr="00B65332">
        <w:rPr>
          <w:rFonts w:cstheme="minorHAnsi"/>
          <w:lang w:val="pt-PT"/>
        </w:rPr>
        <w:t xml:space="preserve"> tolerâ</w:t>
      </w:r>
      <w:r w:rsidRPr="00B65332">
        <w:rPr>
          <w:rFonts w:cstheme="minorHAnsi"/>
          <w:lang w:val="pt-PT"/>
        </w:rPr>
        <w:t xml:space="preserve">ncia a faltas do </w:t>
      </w:r>
      <w:r w:rsidR="002338AE" w:rsidRPr="00B65332">
        <w:rPr>
          <w:rFonts w:cstheme="minorHAnsi"/>
          <w:lang w:val="pt-PT"/>
        </w:rPr>
        <w:t>serviço</w:t>
      </w:r>
      <w:r w:rsidRPr="00B65332">
        <w:rPr>
          <w:rFonts w:cstheme="minorHAnsi"/>
          <w:lang w:val="pt-PT"/>
        </w:rPr>
        <w:t xml:space="preserve"> Biclas tem alguns aspetos </w:t>
      </w:r>
      <w:r w:rsidR="00EE40E8" w:rsidRPr="00B65332">
        <w:rPr>
          <w:rFonts w:cstheme="minorHAnsi"/>
          <w:lang w:val="pt-PT"/>
        </w:rPr>
        <w:t>críticos</w:t>
      </w:r>
      <w:r w:rsidRPr="00B65332">
        <w:rPr>
          <w:rFonts w:cstheme="minorHAnsi"/>
          <w:lang w:val="pt-PT"/>
        </w:rPr>
        <w:t xml:space="preserve">. Em especial, </w:t>
      </w:r>
      <w:r w:rsidR="00EE40E8" w:rsidRPr="00B65332">
        <w:rPr>
          <w:rFonts w:cstheme="minorHAnsi"/>
          <w:lang w:val="pt-PT"/>
        </w:rPr>
        <w:t>é</w:t>
      </w:r>
      <w:r w:rsidR="007F1F70" w:rsidRPr="00B65332">
        <w:rPr>
          <w:rFonts w:cstheme="minorHAnsi"/>
          <w:lang w:val="pt-PT"/>
        </w:rPr>
        <w:t xml:space="preserve"> importante </w:t>
      </w:r>
      <w:r w:rsidR="00EE40E8" w:rsidRPr="00B65332">
        <w:rPr>
          <w:rFonts w:cstheme="minorHAnsi"/>
          <w:lang w:val="pt-PT"/>
        </w:rPr>
        <w:t>que as alteraçõ</w:t>
      </w:r>
      <w:r w:rsidRPr="00B65332">
        <w:rPr>
          <w:rFonts w:cstheme="minorHAnsi"/>
          <w:lang w:val="pt-PT"/>
        </w:rPr>
        <w:t>es aos saldos de cada utilizador (pontos gastos, pontos ganhos) não</w:t>
      </w:r>
      <w:r w:rsidR="007F1F70" w:rsidRPr="00B65332">
        <w:rPr>
          <w:rFonts w:cstheme="minorHAnsi"/>
          <w:lang w:val="pt-PT"/>
        </w:rPr>
        <w:t xml:space="preserve"> se percam </w:t>
      </w:r>
      <w:r w:rsidR="0040434B">
        <w:rPr>
          <w:rFonts w:cstheme="minorHAnsi"/>
          <w:lang w:val="pt-PT"/>
        </w:rPr>
        <w:t>nem sejam corrompido</w:t>
      </w:r>
      <w:r w:rsidRPr="00B65332">
        <w:rPr>
          <w:rFonts w:cstheme="minorHAnsi"/>
          <w:lang w:val="pt-PT"/>
        </w:rPr>
        <w:t xml:space="preserve">s, mesmo sabendo que o servidor Biclas </w:t>
      </w:r>
      <w:r w:rsidR="003D3F7B" w:rsidRPr="00B65332">
        <w:rPr>
          <w:rFonts w:cstheme="minorHAnsi"/>
          <w:lang w:val="pt-PT"/>
        </w:rPr>
        <w:t>poderá</w:t>
      </w:r>
      <w:r w:rsidR="007F1F70" w:rsidRPr="00B65332">
        <w:rPr>
          <w:rFonts w:cstheme="minorHAnsi"/>
          <w:lang w:val="pt-PT"/>
        </w:rPr>
        <w:t xml:space="preserve"> falhar ocasionalmente. </w:t>
      </w:r>
      <w:r w:rsidRPr="00B65332">
        <w:rPr>
          <w:rFonts w:cstheme="minorHAnsi"/>
          <w:lang w:val="pt-PT"/>
        </w:rPr>
        <w:t xml:space="preserve">Por essa </w:t>
      </w:r>
      <w:r w:rsidR="003D3F7B" w:rsidRPr="00B65332">
        <w:rPr>
          <w:rFonts w:cstheme="minorHAnsi"/>
          <w:lang w:val="pt-PT"/>
        </w:rPr>
        <w:t>razão</w:t>
      </w:r>
      <w:r w:rsidRPr="00B65332">
        <w:rPr>
          <w:rFonts w:cstheme="minorHAnsi"/>
          <w:lang w:val="pt-PT"/>
        </w:rPr>
        <w:t xml:space="preserve"> pretende-se estender o </w:t>
      </w:r>
      <w:r w:rsidR="002338AE" w:rsidRPr="00B65332">
        <w:rPr>
          <w:rFonts w:cstheme="minorHAnsi"/>
          <w:lang w:val="pt-PT"/>
        </w:rPr>
        <w:t>serviço</w:t>
      </w:r>
      <w:r w:rsidRPr="00B65332">
        <w:rPr>
          <w:rFonts w:cstheme="minorHAnsi"/>
          <w:lang w:val="pt-PT"/>
        </w:rPr>
        <w:t xml:space="preserve"> com suporte </w:t>
      </w:r>
      <w:r w:rsidR="003D3F7B" w:rsidRPr="00B65332">
        <w:rPr>
          <w:rFonts w:cstheme="minorHAnsi"/>
          <w:lang w:val="pt-PT"/>
        </w:rPr>
        <w:t>à</w:t>
      </w:r>
      <w:r w:rsidRPr="00B65332">
        <w:rPr>
          <w:rFonts w:cstheme="minorHAnsi"/>
          <w:lang w:val="pt-PT"/>
        </w:rPr>
        <w:t xml:space="preserve"> </w:t>
      </w:r>
      <w:r w:rsidR="003D3F7B" w:rsidRPr="00B65332">
        <w:rPr>
          <w:rFonts w:cstheme="minorHAnsi"/>
          <w:lang w:val="pt-PT"/>
        </w:rPr>
        <w:t>replicação</w:t>
      </w:r>
      <w:r w:rsidR="007F1F70" w:rsidRPr="00B65332">
        <w:rPr>
          <w:rFonts w:cstheme="minorHAnsi"/>
          <w:lang w:val="pt-PT"/>
        </w:rPr>
        <w:t xml:space="preserve"> dos saldos das contas </w:t>
      </w:r>
      <w:r w:rsidRPr="00B65332">
        <w:rPr>
          <w:rFonts w:cstheme="minorHAnsi"/>
          <w:lang w:val="pt-PT"/>
        </w:rPr>
        <w:t xml:space="preserve">de utilizador, o que </w:t>
      </w:r>
      <w:r w:rsidR="003D3F7B" w:rsidRPr="00B65332">
        <w:rPr>
          <w:rFonts w:cstheme="minorHAnsi"/>
          <w:lang w:val="pt-PT"/>
        </w:rPr>
        <w:t>dará</w:t>
      </w:r>
      <w:r w:rsidRPr="00B65332">
        <w:rPr>
          <w:rFonts w:cstheme="minorHAnsi"/>
          <w:lang w:val="pt-PT"/>
        </w:rPr>
        <w:t xml:space="preserve"> maior disponibilidade </w:t>
      </w:r>
      <w:r w:rsidR="003D3F7B" w:rsidRPr="00B65332">
        <w:rPr>
          <w:rFonts w:cstheme="minorHAnsi"/>
          <w:lang w:val="pt-PT"/>
        </w:rPr>
        <w:t>à</w:t>
      </w:r>
      <w:r w:rsidRPr="00B65332">
        <w:rPr>
          <w:rFonts w:cstheme="minorHAnsi"/>
          <w:lang w:val="pt-PT"/>
        </w:rPr>
        <w:t>s operações</w:t>
      </w:r>
      <w:r w:rsidR="007F1F70" w:rsidRPr="00B65332">
        <w:rPr>
          <w:rFonts w:cstheme="minorHAnsi"/>
          <w:lang w:val="pt-PT"/>
        </w:rPr>
        <w:t xml:space="preserve"> que manipulem esses mesmos </w:t>
      </w:r>
      <w:r w:rsidRPr="00B65332">
        <w:rPr>
          <w:rFonts w:cstheme="minorHAnsi"/>
          <w:lang w:val="pt-PT"/>
        </w:rPr>
        <w:t>saldos.</w:t>
      </w:r>
    </w:p>
    <w:p w:rsidR="007F1F70" w:rsidRPr="00B65332" w:rsidRDefault="007F1F7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3D3F7B" w:rsidRPr="00B65332">
        <w:rPr>
          <w:rFonts w:cstheme="minorHAnsi"/>
          <w:lang w:val="pt-PT"/>
        </w:rPr>
        <w:t>solução</w:t>
      </w:r>
      <w:r w:rsidRPr="00B65332">
        <w:rPr>
          <w:rFonts w:cstheme="minorHAnsi"/>
          <w:lang w:val="pt-PT"/>
        </w:rPr>
        <w:t xml:space="preserve"> planeada passa por aproveitar a </w:t>
      </w:r>
      <w:r w:rsidR="003D3F7B" w:rsidRPr="00B65332">
        <w:rPr>
          <w:rFonts w:cstheme="minorHAnsi"/>
          <w:lang w:val="pt-PT"/>
        </w:rPr>
        <w:t>existência</w:t>
      </w:r>
      <w:r w:rsidRPr="00B65332">
        <w:rPr>
          <w:rFonts w:cstheme="minorHAnsi"/>
          <w:lang w:val="pt-PT"/>
        </w:rPr>
        <w:t xml:space="preserve"> dos servidores de estação</w:t>
      </w:r>
      <w:r w:rsidR="007F1F70" w:rsidRPr="00B65332">
        <w:rPr>
          <w:rFonts w:cstheme="minorHAnsi"/>
          <w:lang w:val="pt-PT"/>
        </w:rPr>
        <w:t xml:space="preserve"> para neles </w:t>
      </w:r>
      <w:r w:rsidRPr="00B65332">
        <w:rPr>
          <w:rFonts w:cstheme="minorHAnsi"/>
          <w:lang w:val="pt-PT"/>
        </w:rPr>
        <w:t>manter uma r</w:t>
      </w:r>
      <w:r w:rsidR="00EE40E8" w:rsidRPr="00B65332">
        <w:rPr>
          <w:rFonts w:cstheme="minorHAnsi"/>
          <w:lang w:val="pt-PT"/>
        </w:rPr>
        <w:t>é</w:t>
      </w:r>
      <w:r w:rsidRPr="00B65332">
        <w:rPr>
          <w:rFonts w:cstheme="minorHAnsi"/>
          <w:lang w:val="pt-PT"/>
        </w:rPr>
        <w:t>plica dos saldos de conta dos utilizadores. Mais precis</w:t>
      </w:r>
      <w:r w:rsidR="007F1F70" w:rsidRPr="00B65332">
        <w:rPr>
          <w:rFonts w:cstheme="minorHAnsi"/>
          <w:lang w:val="pt-PT"/>
        </w:rPr>
        <w:t xml:space="preserve">amente, cada </w:t>
      </w:r>
      <w:r w:rsidRPr="00B65332">
        <w:rPr>
          <w:rFonts w:cstheme="minorHAnsi"/>
          <w:lang w:val="pt-PT"/>
        </w:rPr>
        <w:t>servidor de estação passa a ser tamb</w:t>
      </w:r>
      <w:r w:rsidR="00EE40E8" w:rsidRPr="00B65332">
        <w:rPr>
          <w:rFonts w:cstheme="minorHAnsi"/>
          <w:lang w:val="pt-PT"/>
        </w:rPr>
        <w:t>é</w:t>
      </w:r>
      <w:r w:rsidRPr="00B65332">
        <w:rPr>
          <w:rFonts w:cstheme="minorHAnsi"/>
          <w:lang w:val="pt-PT"/>
        </w:rPr>
        <w:t>m gestor de r</w:t>
      </w:r>
      <w:r w:rsidR="00EE40E8" w:rsidRPr="00B65332">
        <w:rPr>
          <w:rFonts w:cstheme="minorHAnsi"/>
          <w:lang w:val="pt-PT"/>
        </w:rPr>
        <w:t>é</w:t>
      </w:r>
      <w:r w:rsidRPr="00B65332">
        <w:rPr>
          <w:rFonts w:cstheme="minorHAnsi"/>
          <w:lang w:val="pt-PT"/>
        </w:rPr>
        <w:t>plica, oferecendo 2 operações adicionais ao</w:t>
      </w:r>
      <w:r w:rsidR="007F1F70" w:rsidRPr="00B65332">
        <w:rPr>
          <w:rFonts w:cstheme="minorHAnsi"/>
          <w:lang w:val="pt-PT"/>
        </w:rPr>
        <w:t xml:space="preserve"> </w:t>
      </w:r>
      <w:r w:rsidRPr="00B65332">
        <w:rPr>
          <w:rFonts w:cstheme="minorHAnsi"/>
          <w:lang w:val="pt-PT"/>
        </w:rPr>
        <w:t xml:space="preserve">servidor Biclas: </w:t>
      </w:r>
      <w:r w:rsidRPr="00F800CA">
        <w:rPr>
          <w:rFonts w:cstheme="minorHAnsi"/>
          <w:b/>
          <w:lang w:val="pt-PT"/>
        </w:rPr>
        <w:t>lerSaldo</w:t>
      </w:r>
      <w:r w:rsidRPr="00B65332">
        <w:rPr>
          <w:rFonts w:cstheme="minorHAnsi"/>
          <w:lang w:val="pt-PT"/>
        </w:rPr>
        <w:t xml:space="preserve"> e </w:t>
      </w:r>
      <w:r w:rsidRPr="00F800CA">
        <w:rPr>
          <w:rFonts w:cstheme="minorHAnsi"/>
          <w:b/>
          <w:lang w:val="pt-PT"/>
        </w:rPr>
        <w:t>escreverSaldo</w:t>
      </w:r>
      <w:r w:rsidRPr="00B65332">
        <w:rPr>
          <w:rFonts w:cstheme="minorHAnsi"/>
          <w:lang w:val="pt-PT"/>
        </w:rPr>
        <w:t>. A primeira receb</w:t>
      </w:r>
      <w:r w:rsidR="007F1F70" w:rsidRPr="00B65332">
        <w:rPr>
          <w:rFonts w:cstheme="minorHAnsi"/>
          <w:lang w:val="pt-PT"/>
        </w:rPr>
        <w:t xml:space="preserve">e o identificador do utilizador </w:t>
      </w:r>
      <w:r w:rsidRPr="00B65332">
        <w:rPr>
          <w:rFonts w:cstheme="minorHAnsi"/>
          <w:lang w:val="pt-PT"/>
        </w:rPr>
        <w:t>como argumento e a segunda recebe o identificador de utilizador e o novo valor do saldo (entre</w:t>
      </w:r>
      <w:r w:rsidR="00AD237B" w:rsidRPr="00B65332">
        <w:rPr>
          <w:rFonts w:cstheme="minorHAnsi"/>
          <w:lang w:val="pt-PT"/>
        </w:rPr>
        <w:t xml:space="preserve"> </w:t>
      </w:r>
      <w:r w:rsidRPr="00B65332">
        <w:rPr>
          <w:rFonts w:cstheme="minorHAnsi"/>
          <w:lang w:val="pt-PT"/>
        </w:rPr>
        <w:t>outros argumentos que podem ser definidos pelo grupo).</w:t>
      </w:r>
    </w:p>
    <w:p w:rsidR="00AD237B" w:rsidRPr="00B65332" w:rsidRDefault="00AD237B"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Assim sendo, sempre que o servidor Biclas precise de consultar ou alterar o saldo de um utilizador</w:t>
      </w:r>
      <w:r w:rsidR="00AD237B" w:rsidRPr="00B65332">
        <w:rPr>
          <w:rFonts w:cstheme="minorHAnsi"/>
          <w:lang w:val="pt-PT"/>
        </w:rPr>
        <w:t xml:space="preserve"> </w:t>
      </w:r>
      <w:r w:rsidRPr="00B65332">
        <w:rPr>
          <w:rFonts w:cstheme="minorHAnsi"/>
          <w:lang w:val="pt-PT"/>
        </w:rPr>
        <w:t xml:space="preserve">(nomeadamente, nas operações </w:t>
      </w:r>
      <w:r w:rsidRPr="00210649">
        <w:rPr>
          <w:rFonts w:cstheme="minorHAnsi"/>
          <w:b/>
          <w:lang w:val="pt-PT"/>
        </w:rPr>
        <w:t>consultarSaldo</w:t>
      </w:r>
      <w:r w:rsidRPr="00B65332">
        <w:rPr>
          <w:rFonts w:cstheme="minorHAnsi"/>
          <w:lang w:val="pt-PT"/>
        </w:rPr>
        <w:t xml:space="preserve">, </w:t>
      </w:r>
      <w:r w:rsidRPr="00210649">
        <w:rPr>
          <w:rFonts w:cstheme="minorHAnsi"/>
          <w:b/>
          <w:lang w:val="pt-PT"/>
        </w:rPr>
        <w:t>levantarBicicleta</w:t>
      </w:r>
      <w:r w:rsidRPr="00B65332">
        <w:rPr>
          <w:rFonts w:cstheme="minorHAnsi"/>
          <w:lang w:val="pt-PT"/>
        </w:rPr>
        <w:t xml:space="preserve"> e </w:t>
      </w:r>
      <w:r w:rsidR="000241DA" w:rsidRPr="00210649">
        <w:rPr>
          <w:rFonts w:cstheme="minorHAnsi"/>
          <w:b/>
          <w:lang w:val="pt-PT"/>
        </w:rPr>
        <w:t>entregar</w:t>
      </w:r>
      <w:r w:rsidRPr="00210649">
        <w:rPr>
          <w:rFonts w:cstheme="minorHAnsi"/>
          <w:b/>
          <w:lang w:val="pt-PT"/>
        </w:rPr>
        <w:t>Bicicleta</w:t>
      </w:r>
      <w:r w:rsidRPr="00B65332">
        <w:rPr>
          <w:rFonts w:cstheme="minorHAnsi"/>
          <w:lang w:val="pt-PT"/>
        </w:rPr>
        <w:t xml:space="preserve">), este </w:t>
      </w:r>
      <w:r w:rsidR="003D3F7B" w:rsidRPr="00B65332">
        <w:rPr>
          <w:rFonts w:cstheme="minorHAnsi"/>
          <w:lang w:val="pt-PT"/>
        </w:rPr>
        <w:t>poderá</w:t>
      </w:r>
      <w:r w:rsidR="00210649">
        <w:rPr>
          <w:rFonts w:cstheme="minorHAnsi"/>
          <w:lang w:val="pt-PT"/>
        </w:rPr>
        <w:t xml:space="preserve"> recorrer ao</w:t>
      </w:r>
      <w:r w:rsidRPr="00B65332">
        <w:rPr>
          <w:rFonts w:cstheme="minorHAnsi"/>
          <w:lang w:val="pt-PT"/>
        </w:rPr>
        <w:t xml:space="preserve"> conjunto de gestores de r</w:t>
      </w:r>
      <w:r w:rsidR="00EE40E8" w:rsidRPr="00B65332">
        <w:rPr>
          <w:rFonts w:cstheme="minorHAnsi"/>
          <w:lang w:val="pt-PT"/>
        </w:rPr>
        <w:t>é</w:t>
      </w:r>
      <w:r w:rsidRPr="00B65332">
        <w:rPr>
          <w:rFonts w:cstheme="minorHAnsi"/>
          <w:lang w:val="pt-PT"/>
        </w:rPr>
        <w:t>plica para aceder ao saldo do</w:t>
      </w:r>
      <w:r w:rsidR="000241DA" w:rsidRPr="00B65332">
        <w:rPr>
          <w:rFonts w:cstheme="minorHAnsi"/>
          <w:lang w:val="pt-PT"/>
        </w:rPr>
        <w:t xml:space="preserve"> </w:t>
      </w:r>
      <w:r w:rsidRPr="00B65332">
        <w:rPr>
          <w:rFonts w:cstheme="minorHAnsi"/>
          <w:lang w:val="pt-PT"/>
        </w:rPr>
        <w:t>utilizador de forma tolerante a faltas.</w:t>
      </w:r>
    </w:p>
    <w:p w:rsidR="000241DA" w:rsidRPr="00B65332" w:rsidRDefault="000241DA"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Pretende-se seguir a abordagem de </w:t>
      </w:r>
      <w:r w:rsidR="003D3F7B" w:rsidRPr="00B65332">
        <w:rPr>
          <w:rFonts w:cstheme="minorHAnsi"/>
          <w:lang w:val="pt-PT"/>
        </w:rPr>
        <w:t>replicação</w:t>
      </w:r>
      <w:r w:rsidR="00CF64BE">
        <w:rPr>
          <w:rFonts w:cstheme="minorHAnsi"/>
          <w:lang w:val="pt-PT"/>
        </w:rPr>
        <w:t xml:space="preserve"> ativa, implementando um</w:t>
      </w:r>
      <w:r w:rsidRPr="00B65332">
        <w:rPr>
          <w:rFonts w:cstheme="minorHAnsi"/>
          <w:lang w:val="pt-PT"/>
        </w:rPr>
        <w:t xml:space="preserve"> </w:t>
      </w:r>
      <w:r w:rsidRPr="00B65332">
        <w:rPr>
          <w:rFonts w:cstheme="minorHAnsi"/>
          <w:b/>
          <w:u w:val="single"/>
          <w:lang w:val="pt-PT"/>
        </w:rPr>
        <w:t xml:space="preserve">protocolo </w:t>
      </w:r>
      <w:r w:rsidR="00CF64BE">
        <w:rPr>
          <w:rFonts w:cstheme="minorHAnsi"/>
          <w:b/>
          <w:u w:val="single"/>
          <w:lang w:val="pt-PT"/>
        </w:rPr>
        <w:t xml:space="preserve">simples de </w:t>
      </w:r>
      <w:r w:rsidR="00366850" w:rsidRPr="00B65332">
        <w:rPr>
          <w:rFonts w:cstheme="minorHAnsi"/>
          <w:b/>
          <w:u w:val="single"/>
          <w:lang w:val="pt-PT"/>
        </w:rPr>
        <w:t>quórum</w:t>
      </w:r>
      <w:r w:rsidRPr="00B65332">
        <w:rPr>
          <w:rFonts w:cstheme="minorHAnsi"/>
          <w:lang w:val="pt-PT"/>
        </w:rPr>
        <w:t xml:space="preserve"> </w:t>
      </w:r>
      <w:r w:rsidR="0026145C" w:rsidRPr="00B65332">
        <w:rPr>
          <w:rFonts w:cstheme="minorHAnsi"/>
          <w:lang w:val="pt-PT"/>
        </w:rPr>
        <w:t xml:space="preserve">(VER) </w:t>
      </w:r>
      <w:r w:rsidR="00BA70EF">
        <w:rPr>
          <w:rFonts w:cstheme="minorHAnsi"/>
          <w:lang w:val="pt-PT"/>
        </w:rPr>
        <w:t xml:space="preserve">descrito no enunciado </w:t>
      </w:r>
      <w:r w:rsidRPr="00B65332">
        <w:rPr>
          <w:rFonts w:cstheme="minorHAnsi"/>
          <w:lang w:val="pt-PT"/>
        </w:rPr>
        <w:t>para coordenar as leituras e escritas nas r</w:t>
      </w:r>
      <w:r w:rsidR="00EE40E8" w:rsidRPr="00B65332">
        <w:rPr>
          <w:rFonts w:cstheme="minorHAnsi"/>
          <w:lang w:val="pt-PT"/>
        </w:rPr>
        <w:t>é</w:t>
      </w:r>
      <w:r w:rsidR="0026145C" w:rsidRPr="00B65332">
        <w:rPr>
          <w:rFonts w:cstheme="minorHAnsi"/>
          <w:lang w:val="pt-PT"/>
        </w:rPr>
        <w:t>plicas. O sis</w:t>
      </w:r>
      <w:r w:rsidR="00B925A6" w:rsidRPr="00B65332">
        <w:rPr>
          <w:rFonts w:cstheme="minorHAnsi"/>
          <w:lang w:val="pt-PT"/>
        </w:rPr>
        <w:t>tema deve alcança</w:t>
      </w:r>
      <w:r w:rsidRPr="00B65332">
        <w:rPr>
          <w:rFonts w:cstheme="minorHAnsi"/>
          <w:lang w:val="pt-PT"/>
        </w:rPr>
        <w:t>r esses objetiv</w:t>
      </w:r>
      <w:r w:rsidR="00A84AA6">
        <w:rPr>
          <w:rFonts w:cstheme="minorHAnsi"/>
          <w:lang w:val="pt-PT"/>
        </w:rPr>
        <w:t>os. No entanto, as o</w:t>
      </w:r>
      <w:r w:rsidR="00B925A6" w:rsidRPr="00B65332">
        <w:rPr>
          <w:rFonts w:cstheme="minorHAnsi"/>
          <w:lang w:val="pt-PT"/>
        </w:rPr>
        <w:t>timizaçõ</w:t>
      </w:r>
      <w:r w:rsidR="000861D4" w:rsidRPr="00B65332">
        <w:rPr>
          <w:rFonts w:cstheme="minorHAnsi"/>
          <w:lang w:val="pt-PT"/>
        </w:rPr>
        <w:t>es/simplificaçõ</w:t>
      </w:r>
      <w:r w:rsidRPr="00B65332">
        <w:rPr>
          <w:rFonts w:cstheme="minorHAnsi"/>
          <w:lang w:val="pt-PT"/>
        </w:rPr>
        <w:t>es</w:t>
      </w:r>
      <w:r w:rsidR="007F1F70" w:rsidRPr="00B65332">
        <w:rPr>
          <w:rFonts w:cstheme="minorHAnsi"/>
          <w:lang w:val="pt-PT"/>
        </w:rPr>
        <w:t xml:space="preserve"> </w:t>
      </w:r>
      <w:r w:rsidRPr="00B65332">
        <w:rPr>
          <w:rFonts w:cstheme="minorHAnsi"/>
          <w:lang w:val="pt-PT"/>
        </w:rPr>
        <w:t>não</w:t>
      </w:r>
      <w:r w:rsidR="00F13557" w:rsidRPr="00B65332">
        <w:rPr>
          <w:rFonts w:cstheme="minorHAnsi"/>
          <w:lang w:val="pt-PT"/>
        </w:rPr>
        <w:t xml:space="preserve"> devem pô</w:t>
      </w:r>
      <w:r w:rsidR="00147946" w:rsidRPr="00B65332">
        <w:rPr>
          <w:rFonts w:cstheme="minorHAnsi"/>
          <w:lang w:val="pt-PT"/>
        </w:rPr>
        <w:t>r em causa a correção</w:t>
      </w:r>
      <w:r w:rsidRPr="00B65332">
        <w:rPr>
          <w:rFonts w:cstheme="minorHAnsi"/>
          <w:lang w:val="pt-PT"/>
        </w:rPr>
        <w:t xml:space="preserve"> do sistema replicado – m</w:t>
      </w:r>
      <w:r w:rsidR="007F1F70" w:rsidRPr="00B65332">
        <w:rPr>
          <w:rFonts w:cstheme="minorHAnsi"/>
          <w:lang w:val="pt-PT"/>
        </w:rPr>
        <w:t xml:space="preserve">ais precisamente, a garantia de </w:t>
      </w:r>
      <w:r w:rsidR="00C55D55" w:rsidRPr="00B65332">
        <w:rPr>
          <w:rFonts w:cstheme="minorHAnsi"/>
          <w:lang w:val="pt-PT"/>
        </w:rPr>
        <w:t>consistê</w:t>
      </w:r>
      <w:r w:rsidRPr="00B65332">
        <w:rPr>
          <w:rFonts w:cstheme="minorHAnsi"/>
          <w:lang w:val="pt-PT"/>
        </w:rPr>
        <w:t>ncia sequencial deve ser sempre preservada.</w:t>
      </w:r>
      <w:r w:rsidR="00C55D55" w:rsidRPr="00B65332">
        <w:rPr>
          <w:rFonts w:cstheme="minorHAnsi"/>
          <w:lang w:val="pt-PT"/>
        </w:rPr>
        <w:t xml:space="preserve"> </w:t>
      </w:r>
      <w:r w:rsidRPr="00B65332">
        <w:rPr>
          <w:rFonts w:cstheme="minorHAnsi"/>
          <w:lang w:val="pt-PT"/>
        </w:rPr>
        <w:t xml:space="preserve">Como modelos de </w:t>
      </w:r>
      <w:r w:rsidR="00C55D55" w:rsidRPr="00B65332">
        <w:rPr>
          <w:rFonts w:cstheme="minorHAnsi"/>
          <w:lang w:val="pt-PT"/>
        </w:rPr>
        <w:t>interação</w:t>
      </w:r>
      <w:r w:rsidRPr="00B65332">
        <w:rPr>
          <w:rFonts w:cstheme="minorHAnsi"/>
          <w:lang w:val="pt-PT"/>
        </w:rPr>
        <w:t xml:space="preserve"> e faltas, deve assumir-se que:</w:t>
      </w:r>
    </w:p>
    <w:p w:rsidR="007F1F70" w:rsidRPr="00B65332" w:rsidRDefault="007F1F70" w:rsidP="0068557B">
      <w:pPr>
        <w:autoSpaceDE w:val="0"/>
        <w:autoSpaceDN w:val="0"/>
        <w:adjustRightInd w:val="0"/>
        <w:spacing w:after="0" w:line="240" w:lineRule="auto"/>
        <w:jc w:val="both"/>
        <w:rPr>
          <w:rFonts w:cstheme="minorHAnsi"/>
          <w:lang w:val="pt-PT"/>
        </w:rPr>
      </w:pPr>
    </w:p>
    <w:p w:rsidR="00C55D55" w:rsidRPr="00B65332" w:rsidRDefault="00AF3D81"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Os gestores de r</w:t>
      </w:r>
      <w:r w:rsidR="00EE40E8" w:rsidRPr="00B65332">
        <w:rPr>
          <w:rFonts w:cstheme="minorHAnsi"/>
          <w:lang w:val="pt-PT"/>
        </w:rPr>
        <w:t>é</w:t>
      </w:r>
      <w:r w:rsidRPr="00B65332">
        <w:rPr>
          <w:rFonts w:cstheme="minorHAnsi"/>
          <w:lang w:val="pt-PT"/>
        </w:rPr>
        <w:t>plica podem falhar silenciosamente;</w:t>
      </w:r>
    </w:p>
    <w:p w:rsidR="003D17D0" w:rsidRPr="00B65332" w:rsidRDefault="00C55D55"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No má</w:t>
      </w:r>
      <w:r w:rsidR="00AF3D81" w:rsidRPr="00B65332">
        <w:rPr>
          <w:rFonts w:cstheme="minorHAnsi"/>
          <w:lang w:val="pt-PT"/>
        </w:rPr>
        <w:t>ximo, existe uma minoria de gestores de r</w:t>
      </w:r>
      <w:r w:rsidR="00EE40E8" w:rsidRPr="00B65332">
        <w:rPr>
          <w:rFonts w:cstheme="minorHAnsi"/>
          <w:lang w:val="pt-PT"/>
        </w:rPr>
        <w:t>é</w:t>
      </w:r>
      <w:r w:rsidRPr="00B65332">
        <w:rPr>
          <w:rFonts w:cstheme="minorHAnsi"/>
          <w:lang w:val="pt-PT"/>
        </w:rPr>
        <w:t>plica em falha em simultâ</w:t>
      </w:r>
      <w:r w:rsidR="00AF3D81" w:rsidRPr="00B65332">
        <w:rPr>
          <w:rFonts w:cstheme="minorHAnsi"/>
          <w:lang w:val="pt-PT"/>
        </w:rPr>
        <w:t>neo;</w:t>
      </w:r>
    </w:p>
    <w:p w:rsidR="00AF3D81" w:rsidRPr="00B65332" w:rsidRDefault="00AF3D81"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 xml:space="preserve">O sistema </w:t>
      </w:r>
      <w:r w:rsidR="00EE40E8" w:rsidRPr="00B65332">
        <w:rPr>
          <w:rFonts w:cstheme="minorHAnsi"/>
          <w:lang w:val="pt-PT"/>
        </w:rPr>
        <w:t>é</w:t>
      </w:r>
      <w:r w:rsidR="003D17D0" w:rsidRPr="00B65332">
        <w:rPr>
          <w:rFonts w:cstheme="minorHAnsi"/>
          <w:lang w:val="pt-PT"/>
        </w:rPr>
        <w:t xml:space="preserve"> assíncrono e a comunicaçã</w:t>
      </w:r>
      <w:r w:rsidRPr="00B65332">
        <w:rPr>
          <w:rFonts w:cstheme="minorHAnsi"/>
          <w:lang w:val="pt-PT"/>
        </w:rPr>
        <w:t>o pode omitir mensagens (apesar do projeto usar</w:t>
      </w:r>
      <w:r w:rsidR="003D17D0" w:rsidRPr="00B65332">
        <w:rPr>
          <w:rFonts w:cstheme="minorHAnsi"/>
          <w:lang w:val="pt-PT"/>
        </w:rPr>
        <w:t xml:space="preserve"> </w:t>
      </w:r>
      <w:r w:rsidRPr="00B65332">
        <w:rPr>
          <w:rFonts w:cstheme="minorHAnsi"/>
          <w:lang w:val="pt-PT"/>
        </w:rPr>
        <w:t>HTTP como transporte, deve assumir-se que outros protocolos de menor fiabilidade podem</w:t>
      </w:r>
      <w:r w:rsidR="003D17D0" w:rsidRPr="00B65332">
        <w:rPr>
          <w:rFonts w:cstheme="minorHAnsi"/>
          <w:lang w:val="pt-PT"/>
        </w:rPr>
        <w:t xml:space="preserve"> </w:t>
      </w:r>
      <w:r w:rsidRPr="00B65332">
        <w:rPr>
          <w:rFonts w:cstheme="minorHAnsi"/>
          <w:lang w:val="pt-PT"/>
        </w:rPr>
        <w:t>ser usados).</w:t>
      </w:r>
    </w:p>
    <w:p w:rsidR="004F7E36" w:rsidRDefault="004F7E36" w:rsidP="0068557B">
      <w:pPr>
        <w:pStyle w:val="ListParagraph"/>
        <w:autoSpaceDE w:val="0"/>
        <w:autoSpaceDN w:val="0"/>
        <w:adjustRightInd w:val="0"/>
        <w:spacing w:after="0" w:line="240" w:lineRule="auto"/>
        <w:jc w:val="both"/>
        <w:rPr>
          <w:rFonts w:cstheme="minorHAnsi"/>
          <w:lang w:val="pt-PT"/>
        </w:rPr>
      </w:pPr>
    </w:p>
    <w:p w:rsidR="001936CA" w:rsidRPr="00035DE3" w:rsidRDefault="001936CA" w:rsidP="00A95DD7">
      <w:pPr>
        <w:pStyle w:val="ListParagraph"/>
        <w:numPr>
          <w:ilvl w:val="1"/>
          <w:numId w:val="18"/>
        </w:numPr>
        <w:autoSpaceDE w:val="0"/>
        <w:autoSpaceDN w:val="0"/>
        <w:adjustRightInd w:val="0"/>
        <w:spacing w:after="0" w:line="240" w:lineRule="auto"/>
        <w:jc w:val="both"/>
        <w:rPr>
          <w:rFonts w:cstheme="minorHAnsi"/>
          <w:b/>
          <w:lang w:val="pt-PT"/>
        </w:rPr>
      </w:pPr>
      <w:r w:rsidRPr="00035DE3">
        <w:rPr>
          <w:rFonts w:cstheme="minorHAnsi"/>
          <w:b/>
          <w:lang w:val="pt-PT"/>
        </w:rPr>
        <w:t>Protocolo de quórum</w:t>
      </w:r>
    </w:p>
    <w:p w:rsidR="00A95DD7" w:rsidRDefault="00A95DD7" w:rsidP="00A95DD7">
      <w:pPr>
        <w:pStyle w:val="ListParagraph"/>
        <w:autoSpaceDE w:val="0"/>
        <w:autoSpaceDN w:val="0"/>
        <w:adjustRightInd w:val="0"/>
        <w:spacing w:after="0" w:line="240" w:lineRule="auto"/>
        <w:ind w:left="360"/>
        <w:jc w:val="both"/>
        <w:rPr>
          <w:rFonts w:cstheme="minorHAnsi"/>
          <w:lang w:val="pt-PT"/>
        </w:rPr>
      </w:pPr>
    </w:p>
    <w:p w:rsidR="001175D4" w:rsidRDefault="001175D4" w:rsidP="001175D4">
      <w:pPr>
        <w:pStyle w:val="ListParagraph"/>
        <w:autoSpaceDE w:val="0"/>
        <w:autoSpaceDN w:val="0"/>
        <w:adjustRightInd w:val="0"/>
        <w:spacing w:after="0" w:line="240" w:lineRule="auto"/>
        <w:ind w:left="0"/>
        <w:jc w:val="both"/>
        <w:rPr>
          <w:rFonts w:cstheme="minorHAnsi"/>
          <w:lang w:val="pt-PT"/>
        </w:rPr>
      </w:pPr>
      <w:r>
        <w:rPr>
          <w:rFonts w:cstheme="minorHAnsi"/>
          <w:lang w:val="pt-PT"/>
        </w:rPr>
        <w:t>Quórum</w:t>
      </w:r>
      <w:r w:rsidRPr="001175D4">
        <w:rPr>
          <w:rFonts w:cstheme="minorHAnsi"/>
          <w:lang w:val="pt-PT"/>
        </w:rPr>
        <w:t xml:space="preserve"> é o número mínimo de votos que uma transação distribuída deve obter para poder realizar uma operação. Uma técnica baseada em quórum é implementada para impor uma operação consistente em um sistema distribuído.</w:t>
      </w:r>
    </w:p>
    <w:p w:rsidR="00B16F6B" w:rsidRDefault="00B16F6B" w:rsidP="001175D4">
      <w:pPr>
        <w:pStyle w:val="ListParagraph"/>
        <w:autoSpaceDE w:val="0"/>
        <w:autoSpaceDN w:val="0"/>
        <w:adjustRightInd w:val="0"/>
        <w:spacing w:after="0" w:line="240" w:lineRule="auto"/>
        <w:ind w:left="0"/>
        <w:jc w:val="both"/>
        <w:rPr>
          <w:rFonts w:cstheme="minorHAnsi"/>
          <w:lang w:val="pt-PT"/>
        </w:rPr>
      </w:pPr>
    </w:p>
    <w:p w:rsidR="008B08BE" w:rsidRDefault="00D3118E" w:rsidP="00D3118E">
      <w:pPr>
        <w:pStyle w:val="ListParagraph"/>
        <w:autoSpaceDE w:val="0"/>
        <w:autoSpaceDN w:val="0"/>
        <w:adjustRightInd w:val="0"/>
        <w:spacing w:after="0" w:line="240" w:lineRule="auto"/>
        <w:ind w:left="0"/>
        <w:jc w:val="both"/>
        <w:rPr>
          <w:lang w:val="pt-PT"/>
        </w:rPr>
      </w:pPr>
      <w:r>
        <w:rPr>
          <w:lang w:val="pt-PT"/>
        </w:rPr>
        <w:t xml:space="preserve">No serviço Biclas, a cada leitura do saldo é invocado a operação </w:t>
      </w:r>
      <w:r w:rsidRPr="00D3118E">
        <w:rPr>
          <w:b/>
          <w:lang w:val="pt-PT"/>
        </w:rPr>
        <w:t>lerSaldo</w:t>
      </w:r>
      <w:r>
        <w:rPr>
          <w:lang w:val="pt-PT"/>
        </w:rPr>
        <w:t xml:space="preserve"> em cada estação que irá devolver a informação juntamento com um timestamp da operação.</w:t>
      </w:r>
      <w:r w:rsidR="0020037D">
        <w:rPr>
          <w:lang w:val="pt-PT"/>
        </w:rPr>
        <w:t xml:space="preserve"> O saldo correto do utilizador será obtido numa maioria de valores iguais. Por exemplo, assumindo que a conta do utilizador foi corrompida</w:t>
      </w:r>
      <w:r w:rsidR="008B08BE">
        <w:rPr>
          <w:lang w:val="pt-PT"/>
        </w:rPr>
        <w:t xml:space="preserve"> dentro de limites</w:t>
      </w:r>
      <w:r w:rsidR="0020037D">
        <w:rPr>
          <w:lang w:val="pt-PT"/>
        </w:rPr>
        <w:t xml:space="preserve">, </w:t>
      </w:r>
      <w:r w:rsidR="008B08BE">
        <w:rPr>
          <w:lang w:val="pt-PT"/>
        </w:rPr>
        <w:t xml:space="preserve">pelo menos uma maioria de estações irá devolver um valor de saldo igual. É esse valor de saldo que irá ser apresentado ao utilizador. Se não se obter uma maioria de valor de saldo igual, a conta do utilizador está corrompida e irá ser apresentado o valor 0. Se </w:t>
      </w:r>
      <w:r w:rsidR="00201654">
        <w:rPr>
          <w:lang w:val="pt-PT"/>
        </w:rPr>
        <w:t>uma minoria de estações tiver</w:t>
      </w:r>
      <w:r w:rsidR="008B08BE">
        <w:rPr>
          <w:lang w:val="pt-PT"/>
        </w:rPr>
        <w:t xml:space="preserve"> o saldo errado, esse valor será corrigido pelo valor correto.</w:t>
      </w:r>
    </w:p>
    <w:p w:rsidR="008B08BE" w:rsidRDefault="008B08BE" w:rsidP="00D3118E">
      <w:pPr>
        <w:pStyle w:val="ListParagraph"/>
        <w:autoSpaceDE w:val="0"/>
        <w:autoSpaceDN w:val="0"/>
        <w:adjustRightInd w:val="0"/>
        <w:spacing w:after="0" w:line="240" w:lineRule="auto"/>
        <w:ind w:left="0"/>
        <w:jc w:val="both"/>
        <w:rPr>
          <w:lang w:val="pt-PT"/>
        </w:rPr>
      </w:pPr>
    </w:p>
    <w:p w:rsidR="008B08BE" w:rsidRDefault="008B08BE" w:rsidP="00D3118E">
      <w:pPr>
        <w:pStyle w:val="ListParagraph"/>
        <w:autoSpaceDE w:val="0"/>
        <w:autoSpaceDN w:val="0"/>
        <w:adjustRightInd w:val="0"/>
        <w:spacing w:after="0" w:line="240" w:lineRule="auto"/>
        <w:ind w:left="0"/>
        <w:jc w:val="both"/>
        <w:rPr>
          <w:lang w:val="pt-PT"/>
        </w:rPr>
      </w:pPr>
      <w:r>
        <w:rPr>
          <w:lang w:val="pt-PT"/>
        </w:rPr>
        <w:t>A cada escrita do saldo (</w:t>
      </w:r>
      <w:r w:rsidRPr="008B08BE">
        <w:rPr>
          <w:b/>
          <w:lang w:val="pt-PT"/>
        </w:rPr>
        <w:t>escreverSaldo</w:t>
      </w:r>
      <w:r>
        <w:rPr>
          <w:lang w:val="pt-PT"/>
        </w:rPr>
        <w:t>), é enviado o mesmo saldo a todas as estações. Assume-se que não é preciso haver um sistema de votação nas escritas.</w:t>
      </w:r>
    </w:p>
    <w:p w:rsidR="00D3118E" w:rsidRDefault="00D3118E" w:rsidP="00D3118E">
      <w:pPr>
        <w:pStyle w:val="ListParagraph"/>
        <w:autoSpaceDE w:val="0"/>
        <w:autoSpaceDN w:val="0"/>
        <w:adjustRightInd w:val="0"/>
        <w:spacing w:after="0" w:line="240" w:lineRule="auto"/>
        <w:ind w:left="0"/>
        <w:jc w:val="both"/>
        <w:rPr>
          <w:lang w:val="pt-PT"/>
        </w:rPr>
      </w:pPr>
    </w:p>
    <w:p w:rsidR="00D3118E" w:rsidRDefault="00D3118E" w:rsidP="00D3118E">
      <w:pPr>
        <w:pStyle w:val="ListParagraph"/>
        <w:autoSpaceDE w:val="0"/>
        <w:autoSpaceDN w:val="0"/>
        <w:adjustRightInd w:val="0"/>
        <w:spacing w:after="0" w:line="240" w:lineRule="auto"/>
        <w:ind w:left="0"/>
        <w:jc w:val="both"/>
        <w:rPr>
          <w:lang w:val="pt-PT"/>
        </w:rPr>
      </w:pPr>
    </w:p>
    <w:p w:rsidR="001936CA" w:rsidRPr="00B65332" w:rsidRDefault="001936CA" w:rsidP="001936CA">
      <w:pPr>
        <w:pStyle w:val="ListParagraph"/>
        <w:autoSpaceDE w:val="0"/>
        <w:autoSpaceDN w:val="0"/>
        <w:adjustRightInd w:val="0"/>
        <w:spacing w:after="0" w:line="240" w:lineRule="auto"/>
        <w:ind w:left="360"/>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t>3</w:t>
      </w:r>
      <w:r w:rsidR="004F7E36" w:rsidRPr="00B65332">
        <w:rPr>
          <w:rFonts w:cstheme="minorHAnsi"/>
          <w:b/>
          <w:bCs/>
          <w:sz w:val="29"/>
          <w:szCs w:val="29"/>
          <w:lang w:val="pt-PT"/>
        </w:rPr>
        <w:t>. Terceira Parte: Seguranç</w:t>
      </w:r>
      <w:r w:rsidRPr="00B65332">
        <w:rPr>
          <w:rFonts w:cstheme="minorHAnsi"/>
          <w:b/>
          <w:bCs/>
          <w:sz w:val="29"/>
          <w:szCs w:val="29"/>
          <w:lang w:val="pt-PT"/>
        </w:rPr>
        <w:t>a</w:t>
      </w:r>
      <w:r w:rsidR="0039577F">
        <w:rPr>
          <w:rFonts w:cstheme="minorHAnsi"/>
          <w:b/>
          <w:bCs/>
          <w:sz w:val="29"/>
          <w:szCs w:val="29"/>
          <w:lang w:val="pt-PT"/>
        </w:rPr>
        <w:t xml:space="preserve"> (</w:t>
      </w:r>
      <w:r w:rsidR="006923E8">
        <w:rPr>
          <w:rFonts w:cstheme="minorHAnsi"/>
          <w:b/>
          <w:bCs/>
          <w:sz w:val="29"/>
          <w:szCs w:val="29"/>
          <w:lang w:val="pt-PT"/>
        </w:rPr>
        <w:t>Projeto de 2ª Época</w:t>
      </w:r>
      <w:r w:rsidR="0039577F">
        <w:rPr>
          <w:rFonts w:cstheme="minorHAnsi"/>
          <w:b/>
          <w:bCs/>
          <w:sz w:val="29"/>
          <w:szCs w:val="29"/>
          <w:lang w:val="pt-PT"/>
        </w:rPr>
        <w:t>)</w:t>
      </w:r>
    </w:p>
    <w:p w:rsidR="004F7E36" w:rsidRPr="00B65332" w:rsidRDefault="004F7E36"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3D3F7B" w:rsidRPr="00B65332">
        <w:rPr>
          <w:rFonts w:cstheme="minorHAnsi"/>
          <w:lang w:val="pt-PT"/>
        </w:rPr>
        <w:t>solução</w:t>
      </w:r>
      <w:r w:rsidRPr="00B65332">
        <w:rPr>
          <w:rFonts w:cstheme="minorHAnsi"/>
          <w:lang w:val="pt-PT"/>
        </w:rPr>
        <w:t xml:space="preserve"> </w:t>
      </w:r>
      <w:r w:rsidR="00012E1B" w:rsidRPr="00B65332">
        <w:rPr>
          <w:rFonts w:cstheme="minorHAnsi"/>
          <w:lang w:val="pt-PT"/>
        </w:rPr>
        <w:t>construída</w:t>
      </w:r>
      <w:r w:rsidRPr="00B65332">
        <w:rPr>
          <w:rFonts w:cstheme="minorHAnsi"/>
          <w:lang w:val="pt-PT"/>
        </w:rPr>
        <w:t xml:space="preserve"> até agora não autentica os utilizadores do Biclas, o que não </w:t>
      </w:r>
      <w:r w:rsidR="00EE40E8" w:rsidRPr="00B65332">
        <w:rPr>
          <w:rFonts w:cstheme="minorHAnsi"/>
          <w:lang w:val="pt-PT"/>
        </w:rPr>
        <w:t>é</w:t>
      </w:r>
      <w:r w:rsidR="00727EB2" w:rsidRPr="00B65332">
        <w:rPr>
          <w:rFonts w:cstheme="minorHAnsi"/>
          <w:lang w:val="pt-PT"/>
        </w:rPr>
        <w:t xml:space="preserve"> de todo </w:t>
      </w:r>
      <w:r w:rsidRPr="00B65332">
        <w:rPr>
          <w:rFonts w:cstheme="minorHAnsi"/>
          <w:lang w:val="pt-PT"/>
        </w:rPr>
        <w:t>recomendado. Permite, por exemplo, que um utilizador malicioso possa, através do seu cliente,</w:t>
      </w:r>
      <w:r w:rsidR="00727EB2" w:rsidRPr="00B65332">
        <w:rPr>
          <w:rFonts w:cstheme="minorHAnsi"/>
          <w:lang w:val="pt-PT"/>
        </w:rPr>
        <w:t xml:space="preserve"> </w:t>
      </w:r>
      <w:r w:rsidRPr="00B65332">
        <w:rPr>
          <w:rFonts w:cstheme="minorHAnsi"/>
          <w:lang w:val="pt-PT"/>
        </w:rPr>
        <w:t xml:space="preserve">invocar operações que afetem o saldo de um outro utilizador de forma </w:t>
      </w:r>
      <w:r w:rsidR="00ED24C6" w:rsidRPr="00B65332">
        <w:rPr>
          <w:rFonts w:cstheme="minorHAnsi"/>
          <w:lang w:val="pt-PT"/>
        </w:rPr>
        <w:t>ilegítima</w:t>
      </w:r>
      <w:r w:rsidRPr="00B65332">
        <w:rPr>
          <w:rFonts w:cstheme="minorHAnsi"/>
          <w:lang w:val="pt-PT"/>
        </w:rPr>
        <w:t>.</w:t>
      </w:r>
    </w:p>
    <w:p w:rsidR="00727EB2" w:rsidRPr="00B65332" w:rsidRDefault="00727EB2"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Na terceira parte do projeto p</w:t>
      </w:r>
      <w:r w:rsidR="00ED24C6" w:rsidRPr="00B65332">
        <w:rPr>
          <w:rFonts w:cstheme="minorHAnsi"/>
          <w:lang w:val="pt-PT"/>
        </w:rPr>
        <w:t>retende-se que essas limitaçõ</w:t>
      </w:r>
      <w:r w:rsidR="00727EB2" w:rsidRPr="00B65332">
        <w:rPr>
          <w:rFonts w:cstheme="minorHAnsi"/>
          <w:lang w:val="pt-PT"/>
        </w:rPr>
        <w:t xml:space="preserve">es sejam ultrapassadas </w:t>
      </w:r>
      <w:r w:rsidRPr="00B65332">
        <w:rPr>
          <w:rFonts w:cstheme="minorHAnsi"/>
          <w:lang w:val="pt-PT"/>
        </w:rPr>
        <w:t>complementando</w:t>
      </w:r>
      <w:r w:rsidR="00067A8A" w:rsidRPr="00B65332">
        <w:rPr>
          <w:rFonts w:cstheme="minorHAnsi"/>
          <w:lang w:val="pt-PT"/>
        </w:rPr>
        <w:t xml:space="preserve"> </w:t>
      </w:r>
      <w:r w:rsidRPr="00B65332">
        <w:rPr>
          <w:rFonts w:cstheme="minorHAnsi"/>
          <w:lang w:val="pt-PT"/>
        </w:rPr>
        <w:t xml:space="preserve">o servidor Biclas </w:t>
      </w:r>
      <w:r w:rsidR="00067A8A" w:rsidRPr="00B65332">
        <w:rPr>
          <w:rFonts w:cstheme="minorHAnsi"/>
          <w:lang w:val="pt-PT"/>
        </w:rPr>
        <w:t xml:space="preserve">com o protocolo </w:t>
      </w:r>
      <w:r w:rsidR="00067A8A" w:rsidRPr="00093C3B">
        <w:rPr>
          <w:rFonts w:cstheme="minorHAnsi"/>
          <w:b/>
          <w:lang w:val="pt-PT"/>
        </w:rPr>
        <w:t>Kerberos</w:t>
      </w:r>
      <w:r w:rsidR="00067A8A" w:rsidRPr="00B65332">
        <w:rPr>
          <w:rFonts w:cstheme="minorHAnsi"/>
          <w:lang w:val="pt-PT"/>
        </w:rPr>
        <w:t xml:space="preserve"> (versã</w:t>
      </w:r>
      <w:r w:rsidRPr="00B65332">
        <w:rPr>
          <w:rFonts w:cstheme="minorHAnsi"/>
          <w:lang w:val="pt-PT"/>
        </w:rPr>
        <w:t>o V5)</w:t>
      </w:r>
      <w:r w:rsidR="00727EB2" w:rsidRPr="00B65332">
        <w:rPr>
          <w:rFonts w:cstheme="minorHAnsi"/>
          <w:lang w:val="pt-PT"/>
        </w:rPr>
        <w:t xml:space="preserve">. Por </w:t>
      </w:r>
      <w:r w:rsidRPr="00B65332">
        <w:rPr>
          <w:rFonts w:cstheme="minorHAnsi"/>
          <w:lang w:val="pt-PT"/>
        </w:rPr>
        <w:t>simplicidade, deve ser</w:t>
      </w:r>
      <w:r w:rsidR="002D6209" w:rsidRPr="00B65332">
        <w:rPr>
          <w:rFonts w:cstheme="minorHAnsi"/>
          <w:lang w:val="pt-PT"/>
        </w:rPr>
        <w:t xml:space="preserve"> </w:t>
      </w:r>
      <w:r w:rsidRPr="00B65332">
        <w:rPr>
          <w:rFonts w:cstheme="minorHAnsi"/>
          <w:lang w:val="pt-PT"/>
        </w:rPr>
        <w:t xml:space="preserve">implementada a variante </w:t>
      </w:r>
      <w:r w:rsidRPr="006923E8">
        <w:rPr>
          <w:rFonts w:cstheme="minorHAnsi"/>
          <w:lang w:val="pt-PT"/>
        </w:rPr>
        <w:t>simplificada do protocolo</w:t>
      </w:r>
      <w:r w:rsidRPr="00D436A5">
        <w:rPr>
          <w:rFonts w:cstheme="minorHAnsi"/>
          <w:b/>
          <w:lang w:val="pt-PT"/>
        </w:rPr>
        <w:t xml:space="preserve"> </w:t>
      </w:r>
      <w:r w:rsidRPr="00B65332">
        <w:rPr>
          <w:rFonts w:cstheme="minorHAnsi"/>
          <w:lang w:val="pt-PT"/>
        </w:rPr>
        <w:t>(sem servidores</w:t>
      </w:r>
      <w:r w:rsidR="002D6209" w:rsidRPr="00B65332">
        <w:rPr>
          <w:rFonts w:cstheme="minorHAnsi"/>
          <w:lang w:val="pt-PT"/>
        </w:rPr>
        <w:t xml:space="preserve"> </w:t>
      </w:r>
      <w:r w:rsidRPr="00B65332">
        <w:rPr>
          <w:rFonts w:cstheme="minorHAnsi"/>
          <w:lang w:val="pt-PT"/>
        </w:rPr>
        <w:t>TGS aut</w:t>
      </w:r>
      <w:r w:rsidR="002D6209" w:rsidRPr="00B65332">
        <w:rPr>
          <w:rFonts w:cstheme="minorHAnsi"/>
          <w:lang w:val="pt-PT"/>
        </w:rPr>
        <w:t>ó</w:t>
      </w:r>
      <w:r w:rsidRPr="00B65332">
        <w:rPr>
          <w:rFonts w:cstheme="minorHAnsi"/>
          <w:lang w:val="pt-PT"/>
        </w:rPr>
        <w:t>nomos, exigindo apenas um</w:t>
      </w:r>
      <w:r w:rsidR="00727EB2" w:rsidRPr="00B65332">
        <w:rPr>
          <w:rFonts w:cstheme="minorHAnsi"/>
          <w:lang w:val="pt-PT"/>
        </w:rPr>
        <w:t xml:space="preserve"> pedido-resposta para o cliente </w:t>
      </w:r>
      <w:r w:rsidRPr="00B65332">
        <w:rPr>
          <w:rFonts w:cstheme="minorHAnsi"/>
          <w:lang w:val="pt-PT"/>
        </w:rPr>
        <w:t xml:space="preserve">obter o ticket </w:t>
      </w:r>
      <w:r w:rsidR="002D6209" w:rsidRPr="00B65332">
        <w:rPr>
          <w:rFonts w:cstheme="minorHAnsi"/>
          <w:lang w:val="pt-PT"/>
        </w:rPr>
        <w:t>necessá</w:t>
      </w:r>
      <w:r w:rsidRPr="00B65332">
        <w:rPr>
          <w:rFonts w:cstheme="minorHAnsi"/>
          <w:lang w:val="pt-PT"/>
        </w:rPr>
        <w:t>rio</w:t>
      </w:r>
      <w:r w:rsidR="002D6209" w:rsidRPr="00B65332">
        <w:rPr>
          <w:rFonts w:cstheme="minorHAnsi"/>
          <w:lang w:val="pt-PT"/>
        </w:rPr>
        <w:t xml:space="preserve"> </w:t>
      </w:r>
      <w:r w:rsidRPr="00B65332">
        <w:rPr>
          <w:rFonts w:cstheme="minorHAnsi"/>
          <w:lang w:val="pt-PT"/>
        </w:rPr>
        <w:t>para invocar o servidor).</w:t>
      </w:r>
    </w:p>
    <w:p w:rsidR="002D6209" w:rsidRPr="00B65332" w:rsidRDefault="002D6209" w:rsidP="0068557B">
      <w:pPr>
        <w:autoSpaceDE w:val="0"/>
        <w:autoSpaceDN w:val="0"/>
        <w:adjustRightInd w:val="0"/>
        <w:spacing w:after="0" w:line="240" w:lineRule="auto"/>
        <w:jc w:val="both"/>
        <w:rPr>
          <w:rFonts w:cstheme="minorHAnsi"/>
          <w:lang w:val="pt-PT"/>
        </w:rPr>
      </w:pPr>
    </w:p>
    <w:p w:rsidR="00AF3D81" w:rsidRPr="00B65332" w:rsidRDefault="002D6209" w:rsidP="0068557B">
      <w:pPr>
        <w:autoSpaceDE w:val="0"/>
        <w:autoSpaceDN w:val="0"/>
        <w:adjustRightInd w:val="0"/>
        <w:spacing w:after="0" w:line="240" w:lineRule="auto"/>
        <w:jc w:val="both"/>
        <w:rPr>
          <w:rFonts w:cstheme="minorHAnsi"/>
          <w:lang w:val="pt-PT"/>
        </w:rPr>
      </w:pPr>
      <w:r w:rsidRPr="00B65332">
        <w:rPr>
          <w:rFonts w:cstheme="minorHAnsi"/>
          <w:lang w:val="pt-PT"/>
        </w:rPr>
        <w:t>O servidor de autenticaçã</w:t>
      </w:r>
      <w:r w:rsidR="00AF3D81" w:rsidRPr="00B65332">
        <w:rPr>
          <w:rFonts w:cstheme="minorHAnsi"/>
          <w:lang w:val="pt-PT"/>
        </w:rPr>
        <w:t>o encontra-se j</w:t>
      </w:r>
      <w:r w:rsidR="004925A9" w:rsidRPr="00B65332">
        <w:rPr>
          <w:rFonts w:cstheme="minorHAnsi"/>
          <w:lang w:val="pt-PT"/>
        </w:rPr>
        <w:t>á</w:t>
      </w:r>
      <w:r w:rsidR="00AF3D81" w:rsidRPr="00B65332">
        <w:rPr>
          <w:rFonts w:cstheme="minorHAnsi"/>
          <w:lang w:val="pt-PT"/>
        </w:rPr>
        <w:t xml:space="preserve"> desenvolvido pelos </w:t>
      </w:r>
      <w:r w:rsidR="00727EB2" w:rsidRPr="00B65332">
        <w:rPr>
          <w:rFonts w:cstheme="minorHAnsi"/>
          <w:lang w:val="pt-PT"/>
        </w:rPr>
        <w:t xml:space="preserve">docentes. Este servidor permite </w:t>
      </w:r>
      <w:r w:rsidR="00AF3D81" w:rsidRPr="00B65332">
        <w:rPr>
          <w:rFonts w:cstheme="minorHAnsi"/>
          <w:lang w:val="pt-PT"/>
        </w:rPr>
        <w:t>aos clientes do Biclas</w:t>
      </w:r>
      <w:r w:rsidR="004925A9" w:rsidRPr="00B65332">
        <w:rPr>
          <w:rFonts w:cstheme="minorHAnsi"/>
          <w:lang w:val="pt-PT"/>
        </w:rPr>
        <w:t xml:space="preserve"> pedirem uma nova sessã</w:t>
      </w:r>
      <w:r w:rsidR="00AF3D81" w:rsidRPr="00B65332">
        <w:rPr>
          <w:rFonts w:cstheme="minorHAnsi"/>
          <w:lang w:val="pt-PT"/>
        </w:rPr>
        <w:t>o no Biclas através</w:t>
      </w:r>
      <w:r w:rsidR="00321BA7" w:rsidRPr="00B65332">
        <w:rPr>
          <w:rFonts w:cstheme="minorHAnsi"/>
          <w:lang w:val="pt-PT"/>
        </w:rPr>
        <w:t xml:space="preserve"> de um Web S</w:t>
      </w:r>
      <w:r w:rsidR="00AF3D81" w:rsidRPr="00B65332">
        <w:rPr>
          <w:rFonts w:cstheme="minorHAnsi"/>
          <w:lang w:val="pt-PT"/>
        </w:rPr>
        <w:t>ervice SOAP</w:t>
      </w:r>
      <w:r w:rsidR="004925A9" w:rsidRPr="00B65332">
        <w:rPr>
          <w:rFonts w:cstheme="minorHAnsi"/>
          <w:lang w:val="pt-PT"/>
        </w:rPr>
        <w:t xml:space="preserve"> </w:t>
      </w:r>
      <w:r w:rsidR="00727EB2" w:rsidRPr="00B65332">
        <w:rPr>
          <w:rFonts w:cstheme="minorHAnsi"/>
          <w:lang w:val="pt-PT"/>
        </w:rPr>
        <w:t xml:space="preserve">com </w:t>
      </w:r>
      <w:r w:rsidR="00AF3D81" w:rsidRPr="00B65332">
        <w:rPr>
          <w:rFonts w:cstheme="minorHAnsi"/>
          <w:lang w:val="pt-PT"/>
        </w:rPr>
        <w:t>um WSDL e URL bem conhecido.</w:t>
      </w:r>
      <w:r w:rsidR="00E86CF9" w:rsidRPr="00B65332">
        <w:rPr>
          <w:rFonts w:cstheme="minorHAnsi"/>
          <w:lang w:val="pt-PT"/>
        </w:rPr>
        <w:t xml:space="preserve"> </w:t>
      </w:r>
      <w:r w:rsidR="00AF3D81" w:rsidRPr="00B65332">
        <w:rPr>
          <w:rFonts w:cstheme="minorHAnsi"/>
          <w:lang w:val="pt-PT"/>
        </w:rPr>
        <w:t>Este servidor conhece um con</w:t>
      </w:r>
      <w:r w:rsidR="00727EB2" w:rsidRPr="00B65332">
        <w:rPr>
          <w:rFonts w:cstheme="minorHAnsi"/>
          <w:lang w:val="pt-PT"/>
        </w:rPr>
        <w:t xml:space="preserve">junto de contas de utilizadores </w:t>
      </w:r>
      <w:r w:rsidR="00AF3D81" w:rsidRPr="00B65332">
        <w:rPr>
          <w:rFonts w:cstheme="minorHAnsi"/>
          <w:lang w:val="pt-PT"/>
        </w:rPr>
        <w:t>que se assumem pr</w:t>
      </w:r>
      <w:r w:rsidR="00EE40E8" w:rsidRPr="00B65332">
        <w:rPr>
          <w:rFonts w:cstheme="minorHAnsi"/>
          <w:lang w:val="pt-PT"/>
        </w:rPr>
        <w:t>é</w:t>
      </w:r>
      <w:r w:rsidR="00AF3D81" w:rsidRPr="00B65332">
        <w:rPr>
          <w:rFonts w:cstheme="minorHAnsi"/>
          <w:lang w:val="pt-PT"/>
        </w:rPr>
        <w:t>-registadas.</w:t>
      </w:r>
      <w:r w:rsidR="00E86CF9" w:rsidRPr="00B65332">
        <w:rPr>
          <w:rFonts w:cstheme="minorHAnsi"/>
          <w:lang w:val="pt-PT"/>
        </w:rPr>
        <w:t xml:space="preserve"> </w:t>
      </w:r>
      <w:r w:rsidR="00AF3D81" w:rsidRPr="00B65332">
        <w:rPr>
          <w:rFonts w:cstheme="minorHAnsi"/>
          <w:lang w:val="pt-PT"/>
        </w:rPr>
        <w:t xml:space="preserve">Os nomes de utilizadores e respetivas senhas secretas </w:t>
      </w:r>
      <w:r w:rsidR="00E86CF9" w:rsidRPr="00B65332">
        <w:rPr>
          <w:rFonts w:cstheme="minorHAnsi"/>
          <w:lang w:val="pt-PT"/>
        </w:rPr>
        <w:t>serão</w:t>
      </w:r>
      <w:r w:rsidR="00727EB2" w:rsidRPr="00B65332">
        <w:rPr>
          <w:rFonts w:cstheme="minorHAnsi"/>
          <w:lang w:val="pt-PT"/>
        </w:rPr>
        <w:t xml:space="preserve"> </w:t>
      </w:r>
      <w:r w:rsidR="006775CF">
        <w:rPr>
          <w:rFonts w:cstheme="minorHAnsi"/>
          <w:lang w:val="pt-PT"/>
        </w:rPr>
        <w:t xml:space="preserve">facultados </w:t>
      </w:r>
      <w:r w:rsidR="006775CF" w:rsidRPr="00B65332">
        <w:rPr>
          <w:rFonts w:cstheme="minorHAnsi"/>
          <w:lang w:val="pt-PT"/>
        </w:rPr>
        <w:t>posteriormente</w:t>
      </w:r>
      <w:r w:rsidR="006775CF">
        <w:rPr>
          <w:rFonts w:cstheme="minorHAnsi"/>
          <w:lang w:val="pt-PT"/>
        </w:rPr>
        <w:t xml:space="preserve"> aos grupos.</w:t>
      </w:r>
      <w:r w:rsidR="00216688">
        <w:rPr>
          <w:rFonts w:cstheme="minorHAnsi"/>
          <w:b/>
          <w:lang w:val="pt-PT"/>
        </w:rPr>
        <w:softHyphen/>
      </w:r>
    </w:p>
    <w:p w:rsidR="00624404" w:rsidRPr="00B65332" w:rsidRDefault="00624404"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chave secreta de cada utilizador usada pelo protocolo Kerberos, </w:t>
      </w:r>
      <w:r w:rsidR="00EE40E8" w:rsidRPr="00B65332">
        <w:rPr>
          <w:rFonts w:cstheme="minorHAnsi"/>
          <w:lang w:val="pt-PT"/>
        </w:rPr>
        <w:t>é</w:t>
      </w:r>
      <w:r w:rsidRPr="00B65332">
        <w:rPr>
          <w:rFonts w:cstheme="minorHAnsi"/>
          <w:lang w:val="pt-PT"/>
        </w:rPr>
        <w:t xml:space="preserve"> dada por</w:t>
      </w:r>
      <w:r w:rsidR="00921C71" w:rsidRPr="00B65332">
        <w:rPr>
          <w:rFonts w:cstheme="minorHAnsi"/>
          <w:lang w:val="pt-PT"/>
        </w:rPr>
        <w:t xml:space="preserve"> </w:t>
      </w:r>
      <w:r w:rsidR="00F21B79" w:rsidRPr="00F21B79">
        <w:rPr>
          <w:rFonts w:cstheme="minorHAnsi"/>
          <w:b/>
          <w:i/>
          <w:lang w:val="pt-PT"/>
        </w:rPr>
        <w:t>hash</w:t>
      </w:r>
      <w:r w:rsidRPr="00F21B79">
        <w:rPr>
          <w:rFonts w:cstheme="minorHAnsi"/>
          <w:b/>
          <w:lang w:val="pt-PT"/>
        </w:rPr>
        <w:t>(senha(u</w:t>
      </w:r>
      <w:r w:rsidR="00454EDE">
        <w:rPr>
          <w:rFonts w:cstheme="minorHAnsi"/>
          <w:b/>
          <w:lang w:val="pt-PT"/>
        </w:rPr>
        <w:t>sername</w:t>
      </w:r>
      <w:r w:rsidRPr="00F21B79">
        <w:rPr>
          <w:rFonts w:cstheme="minorHAnsi"/>
          <w:b/>
          <w:lang w:val="pt-PT"/>
        </w:rPr>
        <w:t>))</w:t>
      </w:r>
      <w:r w:rsidR="00727EB2" w:rsidRPr="00B65332">
        <w:rPr>
          <w:rFonts w:cstheme="minorHAnsi"/>
          <w:lang w:val="pt-PT"/>
        </w:rPr>
        <w:t xml:space="preserve">, </w:t>
      </w:r>
      <w:r w:rsidRPr="00B65332">
        <w:rPr>
          <w:rFonts w:cstheme="minorHAnsi"/>
          <w:lang w:val="pt-PT"/>
        </w:rPr>
        <w:t xml:space="preserve">em que hash </w:t>
      </w:r>
      <w:r w:rsidR="00EE40E8" w:rsidRPr="00B65332">
        <w:rPr>
          <w:rFonts w:cstheme="minorHAnsi"/>
          <w:lang w:val="pt-PT"/>
        </w:rPr>
        <w:t>é</w:t>
      </w:r>
      <w:r w:rsidR="00921C71" w:rsidRPr="00B65332">
        <w:rPr>
          <w:rFonts w:cstheme="minorHAnsi"/>
          <w:lang w:val="pt-PT"/>
        </w:rPr>
        <w:t xml:space="preserve"> uma funçã</w:t>
      </w:r>
      <w:r w:rsidR="00C21FEC" w:rsidRPr="00B65332">
        <w:rPr>
          <w:rFonts w:cstheme="minorHAnsi"/>
          <w:lang w:val="pt-PT"/>
        </w:rPr>
        <w:t>o de resumo criptográ</w:t>
      </w:r>
      <w:r w:rsidRPr="00B65332">
        <w:rPr>
          <w:rFonts w:cstheme="minorHAnsi"/>
          <w:lang w:val="pt-PT"/>
        </w:rPr>
        <w:t>fica bem conhecida e c</w:t>
      </w:r>
      <w:r w:rsidR="000E3731" w:rsidRPr="00B65332">
        <w:rPr>
          <w:rFonts w:cstheme="minorHAnsi"/>
          <w:lang w:val="pt-PT"/>
        </w:rPr>
        <w:t>om um nú</w:t>
      </w:r>
      <w:r w:rsidRPr="00B65332">
        <w:rPr>
          <w:rFonts w:cstheme="minorHAnsi"/>
          <w:lang w:val="pt-PT"/>
        </w:rPr>
        <w:t xml:space="preserve">mero constante. O servidor de </w:t>
      </w:r>
      <w:r w:rsidR="000E3731" w:rsidRPr="00B65332">
        <w:rPr>
          <w:rFonts w:cstheme="minorHAnsi"/>
          <w:lang w:val="pt-PT"/>
        </w:rPr>
        <w:t>autenticação</w:t>
      </w:r>
      <w:r w:rsidRPr="00B65332">
        <w:rPr>
          <w:rFonts w:cstheme="minorHAnsi"/>
          <w:lang w:val="pt-PT"/>
        </w:rPr>
        <w:t xml:space="preserve"> pr</w:t>
      </w:r>
      <w:r w:rsidR="00EE40E8" w:rsidRPr="00B65332">
        <w:rPr>
          <w:rFonts w:cstheme="minorHAnsi"/>
          <w:lang w:val="pt-PT"/>
        </w:rPr>
        <w:t>é</w:t>
      </w:r>
      <w:r w:rsidRPr="00B65332">
        <w:rPr>
          <w:rFonts w:cstheme="minorHAnsi"/>
          <w:lang w:val="pt-PT"/>
        </w:rPr>
        <w:t>-conhece tamb</w:t>
      </w:r>
      <w:r w:rsidR="00EE40E8" w:rsidRPr="00B65332">
        <w:rPr>
          <w:rFonts w:cstheme="minorHAnsi"/>
          <w:lang w:val="pt-PT"/>
        </w:rPr>
        <w:t>é</w:t>
      </w:r>
      <w:r w:rsidR="00727EB2" w:rsidRPr="00B65332">
        <w:rPr>
          <w:rFonts w:cstheme="minorHAnsi"/>
          <w:lang w:val="pt-PT"/>
        </w:rPr>
        <w:t xml:space="preserve">m as chaves secretas do </w:t>
      </w:r>
      <w:r w:rsidRPr="00B65332">
        <w:rPr>
          <w:rFonts w:cstheme="minorHAnsi"/>
          <w:lang w:val="pt-PT"/>
        </w:rPr>
        <w:t>servidor Biclas de cada grupo de projeto, que tamb</w:t>
      </w:r>
      <w:r w:rsidR="00EE40E8" w:rsidRPr="00B65332">
        <w:rPr>
          <w:rFonts w:cstheme="minorHAnsi"/>
          <w:lang w:val="pt-PT"/>
        </w:rPr>
        <w:t>é</w:t>
      </w:r>
      <w:r w:rsidRPr="00B65332">
        <w:rPr>
          <w:rFonts w:cstheme="minorHAnsi"/>
          <w:lang w:val="pt-PT"/>
        </w:rPr>
        <w:t xml:space="preserve">m </w:t>
      </w:r>
      <w:r w:rsidR="00E86CF9" w:rsidRPr="00B65332">
        <w:rPr>
          <w:rFonts w:cstheme="minorHAnsi"/>
          <w:lang w:val="pt-PT"/>
        </w:rPr>
        <w:t>serão</w:t>
      </w:r>
      <w:r w:rsidRPr="00B65332">
        <w:rPr>
          <w:rFonts w:cstheme="minorHAnsi"/>
          <w:lang w:val="pt-PT"/>
        </w:rPr>
        <w:t xml:space="preserve"> facultadas posteriormente aos grupos</w:t>
      </w:r>
      <w:r w:rsidR="000E3731" w:rsidRPr="00B65332">
        <w:rPr>
          <w:rFonts w:cstheme="minorHAnsi"/>
          <w:lang w:val="pt-PT"/>
        </w:rPr>
        <w:t xml:space="preserve"> </w:t>
      </w:r>
      <w:r w:rsidRPr="00B65332">
        <w:rPr>
          <w:rFonts w:cstheme="minorHAnsi"/>
          <w:lang w:val="pt-PT"/>
        </w:rPr>
        <w:t>respetivos.</w:t>
      </w:r>
    </w:p>
    <w:p w:rsidR="000E3731" w:rsidRPr="00B65332" w:rsidRDefault="000E3731" w:rsidP="0068557B">
      <w:pPr>
        <w:autoSpaceDE w:val="0"/>
        <w:autoSpaceDN w:val="0"/>
        <w:adjustRightInd w:val="0"/>
        <w:spacing w:after="0" w:line="240" w:lineRule="auto"/>
        <w:jc w:val="both"/>
        <w:rPr>
          <w:rFonts w:cstheme="minorHAnsi"/>
          <w:lang w:val="pt-PT"/>
        </w:rPr>
      </w:pPr>
    </w:p>
    <w:p w:rsidR="00AF3D81" w:rsidRPr="00B65332" w:rsidRDefault="000E3731" w:rsidP="0068557B">
      <w:pPr>
        <w:autoSpaceDE w:val="0"/>
        <w:autoSpaceDN w:val="0"/>
        <w:adjustRightInd w:val="0"/>
        <w:spacing w:after="0" w:line="240" w:lineRule="auto"/>
        <w:jc w:val="both"/>
        <w:rPr>
          <w:rFonts w:cstheme="minorHAnsi"/>
          <w:lang w:val="pt-PT"/>
        </w:rPr>
      </w:pPr>
      <w:r w:rsidRPr="00B65332">
        <w:rPr>
          <w:rFonts w:cstheme="minorHAnsi"/>
          <w:lang w:val="pt-PT"/>
        </w:rPr>
        <w:t>Apó</w:t>
      </w:r>
      <w:r w:rsidR="00AF3D81" w:rsidRPr="00B65332">
        <w:rPr>
          <w:rFonts w:cstheme="minorHAnsi"/>
          <w:lang w:val="pt-PT"/>
        </w:rPr>
        <w:t xml:space="preserve">s o cliente ter solicitado o </w:t>
      </w:r>
      <w:r w:rsidRPr="00B65332">
        <w:rPr>
          <w:rFonts w:cstheme="minorHAnsi"/>
          <w:lang w:val="pt-PT"/>
        </w:rPr>
        <w:t>início</w:t>
      </w:r>
      <w:r w:rsidR="00AF3D81" w:rsidRPr="00B65332">
        <w:rPr>
          <w:rFonts w:cstheme="minorHAnsi"/>
          <w:lang w:val="pt-PT"/>
        </w:rPr>
        <w:t xml:space="preserve"> de nova </w:t>
      </w:r>
      <w:r w:rsidRPr="00B65332">
        <w:rPr>
          <w:rFonts w:cstheme="minorHAnsi"/>
          <w:lang w:val="pt-PT"/>
        </w:rPr>
        <w:t>sessão</w:t>
      </w:r>
      <w:r w:rsidR="00AF3D81" w:rsidRPr="00B65332">
        <w:rPr>
          <w:rFonts w:cstheme="minorHAnsi"/>
          <w:lang w:val="pt-PT"/>
        </w:rPr>
        <w:t xml:space="preserve"> Kerberos e obtido os elementos respetivos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(chave de </w:t>
      </w:r>
      <w:r w:rsidR="000E3731" w:rsidRPr="00B65332">
        <w:rPr>
          <w:rFonts w:cstheme="minorHAnsi"/>
          <w:lang w:val="pt-PT"/>
        </w:rPr>
        <w:t>sessão</w:t>
      </w:r>
      <w:r w:rsidRPr="00B65332">
        <w:rPr>
          <w:rFonts w:cstheme="minorHAnsi"/>
          <w:lang w:val="pt-PT"/>
        </w:rPr>
        <w:t xml:space="preserve"> e ticket respetivo), pode invocar operações do servidor Biclas de forma</w:t>
      </w:r>
      <w:r w:rsidR="000E3731" w:rsidRPr="00B65332">
        <w:rPr>
          <w:rFonts w:cstheme="minorHAnsi"/>
          <w:lang w:val="pt-PT"/>
        </w:rPr>
        <w:t xml:space="preserve"> </w:t>
      </w:r>
      <w:r w:rsidRPr="00B65332">
        <w:rPr>
          <w:rFonts w:cstheme="minorHAnsi"/>
          <w:lang w:val="pt-PT"/>
        </w:rPr>
        <w:t xml:space="preserve">autenticada. Seguindo o protocolo, cada pedido ao servidor Biclas deve transportar o ticket </w:t>
      </w:r>
      <w:r w:rsidR="00727EB2" w:rsidRPr="00B65332">
        <w:rPr>
          <w:rFonts w:cstheme="minorHAnsi"/>
          <w:lang w:val="pt-PT"/>
        </w:rPr>
        <w:t xml:space="preserve">e </w:t>
      </w:r>
      <w:r w:rsidRPr="00B65332">
        <w:rPr>
          <w:rFonts w:cstheme="minorHAnsi"/>
          <w:lang w:val="pt-PT"/>
        </w:rPr>
        <w:t xml:space="preserve">autenticador anexados ao pedido, através do </w:t>
      </w:r>
      <w:r w:rsidR="000E3731" w:rsidRPr="00B65332">
        <w:rPr>
          <w:rFonts w:cstheme="minorHAnsi"/>
          <w:lang w:val="pt-PT"/>
        </w:rPr>
        <w:t>cabeçalho</w:t>
      </w:r>
      <w:r w:rsidRPr="00B65332">
        <w:rPr>
          <w:rFonts w:cstheme="minorHAnsi"/>
          <w:lang w:val="pt-PT"/>
        </w:rPr>
        <w:t xml:space="preserve"> SOAP; por outro lado, a resposta a esse</w:t>
      </w:r>
      <w:r w:rsidR="000E3731" w:rsidRPr="00B65332">
        <w:rPr>
          <w:rFonts w:cstheme="minorHAnsi"/>
          <w:lang w:val="pt-PT"/>
        </w:rPr>
        <w:t xml:space="preserve"> </w:t>
      </w:r>
      <w:r w:rsidRPr="00B65332">
        <w:rPr>
          <w:rFonts w:cstheme="minorHAnsi"/>
          <w:lang w:val="pt-PT"/>
        </w:rPr>
        <w:t xml:space="preserve">pedido deve incluir no </w:t>
      </w:r>
      <w:r w:rsidR="000E3731" w:rsidRPr="00B65332">
        <w:rPr>
          <w:rFonts w:cstheme="minorHAnsi"/>
          <w:lang w:val="pt-PT"/>
        </w:rPr>
        <w:t>cabeçalho</w:t>
      </w:r>
      <w:r w:rsidRPr="00B65332">
        <w:rPr>
          <w:rFonts w:cstheme="minorHAnsi"/>
          <w:lang w:val="pt-PT"/>
        </w:rPr>
        <w:t xml:space="preserve"> a prova de frescura prevista pelo protocolo. Este procedimento</w:t>
      </w:r>
      <w:r w:rsidR="000E3731" w:rsidRPr="00B65332">
        <w:rPr>
          <w:rFonts w:cstheme="minorHAnsi"/>
          <w:lang w:val="pt-PT"/>
        </w:rPr>
        <w:t xml:space="preserve"> </w:t>
      </w:r>
      <w:r w:rsidRPr="00B65332">
        <w:rPr>
          <w:rFonts w:cstheme="minorHAnsi"/>
          <w:lang w:val="pt-PT"/>
        </w:rPr>
        <w:t xml:space="preserve">deve ser seguido para qualquer </w:t>
      </w:r>
      <w:r w:rsidR="000E3731" w:rsidRPr="00B65332">
        <w:rPr>
          <w:rFonts w:cstheme="minorHAnsi"/>
          <w:lang w:val="pt-PT"/>
        </w:rPr>
        <w:t>invocação</w:t>
      </w:r>
      <w:r w:rsidRPr="00B65332">
        <w:rPr>
          <w:rFonts w:cstheme="minorHAnsi"/>
          <w:lang w:val="pt-PT"/>
        </w:rPr>
        <w:t xml:space="preserve"> feita pelo cliente ao servidor Biclas; </w:t>
      </w:r>
      <w:r w:rsidR="00A57E7F" w:rsidRPr="00B65332">
        <w:rPr>
          <w:rFonts w:cstheme="minorHAnsi"/>
          <w:lang w:val="pt-PT"/>
        </w:rPr>
        <w:t>está</w:t>
      </w:r>
      <w:r w:rsidRPr="00B65332">
        <w:rPr>
          <w:rFonts w:cstheme="minorHAnsi"/>
          <w:lang w:val="pt-PT"/>
        </w:rPr>
        <w:t xml:space="preserve"> fora</w:t>
      </w:r>
      <w:r w:rsidR="00746E9B">
        <w:rPr>
          <w:rFonts w:cstheme="minorHAnsi"/>
          <w:lang w:val="pt-PT"/>
        </w:rPr>
        <w:t xml:space="preserve"> </w:t>
      </w:r>
      <w:r w:rsidR="00EA642F">
        <w:rPr>
          <w:rFonts w:cstheme="minorHAnsi"/>
          <w:lang w:val="pt-PT"/>
        </w:rPr>
        <w:t>d</w:t>
      </w:r>
      <w:r w:rsidR="00F06E69">
        <w:rPr>
          <w:rFonts w:cstheme="minorHAnsi"/>
          <w:lang w:val="pt-PT"/>
        </w:rPr>
        <w:t>o</w:t>
      </w:r>
      <w:r w:rsidR="00746E9B">
        <w:rPr>
          <w:rFonts w:cstheme="minorHAnsi"/>
          <w:lang w:val="pt-PT"/>
        </w:rPr>
        <w:t xml:space="preserve"> </w:t>
      </w:r>
      <w:r w:rsidRPr="00B65332">
        <w:rPr>
          <w:rFonts w:cstheme="minorHAnsi"/>
          <w:lang w:val="pt-PT"/>
        </w:rPr>
        <w:t>âmbito</w:t>
      </w:r>
      <w:r w:rsidR="000E3731" w:rsidRPr="00B65332">
        <w:rPr>
          <w:rFonts w:cstheme="minorHAnsi"/>
          <w:lang w:val="pt-PT"/>
        </w:rPr>
        <w:t xml:space="preserve"> </w:t>
      </w:r>
      <w:r w:rsidRPr="00B65332">
        <w:rPr>
          <w:rFonts w:cstheme="minorHAnsi"/>
          <w:lang w:val="pt-PT"/>
        </w:rPr>
        <w:t>do projeto autenticar as invocações entre o servidor Biclas e os servidores de estação.</w:t>
      </w:r>
    </w:p>
    <w:p w:rsidR="00AF3D81" w:rsidRPr="00B65332" w:rsidRDefault="00AF3D81" w:rsidP="0068557B">
      <w:pPr>
        <w:spacing w:after="0" w:line="240" w:lineRule="auto"/>
        <w:jc w:val="both"/>
        <w:rPr>
          <w:rFonts w:cstheme="minorHAnsi"/>
          <w:lang w:val="pt-PT"/>
        </w:rPr>
      </w:pPr>
    </w:p>
    <w:p w:rsidR="00823E4D"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Antes de um cliente poder realizar qualquer operação, deve invocar a operação </w:t>
      </w:r>
      <w:r w:rsidR="00823E4D" w:rsidRPr="00412387">
        <w:rPr>
          <w:rFonts w:cstheme="minorHAnsi"/>
          <w:b/>
          <w:lang w:val="pt-PT"/>
        </w:rPr>
        <w:t>ativar</w:t>
      </w:r>
      <w:r w:rsidRPr="00412387">
        <w:rPr>
          <w:rFonts w:cstheme="minorHAnsi"/>
          <w:b/>
          <w:lang w:val="pt-PT"/>
        </w:rPr>
        <w:t>Utilizador</w:t>
      </w:r>
      <w:r w:rsidRPr="00B65332">
        <w:rPr>
          <w:rFonts w:cstheme="minorHAnsi"/>
          <w:lang w:val="pt-PT"/>
        </w:rPr>
        <w:t xml:space="preserve"> sobre o servidor Biclas. Esta </w:t>
      </w:r>
      <w:r w:rsidR="000E3731" w:rsidRPr="00B65332">
        <w:rPr>
          <w:rFonts w:cstheme="minorHAnsi"/>
          <w:lang w:val="pt-PT"/>
        </w:rPr>
        <w:t>invocação</w:t>
      </w:r>
      <w:r w:rsidRPr="00B65332">
        <w:rPr>
          <w:rFonts w:cstheme="minorHAnsi"/>
          <w:lang w:val="pt-PT"/>
        </w:rPr>
        <w:t xml:space="preserve"> serve para o servidor Biclas passar a conhecer</w:t>
      </w:r>
      <w:r w:rsidR="00823E4D" w:rsidRPr="00B65332">
        <w:rPr>
          <w:rFonts w:cstheme="minorHAnsi"/>
          <w:lang w:val="pt-PT"/>
        </w:rPr>
        <w:t xml:space="preserve"> </w:t>
      </w:r>
      <w:r w:rsidRPr="00B65332">
        <w:rPr>
          <w:rFonts w:cstheme="minorHAnsi"/>
          <w:lang w:val="pt-PT"/>
        </w:rPr>
        <w:t xml:space="preserve">o utilizador </w:t>
      </w:r>
      <w:r w:rsidR="00823E4D" w:rsidRPr="00B65332">
        <w:rPr>
          <w:rFonts w:cstheme="minorHAnsi"/>
          <w:lang w:val="pt-PT"/>
        </w:rPr>
        <w:t>já</w:t>
      </w:r>
      <w:r w:rsidRPr="00B65332">
        <w:rPr>
          <w:rFonts w:cstheme="minorHAnsi"/>
          <w:lang w:val="pt-PT"/>
        </w:rPr>
        <w:t xml:space="preserve"> registado no servidor de </w:t>
      </w:r>
      <w:r w:rsidR="000E3731" w:rsidRPr="00B65332">
        <w:rPr>
          <w:rFonts w:cstheme="minorHAnsi"/>
          <w:lang w:val="pt-PT"/>
        </w:rPr>
        <w:t>autenticação</w:t>
      </w:r>
      <w:r w:rsidRPr="00B65332">
        <w:rPr>
          <w:rFonts w:cstheme="minorHAnsi"/>
          <w:lang w:val="pt-PT"/>
        </w:rPr>
        <w:t>.</w:t>
      </w:r>
      <w:r w:rsidR="00823E4D" w:rsidRPr="00B65332">
        <w:rPr>
          <w:rFonts w:cstheme="minorHAnsi"/>
          <w:lang w:val="pt-PT"/>
        </w:rPr>
        <w:t xml:space="preserve"> </w:t>
      </w:r>
      <w:r w:rsidRPr="00B65332">
        <w:rPr>
          <w:rFonts w:cstheme="minorHAnsi"/>
          <w:lang w:val="pt-PT"/>
        </w:rPr>
        <w:t>O pedido e a resposta podem seguir em claro, ou seja, não se exige que pedido/resposta</w:t>
      </w:r>
      <w:r w:rsidR="00823E4D" w:rsidRPr="00B65332">
        <w:rPr>
          <w:rFonts w:cstheme="minorHAnsi"/>
          <w:lang w:val="pt-PT"/>
        </w:rPr>
        <w:t xml:space="preserve"> </w:t>
      </w:r>
      <w:r w:rsidRPr="00B65332">
        <w:rPr>
          <w:rFonts w:cstheme="minorHAnsi"/>
          <w:lang w:val="pt-PT"/>
        </w:rPr>
        <w:t>sejam cifrados; mas espera-se que a integridade do pedido seja garantida através de um MAC</w:t>
      </w:r>
      <w:r w:rsidR="00823E4D" w:rsidRPr="00B65332">
        <w:rPr>
          <w:rFonts w:cstheme="minorHAnsi"/>
          <w:lang w:val="pt-PT"/>
        </w:rPr>
        <w:t xml:space="preserve"> </w:t>
      </w:r>
      <w:r w:rsidRPr="00B65332">
        <w:rPr>
          <w:rFonts w:cstheme="minorHAnsi"/>
          <w:lang w:val="pt-PT"/>
        </w:rPr>
        <w:t xml:space="preserve">(Message Authentication Code) usando a chave de </w:t>
      </w:r>
      <w:r w:rsidR="000E3731" w:rsidRPr="00B65332">
        <w:rPr>
          <w:rFonts w:cstheme="minorHAnsi"/>
          <w:lang w:val="pt-PT"/>
        </w:rPr>
        <w:t>sessão</w:t>
      </w:r>
      <w:r w:rsidRPr="00B65332">
        <w:rPr>
          <w:rFonts w:cstheme="minorHAnsi"/>
          <w:lang w:val="pt-PT"/>
        </w:rPr>
        <w:t xml:space="preserve"> do Kerberos.</w:t>
      </w:r>
    </w:p>
    <w:p w:rsidR="00823E4D" w:rsidRPr="00B65332" w:rsidRDefault="00823E4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823E4D" w:rsidRPr="00B65332">
        <w:rPr>
          <w:rFonts w:cstheme="minorHAnsi"/>
          <w:lang w:val="pt-PT"/>
        </w:rPr>
        <w:t>colocação</w:t>
      </w:r>
      <w:r w:rsidRPr="00B65332">
        <w:rPr>
          <w:rFonts w:cstheme="minorHAnsi"/>
          <w:lang w:val="pt-PT"/>
        </w:rPr>
        <w:t xml:space="preserve"> dos elementos de </w:t>
      </w:r>
      <w:r w:rsidR="00823E4D" w:rsidRPr="00B65332">
        <w:rPr>
          <w:rFonts w:cstheme="minorHAnsi"/>
          <w:lang w:val="pt-PT"/>
        </w:rPr>
        <w:t>segurança</w:t>
      </w:r>
      <w:r w:rsidRPr="00B65332">
        <w:rPr>
          <w:rFonts w:cstheme="minorHAnsi"/>
          <w:lang w:val="pt-PT"/>
        </w:rPr>
        <w:t xml:space="preserve"> nas mensagens SOAP e o controlo de acessos devem</w:t>
      </w:r>
      <w:r w:rsidR="00727EB2" w:rsidRPr="00B65332">
        <w:rPr>
          <w:rFonts w:cstheme="minorHAnsi"/>
          <w:lang w:val="pt-PT"/>
        </w:rPr>
        <w:t xml:space="preserve"> </w:t>
      </w:r>
      <w:r w:rsidRPr="00B65332">
        <w:rPr>
          <w:rFonts w:cstheme="minorHAnsi"/>
          <w:lang w:val="pt-PT"/>
        </w:rPr>
        <w:t xml:space="preserve">ser feitos através de JAX-WS Handlers, que permitem intercetar a </w:t>
      </w:r>
      <w:r w:rsidR="000E3731" w:rsidRPr="00B65332">
        <w:rPr>
          <w:rFonts w:cstheme="minorHAnsi"/>
          <w:lang w:val="pt-PT"/>
        </w:rPr>
        <w:t>invocação</w:t>
      </w:r>
      <w:r w:rsidRPr="00B65332">
        <w:rPr>
          <w:rFonts w:cstheme="minorHAnsi"/>
          <w:lang w:val="pt-PT"/>
        </w:rPr>
        <w:t xml:space="preserve"> de operações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remotas no cliente e no servidor.</w:t>
      </w:r>
    </w:p>
    <w:p w:rsidR="00823E4D" w:rsidRPr="00B65332" w:rsidRDefault="00823E4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Como no projeto de </w:t>
      </w:r>
      <w:r w:rsidR="008674C2" w:rsidRPr="00B65332">
        <w:rPr>
          <w:rFonts w:cstheme="minorHAnsi"/>
          <w:lang w:val="pt-PT"/>
        </w:rPr>
        <w:t>CD</w:t>
      </w:r>
      <w:r w:rsidRPr="00B65332">
        <w:rPr>
          <w:rFonts w:cstheme="minorHAnsi"/>
          <w:lang w:val="pt-PT"/>
        </w:rPr>
        <w:t xml:space="preserve"> não se desenvolve uma </w:t>
      </w:r>
      <w:r w:rsidR="00823E4D" w:rsidRPr="00B65332">
        <w:rPr>
          <w:rFonts w:cstheme="minorHAnsi"/>
          <w:lang w:val="pt-PT"/>
        </w:rPr>
        <w:t>aplicação</w:t>
      </w:r>
      <w:r w:rsidRPr="00B65332">
        <w:rPr>
          <w:rFonts w:cstheme="minorHAnsi"/>
          <w:lang w:val="pt-PT"/>
        </w:rPr>
        <w:t xml:space="preserve"> cliente, o </w:t>
      </w:r>
      <w:r w:rsidR="000E3731" w:rsidRPr="00B65332">
        <w:rPr>
          <w:rFonts w:cstheme="minorHAnsi"/>
          <w:lang w:val="pt-PT"/>
        </w:rPr>
        <w:t>início</w:t>
      </w:r>
      <w:r w:rsidRPr="00B65332">
        <w:rPr>
          <w:rFonts w:cstheme="minorHAnsi"/>
          <w:lang w:val="pt-PT"/>
        </w:rPr>
        <w:t xml:space="preserve"> de </w:t>
      </w:r>
      <w:r w:rsidR="000E3731" w:rsidRPr="00B65332">
        <w:rPr>
          <w:rFonts w:cstheme="minorHAnsi"/>
          <w:lang w:val="pt-PT"/>
        </w:rPr>
        <w:t>sessão</w:t>
      </w:r>
      <w:r w:rsidR="00727EB2" w:rsidRPr="00B65332">
        <w:rPr>
          <w:rFonts w:cstheme="minorHAnsi"/>
          <w:lang w:val="pt-PT"/>
        </w:rPr>
        <w:t xml:space="preserve"> junto </w:t>
      </w:r>
      <w:r w:rsidRPr="00B65332">
        <w:rPr>
          <w:rFonts w:cstheme="minorHAnsi"/>
          <w:lang w:val="pt-PT"/>
        </w:rPr>
        <w:t>do servidor Kerberos deve ser feito pelos testes JUnit. Ma</w:t>
      </w:r>
      <w:r w:rsidR="00727EB2" w:rsidRPr="00B65332">
        <w:rPr>
          <w:rFonts w:cstheme="minorHAnsi"/>
          <w:lang w:val="pt-PT"/>
        </w:rPr>
        <w:t xml:space="preserve">is precisamente, uma bateria de </w:t>
      </w:r>
      <w:r w:rsidRPr="00B65332">
        <w:rPr>
          <w:rFonts w:cstheme="minorHAnsi"/>
          <w:lang w:val="pt-PT"/>
        </w:rPr>
        <w:t xml:space="preserve">testes deve começar por solicitar o </w:t>
      </w:r>
      <w:r w:rsidR="000E3731" w:rsidRPr="00B65332">
        <w:rPr>
          <w:rFonts w:cstheme="minorHAnsi"/>
          <w:lang w:val="pt-PT"/>
        </w:rPr>
        <w:t>início</w:t>
      </w:r>
      <w:r w:rsidRPr="00B65332">
        <w:rPr>
          <w:rFonts w:cstheme="minorHAnsi"/>
          <w:lang w:val="pt-PT"/>
        </w:rPr>
        <w:t xml:space="preserve"> de nova </w:t>
      </w:r>
      <w:r w:rsidR="000E3731" w:rsidRPr="00B65332">
        <w:rPr>
          <w:rFonts w:cstheme="minorHAnsi"/>
          <w:lang w:val="pt-PT"/>
        </w:rPr>
        <w:t>sessão</w:t>
      </w:r>
      <w:r w:rsidRPr="00B65332">
        <w:rPr>
          <w:rFonts w:cstheme="minorHAnsi"/>
          <w:lang w:val="pt-PT"/>
        </w:rPr>
        <w:t xml:space="preserve"> junto do servidor Kerberos (obtendo a</w:t>
      </w:r>
      <w:r w:rsidR="00823E4D" w:rsidRPr="00B65332">
        <w:rPr>
          <w:rFonts w:cstheme="minorHAnsi"/>
          <w:lang w:val="pt-PT"/>
        </w:rPr>
        <w:t xml:space="preserve"> </w:t>
      </w:r>
      <w:r w:rsidR="00727EB2" w:rsidRPr="00B65332">
        <w:rPr>
          <w:rFonts w:cstheme="minorHAnsi"/>
          <w:lang w:val="pt-PT"/>
        </w:rPr>
        <w:t xml:space="preserve">chave </w:t>
      </w:r>
      <w:r w:rsidRPr="00B65332">
        <w:rPr>
          <w:rFonts w:cstheme="minorHAnsi"/>
          <w:lang w:val="pt-PT"/>
        </w:rPr>
        <w:t xml:space="preserve">de </w:t>
      </w:r>
      <w:r w:rsidR="000E3731" w:rsidRPr="00B65332">
        <w:rPr>
          <w:rFonts w:cstheme="minorHAnsi"/>
          <w:lang w:val="pt-PT"/>
        </w:rPr>
        <w:t>sessão</w:t>
      </w:r>
      <w:r w:rsidRPr="00B65332">
        <w:rPr>
          <w:rFonts w:cstheme="minorHAnsi"/>
          <w:lang w:val="pt-PT"/>
        </w:rPr>
        <w:t xml:space="preserve"> e ticket respetivo) e, usando os elementos dessa </w:t>
      </w:r>
      <w:r w:rsidR="000E3731" w:rsidRPr="00B65332">
        <w:rPr>
          <w:rFonts w:cstheme="minorHAnsi"/>
          <w:lang w:val="pt-PT"/>
        </w:rPr>
        <w:t>sessão</w:t>
      </w:r>
      <w:r w:rsidRPr="00B65332">
        <w:rPr>
          <w:rFonts w:cstheme="minorHAnsi"/>
          <w:lang w:val="pt-PT"/>
        </w:rPr>
        <w:t>, executar as invocações</w:t>
      </w:r>
      <w:r w:rsidR="00727EB2" w:rsidRPr="00B65332">
        <w:rPr>
          <w:rFonts w:cstheme="minorHAnsi"/>
          <w:lang w:val="pt-PT"/>
        </w:rPr>
        <w:t xml:space="preserve"> </w:t>
      </w:r>
      <w:r w:rsidRPr="00B65332">
        <w:rPr>
          <w:rFonts w:cstheme="minorHAnsi"/>
          <w:lang w:val="pt-PT"/>
        </w:rPr>
        <w:t>remotas sobre o servidor Biclas.</w:t>
      </w:r>
    </w:p>
    <w:p w:rsidR="00823E4D" w:rsidRPr="00B65332" w:rsidRDefault="00823E4D" w:rsidP="0068557B">
      <w:pPr>
        <w:autoSpaceDE w:val="0"/>
        <w:autoSpaceDN w:val="0"/>
        <w:adjustRightInd w:val="0"/>
        <w:spacing w:after="0" w:line="240" w:lineRule="auto"/>
        <w:jc w:val="both"/>
        <w:rPr>
          <w:rFonts w:cstheme="minorHAnsi"/>
          <w:lang w:val="pt-PT"/>
        </w:rPr>
      </w:pPr>
    </w:p>
    <w:p w:rsidR="00412387" w:rsidRDefault="00412387">
      <w:pPr>
        <w:rPr>
          <w:rFonts w:cstheme="minorHAnsi"/>
          <w:b/>
          <w:bCs/>
          <w:sz w:val="29"/>
          <w:szCs w:val="29"/>
          <w:lang w:val="pt-PT"/>
        </w:rPr>
      </w:pPr>
      <w:r>
        <w:rPr>
          <w:rFonts w:cstheme="minorHAnsi"/>
          <w:b/>
          <w:bCs/>
          <w:sz w:val="29"/>
          <w:szCs w:val="29"/>
          <w:lang w:val="pt-PT"/>
        </w:rPr>
        <w:br w:type="page"/>
      </w:r>
    </w:p>
    <w:p w:rsidR="00AF3D81" w:rsidRPr="00B65332" w:rsidRDefault="00823E4D"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lastRenderedPageBreak/>
        <w:t>4. Avaliaçã</w:t>
      </w:r>
      <w:r w:rsidR="00AF3D81" w:rsidRPr="00B65332">
        <w:rPr>
          <w:rFonts w:cstheme="minorHAnsi"/>
          <w:b/>
          <w:bCs/>
          <w:sz w:val="29"/>
          <w:szCs w:val="29"/>
          <w:lang w:val="pt-PT"/>
        </w:rPr>
        <w:t>o</w:t>
      </w:r>
    </w:p>
    <w:p w:rsidR="00823E4D" w:rsidRPr="00B65332" w:rsidRDefault="00823E4D"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823E4D" w:rsidRPr="00B65332">
        <w:rPr>
          <w:rFonts w:cstheme="minorHAnsi"/>
          <w:b/>
          <w:bCs/>
          <w:sz w:val="24"/>
          <w:szCs w:val="24"/>
          <w:lang w:val="pt-PT"/>
        </w:rPr>
        <w:t>.1. Colaboraçã</w:t>
      </w:r>
      <w:r w:rsidRPr="00B65332">
        <w:rPr>
          <w:rFonts w:cstheme="minorHAnsi"/>
          <w:b/>
          <w:bCs/>
          <w:sz w:val="24"/>
          <w:szCs w:val="24"/>
          <w:lang w:val="pt-PT"/>
        </w:rPr>
        <w:t>o e Entregas</w:t>
      </w:r>
    </w:p>
    <w:p w:rsidR="00823E4D" w:rsidRPr="00B65332" w:rsidRDefault="00823E4D"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O Git </w:t>
      </w:r>
      <w:r w:rsidR="00EE40E8" w:rsidRPr="00B65332">
        <w:rPr>
          <w:rFonts w:cstheme="minorHAnsi"/>
          <w:lang w:val="pt-PT"/>
        </w:rPr>
        <w:t>é</w:t>
      </w:r>
      <w:r w:rsidRPr="00B65332">
        <w:rPr>
          <w:rFonts w:cstheme="minorHAnsi"/>
          <w:lang w:val="pt-PT"/>
        </w:rPr>
        <w:t xml:space="preserve"> um sistema de controlo de </w:t>
      </w:r>
      <w:r w:rsidR="00823E4D" w:rsidRPr="00B65332">
        <w:rPr>
          <w:rFonts w:cstheme="minorHAnsi"/>
          <w:lang w:val="pt-PT"/>
        </w:rPr>
        <w:t>versões</w:t>
      </w:r>
      <w:r w:rsidRPr="00B65332">
        <w:rPr>
          <w:rFonts w:cstheme="minorHAnsi"/>
          <w:lang w:val="pt-PT"/>
        </w:rPr>
        <w:t xml:space="preserve"> do </w:t>
      </w:r>
      <w:r w:rsidR="00823E4D" w:rsidRPr="00B65332">
        <w:rPr>
          <w:rFonts w:cstheme="minorHAnsi"/>
          <w:lang w:val="pt-PT"/>
        </w:rPr>
        <w:t>código</w:t>
      </w:r>
      <w:r w:rsidRPr="00B65332">
        <w:rPr>
          <w:rFonts w:cstheme="minorHAnsi"/>
          <w:lang w:val="pt-PT"/>
        </w:rPr>
        <w:t xml:space="preserve"> fonte que </w:t>
      </w:r>
      <w:r w:rsidR="00EE40E8" w:rsidRPr="00B65332">
        <w:rPr>
          <w:rFonts w:cstheme="minorHAnsi"/>
          <w:lang w:val="pt-PT"/>
        </w:rPr>
        <w:t>é</w:t>
      </w:r>
      <w:r w:rsidRPr="00B65332">
        <w:rPr>
          <w:rFonts w:cstheme="minorHAnsi"/>
          <w:lang w:val="pt-PT"/>
        </w:rPr>
        <w:t xml:space="preserve"> uma grande ajuda para o</w:t>
      </w:r>
      <w:r w:rsidR="004D6FA5" w:rsidRPr="00B65332">
        <w:rPr>
          <w:rFonts w:cstheme="minorHAnsi"/>
          <w:lang w:val="pt-PT"/>
        </w:rPr>
        <w:t xml:space="preserve"> </w:t>
      </w:r>
      <w:r w:rsidRPr="00B65332">
        <w:rPr>
          <w:rFonts w:cstheme="minorHAnsi"/>
          <w:lang w:val="pt-PT"/>
        </w:rPr>
        <w:t xml:space="preserve">trabalho em equipa. Toda a partilha de </w:t>
      </w:r>
      <w:r w:rsidR="00823E4D" w:rsidRPr="00B65332">
        <w:rPr>
          <w:rFonts w:cstheme="minorHAnsi"/>
          <w:lang w:val="pt-PT"/>
        </w:rPr>
        <w:t>código</w:t>
      </w:r>
      <w:r w:rsidRPr="00B65332">
        <w:rPr>
          <w:rFonts w:cstheme="minorHAnsi"/>
          <w:lang w:val="pt-PT"/>
        </w:rPr>
        <w:t xml:space="preserve"> para trabalho deve ser feita através do GitHub.</w:t>
      </w:r>
      <w:r w:rsidR="004D6FA5" w:rsidRPr="00B65332">
        <w:rPr>
          <w:rFonts w:cstheme="minorHAnsi"/>
          <w:lang w:val="pt-PT"/>
        </w:rPr>
        <w:t xml:space="preserve"> </w:t>
      </w:r>
      <w:r w:rsidRPr="00B65332">
        <w:rPr>
          <w:rFonts w:cstheme="minorHAnsi"/>
          <w:lang w:val="pt-PT"/>
        </w:rPr>
        <w:t xml:space="preserve">A </w:t>
      </w:r>
      <w:r w:rsidR="00823E4D" w:rsidRPr="00B65332">
        <w:rPr>
          <w:rFonts w:cstheme="minorHAnsi"/>
          <w:lang w:val="pt-PT"/>
        </w:rPr>
        <w:t>atualização do repositó</w:t>
      </w:r>
      <w:r w:rsidRPr="00B65332">
        <w:rPr>
          <w:rFonts w:cstheme="minorHAnsi"/>
          <w:lang w:val="pt-PT"/>
        </w:rPr>
        <w:t xml:space="preserve">rio deve ser feita com regularidade, correspondendo </w:t>
      </w:r>
      <w:r w:rsidR="003D3F7B" w:rsidRPr="00B65332">
        <w:rPr>
          <w:rFonts w:cstheme="minorHAnsi"/>
          <w:lang w:val="pt-PT"/>
        </w:rPr>
        <w:t>à</w:t>
      </w:r>
      <w:r w:rsidR="00823E4D" w:rsidRPr="00B65332">
        <w:rPr>
          <w:rFonts w:cstheme="minorHAnsi"/>
          <w:lang w:val="pt-PT"/>
        </w:rPr>
        <w:t xml:space="preserve"> distribuiçã</w:t>
      </w:r>
      <w:r w:rsidRPr="00B65332">
        <w:rPr>
          <w:rFonts w:cstheme="minorHAnsi"/>
          <w:lang w:val="pt-PT"/>
        </w:rPr>
        <w:t>o</w:t>
      </w:r>
      <w:r w:rsidR="004D6FA5" w:rsidRPr="00B65332">
        <w:rPr>
          <w:rFonts w:cstheme="minorHAnsi"/>
          <w:lang w:val="pt-PT"/>
        </w:rPr>
        <w:t xml:space="preserve"> </w:t>
      </w:r>
      <w:r w:rsidRPr="00B65332">
        <w:rPr>
          <w:rFonts w:cstheme="minorHAnsi"/>
          <w:lang w:val="pt-PT"/>
        </w:rPr>
        <w:t xml:space="preserve">de trabalho entre os alunos e </w:t>
      </w:r>
      <w:r w:rsidR="003D3F7B" w:rsidRPr="00B65332">
        <w:rPr>
          <w:rFonts w:cstheme="minorHAnsi"/>
          <w:lang w:val="pt-PT"/>
        </w:rPr>
        <w:t>à</w:t>
      </w:r>
      <w:r w:rsidRPr="00B65332">
        <w:rPr>
          <w:rFonts w:cstheme="minorHAnsi"/>
          <w:lang w:val="pt-PT"/>
        </w:rPr>
        <w:t xml:space="preserve">s </w:t>
      </w:r>
      <w:r w:rsidR="00823E4D" w:rsidRPr="00B65332">
        <w:rPr>
          <w:rFonts w:cstheme="minorHAnsi"/>
          <w:lang w:val="pt-PT"/>
        </w:rPr>
        <w:t>várias</w:t>
      </w:r>
      <w:r w:rsidRPr="00B65332">
        <w:rPr>
          <w:rFonts w:cstheme="minorHAnsi"/>
          <w:lang w:val="pt-PT"/>
        </w:rPr>
        <w:t xml:space="preserve"> etapas de desenvolvimento. Cada elemento do grupo</w:t>
      </w:r>
      <w:r w:rsidR="004D6FA5" w:rsidRPr="00B65332">
        <w:rPr>
          <w:rFonts w:cstheme="minorHAnsi"/>
          <w:lang w:val="pt-PT"/>
        </w:rPr>
        <w:t xml:space="preserve"> </w:t>
      </w:r>
      <w:r w:rsidR="00823E4D" w:rsidRPr="00B65332">
        <w:rPr>
          <w:rFonts w:cstheme="minorHAnsi"/>
          <w:lang w:val="pt-PT"/>
        </w:rPr>
        <w:t>deve atualizar o repositó</w:t>
      </w:r>
      <w:r w:rsidRPr="00B65332">
        <w:rPr>
          <w:rFonts w:cstheme="minorHAnsi"/>
          <w:lang w:val="pt-PT"/>
        </w:rPr>
        <w:t xml:space="preserve">rio do seu grupo </w:t>
      </w:r>
      <w:r w:rsidR="003D3F7B" w:rsidRPr="00B65332">
        <w:rPr>
          <w:rFonts w:cstheme="minorHAnsi"/>
          <w:lang w:val="pt-PT"/>
        </w:rPr>
        <w:t>à</w:t>
      </w:r>
      <w:r w:rsidRPr="00B65332">
        <w:rPr>
          <w:rFonts w:cstheme="minorHAnsi"/>
          <w:lang w:val="pt-PT"/>
        </w:rPr>
        <w:t xml:space="preserve"> medida que vai concluindo as </w:t>
      </w:r>
      <w:r w:rsidR="00823E4D" w:rsidRPr="00B65332">
        <w:rPr>
          <w:rFonts w:cstheme="minorHAnsi"/>
          <w:lang w:val="pt-PT"/>
        </w:rPr>
        <w:t>várias</w:t>
      </w:r>
      <w:r w:rsidRPr="00B65332">
        <w:rPr>
          <w:rFonts w:cstheme="minorHAnsi"/>
          <w:lang w:val="pt-PT"/>
        </w:rPr>
        <w:t xml:space="preserve"> tarefas que</w:t>
      </w:r>
      <w:r w:rsidR="004D6FA5" w:rsidRPr="00B65332">
        <w:rPr>
          <w:rFonts w:cstheme="minorHAnsi"/>
          <w:lang w:val="pt-PT"/>
        </w:rPr>
        <w:t xml:space="preserve"> lhe foram atribuí</w:t>
      </w:r>
      <w:r w:rsidRPr="00B65332">
        <w:rPr>
          <w:rFonts w:cstheme="minorHAnsi"/>
          <w:lang w:val="pt-PT"/>
        </w:rPr>
        <w:t>das.</w:t>
      </w:r>
    </w:p>
    <w:p w:rsidR="004D6FA5" w:rsidRPr="00B65332" w:rsidRDefault="004D6FA5"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As entregas do projeto </w:t>
      </w:r>
      <w:r w:rsidR="00E86CF9" w:rsidRPr="00B65332">
        <w:rPr>
          <w:rFonts w:cstheme="minorHAnsi"/>
          <w:lang w:val="pt-PT"/>
        </w:rPr>
        <w:t>serão</w:t>
      </w:r>
      <w:r w:rsidRPr="00B65332">
        <w:rPr>
          <w:rFonts w:cstheme="minorHAnsi"/>
          <w:lang w:val="pt-PT"/>
        </w:rPr>
        <w:t xml:space="preserve"> feitas tamb</w:t>
      </w:r>
      <w:r w:rsidR="00EE40E8" w:rsidRPr="00B65332">
        <w:rPr>
          <w:rFonts w:cstheme="minorHAnsi"/>
          <w:lang w:val="pt-PT"/>
        </w:rPr>
        <w:t>é</w:t>
      </w:r>
      <w:r w:rsidRPr="00B65332">
        <w:rPr>
          <w:rFonts w:cstheme="minorHAnsi"/>
          <w:lang w:val="pt-PT"/>
        </w:rPr>
        <w:t xml:space="preserve">m através do </w:t>
      </w:r>
      <w:r w:rsidR="0078187E" w:rsidRPr="00B65332">
        <w:rPr>
          <w:rFonts w:cstheme="minorHAnsi"/>
          <w:lang w:val="pt-PT"/>
        </w:rPr>
        <w:t>repositório</w:t>
      </w:r>
      <w:r w:rsidRPr="00B65332">
        <w:rPr>
          <w:rFonts w:cstheme="minorHAnsi"/>
          <w:lang w:val="pt-PT"/>
        </w:rPr>
        <w:t xml:space="preserve"> GitHub. O reposit</w:t>
      </w:r>
      <w:r w:rsidR="0078187E" w:rsidRPr="00B65332">
        <w:rPr>
          <w:rFonts w:cstheme="minorHAnsi"/>
          <w:lang w:val="pt-PT"/>
        </w:rPr>
        <w:t>ório de cada grupo estará</w:t>
      </w:r>
      <w:r w:rsidRPr="00B65332">
        <w:rPr>
          <w:rFonts w:cstheme="minorHAnsi"/>
          <w:lang w:val="pt-PT"/>
        </w:rPr>
        <w:t xml:space="preserve"> disponível em: </w:t>
      </w:r>
      <w:hyperlink r:id="rId9" w:history="1">
        <w:r w:rsidR="000C50B9" w:rsidRPr="00621004">
          <w:rPr>
            <w:rStyle w:val="Hyperlink"/>
            <w:rFonts w:cstheme="minorHAnsi"/>
            <w:lang w:val="pt-PT"/>
          </w:rPr>
          <w:t>https://github.com/lusofona-distsys/GXX-Biclas/</w:t>
        </w:r>
      </w:hyperlink>
    </w:p>
    <w:p w:rsidR="003E0424" w:rsidRPr="00B65332" w:rsidRDefault="003E0424"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 cada par</w:t>
      </w:r>
      <w:r w:rsidR="00CE78F9" w:rsidRPr="00B65332">
        <w:rPr>
          <w:rFonts w:cstheme="minorHAnsi"/>
          <w:lang w:val="pt-PT"/>
        </w:rPr>
        <w:t>te do projeto a entregar estará</w:t>
      </w:r>
      <w:r w:rsidRPr="00B65332">
        <w:rPr>
          <w:rFonts w:cstheme="minorHAnsi"/>
          <w:lang w:val="pt-PT"/>
        </w:rPr>
        <w:t xml:space="preserve"> associada uma TAG. Cada grupo tem que marcar o</w:t>
      </w:r>
    </w:p>
    <w:p w:rsidR="00AF3D81" w:rsidRPr="00B65332" w:rsidRDefault="00823E4D" w:rsidP="0068557B">
      <w:pPr>
        <w:autoSpaceDE w:val="0"/>
        <w:autoSpaceDN w:val="0"/>
        <w:adjustRightInd w:val="0"/>
        <w:spacing w:after="0" w:line="240" w:lineRule="auto"/>
        <w:jc w:val="both"/>
        <w:rPr>
          <w:rFonts w:cstheme="minorHAnsi"/>
          <w:lang w:val="pt-PT"/>
        </w:rPr>
      </w:pPr>
      <w:r w:rsidRPr="00B65332">
        <w:rPr>
          <w:rFonts w:cstheme="minorHAnsi"/>
          <w:lang w:val="pt-PT"/>
        </w:rPr>
        <w:t>código</w:t>
      </w:r>
      <w:r w:rsidR="00AF3D81" w:rsidRPr="00B65332">
        <w:rPr>
          <w:rFonts w:cstheme="minorHAnsi"/>
          <w:lang w:val="pt-PT"/>
        </w:rPr>
        <w:t xml:space="preserve"> que representa cada entrega a realizar com uma TAG </w:t>
      </w:r>
      <w:r w:rsidR="00CE78F9" w:rsidRPr="00B65332">
        <w:rPr>
          <w:rFonts w:cstheme="minorHAnsi"/>
          <w:lang w:val="pt-PT"/>
        </w:rPr>
        <w:t>especí</w:t>
      </w:r>
      <w:r w:rsidR="00AF3D81" w:rsidRPr="00B65332">
        <w:rPr>
          <w:rFonts w:cstheme="minorHAnsi"/>
          <w:lang w:val="pt-PT"/>
        </w:rPr>
        <w:t xml:space="preserve">fica – </w:t>
      </w:r>
      <w:r w:rsidR="008674C2" w:rsidRPr="00B65332">
        <w:rPr>
          <w:rFonts w:cstheme="minorHAnsi"/>
          <w:lang w:val="pt-PT"/>
        </w:rPr>
        <w:t>CD</w:t>
      </w:r>
      <w:r w:rsidR="00AF3D81" w:rsidRPr="00B65332">
        <w:rPr>
          <w:rFonts w:cstheme="minorHAnsi"/>
          <w:lang w:val="pt-PT"/>
        </w:rPr>
        <w:t xml:space="preserve"> P1, </w:t>
      </w:r>
      <w:r w:rsidR="008674C2" w:rsidRPr="00B65332">
        <w:rPr>
          <w:rFonts w:cstheme="minorHAnsi"/>
          <w:lang w:val="pt-PT"/>
        </w:rPr>
        <w:t>CD</w:t>
      </w:r>
      <w:r w:rsidR="00AF3D81" w:rsidRPr="00B65332">
        <w:rPr>
          <w:rFonts w:cstheme="minorHAnsi"/>
          <w:lang w:val="pt-PT"/>
        </w:rPr>
        <w:t xml:space="preserve"> P2, e </w:t>
      </w:r>
      <w:r w:rsidR="008674C2" w:rsidRPr="00B65332">
        <w:rPr>
          <w:rFonts w:cstheme="minorHAnsi"/>
          <w:lang w:val="pt-PT"/>
        </w:rPr>
        <w:t>CD</w:t>
      </w:r>
      <w:r w:rsidR="00AF3D81" w:rsidRPr="00B65332">
        <w:rPr>
          <w:rFonts w:cstheme="minorHAnsi"/>
          <w:lang w:val="pt-PT"/>
        </w:rPr>
        <w:t xml:space="preserve"> P3</w:t>
      </w:r>
    </w:p>
    <w:p w:rsidR="00AF3D81" w:rsidRPr="00B65332" w:rsidRDefault="00A55B50"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 antes </w:t>
      </w:r>
      <w:r w:rsidR="00AF3D81" w:rsidRPr="00B65332">
        <w:rPr>
          <w:rFonts w:cstheme="minorHAnsi"/>
          <w:lang w:val="pt-PT"/>
        </w:rPr>
        <w:t>da hora limite de entrega.</w:t>
      </w:r>
    </w:p>
    <w:p w:rsidR="00A55B50" w:rsidRPr="00B65332" w:rsidRDefault="00A55B50" w:rsidP="0068557B">
      <w:pPr>
        <w:autoSpaceDE w:val="0"/>
        <w:autoSpaceDN w:val="0"/>
        <w:adjustRightInd w:val="0"/>
        <w:spacing w:after="0" w:line="240" w:lineRule="auto"/>
        <w:jc w:val="both"/>
        <w:rPr>
          <w:rFonts w:cstheme="minorHAnsi"/>
          <w:b/>
          <w:bCs/>
          <w:sz w:val="24"/>
          <w:szCs w:val="24"/>
          <w:lang w:val="pt-PT"/>
        </w:rPr>
      </w:pPr>
    </w:p>
    <w:p w:rsidR="00AF3D81" w:rsidRPr="00B65332" w:rsidRDefault="00A55B50"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4.2. Serviç</w:t>
      </w:r>
      <w:r w:rsidR="00AF3D81" w:rsidRPr="00B65332">
        <w:rPr>
          <w:rFonts w:cstheme="minorHAnsi"/>
          <w:b/>
          <w:bCs/>
          <w:sz w:val="24"/>
          <w:szCs w:val="24"/>
          <w:lang w:val="pt-PT"/>
        </w:rPr>
        <w:t>os externos</w:t>
      </w:r>
    </w:p>
    <w:p w:rsidR="00A55B50" w:rsidRPr="00B65332" w:rsidRDefault="00A55B5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Alguns dos serviços necessários </w:t>
      </w:r>
      <w:r w:rsidR="00E86CF9" w:rsidRPr="00B65332">
        <w:rPr>
          <w:rFonts w:cstheme="minorHAnsi"/>
          <w:lang w:val="pt-PT"/>
        </w:rPr>
        <w:t>serão</w:t>
      </w:r>
      <w:r w:rsidRPr="00B65332">
        <w:rPr>
          <w:rFonts w:cstheme="minorHAnsi"/>
          <w:lang w:val="pt-PT"/>
        </w:rPr>
        <w:t xml:space="preserve"> disponibilizados para </w:t>
      </w:r>
      <w:r w:rsidR="00A55B50" w:rsidRPr="00B65332">
        <w:rPr>
          <w:rFonts w:cstheme="minorHAnsi"/>
          <w:lang w:val="pt-PT"/>
        </w:rPr>
        <w:t>utilização</w:t>
      </w:r>
      <w:r w:rsidRPr="00B65332">
        <w:rPr>
          <w:rFonts w:cstheme="minorHAnsi"/>
          <w:lang w:val="pt-PT"/>
        </w:rPr>
        <w:t xml:space="preserve"> remota:</w:t>
      </w:r>
    </w:p>
    <w:p w:rsidR="00A55B50" w:rsidRPr="00B65332" w:rsidRDefault="00A55B50" w:rsidP="0068557B">
      <w:pPr>
        <w:autoSpaceDE w:val="0"/>
        <w:autoSpaceDN w:val="0"/>
        <w:adjustRightInd w:val="0"/>
        <w:spacing w:after="0" w:line="240" w:lineRule="auto"/>
        <w:jc w:val="both"/>
        <w:rPr>
          <w:rFonts w:cstheme="minorHAnsi"/>
          <w:lang w:val="pt-PT"/>
        </w:rPr>
      </w:pPr>
    </w:p>
    <w:p w:rsidR="00A55B50" w:rsidRPr="00F40648" w:rsidRDefault="00AF3D81" w:rsidP="0068557B">
      <w:pPr>
        <w:pStyle w:val="ListParagraph"/>
        <w:numPr>
          <w:ilvl w:val="0"/>
          <w:numId w:val="9"/>
        </w:numPr>
        <w:autoSpaceDE w:val="0"/>
        <w:autoSpaceDN w:val="0"/>
        <w:adjustRightInd w:val="0"/>
        <w:spacing w:after="0" w:line="240" w:lineRule="auto"/>
        <w:jc w:val="both"/>
        <w:rPr>
          <w:rFonts w:cstheme="minorHAnsi"/>
        </w:rPr>
      </w:pPr>
      <w:r w:rsidRPr="00F40648">
        <w:rPr>
          <w:rFonts w:cstheme="minorHAnsi"/>
        </w:rPr>
        <w:t xml:space="preserve">UDDI: </w:t>
      </w:r>
      <w:hyperlink w:history="1">
        <w:r w:rsidR="00875730" w:rsidRPr="00621004">
          <w:rPr>
            <w:rStyle w:val="Hyperlink"/>
            <w:rFonts w:cstheme="minorHAnsi"/>
          </w:rPr>
          <w:t>http://&lt;URL&gt;:9090</w:t>
        </w:r>
      </w:hyperlink>
      <w:r w:rsidRPr="00F40648">
        <w:rPr>
          <w:rFonts w:cstheme="minorHAnsi"/>
        </w:rPr>
        <w:t xml:space="preserve"> </w:t>
      </w:r>
    </w:p>
    <w:p w:rsidR="00AF3D81" w:rsidRPr="00F40648" w:rsidRDefault="00AF3D81" w:rsidP="0068557B">
      <w:pPr>
        <w:pStyle w:val="ListParagraph"/>
        <w:numPr>
          <w:ilvl w:val="0"/>
          <w:numId w:val="9"/>
        </w:numPr>
        <w:autoSpaceDE w:val="0"/>
        <w:autoSpaceDN w:val="0"/>
        <w:adjustRightInd w:val="0"/>
        <w:spacing w:after="0" w:line="240" w:lineRule="auto"/>
        <w:jc w:val="both"/>
        <w:rPr>
          <w:rFonts w:cstheme="minorHAnsi"/>
        </w:rPr>
      </w:pPr>
      <w:r w:rsidRPr="00F40648">
        <w:rPr>
          <w:rFonts w:cstheme="minorHAnsi"/>
        </w:rPr>
        <w:t xml:space="preserve">Kerberos: </w:t>
      </w:r>
      <w:hyperlink w:history="1">
        <w:r w:rsidR="00A024DA" w:rsidRPr="00621004">
          <w:rPr>
            <w:rStyle w:val="Hyperlink"/>
            <w:rFonts w:cstheme="minorHAnsi"/>
          </w:rPr>
          <w:t>http://&lt;URL&gt;:8888/kerby</w:t>
        </w:r>
      </w:hyperlink>
    </w:p>
    <w:p w:rsidR="000678E2" w:rsidRPr="00F40648" w:rsidRDefault="000678E2" w:rsidP="0068557B">
      <w:pPr>
        <w:pStyle w:val="ListParagraph"/>
        <w:autoSpaceDE w:val="0"/>
        <w:autoSpaceDN w:val="0"/>
        <w:adjustRightInd w:val="0"/>
        <w:spacing w:after="0" w:line="240" w:lineRule="auto"/>
        <w:jc w:val="both"/>
        <w:rPr>
          <w:rFonts w:cstheme="minorHAnsi"/>
        </w:rPr>
      </w:pPr>
    </w:p>
    <w:p w:rsidR="000678E2" w:rsidRPr="00B65332" w:rsidRDefault="000678E2" w:rsidP="000678E2">
      <w:pPr>
        <w:autoSpaceDE w:val="0"/>
        <w:autoSpaceDN w:val="0"/>
        <w:adjustRightInd w:val="0"/>
        <w:spacing w:after="0" w:line="240" w:lineRule="auto"/>
        <w:jc w:val="both"/>
        <w:rPr>
          <w:rFonts w:cstheme="minorHAnsi"/>
          <w:lang w:val="pt-PT"/>
        </w:rPr>
      </w:pPr>
      <w:r w:rsidRPr="00B65332">
        <w:rPr>
          <w:rFonts w:cstheme="minorHAnsi"/>
          <w:lang w:val="pt-PT"/>
        </w:rPr>
        <w:t xml:space="preserve">Os ficheiros WSDL estão disponibilizados em: </w:t>
      </w:r>
      <w:hyperlink w:history="1">
        <w:r w:rsidR="009D6B44" w:rsidRPr="00621004">
          <w:rPr>
            <w:rStyle w:val="Hyperlink"/>
            <w:rFonts w:cstheme="minorHAnsi"/>
            <w:lang w:val="pt-PT"/>
          </w:rPr>
          <w:t>https://&lt;URL&gt;</w:t>
        </w:r>
        <w:bookmarkStart w:id="0" w:name="_GoBack"/>
        <w:bookmarkEnd w:id="0"/>
      </w:hyperlink>
    </w:p>
    <w:p w:rsidR="005B3E71" w:rsidRPr="00B65332" w:rsidRDefault="005B3E71" w:rsidP="000678E2">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A55B50" w:rsidRPr="00B65332">
        <w:rPr>
          <w:rFonts w:cstheme="minorHAnsi"/>
          <w:b/>
          <w:bCs/>
          <w:sz w:val="24"/>
          <w:szCs w:val="24"/>
          <w:lang w:val="pt-PT"/>
        </w:rPr>
        <w:t>.3. Qualidade do có</w:t>
      </w:r>
      <w:r w:rsidRPr="00B65332">
        <w:rPr>
          <w:rFonts w:cstheme="minorHAnsi"/>
          <w:b/>
          <w:bCs/>
          <w:sz w:val="24"/>
          <w:szCs w:val="24"/>
          <w:lang w:val="pt-PT"/>
        </w:rPr>
        <w:t>digo</w:t>
      </w:r>
    </w:p>
    <w:p w:rsidR="000C77D1" w:rsidRPr="00B65332" w:rsidRDefault="000C77D1" w:rsidP="0068557B">
      <w:pPr>
        <w:autoSpaceDE w:val="0"/>
        <w:autoSpaceDN w:val="0"/>
        <w:adjustRightInd w:val="0"/>
        <w:spacing w:after="0" w:line="240" w:lineRule="auto"/>
        <w:jc w:val="both"/>
        <w:rPr>
          <w:rFonts w:cstheme="minorHAnsi"/>
          <w:lang w:val="pt-PT"/>
        </w:rPr>
      </w:pPr>
    </w:p>
    <w:p w:rsidR="000C77D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qualidade da estrutura base engloba os seguintes aspetos de </w:t>
      </w:r>
      <w:r w:rsidR="00B96B76" w:rsidRPr="00B65332">
        <w:rPr>
          <w:rFonts w:cstheme="minorHAnsi"/>
          <w:lang w:val="pt-PT"/>
        </w:rPr>
        <w:t>avaliação</w:t>
      </w:r>
      <w:r w:rsidRPr="00B65332">
        <w:rPr>
          <w:rFonts w:cstheme="minorHAnsi"/>
          <w:lang w:val="pt-PT"/>
        </w:rPr>
        <w:t xml:space="preserve"> (em todas as partes):</w:t>
      </w:r>
    </w:p>
    <w:p w:rsidR="00AF3D81" w:rsidRPr="00B65332" w:rsidRDefault="00AF3D81" w:rsidP="0068557B">
      <w:pPr>
        <w:pStyle w:val="ListParagraph"/>
        <w:numPr>
          <w:ilvl w:val="0"/>
          <w:numId w:val="10"/>
        </w:numPr>
        <w:autoSpaceDE w:val="0"/>
        <w:autoSpaceDN w:val="0"/>
        <w:adjustRightInd w:val="0"/>
        <w:spacing w:after="0" w:line="240" w:lineRule="auto"/>
        <w:jc w:val="both"/>
        <w:rPr>
          <w:rFonts w:cstheme="minorHAnsi"/>
          <w:lang w:val="pt-PT"/>
        </w:rPr>
      </w:pPr>
      <w:r w:rsidRPr="00B65332">
        <w:rPr>
          <w:rFonts w:cstheme="minorHAnsi"/>
          <w:lang w:val="pt-PT"/>
        </w:rPr>
        <w:t>Configuração (POMs e Handlers)</w:t>
      </w:r>
    </w:p>
    <w:p w:rsidR="00AF3D81" w:rsidRPr="00B65332" w:rsidRDefault="00AF3D81" w:rsidP="0068557B">
      <w:pPr>
        <w:spacing w:after="0" w:line="240" w:lineRule="auto"/>
        <w:jc w:val="both"/>
        <w:rPr>
          <w:rFonts w:cstheme="minorHAnsi"/>
          <w:lang w:val="pt-PT"/>
        </w:rPr>
      </w:pPr>
    </w:p>
    <w:p w:rsidR="000C77D1" w:rsidRPr="00B65332" w:rsidRDefault="00823E4D" w:rsidP="0068557B">
      <w:pPr>
        <w:autoSpaceDE w:val="0"/>
        <w:autoSpaceDN w:val="0"/>
        <w:adjustRightInd w:val="0"/>
        <w:spacing w:after="0" w:line="240" w:lineRule="auto"/>
        <w:jc w:val="both"/>
        <w:rPr>
          <w:rFonts w:cstheme="minorHAnsi"/>
          <w:lang w:val="pt-PT"/>
        </w:rPr>
      </w:pPr>
      <w:r w:rsidRPr="00B65332">
        <w:rPr>
          <w:rFonts w:cstheme="minorHAnsi"/>
          <w:lang w:val="pt-PT"/>
        </w:rPr>
        <w:t>Código</w:t>
      </w:r>
      <w:r w:rsidR="000C77D1" w:rsidRPr="00B65332">
        <w:rPr>
          <w:rFonts w:cstheme="minorHAnsi"/>
          <w:lang w:val="pt-PT"/>
        </w:rPr>
        <w:t xml:space="preserve"> legí</w:t>
      </w:r>
      <w:r w:rsidR="00AF3D81" w:rsidRPr="00B65332">
        <w:rPr>
          <w:rFonts w:cstheme="minorHAnsi"/>
          <w:lang w:val="pt-PT"/>
        </w:rPr>
        <w:t xml:space="preserve">vel (incluindo </w:t>
      </w:r>
      <w:r w:rsidR="000C77D1" w:rsidRPr="00B65332">
        <w:rPr>
          <w:rFonts w:cstheme="minorHAnsi"/>
          <w:lang w:val="pt-PT"/>
        </w:rPr>
        <w:t>comentários</w:t>
      </w:r>
      <w:r w:rsidR="00AF3D81" w:rsidRPr="00B65332">
        <w:rPr>
          <w:rFonts w:cstheme="minorHAnsi"/>
          <w:lang w:val="pt-PT"/>
        </w:rPr>
        <w:t xml:space="preserve"> relevantes)</w:t>
      </w:r>
      <w:r w:rsidR="000C77D1" w:rsidRPr="00B65332">
        <w:rPr>
          <w:rFonts w:cstheme="minorHAnsi"/>
          <w:lang w:val="pt-PT"/>
        </w:rPr>
        <w:t>:</w:t>
      </w:r>
    </w:p>
    <w:p w:rsidR="000C77D1" w:rsidRPr="00B65332" w:rsidRDefault="00AF3D81" w:rsidP="0068557B">
      <w:pPr>
        <w:pStyle w:val="ListParagraph"/>
        <w:numPr>
          <w:ilvl w:val="0"/>
          <w:numId w:val="11"/>
        </w:numPr>
        <w:autoSpaceDE w:val="0"/>
        <w:autoSpaceDN w:val="0"/>
        <w:adjustRightInd w:val="0"/>
        <w:spacing w:after="0" w:line="240" w:lineRule="auto"/>
        <w:jc w:val="both"/>
        <w:rPr>
          <w:rFonts w:cstheme="minorHAnsi"/>
          <w:lang w:val="pt-PT"/>
        </w:rPr>
      </w:pPr>
      <w:r w:rsidRPr="00B65332">
        <w:rPr>
          <w:rFonts w:cstheme="minorHAnsi"/>
          <w:lang w:val="pt-PT"/>
        </w:rPr>
        <w:t xml:space="preserve">Tratamento de </w:t>
      </w:r>
      <w:r w:rsidR="000C77D1" w:rsidRPr="00B65332">
        <w:rPr>
          <w:rFonts w:cstheme="minorHAnsi"/>
          <w:lang w:val="pt-PT"/>
        </w:rPr>
        <w:t>exceções</w:t>
      </w:r>
      <w:r w:rsidRPr="00B65332">
        <w:rPr>
          <w:rFonts w:cstheme="minorHAnsi"/>
          <w:lang w:val="pt-PT"/>
        </w:rPr>
        <w:t xml:space="preserve"> adequado</w:t>
      </w:r>
    </w:p>
    <w:p w:rsidR="00AF3D81" w:rsidRPr="00B65332" w:rsidRDefault="000C77D1" w:rsidP="0068557B">
      <w:pPr>
        <w:pStyle w:val="ListParagraph"/>
        <w:numPr>
          <w:ilvl w:val="0"/>
          <w:numId w:val="11"/>
        </w:numPr>
        <w:autoSpaceDE w:val="0"/>
        <w:autoSpaceDN w:val="0"/>
        <w:adjustRightInd w:val="0"/>
        <w:spacing w:after="0" w:line="240" w:lineRule="auto"/>
        <w:jc w:val="both"/>
        <w:rPr>
          <w:rFonts w:cstheme="minorHAnsi"/>
          <w:lang w:val="pt-PT"/>
        </w:rPr>
      </w:pPr>
      <w:r w:rsidRPr="00B65332">
        <w:rPr>
          <w:rFonts w:cstheme="minorHAnsi"/>
          <w:lang w:val="pt-PT"/>
        </w:rPr>
        <w:t>Sincronizaçã</w:t>
      </w:r>
      <w:r w:rsidR="00AF3D81" w:rsidRPr="00B65332">
        <w:rPr>
          <w:rFonts w:cstheme="minorHAnsi"/>
          <w:lang w:val="pt-PT"/>
        </w:rPr>
        <w:t>o correta</w:t>
      </w:r>
    </w:p>
    <w:p w:rsidR="000C77D1" w:rsidRPr="00B65332" w:rsidRDefault="000C77D1"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4.4. Primeira parte (P1)</w:t>
      </w:r>
    </w:p>
    <w:p w:rsidR="00C11A91" w:rsidRPr="00B65332" w:rsidRDefault="00C11A91"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primeira parte </w:t>
      </w:r>
      <w:r w:rsidR="00C11A91" w:rsidRPr="00B65332">
        <w:rPr>
          <w:rFonts w:cstheme="minorHAnsi"/>
          <w:lang w:val="pt-PT"/>
        </w:rPr>
        <w:t>vale 8 valores em 20, distribuí</w:t>
      </w:r>
      <w:r w:rsidRPr="00B65332">
        <w:rPr>
          <w:rFonts w:cstheme="minorHAnsi"/>
          <w:lang w:val="pt-PT"/>
        </w:rPr>
        <w:t>dos da seguinte forma:</w:t>
      </w:r>
    </w:p>
    <w:p w:rsidR="00C11A91" w:rsidRPr="00B65332" w:rsidRDefault="00C11A91" w:rsidP="0068557B">
      <w:pPr>
        <w:autoSpaceDE w:val="0"/>
        <w:autoSpaceDN w:val="0"/>
        <w:adjustRightInd w:val="0"/>
        <w:spacing w:after="0" w:line="240" w:lineRule="auto"/>
        <w:jc w:val="both"/>
        <w:rPr>
          <w:rFonts w:cstheme="minorHAnsi"/>
          <w:lang w:val="pt-PT"/>
        </w:rPr>
      </w:pPr>
    </w:p>
    <w:p w:rsidR="00C11A91" w:rsidRPr="004F15B9" w:rsidRDefault="00AF3D81" w:rsidP="000965B4">
      <w:pPr>
        <w:autoSpaceDE w:val="0"/>
        <w:autoSpaceDN w:val="0"/>
        <w:adjustRightInd w:val="0"/>
        <w:spacing w:after="0" w:line="240" w:lineRule="auto"/>
        <w:jc w:val="both"/>
        <w:rPr>
          <w:rFonts w:cstheme="minorHAnsi"/>
          <w:b/>
          <w:lang w:val="pt-PT"/>
        </w:rPr>
      </w:pPr>
      <w:r w:rsidRPr="004F15B9">
        <w:rPr>
          <w:rFonts w:cstheme="minorHAnsi"/>
          <w:b/>
          <w:lang w:val="pt-PT"/>
        </w:rPr>
        <w:t>Estação</w:t>
      </w:r>
    </w:p>
    <w:p w:rsidR="00C11A91" w:rsidRDefault="00AF3D81" w:rsidP="002B00E5">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(5%)</w:t>
      </w:r>
    </w:p>
    <w:p w:rsidR="00762307" w:rsidRPr="00B65332" w:rsidRDefault="003E7823"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Implementaçã</w:t>
      </w:r>
      <w:r w:rsidR="00AF3D81" w:rsidRPr="00B65332">
        <w:rPr>
          <w:rFonts w:cstheme="minorHAnsi"/>
          <w:lang w:val="pt-PT"/>
        </w:rPr>
        <w:t>o das operações (15%)</w:t>
      </w:r>
    </w:p>
    <w:p w:rsidR="00762307" w:rsidRPr="00B65332" w:rsidRDefault="00AF3D81"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Testes de integração desenvolvidos pelo grupo (10%)</w:t>
      </w:r>
    </w:p>
    <w:p w:rsidR="00762307" w:rsidRPr="00B65332" w:rsidRDefault="00AF3D81"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U</w:t>
      </w:r>
      <w:r w:rsidR="00762307" w:rsidRPr="00B65332">
        <w:rPr>
          <w:rFonts w:cstheme="minorHAnsi"/>
          <w:lang w:val="pt-PT"/>
        </w:rPr>
        <w:t>DDI e restante suporte para mú</w:t>
      </w:r>
      <w:r w:rsidRPr="00B65332">
        <w:rPr>
          <w:rFonts w:cstheme="minorHAnsi"/>
          <w:lang w:val="pt-PT"/>
        </w:rPr>
        <w:t xml:space="preserve">ltiplas </w:t>
      </w:r>
      <w:r w:rsidR="00762307" w:rsidRPr="00B65332">
        <w:rPr>
          <w:rFonts w:cstheme="minorHAnsi"/>
          <w:lang w:val="pt-PT"/>
        </w:rPr>
        <w:t>estações</w:t>
      </w:r>
      <w:r w:rsidRPr="00B65332">
        <w:rPr>
          <w:rFonts w:cstheme="minorHAnsi"/>
          <w:lang w:val="pt-PT"/>
        </w:rPr>
        <w:t xml:space="preserve"> (10%)</w:t>
      </w:r>
    </w:p>
    <w:p w:rsidR="008F5E2F" w:rsidRDefault="008F5E2F" w:rsidP="008F5E2F">
      <w:pPr>
        <w:autoSpaceDE w:val="0"/>
        <w:autoSpaceDN w:val="0"/>
        <w:adjustRightInd w:val="0"/>
        <w:spacing w:after="0" w:line="240" w:lineRule="auto"/>
        <w:ind w:left="360"/>
        <w:jc w:val="both"/>
        <w:rPr>
          <w:rFonts w:cstheme="minorHAnsi"/>
          <w:lang w:val="pt-PT"/>
        </w:rPr>
      </w:pPr>
    </w:p>
    <w:p w:rsidR="00762307" w:rsidRPr="004F15B9" w:rsidRDefault="00AF3D81" w:rsidP="000965B4">
      <w:pPr>
        <w:autoSpaceDE w:val="0"/>
        <w:autoSpaceDN w:val="0"/>
        <w:adjustRightInd w:val="0"/>
        <w:spacing w:after="0" w:line="240" w:lineRule="auto"/>
        <w:jc w:val="both"/>
        <w:rPr>
          <w:rFonts w:cstheme="minorHAnsi"/>
          <w:b/>
          <w:lang w:val="pt-PT"/>
        </w:rPr>
      </w:pPr>
      <w:r w:rsidRPr="004F15B9">
        <w:rPr>
          <w:rFonts w:cstheme="minorHAnsi"/>
          <w:b/>
          <w:lang w:val="pt-PT"/>
        </w:rPr>
        <w:t>Biclas</w:t>
      </w:r>
    </w:p>
    <w:p w:rsidR="00762307" w:rsidRPr="00B65332" w:rsidRDefault="00AF3D81" w:rsidP="008F5E2F">
      <w:pPr>
        <w:pStyle w:val="ListParagraph"/>
        <w:numPr>
          <w:ilvl w:val="0"/>
          <w:numId w:val="19"/>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Biclas (15%)</w:t>
      </w:r>
    </w:p>
    <w:p w:rsidR="008F5E2F" w:rsidRDefault="00762307" w:rsidP="008F5E2F">
      <w:pPr>
        <w:pStyle w:val="ListParagraph"/>
        <w:numPr>
          <w:ilvl w:val="0"/>
          <w:numId w:val="19"/>
        </w:numPr>
        <w:autoSpaceDE w:val="0"/>
        <w:autoSpaceDN w:val="0"/>
        <w:adjustRightInd w:val="0"/>
        <w:spacing w:after="0" w:line="240" w:lineRule="auto"/>
        <w:jc w:val="both"/>
        <w:rPr>
          <w:rFonts w:cstheme="minorHAnsi"/>
          <w:lang w:val="pt-PT"/>
        </w:rPr>
      </w:pPr>
      <w:r w:rsidRPr="00B65332">
        <w:rPr>
          <w:rFonts w:cstheme="minorHAnsi"/>
          <w:lang w:val="pt-PT"/>
        </w:rPr>
        <w:t>Implementaçã</w:t>
      </w:r>
      <w:r w:rsidR="00AF3D81" w:rsidRPr="00B65332">
        <w:rPr>
          <w:rFonts w:cstheme="minorHAnsi"/>
          <w:lang w:val="pt-PT"/>
        </w:rPr>
        <w:t>o das operações Biclas (25%)</w:t>
      </w:r>
    </w:p>
    <w:p w:rsidR="00AF3D81" w:rsidRPr="008F5E2F" w:rsidRDefault="00AF3D81" w:rsidP="008F5E2F">
      <w:pPr>
        <w:pStyle w:val="ListParagraph"/>
        <w:numPr>
          <w:ilvl w:val="0"/>
          <w:numId w:val="19"/>
        </w:numPr>
        <w:autoSpaceDE w:val="0"/>
        <w:autoSpaceDN w:val="0"/>
        <w:adjustRightInd w:val="0"/>
        <w:spacing w:after="0" w:line="240" w:lineRule="auto"/>
        <w:jc w:val="both"/>
        <w:rPr>
          <w:rFonts w:cstheme="minorHAnsi"/>
          <w:lang w:val="pt-PT"/>
        </w:rPr>
      </w:pPr>
      <w:r w:rsidRPr="008F5E2F">
        <w:rPr>
          <w:rFonts w:cstheme="minorHAnsi"/>
          <w:lang w:val="pt-PT"/>
        </w:rPr>
        <w:t>Testes de integração Biclas desenvolvidos pelo grupo (20%)</w:t>
      </w:r>
    </w:p>
    <w:p w:rsidR="00762307" w:rsidRPr="00B65332" w:rsidRDefault="00762307"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052E23" w:rsidRPr="00B65332">
        <w:rPr>
          <w:rFonts w:cstheme="minorHAnsi"/>
          <w:lang w:val="pt-PT"/>
        </w:rPr>
        <w:t>domingo</w:t>
      </w:r>
      <w:r w:rsidRPr="00B65332">
        <w:rPr>
          <w:rFonts w:cstheme="minorHAnsi"/>
          <w:lang w:val="pt-PT"/>
        </w:rPr>
        <w:t xml:space="preserve">, </w:t>
      </w:r>
      <w:r w:rsidR="005F46A8" w:rsidRPr="00B65332">
        <w:rPr>
          <w:rFonts w:cstheme="minorHAnsi"/>
          <w:lang w:val="pt-PT"/>
        </w:rPr>
        <w:t>DD</w:t>
      </w:r>
      <w:r w:rsidR="00762307" w:rsidRPr="00B65332">
        <w:rPr>
          <w:rFonts w:cstheme="minorHAnsi"/>
          <w:lang w:val="pt-PT"/>
        </w:rPr>
        <w:t xml:space="preserve"> </w:t>
      </w:r>
      <w:r w:rsidRPr="00B65332">
        <w:rPr>
          <w:rFonts w:cstheme="minorHAnsi"/>
          <w:lang w:val="pt-PT"/>
        </w:rPr>
        <w:t xml:space="preserve">de </w:t>
      </w:r>
      <w:r w:rsidR="00BF57F2" w:rsidRPr="00B65332">
        <w:rPr>
          <w:rFonts w:cstheme="minorHAnsi"/>
          <w:lang w:val="pt-PT"/>
        </w:rPr>
        <w:t>MM</w:t>
      </w:r>
      <w:r w:rsidRPr="00B65332">
        <w:rPr>
          <w:rFonts w:cstheme="minorHAnsi"/>
          <w:lang w:val="pt-PT"/>
        </w:rPr>
        <w:t xml:space="preserve"> de 2018, 23:59.</w:t>
      </w:r>
      <w:r w:rsidR="00BE4FAD">
        <w:rPr>
          <w:rFonts w:cstheme="minorHAnsi"/>
          <w:lang w:val="pt-PT"/>
        </w:rPr>
        <w:t xml:space="preserve"> Será descontado 1 ponto por cada dia passado após o prazo.</w:t>
      </w:r>
    </w:p>
    <w:p w:rsidR="005F46A8" w:rsidRPr="00B65332" w:rsidRDefault="005F46A8"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4.5. Segunda parte (P2)</w:t>
      </w:r>
    </w:p>
    <w:p w:rsidR="005F46A8" w:rsidRPr="00B65332" w:rsidRDefault="005F46A8" w:rsidP="0068557B">
      <w:pPr>
        <w:autoSpaceDE w:val="0"/>
        <w:autoSpaceDN w:val="0"/>
        <w:adjustRightInd w:val="0"/>
        <w:spacing w:after="0" w:line="240" w:lineRule="auto"/>
        <w:jc w:val="both"/>
        <w:rPr>
          <w:rFonts w:cstheme="minorHAnsi"/>
          <w:b/>
          <w:bCs/>
          <w:sz w:val="24"/>
          <w:szCs w:val="24"/>
          <w:lang w:val="pt-PT"/>
        </w:rPr>
      </w:pPr>
    </w:p>
    <w:p w:rsidR="005F46A8"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segunda parte </w:t>
      </w:r>
      <w:r w:rsidR="005F46A8" w:rsidRPr="00B65332">
        <w:rPr>
          <w:rFonts w:cstheme="minorHAnsi"/>
          <w:lang w:val="pt-PT"/>
        </w:rPr>
        <w:t>vale 6 valores em 20, distribuí</w:t>
      </w:r>
      <w:r w:rsidRPr="00B65332">
        <w:rPr>
          <w:rFonts w:cstheme="minorHAnsi"/>
          <w:lang w:val="pt-PT"/>
        </w:rPr>
        <w:t>dos da seguinte forma:</w:t>
      </w:r>
    </w:p>
    <w:p w:rsidR="005F46A8" w:rsidRPr="00B65332" w:rsidRDefault="00AF3D81"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(20%)</w:t>
      </w:r>
    </w:p>
    <w:p w:rsidR="005F46A8" w:rsidRPr="00B65332" w:rsidRDefault="003D3F7B"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Replicação</w:t>
      </w:r>
      <w:r w:rsidR="00AF3D81" w:rsidRPr="00B65332">
        <w:rPr>
          <w:rFonts w:cstheme="minorHAnsi"/>
          <w:lang w:val="pt-PT"/>
        </w:rPr>
        <w:t xml:space="preserve"> ativa (60%)</w:t>
      </w:r>
    </w:p>
    <w:p w:rsidR="00AF3D81" w:rsidRPr="00B65332" w:rsidRDefault="00000CBC"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Relatório e demonstraçã</w:t>
      </w:r>
      <w:r w:rsidR="00AF3D81" w:rsidRPr="00B65332">
        <w:rPr>
          <w:rFonts w:cstheme="minorHAnsi"/>
          <w:lang w:val="pt-PT"/>
        </w:rPr>
        <w:t>o (20%)</w:t>
      </w:r>
    </w:p>
    <w:p w:rsidR="005F46A8" w:rsidRPr="00B65332" w:rsidRDefault="005F46A8"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5F46A8" w:rsidRPr="00B65332">
        <w:rPr>
          <w:rFonts w:cstheme="minorHAnsi"/>
          <w:lang w:val="pt-PT"/>
        </w:rPr>
        <w:t>domingo, DD</w:t>
      </w:r>
      <w:r w:rsidRPr="00B65332">
        <w:rPr>
          <w:rFonts w:cstheme="minorHAnsi"/>
          <w:lang w:val="pt-PT"/>
        </w:rPr>
        <w:t xml:space="preserve"> de </w:t>
      </w:r>
      <w:r w:rsidR="00BF57F2" w:rsidRPr="00B65332">
        <w:rPr>
          <w:rFonts w:cstheme="minorHAnsi"/>
          <w:lang w:val="pt-PT"/>
        </w:rPr>
        <w:t>MM</w:t>
      </w:r>
      <w:r w:rsidR="005F46A8" w:rsidRPr="00B65332">
        <w:rPr>
          <w:rFonts w:cstheme="minorHAnsi"/>
          <w:lang w:val="pt-PT"/>
        </w:rPr>
        <w:t xml:space="preserve"> </w:t>
      </w:r>
      <w:r w:rsidRPr="00B65332">
        <w:rPr>
          <w:rFonts w:cstheme="minorHAnsi"/>
          <w:lang w:val="pt-PT"/>
        </w:rPr>
        <w:t>de 2018, 23:59.</w:t>
      </w:r>
      <w:r w:rsidR="00BE4FAD">
        <w:rPr>
          <w:rFonts w:cstheme="minorHAnsi"/>
          <w:lang w:val="pt-PT"/>
        </w:rPr>
        <w:t xml:space="preserve"> Será descontado 1 ponto por cada dia passado após o prazo.</w:t>
      </w:r>
    </w:p>
    <w:p w:rsidR="00360A20" w:rsidRPr="00B65332" w:rsidRDefault="00360A2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4.6. Terceira parte (P3)</w:t>
      </w:r>
    </w:p>
    <w:p w:rsidR="00360A20" w:rsidRPr="00B65332" w:rsidRDefault="00360A20"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terceira parte </w:t>
      </w:r>
      <w:r w:rsidR="00360A20" w:rsidRPr="00B65332">
        <w:rPr>
          <w:rFonts w:cstheme="minorHAnsi"/>
          <w:lang w:val="pt-PT"/>
        </w:rPr>
        <w:t>vale 6 valores em 20, distribuí</w:t>
      </w:r>
      <w:r w:rsidRPr="00B65332">
        <w:rPr>
          <w:rFonts w:cstheme="minorHAnsi"/>
          <w:lang w:val="pt-PT"/>
        </w:rPr>
        <w:t>dos da seguinte forma:</w:t>
      </w:r>
    </w:p>
    <w:p w:rsidR="00360A20" w:rsidRPr="00B65332" w:rsidRDefault="00360A20" w:rsidP="0068557B">
      <w:pPr>
        <w:autoSpaceDE w:val="0"/>
        <w:autoSpaceDN w:val="0"/>
        <w:adjustRightInd w:val="0"/>
        <w:spacing w:after="0" w:line="240" w:lineRule="auto"/>
        <w:jc w:val="both"/>
        <w:rPr>
          <w:rFonts w:cstheme="minorHAnsi"/>
          <w:lang w:val="pt-PT"/>
        </w:rPr>
      </w:pP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(20%)</w:t>
      </w:r>
    </w:p>
    <w:p w:rsidR="00360A20" w:rsidRPr="00B65332" w:rsidRDefault="000E373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Autenticação</w:t>
      </w:r>
      <w:r w:rsidR="00AF3D81" w:rsidRPr="00B65332">
        <w:rPr>
          <w:rFonts w:cstheme="minorHAnsi"/>
          <w:lang w:val="pt-PT"/>
        </w:rPr>
        <w:t xml:space="preserve"> de utilizadores (20%)</w:t>
      </w: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Controlo de acessos (20%)</w:t>
      </w: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Integridade de pedidos (20%)</w:t>
      </w:r>
    </w:p>
    <w:p w:rsidR="00AF3D81" w:rsidRPr="00B65332" w:rsidRDefault="00360A20"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Relatório e demonstraçã</w:t>
      </w:r>
      <w:r w:rsidR="00AF3D81" w:rsidRPr="00B65332">
        <w:rPr>
          <w:rFonts w:cstheme="minorHAnsi"/>
          <w:lang w:val="pt-PT"/>
        </w:rPr>
        <w:t>o (20%)</w:t>
      </w:r>
    </w:p>
    <w:p w:rsidR="003309DE" w:rsidRPr="00B65332" w:rsidRDefault="003309DE"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3309DE" w:rsidRPr="00B65332">
        <w:rPr>
          <w:rFonts w:cstheme="minorHAnsi"/>
          <w:lang w:val="pt-PT"/>
        </w:rPr>
        <w:t>domingo, DD</w:t>
      </w:r>
      <w:r w:rsidRPr="00B65332">
        <w:rPr>
          <w:rFonts w:cstheme="minorHAnsi"/>
          <w:lang w:val="pt-PT"/>
        </w:rPr>
        <w:t xml:space="preserve"> de </w:t>
      </w:r>
      <w:r w:rsidR="003309DE" w:rsidRPr="00B65332">
        <w:rPr>
          <w:rFonts w:cstheme="minorHAnsi"/>
          <w:lang w:val="pt-PT"/>
        </w:rPr>
        <w:t>MM</w:t>
      </w:r>
      <w:r w:rsidR="00335AF4" w:rsidRPr="00B65332">
        <w:rPr>
          <w:rFonts w:cstheme="minorHAnsi"/>
          <w:lang w:val="pt-PT"/>
        </w:rPr>
        <w:t xml:space="preserve"> de 2019</w:t>
      </w:r>
      <w:r w:rsidRPr="00B65332">
        <w:rPr>
          <w:rFonts w:cstheme="minorHAnsi"/>
          <w:lang w:val="pt-PT"/>
        </w:rPr>
        <w:t>, 23:59.</w:t>
      </w:r>
      <w:r w:rsidR="00BE4FAD">
        <w:rPr>
          <w:rFonts w:cstheme="minorHAnsi"/>
          <w:lang w:val="pt-PT"/>
        </w:rPr>
        <w:t xml:space="preserve"> Será descontado 1 ponto por cada dia passado após o prazo.</w:t>
      </w:r>
    </w:p>
    <w:p w:rsidR="00AF3D81" w:rsidRPr="00B65332" w:rsidRDefault="00AF3D81" w:rsidP="0068557B">
      <w:pPr>
        <w:spacing w:after="0" w:line="240" w:lineRule="auto"/>
        <w:jc w:val="both"/>
        <w:rPr>
          <w:rFonts w:cstheme="minorHAnsi"/>
          <w:lang w:val="pt-PT"/>
        </w:rPr>
      </w:pPr>
    </w:p>
    <w:p w:rsidR="00AF3D81" w:rsidRPr="00B65332" w:rsidRDefault="0061706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4.7. Relató</w:t>
      </w:r>
      <w:r w:rsidR="00AF3D81" w:rsidRPr="00B65332">
        <w:rPr>
          <w:rFonts w:cstheme="minorHAnsi"/>
          <w:b/>
          <w:bCs/>
          <w:sz w:val="24"/>
          <w:szCs w:val="24"/>
          <w:lang w:val="pt-PT"/>
        </w:rPr>
        <w:t>rio</w:t>
      </w:r>
    </w:p>
    <w:p w:rsidR="00617061" w:rsidRPr="00B65332" w:rsidRDefault="00617061"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 relat</w:t>
      </w:r>
      <w:r w:rsidR="00617061" w:rsidRPr="00B65332">
        <w:rPr>
          <w:rFonts w:cstheme="minorHAnsi"/>
          <w:lang w:val="pt-PT"/>
        </w:rPr>
        <w:t>ó</w:t>
      </w:r>
      <w:r w:rsidRPr="00B65332">
        <w:rPr>
          <w:rFonts w:cstheme="minorHAnsi"/>
          <w:lang w:val="pt-PT"/>
        </w:rPr>
        <w:t xml:space="preserve">rio deve ser entregue juntamente com o </w:t>
      </w:r>
      <w:r w:rsidR="00823E4D" w:rsidRPr="00B65332">
        <w:rPr>
          <w:rFonts w:cstheme="minorHAnsi"/>
          <w:lang w:val="pt-PT"/>
        </w:rPr>
        <w:t>código</w:t>
      </w:r>
      <w:r w:rsidRPr="00B65332">
        <w:rPr>
          <w:rFonts w:cstheme="minorHAnsi"/>
          <w:lang w:val="pt-PT"/>
        </w:rPr>
        <w:t>, na pasta doc/ na raiz do projeto. O</w:t>
      </w:r>
      <w:r w:rsidR="000A33E7" w:rsidRPr="00B65332">
        <w:rPr>
          <w:rFonts w:cstheme="minorHAnsi"/>
          <w:lang w:val="pt-PT"/>
        </w:rPr>
        <w:t xml:space="preserve"> </w:t>
      </w:r>
      <w:r w:rsidR="00904DD0">
        <w:rPr>
          <w:rFonts w:cstheme="minorHAnsi"/>
          <w:lang w:val="pt-PT"/>
        </w:rPr>
        <w:t xml:space="preserve">ficheiro </w:t>
      </w:r>
      <w:r w:rsidRPr="00B65332">
        <w:rPr>
          <w:rFonts w:cstheme="minorHAnsi"/>
          <w:lang w:val="pt-PT"/>
        </w:rPr>
        <w:t xml:space="preserve">deve chamar-se </w:t>
      </w:r>
      <w:r w:rsidR="00024656">
        <w:rPr>
          <w:rFonts w:cstheme="minorHAnsi"/>
          <w:b/>
          <w:lang w:val="pt-PT"/>
        </w:rPr>
        <w:t>G</w:t>
      </w:r>
      <w:r w:rsidRPr="0086259E">
        <w:rPr>
          <w:rFonts w:cstheme="minorHAnsi"/>
          <w:b/>
          <w:lang w:val="pt-PT"/>
        </w:rPr>
        <w:t>XX-relatorio-</w:t>
      </w:r>
      <w:r w:rsidR="001A7667" w:rsidRPr="0086259E">
        <w:rPr>
          <w:rFonts w:cstheme="minorHAnsi"/>
          <w:b/>
          <w:lang w:val="pt-PT"/>
        </w:rPr>
        <w:t>biclas</w:t>
      </w:r>
      <w:r w:rsidRPr="0086259E">
        <w:rPr>
          <w:rFonts w:cstheme="minorHAnsi"/>
          <w:b/>
          <w:lang w:val="pt-PT"/>
        </w:rPr>
        <w:t>.pdf</w:t>
      </w:r>
      <w:r w:rsidRPr="00B65332">
        <w:rPr>
          <w:rFonts w:cstheme="minorHAnsi"/>
          <w:lang w:val="pt-PT"/>
        </w:rPr>
        <w:t>, para a parte 2 e 3,</w:t>
      </w:r>
      <w:r w:rsidR="002E2ACA" w:rsidRPr="00B65332">
        <w:rPr>
          <w:rFonts w:cstheme="minorHAnsi"/>
          <w:lang w:val="pt-PT"/>
        </w:rPr>
        <w:t xml:space="preserve"> </w:t>
      </w:r>
      <w:r w:rsidRPr="00B65332">
        <w:rPr>
          <w:rFonts w:cstheme="minorHAnsi"/>
          <w:lang w:val="pt-PT"/>
        </w:rPr>
        <w:t>respetivamente. O documento deve conter:</w:t>
      </w:r>
    </w:p>
    <w:p w:rsidR="002E2ACA" w:rsidRPr="00B65332" w:rsidRDefault="002E2ACA" w:rsidP="0068557B">
      <w:pPr>
        <w:autoSpaceDE w:val="0"/>
        <w:autoSpaceDN w:val="0"/>
        <w:adjustRightInd w:val="0"/>
        <w:spacing w:after="0" w:line="240" w:lineRule="auto"/>
        <w:jc w:val="both"/>
        <w:rPr>
          <w:rFonts w:cstheme="minorHAnsi"/>
          <w:lang w:val="pt-PT"/>
        </w:rPr>
      </w:pP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1 folha de rosto:</w:t>
      </w: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Identificador do grupo em formato </w:t>
      </w:r>
      <w:r w:rsidR="006651BB">
        <w:rPr>
          <w:rFonts w:cstheme="minorHAnsi"/>
          <w:lang w:val="pt-PT"/>
        </w:rPr>
        <w:t>GXX</w:t>
      </w:r>
      <w:r w:rsidRPr="00B65332">
        <w:rPr>
          <w:rFonts w:cstheme="minorHAnsi"/>
          <w:lang w:val="pt-PT"/>
        </w:rPr>
        <w:t>;</w:t>
      </w: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URL do </w:t>
      </w:r>
      <w:r w:rsidR="0078187E" w:rsidRPr="00B65332">
        <w:rPr>
          <w:rFonts w:cstheme="minorHAnsi"/>
          <w:lang w:val="pt-PT"/>
        </w:rPr>
        <w:t>repositório</w:t>
      </w:r>
      <w:r w:rsidRPr="00B65332">
        <w:rPr>
          <w:rFonts w:cstheme="minorHAnsi"/>
          <w:lang w:val="pt-PT"/>
        </w:rPr>
        <w:t xml:space="preserve"> no GitHub;</w:t>
      </w:r>
    </w:p>
    <w:p w:rsidR="00A81C96"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Fotos, n</w:t>
      </w:r>
      <w:r w:rsidR="002E2ACA" w:rsidRPr="00B65332">
        <w:rPr>
          <w:rFonts w:cstheme="minorHAnsi"/>
          <w:lang w:val="pt-PT"/>
        </w:rPr>
        <w:t>ú</w:t>
      </w:r>
      <w:r w:rsidRPr="00B65332">
        <w:rPr>
          <w:rFonts w:cstheme="minorHAnsi"/>
          <w:lang w:val="pt-PT"/>
        </w:rPr>
        <w:t xml:space="preserve">meros e nomes dos membros do grupo (ordenados por </w:t>
      </w:r>
      <w:r w:rsidR="008E64C0" w:rsidRPr="00B65332">
        <w:rPr>
          <w:rFonts w:cstheme="minorHAnsi"/>
          <w:lang w:val="pt-PT"/>
        </w:rPr>
        <w:t>número</w:t>
      </w:r>
      <w:r w:rsidRPr="00B65332">
        <w:rPr>
          <w:rFonts w:cstheme="minorHAnsi"/>
          <w:lang w:val="pt-PT"/>
        </w:rPr>
        <w:t xml:space="preserve"> de aluno</w:t>
      </w:r>
      <w:r w:rsidR="00A81C96" w:rsidRPr="00B65332">
        <w:rPr>
          <w:rFonts w:cstheme="minorHAnsi"/>
          <w:lang w:val="pt-PT"/>
        </w:rPr>
        <w:t xml:space="preserve"> </w:t>
      </w:r>
      <w:r w:rsidRPr="00B65332">
        <w:rPr>
          <w:rFonts w:cstheme="minorHAnsi"/>
          <w:lang w:val="pt-PT"/>
        </w:rPr>
        <w:t>crescente, da esquerda para a direita).</w:t>
      </w:r>
    </w:p>
    <w:p w:rsidR="00A81C96" w:rsidRPr="00B65332" w:rsidRDefault="00A81C96"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2 páginas de conteú</w:t>
      </w:r>
      <w:r w:rsidR="00AF3D81" w:rsidRPr="00B65332">
        <w:rPr>
          <w:rFonts w:cstheme="minorHAnsi"/>
          <w:lang w:val="pt-PT"/>
        </w:rPr>
        <w:t>do:</w:t>
      </w:r>
    </w:p>
    <w:p w:rsidR="008E64C0" w:rsidRPr="00B65332" w:rsidRDefault="00A81C96"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F</w:t>
      </w:r>
      <w:r w:rsidR="00AF3D81" w:rsidRPr="00B65332">
        <w:rPr>
          <w:rFonts w:cstheme="minorHAnsi"/>
          <w:lang w:val="pt-PT"/>
        </w:rPr>
        <w:t xml:space="preserve">igura da </w:t>
      </w:r>
      <w:r w:rsidR="003D3F7B" w:rsidRPr="00B65332">
        <w:rPr>
          <w:rFonts w:cstheme="minorHAnsi"/>
          <w:lang w:val="pt-PT"/>
        </w:rPr>
        <w:t>solução</w:t>
      </w:r>
      <w:r w:rsidR="00AF3D81" w:rsidRPr="00B65332">
        <w:rPr>
          <w:rFonts w:cstheme="minorHAnsi"/>
          <w:lang w:val="pt-PT"/>
        </w:rPr>
        <w:t xml:space="preserve"> de </w:t>
      </w:r>
      <w:r w:rsidR="00823E4D" w:rsidRPr="00B65332">
        <w:rPr>
          <w:rFonts w:cstheme="minorHAnsi"/>
          <w:lang w:val="pt-PT"/>
        </w:rPr>
        <w:t>segurança</w:t>
      </w:r>
      <w:r w:rsidRPr="00B65332">
        <w:rPr>
          <w:rFonts w:cstheme="minorHAnsi"/>
          <w:lang w:val="pt-PT"/>
        </w:rPr>
        <w:t>/tolerâ</w:t>
      </w:r>
      <w:r w:rsidR="00AF3D81" w:rsidRPr="00B65332">
        <w:rPr>
          <w:rFonts w:cstheme="minorHAnsi"/>
          <w:lang w:val="pt-PT"/>
        </w:rPr>
        <w:t xml:space="preserve">ncia a faltas (deve ocupar 1/2 </w:t>
      </w:r>
      <w:r w:rsidR="008E64C0" w:rsidRPr="00B65332">
        <w:rPr>
          <w:rFonts w:cstheme="minorHAnsi"/>
          <w:lang w:val="pt-PT"/>
        </w:rPr>
        <w:t>página</w:t>
      </w:r>
      <w:r w:rsidR="00AF3D81" w:rsidRPr="00B65332">
        <w:rPr>
          <w:rFonts w:cstheme="minorHAnsi"/>
          <w:lang w:val="pt-PT"/>
        </w:rPr>
        <w:t>);</w:t>
      </w:r>
    </w:p>
    <w:p w:rsidR="008E64C0" w:rsidRPr="00B65332" w:rsidRDefault="008E64C0"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Descrição da figura e breve explicaçã</w:t>
      </w:r>
      <w:r w:rsidR="00AF3D81" w:rsidRPr="00B65332">
        <w:rPr>
          <w:rFonts w:cstheme="minorHAnsi"/>
          <w:lang w:val="pt-PT"/>
        </w:rPr>
        <w:t xml:space="preserve">o da </w:t>
      </w:r>
      <w:r w:rsidR="003D3F7B" w:rsidRPr="00B65332">
        <w:rPr>
          <w:rFonts w:cstheme="minorHAnsi"/>
          <w:lang w:val="pt-PT"/>
        </w:rPr>
        <w:t>solução</w:t>
      </w:r>
      <w:r w:rsidR="00AF3D81" w:rsidRPr="00B65332">
        <w:rPr>
          <w:rFonts w:cstheme="minorHAnsi"/>
          <w:lang w:val="pt-PT"/>
        </w:rPr>
        <w:t>;</w:t>
      </w:r>
    </w:p>
    <w:p w:rsidR="008E64C0"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No caso da </w:t>
      </w:r>
      <w:r w:rsidR="008E64C0" w:rsidRPr="00B65332">
        <w:rPr>
          <w:rFonts w:cstheme="minorHAnsi"/>
          <w:lang w:val="pt-PT"/>
        </w:rPr>
        <w:t>tolerâ</w:t>
      </w:r>
      <w:r w:rsidRPr="00B65332">
        <w:rPr>
          <w:rFonts w:cstheme="minorHAnsi"/>
          <w:lang w:val="pt-PT"/>
        </w:rPr>
        <w:t>ncia a faltas, deve ser detalhada a troca de mensagens do protocolo</w:t>
      </w:r>
      <w:r w:rsidR="008E64C0" w:rsidRPr="00B65332">
        <w:rPr>
          <w:rFonts w:cstheme="minorHAnsi"/>
          <w:lang w:val="pt-PT"/>
        </w:rPr>
        <w:t xml:space="preserve"> </w:t>
      </w:r>
      <w:r w:rsidRPr="00B65332">
        <w:rPr>
          <w:rFonts w:cstheme="minorHAnsi"/>
          <w:lang w:val="pt-PT"/>
        </w:rPr>
        <w:t>implementado;</w:t>
      </w:r>
    </w:p>
    <w:p w:rsidR="00AF3D81"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No caso da </w:t>
      </w:r>
      <w:r w:rsidR="008E64C0" w:rsidRPr="00B65332">
        <w:rPr>
          <w:rFonts w:cstheme="minorHAnsi"/>
          <w:lang w:val="pt-PT"/>
        </w:rPr>
        <w:t>seguranç</w:t>
      </w:r>
      <w:r w:rsidRPr="00B65332">
        <w:rPr>
          <w:rFonts w:cstheme="minorHAnsi"/>
          <w:lang w:val="pt-PT"/>
        </w:rPr>
        <w:t xml:space="preserve">a, deve ser detalhado o protocolo e os </w:t>
      </w:r>
      <w:r w:rsidR="00183E60" w:rsidRPr="00B65332">
        <w:rPr>
          <w:rFonts w:cstheme="minorHAnsi"/>
          <w:lang w:val="pt-PT"/>
        </w:rPr>
        <w:t>conteúdos</w:t>
      </w:r>
      <w:r w:rsidRPr="00B65332">
        <w:rPr>
          <w:rFonts w:cstheme="minorHAnsi"/>
          <w:lang w:val="pt-PT"/>
        </w:rPr>
        <w:t xml:space="preserve"> das mensagens</w:t>
      </w:r>
      <w:r w:rsidR="00183E60" w:rsidRPr="00B65332">
        <w:rPr>
          <w:rFonts w:cstheme="minorHAnsi"/>
          <w:lang w:val="pt-PT"/>
        </w:rPr>
        <w:t xml:space="preserve"> </w:t>
      </w:r>
      <w:r w:rsidRPr="00B65332">
        <w:rPr>
          <w:rFonts w:cstheme="minorHAnsi"/>
          <w:lang w:val="pt-PT"/>
        </w:rPr>
        <w:t xml:space="preserve">SOAP (pedido e resposta), com legenda e breve </w:t>
      </w:r>
      <w:r w:rsidR="00183E60" w:rsidRPr="00B65332">
        <w:rPr>
          <w:rFonts w:cstheme="minorHAnsi"/>
          <w:lang w:val="pt-PT"/>
        </w:rPr>
        <w:t>explicação</w:t>
      </w:r>
      <w:r w:rsidRPr="00B65332">
        <w:rPr>
          <w:rFonts w:cstheme="minorHAnsi"/>
          <w:lang w:val="pt-PT"/>
        </w:rPr>
        <w:t>.</w:t>
      </w:r>
    </w:p>
    <w:p w:rsidR="00183E60" w:rsidRPr="00B65332" w:rsidRDefault="00183E60" w:rsidP="0068557B">
      <w:pPr>
        <w:pStyle w:val="ListParagraph"/>
        <w:autoSpaceDE w:val="0"/>
        <w:autoSpaceDN w:val="0"/>
        <w:adjustRightInd w:val="0"/>
        <w:spacing w:after="0" w:line="240" w:lineRule="auto"/>
        <w:jc w:val="both"/>
        <w:rPr>
          <w:rFonts w:cstheme="minorHAnsi"/>
          <w:lang w:val="pt-PT"/>
        </w:rPr>
      </w:pPr>
    </w:p>
    <w:p w:rsidR="00AF3D81"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4.8</w:t>
      </w:r>
      <w:r w:rsidR="00183E60" w:rsidRPr="00B65332">
        <w:rPr>
          <w:rFonts w:cstheme="minorHAnsi"/>
          <w:b/>
          <w:bCs/>
          <w:sz w:val="24"/>
          <w:szCs w:val="24"/>
          <w:lang w:val="pt-PT"/>
        </w:rPr>
        <w:t>. Demonstraçã</w:t>
      </w:r>
      <w:r w:rsidRPr="00B65332">
        <w:rPr>
          <w:rFonts w:cstheme="minorHAnsi"/>
          <w:b/>
          <w:bCs/>
          <w:sz w:val="24"/>
          <w:szCs w:val="24"/>
          <w:lang w:val="pt-PT"/>
        </w:rPr>
        <w:t>o Final</w:t>
      </w:r>
    </w:p>
    <w:p w:rsidR="008E3AB7" w:rsidRPr="00B65332" w:rsidRDefault="008E3AB7"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Cada grupo deve preparar um </w:t>
      </w:r>
      <w:r w:rsidR="00E04126" w:rsidRPr="00B65332">
        <w:rPr>
          <w:rFonts w:cstheme="minorHAnsi"/>
          <w:lang w:val="pt-PT"/>
        </w:rPr>
        <w:t>guião de demonstraçã</w:t>
      </w:r>
      <w:r w:rsidRPr="00B65332">
        <w:rPr>
          <w:rFonts w:cstheme="minorHAnsi"/>
          <w:lang w:val="pt-PT"/>
        </w:rPr>
        <w:t xml:space="preserve">o com casos de </w:t>
      </w:r>
      <w:r w:rsidR="00A55B50" w:rsidRPr="00B65332">
        <w:rPr>
          <w:rFonts w:cstheme="minorHAnsi"/>
          <w:lang w:val="pt-PT"/>
        </w:rPr>
        <w:t>utilização</w:t>
      </w:r>
      <w:r w:rsidR="00732E0F" w:rsidRPr="00B65332">
        <w:rPr>
          <w:rFonts w:cstheme="minorHAnsi"/>
          <w:lang w:val="pt-PT"/>
        </w:rPr>
        <w:t xml:space="preserve"> que demonstram </w:t>
      </w:r>
      <w:r w:rsidRPr="00B65332">
        <w:rPr>
          <w:rFonts w:cstheme="minorHAnsi"/>
          <w:lang w:val="pt-PT"/>
        </w:rPr>
        <w:t>as melhores funci</w:t>
      </w:r>
      <w:r w:rsidR="00732E0F" w:rsidRPr="00B65332">
        <w:rPr>
          <w:rFonts w:cstheme="minorHAnsi"/>
          <w:lang w:val="pt-PT"/>
        </w:rPr>
        <w:t>onalidades do trabalho. Os guiõ</w:t>
      </w:r>
      <w:r w:rsidRPr="00B65332">
        <w:rPr>
          <w:rFonts w:cstheme="minorHAnsi"/>
          <w:lang w:val="pt-PT"/>
        </w:rPr>
        <w:t>es não t</w:t>
      </w:r>
      <w:r w:rsidR="00732E0F" w:rsidRPr="00B65332">
        <w:rPr>
          <w:rFonts w:cstheme="minorHAnsi"/>
          <w:lang w:val="pt-PT"/>
        </w:rPr>
        <w:t>ê</w:t>
      </w:r>
      <w:r w:rsidRPr="00B65332">
        <w:rPr>
          <w:rFonts w:cstheme="minorHAnsi"/>
          <w:lang w:val="pt-PT"/>
        </w:rPr>
        <w:t>m formato pr</w:t>
      </w:r>
      <w:r w:rsidR="00EE40E8" w:rsidRPr="00B65332">
        <w:rPr>
          <w:rFonts w:cstheme="minorHAnsi"/>
          <w:lang w:val="pt-PT"/>
        </w:rPr>
        <w:t>é</w:t>
      </w:r>
      <w:r w:rsidR="00732E0F" w:rsidRPr="00B65332">
        <w:rPr>
          <w:rFonts w:cstheme="minorHAnsi"/>
          <w:lang w:val="pt-PT"/>
        </w:rPr>
        <w:t xml:space="preserve">-definido e devem </w:t>
      </w:r>
      <w:r w:rsidRPr="00B65332">
        <w:rPr>
          <w:rFonts w:cstheme="minorHAnsi"/>
          <w:lang w:val="pt-PT"/>
        </w:rPr>
        <w:t xml:space="preserve">ser </w:t>
      </w:r>
      <w:r w:rsidR="00732E0F" w:rsidRPr="00B65332">
        <w:rPr>
          <w:rFonts w:cstheme="minorHAnsi"/>
          <w:lang w:val="pt-PT"/>
        </w:rPr>
        <w:t>incluídos</w:t>
      </w:r>
      <w:r w:rsidRPr="00B65332">
        <w:rPr>
          <w:rFonts w:cstheme="minorHAnsi"/>
          <w:lang w:val="pt-PT"/>
        </w:rPr>
        <w:t xml:space="preserve"> na pasta doc/ na raiz do projeto em formato PDF. Os ficheiros devem chamar</w:t>
      </w:r>
      <w:r w:rsidR="00732E0F" w:rsidRPr="00B65332">
        <w:rPr>
          <w:rFonts w:cstheme="minorHAnsi"/>
          <w:lang w:val="pt-PT"/>
        </w:rPr>
        <w:t xml:space="preserve">-se </w:t>
      </w:r>
      <w:r w:rsidR="006651BB">
        <w:rPr>
          <w:rFonts w:cstheme="minorHAnsi"/>
          <w:b/>
          <w:lang w:val="pt-PT"/>
        </w:rPr>
        <w:t>GXX</w:t>
      </w:r>
      <w:r w:rsidRPr="009C1D63">
        <w:rPr>
          <w:rFonts w:cstheme="minorHAnsi"/>
          <w:b/>
          <w:lang w:val="pt-PT"/>
        </w:rPr>
        <w:t>-</w:t>
      </w:r>
      <w:r w:rsidRPr="009C1D63">
        <w:rPr>
          <w:rFonts w:cstheme="minorHAnsi"/>
          <w:b/>
          <w:lang w:val="pt-PT"/>
        </w:rPr>
        <w:lastRenderedPageBreak/>
        <w:t>guiao-</w:t>
      </w:r>
      <w:r w:rsidR="00097519" w:rsidRPr="009C1D63">
        <w:rPr>
          <w:rFonts w:cstheme="minorHAnsi"/>
          <w:b/>
          <w:lang w:val="pt-PT"/>
        </w:rPr>
        <w:t>biclas</w:t>
      </w:r>
      <w:r w:rsidRPr="009C1D63">
        <w:rPr>
          <w:rFonts w:cstheme="minorHAnsi"/>
          <w:b/>
          <w:lang w:val="pt-PT"/>
        </w:rPr>
        <w:t>.pdf</w:t>
      </w:r>
      <w:r w:rsidRPr="00B65332">
        <w:rPr>
          <w:rFonts w:cstheme="minorHAnsi"/>
          <w:lang w:val="pt-PT"/>
        </w:rPr>
        <w:t>, para a part</w:t>
      </w:r>
      <w:r w:rsidR="00732E0F" w:rsidRPr="00B65332">
        <w:rPr>
          <w:rFonts w:cstheme="minorHAnsi"/>
          <w:lang w:val="pt-PT"/>
        </w:rPr>
        <w:t>e 2 e 3, respetivamente. O guião deve incluir instruções de instalaçã</w:t>
      </w:r>
      <w:r w:rsidRPr="00B65332">
        <w:rPr>
          <w:rFonts w:cstheme="minorHAnsi"/>
          <w:lang w:val="pt-PT"/>
        </w:rPr>
        <w:t>o e configuração, que devem começa</w:t>
      </w:r>
      <w:r w:rsidR="00732E0F" w:rsidRPr="00B65332">
        <w:rPr>
          <w:rFonts w:cstheme="minorHAnsi"/>
          <w:lang w:val="pt-PT"/>
        </w:rPr>
        <w:t xml:space="preserve">r com a obtenção do </w:t>
      </w:r>
      <w:r w:rsidR="00823E4D" w:rsidRPr="00B65332">
        <w:rPr>
          <w:rFonts w:cstheme="minorHAnsi"/>
          <w:lang w:val="pt-PT"/>
        </w:rPr>
        <w:t>código</w:t>
      </w:r>
      <w:r w:rsidRPr="00B65332">
        <w:rPr>
          <w:rFonts w:cstheme="minorHAnsi"/>
          <w:lang w:val="pt-PT"/>
        </w:rPr>
        <w:t xml:space="preserve"> no </w:t>
      </w:r>
      <w:r w:rsidR="0078187E" w:rsidRPr="00B65332">
        <w:rPr>
          <w:rFonts w:cstheme="minorHAnsi"/>
          <w:lang w:val="pt-PT"/>
        </w:rPr>
        <w:t>repositório</w:t>
      </w:r>
      <w:r w:rsidRPr="00B65332">
        <w:rPr>
          <w:rFonts w:cstheme="minorHAnsi"/>
          <w:lang w:val="pt-PT"/>
        </w:rPr>
        <w:t xml:space="preserve"> Git, devem dar</w:t>
      </w:r>
      <w:r w:rsidR="00732E0F" w:rsidRPr="00B65332">
        <w:rPr>
          <w:rFonts w:cstheme="minorHAnsi"/>
          <w:lang w:val="pt-PT"/>
        </w:rPr>
        <w:t xml:space="preserve"> indicaçõ</w:t>
      </w:r>
      <w:r w:rsidR="008A39A6" w:rsidRPr="00B65332">
        <w:rPr>
          <w:rFonts w:cstheme="minorHAnsi"/>
          <w:lang w:val="pt-PT"/>
        </w:rPr>
        <w:t>es de compilação e de como proceder para fazer a demonstraçã</w:t>
      </w:r>
      <w:r w:rsidRPr="00B65332">
        <w:rPr>
          <w:rFonts w:cstheme="minorHAnsi"/>
          <w:lang w:val="pt-PT"/>
        </w:rPr>
        <w:t>o preparada.</w:t>
      </w:r>
    </w:p>
    <w:p w:rsidR="008A39A6" w:rsidRPr="00B65332" w:rsidRDefault="008A39A6" w:rsidP="0068557B">
      <w:pPr>
        <w:autoSpaceDE w:val="0"/>
        <w:autoSpaceDN w:val="0"/>
        <w:adjustRightInd w:val="0"/>
        <w:spacing w:after="0" w:line="240" w:lineRule="auto"/>
        <w:jc w:val="both"/>
        <w:rPr>
          <w:rFonts w:cstheme="minorHAnsi"/>
          <w:lang w:val="pt-PT"/>
        </w:rPr>
      </w:pPr>
    </w:p>
    <w:p w:rsidR="00AF3D81" w:rsidRPr="00B65332" w:rsidRDefault="008A39A6" w:rsidP="0068557B">
      <w:pPr>
        <w:autoSpaceDE w:val="0"/>
        <w:autoSpaceDN w:val="0"/>
        <w:adjustRightInd w:val="0"/>
        <w:spacing w:after="0" w:line="240" w:lineRule="auto"/>
        <w:jc w:val="both"/>
        <w:rPr>
          <w:rFonts w:cstheme="minorHAnsi"/>
          <w:lang w:val="pt-PT"/>
        </w:rPr>
      </w:pPr>
      <w:r w:rsidRPr="00B65332">
        <w:rPr>
          <w:rFonts w:cstheme="minorHAnsi"/>
          <w:lang w:val="pt-PT"/>
        </w:rPr>
        <w:t>Seguem-se sugestões sobre como estruturar o guião, quer para a parte de tolerâ</w:t>
      </w:r>
      <w:r w:rsidR="00AF3D81" w:rsidRPr="00B65332">
        <w:rPr>
          <w:rFonts w:cstheme="minorHAnsi"/>
          <w:lang w:val="pt-PT"/>
        </w:rPr>
        <w:t>ncia a faltas,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quer para a parte de </w:t>
      </w:r>
      <w:r w:rsidR="00823E4D" w:rsidRPr="00B65332">
        <w:rPr>
          <w:rFonts w:cstheme="minorHAnsi"/>
          <w:lang w:val="pt-PT"/>
        </w:rPr>
        <w:t>segurança</w:t>
      </w:r>
      <w:r w:rsidRPr="00B65332">
        <w:rPr>
          <w:rFonts w:cstheme="minorHAnsi"/>
          <w:lang w:val="pt-PT"/>
        </w:rPr>
        <w:t>.</w:t>
      </w:r>
    </w:p>
    <w:p w:rsidR="0080448A" w:rsidRPr="00B65332" w:rsidRDefault="0080448A" w:rsidP="0068557B">
      <w:pPr>
        <w:autoSpaceDE w:val="0"/>
        <w:autoSpaceDN w:val="0"/>
        <w:adjustRightInd w:val="0"/>
        <w:spacing w:after="0" w:line="240" w:lineRule="auto"/>
        <w:jc w:val="both"/>
        <w:rPr>
          <w:rFonts w:cstheme="minorHAnsi"/>
          <w:lang w:val="pt-PT"/>
        </w:rPr>
      </w:pPr>
    </w:p>
    <w:p w:rsidR="00AF3D81" w:rsidRPr="00B65332" w:rsidRDefault="0080448A" w:rsidP="0068557B">
      <w:pPr>
        <w:autoSpaceDE w:val="0"/>
        <w:autoSpaceDN w:val="0"/>
        <w:adjustRightInd w:val="0"/>
        <w:spacing w:after="0" w:line="240" w:lineRule="auto"/>
        <w:jc w:val="both"/>
        <w:rPr>
          <w:rFonts w:cstheme="minorHAnsi"/>
          <w:lang w:val="pt-PT"/>
        </w:rPr>
      </w:pPr>
      <w:r w:rsidRPr="00B65332">
        <w:rPr>
          <w:rFonts w:cstheme="minorHAnsi"/>
          <w:b/>
          <w:bCs/>
          <w:lang w:val="pt-PT"/>
        </w:rPr>
        <w:t>Tolerâ</w:t>
      </w:r>
      <w:r w:rsidR="00AF3D81" w:rsidRPr="00B65332">
        <w:rPr>
          <w:rFonts w:cstheme="minorHAnsi"/>
          <w:b/>
          <w:bCs/>
          <w:lang w:val="pt-PT"/>
        </w:rPr>
        <w:t xml:space="preserve">ncia a faltas </w:t>
      </w:r>
      <w:r w:rsidRPr="00B65332">
        <w:rPr>
          <w:rFonts w:cstheme="minorHAnsi"/>
          <w:lang w:val="pt-PT"/>
        </w:rPr>
        <w:t>– Duraçã</w:t>
      </w:r>
      <w:r w:rsidR="00AF3D81" w:rsidRPr="00B65332">
        <w:rPr>
          <w:rFonts w:cstheme="minorHAnsi"/>
          <w:lang w:val="pt-PT"/>
        </w:rPr>
        <w:t>o inferior a 5 minutos</w:t>
      </w:r>
      <w:r w:rsidRPr="00B65332">
        <w:rPr>
          <w:rFonts w:cstheme="minorHAnsi"/>
          <w:lang w:val="pt-PT"/>
        </w:rPr>
        <w:t>:</w:t>
      </w:r>
    </w:p>
    <w:p w:rsidR="0080448A" w:rsidRPr="00B65332" w:rsidRDefault="00AF3D81" w:rsidP="0068557B">
      <w:pPr>
        <w:pStyle w:val="ListParagraph"/>
        <w:numPr>
          <w:ilvl w:val="0"/>
          <w:numId w:val="16"/>
        </w:numPr>
        <w:autoSpaceDE w:val="0"/>
        <w:autoSpaceDN w:val="0"/>
        <w:adjustRightInd w:val="0"/>
        <w:spacing w:after="0" w:line="240" w:lineRule="auto"/>
        <w:jc w:val="both"/>
        <w:rPr>
          <w:rFonts w:cstheme="minorHAnsi"/>
          <w:lang w:val="pt-PT"/>
        </w:rPr>
      </w:pPr>
      <w:r w:rsidRPr="00B65332">
        <w:rPr>
          <w:rFonts w:cstheme="minorHAnsi"/>
          <w:lang w:val="pt-PT"/>
        </w:rPr>
        <w:t xml:space="preserve">Caso </w:t>
      </w:r>
      <w:r w:rsidR="000276C3" w:rsidRPr="00B65332">
        <w:rPr>
          <w:rFonts w:cstheme="minorHAnsi"/>
          <w:lang w:val="pt-PT"/>
        </w:rPr>
        <w:t>F</w:t>
      </w:r>
      <w:r w:rsidRPr="00B65332">
        <w:rPr>
          <w:rFonts w:cstheme="minorHAnsi"/>
          <w:lang w:val="pt-PT"/>
        </w:rPr>
        <w:t xml:space="preserve">1: passos para demonstrar o funcionamento normal da </w:t>
      </w:r>
      <w:r w:rsidR="003D3F7B" w:rsidRPr="00B65332">
        <w:rPr>
          <w:rFonts w:cstheme="minorHAnsi"/>
          <w:lang w:val="pt-PT"/>
        </w:rPr>
        <w:t>replicação</w:t>
      </w:r>
    </w:p>
    <w:p w:rsidR="00AF3D81" w:rsidRPr="00B65332" w:rsidRDefault="00AF3D81" w:rsidP="0068557B">
      <w:pPr>
        <w:pStyle w:val="ListParagraph"/>
        <w:numPr>
          <w:ilvl w:val="0"/>
          <w:numId w:val="16"/>
        </w:numPr>
        <w:autoSpaceDE w:val="0"/>
        <w:autoSpaceDN w:val="0"/>
        <w:adjustRightInd w:val="0"/>
        <w:spacing w:after="0" w:line="240" w:lineRule="auto"/>
        <w:jc w:val="both"/>
        <w:rPr>
          <w:rFonts w:cstheme="minorHAnsi"/>
          <w:lang w:val="pt-PT"/>
        </w:rPr>
      </w:pPr>
      <w:r w:rsidRPr="00B65332">
        <w:rPr>
          <w:rFonts w:cstheme="minorHAnsi"/>
          <w:lang w:val="pt-PT"/>
        </w:rPr>
        <w:t xml:space="preserve">Caso </w:t>
      </w:r>
      <w:r w:rsidR="000276C3" w:rsidRPr="00B65332">
        <w:rPr>
          <w:rFonts w:cstheme="minorHAnsi"/>
          <w:lang w:val="pt-PT"/>
        </w:rPr>
        <w:t>F</w:t>
      </w:r>
      <w:r w:rsidRPr="00B65332">
        <w:rPr>
          <w:rFonts w:cstheme="minorHAnsi"/>
          <w:lang w:val="pt-PT"/>
        </w:rPr>
        <w:t>2</w:t>
      </w:r>
      <w:r w:rsidR="0080448A" w:rsidRPr="00B65332">
        <w:rPr>
          <w:rFonts w:cstheme="minorHAnsi"/>
          <w:lang w:val="pt-PT"/>
        </w:rPr>
        <w:t>: passos para demonstrar tolerâ</w:t>
      </w:r>
      <w:r w:rsidRPr="00B65332">
        <w:rPr>
          <w:rFonts w:cstheme="minorHAnsi"/>
          <w:lang w:val="pt-PT"/>
        </w:rPr>
        <w:t>ncia a falta</w:t>
      </w:r>
    </w:p>
    <w:p w:rsidR="0080448A" w:rsidRPr="00B65332" w:rsidRDefault="0080448A" w:rsidP="0068557B">
      <w:pPr>
        <w:autoSpaceDE w:val="0"/>
        <w:autoSpaceDN w:val="0"/>
        <w:adjustRightInd w:val="0"/>
        <w:spacing w:after="0" w:line="240" w:lineRule="auto"/>
        <w:jc w:val="both"/>
        <w:rPr>
          <w:rFonts w:cstheme="minorHAnsi"/>
          <w:lang w:val="pt-PT"/>
        </w:rPr>
      </w:pPr>
    </w:p>
    <w:p w:rsidR="00AF3D81" w:rsidRPr="00B65332" w:rsidRDefault="0080448A" w:rsidP="0068557B">
      <w:pPr>
        <w:autoSpaceDE w:val="0"/>
        <w:autoSpaceDN w:val="0"/>
        <w:adjustRightInd w:val="0"/>
        <w:spacing w:after="0" w:line="240" w:lineRule="auto"/>
        <w:jc w:val="both"/>
        <w:rPr>
          <w:rFonts w:cstheme="minorHAnsi"/>
          <w:lang w:val="pt-PT"/>
        </w:rPr>
      </w:pPr>
      <w:r w:rsidRPr="00B65332">
        <w:rPr>
          <w:rFonts w:cstheme="minorHAnsi"/>
          <w:b/>
          <w:bCs/>
          <w:lang w:val="pt-PT"/>
        </w:rPr>
        <w:t>Seguranç</w:t>
      </w:r>
      <w:r w:rsidR="00AF3D81" w:rsidRPr="00B65332">
        <w:rPr>
          <w:rFonts w:cstheme="minorHAnsi"/>
          <w:b/>
          <w:bCs/>
          <w:lang w:val="pt-PT"/>
        </w:rPr>
        <w:t xml:space="preserve">a </w:t>
      </w:r>
      <w:r w:rsidRPr="00B65332">
        <w:rPr>
          <w:rFonts w:cstheme="minorHAnsi"/>
          <w:lang w:val="pt-PT"/>
        </w:rPr>
        <w:t>– Duraçã</w:t>
      </w:r>
      <w:r w:rsidR="00AF3D81" w:rsidRPr="00B65332">
        <w:rPr>
          <w:rFonts w:cstheme="minorHAnsi"/>
          <w:lang w:val="pt-PT"/>
        </w:rPr>
        <w:t>o inferior a 5 minutos</w:t>
      </w:r>
    </w:p>
    <w:p w:rsidR="00AF3D81" w:rsidRPr="00B65332" w:rsidRDefault="00AF3D81" w:rsidP="0068557B">
      <w:pPr>
        <w:pStyle w:val="ListParagraph"/>
        <w:numPr>
          <w:ilvl w:val="0"/>
          <w:numId w:val="17"/>
        </w:numPr>
        <w:autoSpaceDE w:val="0"/>
        <w:autoSpaceDN w:val="0"/>
        <w:adjustRightInd w:val="0"/>
        <w:spacing w:after="0" w:line="240" w:lineRule="auto"/>
        <w:jc w:val="both"/>
        <w:rPr>
          <w:rFonts w:cstheme="minorHAnsi"/>
          <w:lang w:val="pt-PT"/>
        </w:rPr>
      </w:pPr>
      <w:r w:rsidRPr="00B65332">
        <w:rPr>
          <w:rFonts w:cstheme="minorHAnsi"/>
          <w:lang w:val="pt-PT"/>
        </w:rPr>
        <w:t xml:space="preserve">Caso S1: passos para demonstrar o funcionamento normal da </w:t>
      </w:r>
      <w:r w:rsidR="00823E4D" w:rsidRPr="00B65332">
        <w:rPr>
          <w:rFonts w:cstheme="minorHAnsi"/>
          <w:lang w:val="pt-PT"/>
        </w:rPr>
        <w:t>segurança</w:t>
      </w:r>
    </w:p>
    <w:p w:rsidR="00AF3D81" w:rsidRPr="00B65332" w:rsidRDefault="00AF3D81" w:rsidP="0068557B">
      <w:pPr>
        <w:pStyle w:val="ListParagraph"/>
        <w:numPr>
          <w:ilvl w:val="0"/>
          <w:numId w:val="17"/>
        </w:numPr>
        <w:autoSpaceDE w:val="0"/>
        <w:autoSpaceDN w:val="0"/>
        <w:adjustRightInd w:val="0"/>
        <w:spacing w:after="0" w:line="240" w:lineRule="auto"/>
        <w:jc w:val="both"/>
        <w:rPr>
          <w:rFonts w:cstheme="minorHAnsi"/>
          <w:lang w:val="pt-PT"/>
        </w:rPr>
      </w:pPr>
      <w:r w:rsidRPr="00B65332">
        <w:rPr>
          <w:rFonts w:cstheme="minorHAnsi"/>
          <w:lang w:val="pt-PT"/>
        </w:rPr>
        <w:t>Caso S2:</w:t>
      </w:r>
      <w:r w:rsidR="000276C3" w:rsidRPr="00B65332">
        <w:rPr>
          <w:rFonts w:cstheme="minorHAnsi"/>
          <w:lang w:val="pt-PT"/>
        </w:rPr>
        <w:t xml:space="preserve"> passos para demonstrar resistê</w:t>
      </w:r>
      <w:r w:rsidRPr="00B65332">
        <w:rPr>
          <w:rFonts w:cstheme="minorHAnsi"/>
          <w:lang w:val="pt-PT"/>
        </w:rPr>
        <w:t>ncia a um ataque</w:t>
      </w:r>
    </w:p>
    <w:p w:rsidR="009D7438" w:rsidRPr="00B65332" w:rsidRDefault="009D7438"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9D7438" w:rsidRPr="00B65332">
        <w:rPr>
          <w:rFonts w:cstheme="minorHAnsi"/>
          <w:b/>
          <w:bCs/>
          <w:sz w:val="24"/>
          <w:szCs w:val="24"/>
          <w:lang w:val="pt-PT"/>
        </w:rPr>
        <w:t>.9. Discussã</w:t>
      </w:r>
      <w:r w:rsidRPr="00B65332">
        <w:rPr>
          <w:rFonts w:cstheme="minorHAnsi"/>
          <w:b/>
          <w:bCs/>
          <w:sz w:val="24"/>
          <w:szCs w:val="24"/>
          <w:lang w:val="pt-PT"/>
        </w:rPr>
        <w:t>o Final</w:t>
      </w:r>
    </w:p>
    <w:p w:rsidR="00971784" w:rsidRPr="00B65332" w:rsidRDefault="00971784" w:rsidP="0068557B">
      <w:pPr>
        <w:autoSpaceDE w:val="0"/>
        <w:autoSpaceDN w:val="0"/>
        <w:adjustRightInd w:val="0"/>
        <w:spacing w:after="0" w:line="240" w:lineRule="auto"/>
        <w:jc w:val="both"/>
        <w:rPr>
          <w:rFonts w:cstheme="minorHAnsi"/>
          <w:b/>
          <w:bCs/>
          <w:sz w:val="24"/>
          <w:szCs w:val="24"/>
          <w:lang w:val="pt-PT"/>
        </w:rPr>
      </w:pPr>
    </w:p>
    <w:p w:rsidR="00AF3D81" w:rsidRPr="00B65332" w:rsidRDefault="00971784" w:rsidP="0068557B">
      <w:pPr>
        <w:autoSpaceDE w:val="0"/>
        <w:autoSpaceDN w:val="0"/>
        <w:adjustRightInd w:val="0"/>
        <w:spacing w:after="0" w:line="240" w:lineRule="auto"/>
        <w:jc w:val="both"/>
        <w:rPr>
          <w:rFonts w:cstheme="minorHAnsi"/>
          <w:lang w:val="pt-PT"/>
        </w:rPr>
      </w:pPr>
      <w:r w:rsidRPr="00B65332">
        <w:rPr>
          <w:rFonts w:cstheme="minorHAnsi"/>
          <w:lang w:val="pt-PT"/>
        </w:rPr>
        <w:t>Todos os alunos têm discussã</w:t>
      </w:r>
      <w:r w:rsidR="00AF3D81" w:rsidRPr="00B65332">
        <w:rPr>
          <w:rFonts w:cstheme="minorHAnsi"/>
          <w:lang w:val="pt-PT"/>
        </w:rPr>
        <w:t xml:space="preserve">o final do projeto; nesta </w:t>
      </w:r>
      <w:r w:rsidRPr="00B65332">
        <w:rPr>
          <w:rFonts w:cstheme="minorHAnsi"/>
          <w:lang w:val="pt-PT"/>
        </w:rPr>
        <w:t>discussão</w:t>
      </w:r>
      <w:r w:rsidR="00AF3D81" w:rsidRPr="00B65332">
        <w:rPr>
          <w:rFonts w:cstheme="minorHAnsi"/>
          <w:lang w:val="pt-PT"/>
        </w:rPr>
        <w:t xml:space="preserve"> qualquer aluno pode ter a</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sua nota obtida até </w:t>
      </w:r>
      <w:r w:rsidR="00971784" w:rsidRPr="00B65332">
        <w:rPr>
          <w:rFonts w:cstheme="minorHAnsi"/>
          <w:lang w:val="pt-PT"/>
        </w:rPr>
        <w:t>então</w:t>
      </w:r>
      <w:r w:rsidRPr="00B65332">
        <w:rPr>
          <w:rFonts w:cstheme="minorHAnsi"/>
          <w:lang w:val="pt-PT"/>
        </w:rPr>
        <w:t xml:space="preserve"> alterada. As notas das fases (P1 a P3) </w:t>
      </w:r>
      <w:r w:rsidR="00971784" w:rsidRPr="00B65332">
        <w:rPr>
          <w:rFonts w:cstheme="minorHAnsi"/>
          <w:lang w:val="pt-PT"/>
        </w:rPr>
        <w:t>são</w:t>
      </w:r>
      <w:r w:rsidRPr="00B65332">
        <w:rPr>
          <w:rFonts w:cstheme="minorHAnsi"/>
          <w:lang w:val="pt-PT"/>
        </w:rPr>
        <w:t xml:space="preserve"> indicativas e sujeitas a</w:t>
      </w:r>
    </w:p>
    <w:p w:rsidR="00AF3D81" w:rsidRPr="00B65332" w:rsidRDefault="00971784" w:rsidP="0068557B">
      <w:pPr>
        <w:autoSpaceDE w:val="0"/>
        <w:autoSpaceDN w:val="0"/>
        <w:adjustRightInd w:val="0"/>
        <w:spacing w:after="0" w:line="240" w:lineRule="auto"/>
        <w:jc w:val="both"/>
        <w:rPr>
          <w:rFonts w:cstheme="minorHAnsi"/>
          <w:lang w:val="pt-PT"/>
        </w:rPr>
      </w:pPr>
      <w:r w:rsidRPr="00B65332">
        <w:rPr>
          <w:rFonts w:cstheme="minorHAnsi"/>
          <w:lang w:val="pt-PT"/>
        </w:rPr>
        <w:t>confirmaçã</w:t>
      </w:r>
      <w:r w:rsidR="00AF3D81" w:rsidRPr="00B65332">
        <w:rPr>
          <w:rFonts w:cstheme="minorHAnsi"/>
          <w:lang w:val="pt-PT"/>
        </w:rPr>
        <w:t xml:space="preserve">o na </w:t>
      </w:r>
      <w:r w:rsidRPr="00B65332">
        <w:rPr>
          <w:rFonts w:cstheme="minorHAnsi"/>
          <w:lang w:val="pt-PT"/>
        </w:rPr>
        <w:t>discussão</w:t>
      </w:r>
      <w:r w:rsidR="00AF3D81" w:rsidRPr="00B65332">
        <w:rPr>
          <w:rFonts w:cstheme="minorHAnsi"/>
          <w:lang w:val="pt-PT"/>
        </w:rPr>
        <w:t xml:space="preserve"> final na qual todo o software desen</w:t>
      </w:r>
      <w:r w:rsidRPr="00B65332">
        <w:rPr>
          <w:rFonts w:cstheme="minorHAnsi"/>
          <w:lang w:val="pt-PT"/>
        </w:rPr>
        <w:t>volvido durante o semestre será</w:t>
      </w:r>
    </w:p>
    <w:p w:rsidR="00AF3D81" w:rsidRPr="00B65332" w:rsidRDefault="00AF3D81" w:rsidP="0068557B">
      <w:pPr>
        <w:spacing w:after="0" w:line="240" w:lineRule="auto"/>
        <w:jc w:val="both"/>
        <w:rPr>
          <w:rFonts w:cstheme="minorHAnsi"/>
          <w:lang w:val="pt-PT"/>
        </w:rPr>
      </w:pPr>
      <w:r w:rsidRPr="00B65332">
        <w:rPr>
          <w:rFonts w:cstheme="minorHAnsi"/>
          <w:lang w:val="pt-PT"/>
        </w:rPr>
        <w:t>tido em conta. As notas atribu</w:t>
      </w:r>
      <w:r w:rsidR="00971784" w:rsidRPr="00B65332">
        <w:rPr>
          <w:rFonts w:cstheme="minorHAnsi"/>
          <w:lang w:val="pt-PT"/>
        </w:rPr>
        <w:t>í</w:t>
      </w:r>
      <w:r w:rsidRPr="00B65332">
        <w:rPr>
          <w:rFonts w:cstheme="minorHAnsi"/>
          <w:lang w:val="pt-PT"/>
        </w:rPr>
        <w:t xml:space="preserve">das </w:t>
      </w:r>
      <w:r w:rsidR="00971784" w:rsidRPr="00B65332">
        <w:rPr>
          <w:rFonts w:cstheme="minorHAnsi"/>
          <w:lang w:val="pt-PT"/>
        </w:rPr>
        <w:t>são</w:t>
      </w:r>
      <w:r w:rsidRPr="00B65332">
        <w:rPr>
          <w:rFonts w:cstheme="minorHAnsi"/>
          <w:lang w:val="pt-PT"/>
        </w:rPr>
        <w:t xml:space="preserve"> individuais.</w:t>
      </w:r>
    </w:p>
    <w:p w:rsidR="00AF3D81" w:rsidRPr="00B65332" w:rsidRDefault="00AF3D81" w:rsidP="0068557B">
      <w:pPr>
        <w:spacing w:after="0" w:line="240" w:lineRule="auto"/>
        <w:jc w:val="both"/>
        <w:rPr>
          <w:rFonts w:cstheme="minorHAnsi"/>
          <w:lang w:val="pt-PT"/>
        </w:rPr>
      </w:pPr>
    </w:p>
    <w:p w:rsidR="00AF3D81" w:rsidRPr="00B65332" w:rsidRDefault="00D40BDA"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4.10. Atualizaçõ</w:t>
      </w:r>
      <w:r w:rsidR="00AF3D81" w:rsidRPr="00B65332">
        <w:rPr>
          <w:rFonts w:cstheme="minorHAnsi"/>
          <w:b/>
          <w:bCs/>
          <w:sz w:val="24"/>
          <w:szCs w:val="24"/>
          <w:lang w:val="pt-PT"/>
        </w:rPr>
        <w:t>es</w:t>
      </w:r>
    </w:p>
    <w:p w:rsidR="00332B40" w:rsidRPr="00B65332" w:rsidRDefault="00332B40" w:rsidP="0068557B">
      <w:pPr>
        <w:autoSpaceDE w:val="0"/>
        <w:autoSpaceDN w:val="0"/>
        <w:adjustRightInd w:val="0"/>
        <w:spacing w:after="0" w:line="240" w:lineRule="auto"/>
        <w:jc w:val="both"/>
        <w:rPr>
          <w:rFonts w:cstheme="minorHAnsi"/>
          <w:b/>
          <w:bCs/>
          <w:sz w:val="24"/>
          <w:szCs w:val="24"/>
          <w:lang w:val="pt-PT"/>
        </w:rPr>
      </w:pPr>
    </w:p>
    <w:p w:rsidR="00AF3D81" w:rsidRPr="00B65332" w:rsidRDefault="00332B40" w:rsidP="0068557B">
      <w:pPr>
        <w:autoSpaceDE w:val="0"/>
        <w:autoSpaceDN w:val="0"/>
        <w:adjustRightInd w:val="0"/>
        <w:spacing w:after="0" w:line="240" w:lineRule="auto"/>
        <w:jc w:val="both"/>
        <w:rPr>
          <w:rFonts w:cstheme="minorHAnsi"/>
          <w:lang w:val="pt-PT"/>
        </w:rPr>
      </w:pPr>
      <w:r w:rsidRPr="00B65332">
        <w:rPr>
          <w:rFonts w:cstheme="minorHAnsi"/>
          <w:lang w:val="pt-PT"/>
        </w:rPr>
        <w:t>Para as ú</w:t>
      </w:r>
      <w:r w:rsidR="00AF3D81" w:rsidRPr="00B65332">
        <w:rPr>
          <w:rFonts w:cstheme="minorHAnsi"/>
          <w:lang w:val="pt-PT"/>
        </w:rPr>
        <w:t xml:space="preserve">ltimas novidades sobre o projeto, consultar a </w:t>
      </w:r>
      <w:r w:rsidR="008E64C0" w:rsidRPr="00B65332">
        <w:rPr>
          <w:rFonts w:cstheme="minorHAnsi"/>
          <w:lang w:val="pt-PT"/>
        </w:rPr>
        <w:t>página</w:t>
      </w:r>
      <w:r w:rsidR="00653448" w:rsidRPr="00B65332">
        <w:rPr>
          <w:rFonts w:cstheme="minorHAnsi"/>
          <w:lang w:val="pt-PT"/>
        </w:rPr>
        <w:t xml:space="preserve"> da cadeira regularmente.</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 esclarecimento de d</w:t>
      </w:r>
      <w:r w:rsidR="00332B40" w:rsidRPr="00B65332">
        <w:rPr>
          <w:rFonts w:cstheme="minorHAnsi"/>
          <w:lang w:val="pt-PT"/>
        </w:rPr>
        <w:t>úvidas será</w:t>
      </w:r>
      <w:r w:rsidRPr="00B65332">
        <w:rPr>
          <w:rFonts w:cstheme="minorHAnsi"/>
          <w:lang w:val="pt-PT"/>
        </w:rPr>
        <w:t xml:space="preserve"> realizado </w:t>
      </w:r>
      <w:r w:rsidR="00332B40" w:rsidRPr="00B65332">
        <w:rPr>
          <w:rFonts w:cstheme="minorHAnsi"/>
          <w:lang w:val="pt-PT"/>
        </w:rPr>
        <w:t>presencialmente nas aulas.</w:t>
      </w:r>
    </w:p>
    <w:p w:rsidR="00501D98" w:rsidRPr="00B65332" w:rsidRDefault="00501D98" w:rsidP="0068557B">
      <w:pPr>
        <w:spacing w:after="240" w:line="240" w:lineRule="auto"/>
        <w:jc w:val="both"/>
        <w:rPr>
          <w:rFonts w:eastAsia="Times New Roman" w:cstheme="minorHAnsi"/>
          <w:sz w:val="24"/>
          <w:szCs w:val="24"/>
          <w:lang w:val="pt-PT" w:eastAsia="pt-PT"/>
        </w:rPr>
      </w:pP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b/>
          <w:bCs/>
          <w:color w:val="000000"/>
          <w:lang w:val="pt-PT" w:eastAsia="pt-PT"/>
        </w:rPr>
        <w:t>10. Referências</w:t>
      </w:r>
    </w:p>
    <w:p w:rsidR="00501D98" w:rsidRPr="00B65332" w:rsidRDefault="00501D98" w:rsidP="0068557B">
      <w:pPr>
        <w:spacing w:after="0" w:line="240" w:lineRule="auto"/>
        <w:jc w:val="both"/>
        <w:rPr>
          <w:rFonts w:eastAsia="Times New Roman" w:cstheme="minorHAnsi"/>
          <w:sz w:val="24"/>
          <w:szCs w:val="24"/>
          <w:lang w:val="pt-PT" w:eastAsia="pt-PT"/>
        </w:rPr>
      </w:pP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color w:val="000000"/>
          <w:lang w:val="pt-PT" w:eastAsia="pt-PT"/>
        </w:rPr>
        <w:t>W3C - Web Services Architecture</w:t>
      </w: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color w:val="000000"/>
          <w:lang w:val="pt-PT" w:eastAsia="pt-PT"/>
        </w:rPr>
        <w:t>http://www.w3.org/TR/ws-arch/</w:t>
      </w:r>
    </w:p>
    <w:sectPr w:rsidR="00501D98" w:rsidRPr="00B653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E77" w:rsidRDefault="00593E77" w:rsidP="00501D98">
      <w:pPr>
        <w:spacing w:after="0" w:line="240" w:lineRule="auto"/>
      </w:pPr>
      <w:r>
        <w:separator/>
      </w:r>
    </w:p>
  </w:endnote>
  <w:endnote w:type="continuationSeparator" w:id="0">
    <w:p w:rsidR="00593E77" w:rsidRDefault="00593E77" w:rsidP="0050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E77" w:rsidRDefault="00593E77" w:rsidP="00501D98">
      <w:pPr>
        <w:spacing w:after="0" w:line="240" w:lineRule="auto"/>
      </w:pPr>
      <w:r>
        <w:separator/>
      </w:r>
    </w:p>
  </w:footnote>
  <w:footnote w:type="continuationSeparator" w:id="0">
    <w:p w:rsidR="00593E77" w:rsidRDefault="00593E77" w:rsidP="0050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62D"/>
    <w:multiLevelType w:val="multilevel"/>
    <w:tmpl w:val="82FEEC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9775E"/>
    <w:multiLevelType w:val="multilevel"/>
    <w:tmpl w:val="00A8AA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873CB"/>
    <w:multiLevelType w:val="multilevel"/>
    <w:tmpl w:val="E3E66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806742"/>
    <w:multiLevelType w:val="hybridMultilevel"/>
    <w:tmpl w:val="08B440F6"/>
    <w:lvl w:ilvl="0" w:tplc="9A58BC44">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17C2"/>
    <w:multiLevelType w:val="hybridMultilevel"/>
    <w:tmpl w:val="6A22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8399F"/>
    <w:multiLevelType w:val="hybridMultilevel"/>
    <w:tmpl w:val="5B1A8758"/>
    <w:lvl w:ilvl="0" w:tplc="216807E6">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62EF3"/>
    <w:multiLevelType w:val="hybridMultilevel"/>
    <w:tmpl w:val="C63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4607A"/>
    <w:multiLevelType w:val="hybridMultilevel"/>
    <w:tmpl w:val="010E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E0B11"/>
    <w:multiLevelType w:val="multilevel"/>
    <w:tmpl w:val="64268E4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32C574D"/>
    <w:multiLevelType w:val="multilevel"/>
    <w:tmpl w:val="DB9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330CB"/>
    <w:multiLevelType w:val="hybridMultilevel"/>
    <w:tmpl w:val="2F1C93A2"/>
    <w:lvl w:ilvl="0" w:tplc="945C1754">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D42EB"/>
    <w:multiLevelType w:val="hybridMultilevel"/>
    <w:tmpl w:val="3964123C"/>
    <w:lvl w:ilvl="0" w:tplc="4CC81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222D3"/>
    <w:multiLevelType w:val="multilevel"/>
    <w:tmpl w:val="731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B40E9"/>
    <w:multiLevelType w:val="hybridMultilevel"/>
    <w:tmpl w:val="4B86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14F8C"/>
    <w:multiLevelType w:val="hybridMultilevel"/>
    <w:tmpl w:val="FB10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E13AF"/>
    <w:multiLevelType w:val="hybridMultilevel"/>
    <w:tmpl w:val="4D2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03161"/>
    <w:multiLevelType w:val="hybridMultilevel"/>
    <w:tmpl w:val="DAA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D3330"/>
    <w:multiLevelType w:val="hybridMultilevel"/>
    <w:tmpl w:val="4396221C"/>
    <w:lvl w:ilvl="0" w:tplc="4536B222">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AD4F40"/>
    <w:multiLevelType w:val="hybridMultilevel"/>
    <w:tmpl w:val="1206D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DC4BFB"/>
    <w:multiLevelType w:val="hybridMultilevel"/>
    <w:tmpl w:val="179C251C"/>
    <w:lvl w:ilvl="0" w:tplc="4C8639F0">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4"/>
  </w:num>
  <w:num w:numId="5">
    <w:abstractNumId w:val="7"/>
  </w:num>
  <w:num w:numId="6">
    <w:abstractNumId w:val="8"/>
  </w:num>
  <w:num w:numId="7">
    <w:abstractNumId w:val="2"/>
  </w:num>
  <w:num w:numId="8">
    <w:abstractNumId w:val="19"/>
  </w:num>
  <w:num w:numId="9">
    <w:abstractNumId w:val="3"/>
  </w:num>
  <w:num w:numId="10">
    <w:abstractNumId w:val="16"/>
  </w:num>
  <w:num w:numId="11">
    <w:abstractNumId w:val="15"/>
  </w:num>
  <w:num w:numId="12">
    <w:abstractNumId w:val="17"/>
  </w:num>
  <w:num w:numId="13">
    <w:abstractNumId w:val="13"/>
  </w:num>
  <w:num w:numId="14">
    <w:abstractNumId w:val="5"/>
  </w:num>
  <w:num w:numId="15">
    <w:abstractNumId w:val="10"/>
  </w:num>
  <w:num w:numId="16">
    <w:abstractNumId w:val="6"/>
  </w:num>
  <w:num w:numId="17">
    <w:abstractNumId w:val="14"/>
  </w:num>
  <w:num w:numId="18">
    <w:abstractNumId w:val="0"/>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30"/>
    <w:rsid w:val="00000CBC"/>
    <w:rsid w:val="00012E1B"/>
    <w:rsid w:val="00023351"/>
    <w:rsid w:val="000241DA"/>
    <w:rsid w:val="00024656"/>
    <w:rsid w:val="00024D94"/>
    <w:rsid w:val="000276C3"/>
    <w:rsid w:val="00035DE3"/>
    <w:rsid w:val="0004310B"/>
    <w:rsid w:val="00046806"/>
    <w:rsid w:val="000501B9"/>
    <w:rsid w:val="00050E5C"/>
    <w:rsid w:val="0005131E"/>
    <w:rsid w:val="00052E23"/>
    <w:rsid w:val="000678E2"/>
    <w:rsid w:val="00067A8A"/>
    <w:rsid w:val="0007614A"/>
    <w:rsid w:val="000768A4"/>
    <w:rsid w:val="000801F2"/>
    <w:rsid w:val="000861D4"/>
    <w:rsid w:val="00093C3B"/>
    <w:rsid w:val="000955E7"/>
    <w:rsid w:val="000965B4"/>
    <w:rsid w:val="00097519"/>
    <w:rsid w:val="000A33E7"/>
    <w:rsid w:val="000B4B80"/>
    <w:rsid w:val="000B765D"/>
    <w:rsid w:val="000C320B"/>
    <w:rsid w:val="000C50B9"/>
    <w:rsid w:val="000C77D1"/>
    <w:rsid w:val="000E29B5"/>
    <w:rsid w:val="000E3731"/>
    <w:rsid w:val="001117E5"/>
    <w:rsid w:val="00116D71"/>
    <w:rsid w:val="001175D4"/>
    <w:rsid w:val="0012217E"/>
    <w:rsid w:val="00125206"/>
    <w:rsid w:val="00146E9C"/>
    <w:rsid w:val="00147946"/>
    <w:rsid w:val="00155D15"/>
    <w:rsid w:val="0016796D"/>
    <w:rsid w:val="00183E60"/>
    <w:rsid w:val="001936CA"/>
    <w:rsid w:val="001948BC"/>
    <w:rsid w:val="001A5A37"/>
    <w:rsid w:val="001A7667"/>
    <w:rsid w:val="001C7B1C"/>
    <w:rsid w:val="001D3CA4"/>
    <w:rsid w:val="001F5C0B"/>
    <w:rsid w:val="0020037D"/>
    <w:rsid w:val="00201654"/>
    <w:rsid w:val="00210649"/>
    <w:rsid w:val="00216688"/>
    <w:rsid w:val="00220AA6"/>
    <w:rsid w:val="002338AE"/>
    <w:rsid w:val="00254E9D"/>
    <w:rsid w:val="0026145C"/>
    <w:rsid w:val="00264AEB"/>
    <w:rsid w:val="00272B05"/>
    <w:rsid w:val="00287D14"/>
    <w:rsid w:val="002A4B97"/>
    <w:rsid w:val="002B00E5"/>
    <w:rsid w:val="002C050F"/>
    <w:rsid w:val="002C4110"/>
    <w:rsid w:val="002C7F1D"/>
    <w:rsid w:val="002D6209"/>
    <w:rsid w:val="002E2ACA"/>
    <w:rsid w:val="002E6B0F"/>
    <w:rsid w:val="002F7A08"/>
    <w:rsid w:val="00317730"/>
    <w:rsid w:val="00321BA7"/>
    <w:rsid w:val="003245B2"/>
    <w:rsid w:val="003309DE"/>
    <w:rsid w:val="00332B40"/>
    <w:rsid w:val="00335AF4"/>
    <w:rsid w:val="00335D40"/>
    <w:rsid w:val="00360A20"/>
    <w:rsid w:val="00366850"/>
    <w:rsid w:val="00377851"/>
    <w:rsid w:val="0039577F"/>
    <w:rsid w:val="003C6DF9"/>
    <w:rsid w:val="003D17D0"/>
    <w:rsid w:val="003D3F7B"/>
    <w:rsid w:val="003E0424"/>
    <w:rsid w:val="003E7823"/>
    <w:rsid w:val="003F525A"/>
    <w:rsid w:val="0040434B"/>
    <w:rsid w:val="00412387"/>
    <w:rsid w:val="004137CD"/>
    <w:rsid w:val="0041729D"/>
    <w:rsid w:val="00420CEA"/>
    <w:rsid w:val="004248A6"/>
    <w:rsid w:val="004306C3"/>
    <w:rsid w:val="00446024"/>
    <w:rsid w:val="00454EDE"/>
    <w:rsid w:val="004925A9"/>
    <w:rsid w:val="004A5621"/>
    <w:rsid w:val="004C696D"/>
    <w:rsid w:val="004C76ED"/>
    <w:rsid w:val="004D3EAB"/>
    <w:rsid w:val="004D599E"/>
    <w:rsid w:val="004D6FA5"/>
    <w:rsid w:val="004D7D4D"/>
    <w:rsid w:val="004F01EA"/>
    <w:rsid w:val="004F15B9"/>
    <w:rsid w:val="004F5409"/>
    <w:rsid w:val="004F7E36"/>
    <w:rsid w:val="00501D98"/>
    <w:rsid w:val="00503559"/>
    <w:rsid w:val="005200CC"/>
    <w:rsid w:val="0054360D"/>
    <w:rsid w:val="00572761"/>
    <w:rsid w:val="00572811"/>
    <w:rsid w:val="00593E77"/>
    <w:rsid w:val="005A7C5F"/>
    <w:rsid w:val="005B3E71"/>
    <w:rsid w:val="005B5456"/>
    <w:rsid w:val="005E4966"/>
    <w:rsid w:val="005F46A8"/>
    <w:rsid w:val="006004C3"/>
    <w:rsid w:val="00617061"/>
    <w:rsid w:val="00624404"/>
    <w:rsid w:val="00640023"/>
    <w:rsid w:val="00644BAB"/>
    <w:rsid w:val="00653448"/>
    <w:rsid w:val="006543B7"/>
    <w:rsid w:val="00663AA8"/>
    <w:rsid w:val="006651BB"/>
    <w:rsid w:val="00674788"/>
    <w:rsid w:val="006775CF"/>
    <w:rsid w:val="006821EE"/>
    <w:rsid w:val="0068557B"/>
    <w:rsid w:val="006923E8"/>
    <w:rsid w:val="006B6468"/>
    <w:rsid w:val="006C7B1F"/>
    <w:rsid w:val="006E1839"/>
    <w:rsid w:val="007119BC"/>
    <w:rsid w:val="00712331"/>
    <w:rsid w:val="00727EB2"/>
    <w:rsid w:val="00730DB1"/>
    <w:rsid w:val="00732E0F"/>
    <w:rsid w:val="00741C20"/>
    <w:rsid w:val="00746E9B"/>
    <w:rsid w:val="00762307"/>
    <w:rsid w:val="00770B1C"/>
    <w:rsid w:val="0078187E"/>
    <w:rsid w:val="00797329"/>
    <w:rsid w:val="007A3846"/>
    <w:rsid w:val="007B25CB"/>
    <w:rsid w:val="007B7B55"/>
    <w:rsid w:val="007F1F70"/>
    <w:rsid w:val="007F38FE"/>
    <w:rsid w:val="0080448A"/>
    <w:rsid w:val="00810E2F"/>
    <w:rsid w:val="00823E4D"/>
    <w:rsid w:val="0086259E"/>
    <w:rsid w:val="008674C2"/>
    <w:rsid w:val="00875730"/>
    <w:rsid w:val="008A0888"/>
    <w:rsid w:val="008A39A6"/>
    <w:rsid w:val="008B08BE"/>
    <w:rsid w:val="008B663C"/>
    <w:rsid w:val="008C2390"/>
    <w:rsid w:val="008D45E9"/>
    <w:rsid w:val="008E3AB7"/>
    <w:rsid w:val="008E64C0"/>
    <w:rsid w:val="008F347A"/>
    <w:rsid w:val="008F5E2F"/>
    <w:rsid w:val="00904DD0"/>
    <w:rsid w:val="00921C71"/>
    <w:rsid w:val="00945EC9"/>
    <w:rsid w:val="009638B3"/>
    <w:rsid w:val="00971784"/>
    <w:rsid w:val="00995247"/>
    <w:rsid w:val="009A52E5"/>
    <w:rsid w:val="009B7C92"/>
    <w:rsid w:val="009C1D63"/>
    <w:rsid w:val="009D6B44"/>
    <w:rsid w:val="009D7438"/>
    <w:rsid w:val="00A01F15"/>
    <w:rsid w:val="00A024DA"/>
    <w:rsid w:val="00A05D60"/>
    <w:rsid w:val="00A137EE"/>
    <w:rsid w:val="00A36552"/>
    <w:rsid w:val="00A45187"/>
    <w:rsid w:val="00A55B50"/>
    <w:rsid w:val="00A57E7F"/>
    <w:rsid w:val="00A72D6D"/>
    <w:rsid w:val="00A77ED3"/>
    <w:rsid w:val="00A81C96"/>
    <w:rsid w:val="00A84AA6"/>
    <w:rsid w:val="00A90BA3"/>
    <w:rsid w:val="00A95DD7"/>
    <w:rsid w:val="00A968A3"/>
    <w:rsid w:val="00AA52EF"/>
    <w:rsid w:val="00AA6EE8"/>
    <w:rsid w:val="00AB7DF3"/>
    <w:rsid w:val="00AD237B"/>
    <w:rsid w:val="00AD6736"/>
    <w:rsid w:val="00AF3D81"/>
    <w:rsid w:val="00AF3FE1"/>
    <w:rsid w:val="00B014EB"/>
    <w:rsid w:val="00B0734D"/>
    <w:rsid w:val="00B15B55"/>
    <w:rsid w:val="00B16ED4"/>
    <w:rsid w:val="00B16F6B"/>
    <w:rsid w:val="00B40D9D"/>
    <w:rsid w:val="00B62FB8"/>
    <w:rsid w:val="00B65332"/>
    <w:rsid w:val="00B925A6"/>
    <w:rsid w:val="00B96B76"/>
    <w:rsid w:val="00BA35E5"/>
    <w:rsid w:val="00BA70EF"/>
    <w:rsid w:val="00BC3B8B"/>
    <w:rsid w:val="00BE4FAD"/>
    <w:rsid w:val="00BF47BE"/>
    <w:rsid w:val="00BF57F2"/>
    <w:rsid w:val="00C051FF"/>
    <w:rsid w:val="00C0658F"/>
    <w:rsid w:val="00C11A91"/>
    <w:rsid w:val="00C21FEC"/>
    <w:rsid w:val="00C36170"/>
    <w:rsid w:val="00C506B3"/>
    <w:rsid w:val="00C55D55"/>
    <w:rsid w:val="00C83543"/>
    <w:rsid w:val="00CC62F6"/>
    <w:rsid w:val="00CC6BE4"/>
    <w:rsid w:val="00CE78F9"/>
    <w:rsid w:val="00CF64BE"/>
    <w:rsid w:val="00D13CF7"/>
    <w:rsid w:val="00D3118E"/>
    <w:rsid w:val="00D40BDA"/>
    <w:rsid w:val="00D43660"/>
    <w:rsid w:val="00D436A5"/>
    <w:rsid w:val="00D60335"/>
    <w:rsid w:val="00D61716"/>
    <w:rsid w:val="00D70373"/>
    <w:rsid w:val="00D725D5"/>
    <w:rsid w:val="00D87CDF"/>
    <w:rsid w:val="00DA787E"/>
    <w:rsid w:val="00DB166E"/>
    <w:rsid w:val="00DB5B7A"/>
    <w:rsid w:val="00E013F2"/>
    <w:rsid w:val="00E031D3"/>
    <w:rsid w:val="00E0388C"/>
    <w:rsid w:val="00E04126"/>
    <w:rsid w:val="00E06A07"/>
    <w:rsid w:val="00E5663B"/>
    <w:rsid w:val="00E739B8"/>
    <w:rsid w:val="00E77689"/>
    <w:rsid w:val="00E82D41"/>
    <w:rsid w:val="00E86CF9"/>
    <w:rsid w:val="00E92844"/>
    <w:rsid w:val="00E9595E"/>
    <w:rsid w:val="00E95CB8"/>
    <w:rsid w:val="00EA642F"/>
    <w:rsid w:val="00ED1CA8"/>
    <w:rsid w:val="00ED24C6"/>
    <w:rsid w:val="00EE1ADA"/>
    <w:rsid w:val="00EE1D5A"/>
    <w:rsid w:val="00EE40E8"/>
    <w:rsid w:val="00F05DE9"/>
    <w:rsid w:val="00F06E69"/>
    <w:rsid w:val="00F12426"/>
    <w:rsid w:val="00F13557"/>
    <w:rsid w:val="00F1384F"/>
    <w:rsid w:val="00F21B79"/>
    <w:rsid w:val="00F35B78"/>
    <w:rsid w:val="00F40648"/>
    <w:rsid w:val="00F47308"/>
    <w:rsid w:val="00F50194"/>
    <w:rsid w:val="00F64263"/>
    <w:rsid w:val="00F71B6E"/>
    <w:rsid w:val="00F741CD"/>
    <w:rsid w:val="00F75FE6"/>
    <w:rsid w:val="00F800CA"/>
    <w:rsid w:val="00F87E17"/>
    <w:rsid w:val="00F96382"/>
    <w:rsid w:val="00FB54BF"/>
    <w:rsid w:val="00FD7C17"/>
    <w:rsid w:val="00FE178B"/>
    <w:rsid w:val="00FF1F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72C4"/>
  <w15:chartTrackingRefBased/>
  <w15:docId w15:val="{2E038135-CABC-47CB-A209-355B36E2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98"/>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Hyperlink">
    <w:name w:val="Hyperlink"/>
    <w:basedOn w:val="DefaultParagraphFont"/>
    <w:uiPriority w:val="99"/>
    <w:unhideWhenUsed/>
    <w:rsid w:val="00501D98"/>
    <w:rPr>
      <w:color w:val="0000FF"/>
      <w:u w:val="single"/>
    </w:rPr>
  </w:style>
  <w:style w:type="paragraph" w:styleId="ListParagraph">
    <w:name w:val="List Paragraph"/>
    <w:basedOn w:val="Normal"/>
    <w:uiPriority w:val="34"/>
    <w:qFormat/>
    <w:rsid w:val="004F01EA"/>
    <w:pPr>
      <w:ind w:left="720"/>
      <w:contextualSpacing/>
    </w:pPr>
  </w:style>
  <w:style w:type="character" w:styleId="UnresolvedMention">
    <w:name w:val="Unresolved Mention"/>
    <w:basedOn w:val="DefaultParagraphFont"/>
    <w:uiPriority w:val="99"/>
    <w:semiHidden/>
    <w:unhideWhenUsed/>
    <w:rsid w:val="0078187E"/>
    <w:rPr>
      <w:color w:val="808080"/>
      <w:shd w:val="clear" w:color="auto" w:fill="E6E6E6"/>
    </w:rPr>
  </w:style>
  <w:style w:type="paragraph" w:styleId="Caption">
    <w:name w:val="caption"/>
    <w:basedOn w:val="Normal"/>
    <w:next w:val="Normal"/>
    <w:uiPriority w:val="35"/>
    <w:unhideWhenUsed/>
    <w:qFormat/>
    <w:rsid w:val="00B16E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usofona-distsys/GXX-Bic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9</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Pedro 1. (Nokia - PT/Amadora)</dc:creator>
  <cp:keywords/>
  <dc:description/>
  <cp:lastModifiedBy>Costa, Pedro 1. (Nokia - PT/Amadora)</cp:lastModifiedBy>
  <cp:revision>265</cp:revision>
  <dcterms:created xsi:type="dcterms:W3CDTF">2018-05-18T16:47:00Z</dcterms:created>
  <dcterms:modified xsi:type="dcterms:W3CDTF">2018-09-23T10:34:00Z</dcterms:modified>
</cp:coreProperties>
</file>