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Narrative Briefing &amp; Setup Step-by-Step Tracker</w:t>
      </w:r>
    </w:p>
    <w:p>
      <w:r>
        <w:t>This document records the exact pipeline setup, terminal execution commands, and configuration steps for the Taylor's University Construction Management Pivot Project.</w:t>
      </w:r>
    </w:p>
    <w:p>
      <w:pPr>
        <w:pStyle w:val="Heading1"/>
      </w:pPr>
      <w:r>
        <w:t>Step 1: GitHub Repository Creation</w:t>
      </w:r>
    </w:p>
    <w:p>
      <w:r>
        <w:t>GitHub Account: p7266473-max</w:t>
      </w:r>
    </w:p>
    <w:p>
      <w:r>
        <w:t>Action: Created public repository bim-structural-pipeline via GitHub REST API.</w:t>
      </w:r>
    </w:p>
    <w:p>
      <w:r>
        <w:t>Local Initialization Commands:</w:t>
      </w:r>
    </w:p>
    <w:p>
      <w:r>
        <w:t>cd /home/efar/Desktop/T</w:t>
        <w:br/>
        <w:t>git init</w:t>
        <w:br/>
        <w:t>git remote add origin https://github.com/p7266473-max/bim-structural-pipeline.git</w:t>
        <w:br/>
        <w:t>git branch -m main</w:t>
        <w:br/>
        <w:t>echo "# BIM Structural Pipeline" &gt; README.md</w:t>
        <w:br/>
        <w:t>git add README.md</w:t>
        <w:br/>
        <w:t>git commit -m "initial commit"</w:t>
        <w:br/>
        <w:t>git push -u origin main</w:t>
      </w:r>
    </w:p>
    <w:p>
      <w:pPr>
        <w:pStyle w:val="Heading1"/>
      </w:pPr>
      <w:r>
        <w:t>Step 2: Environment and Toolchain Setup</w:t>
      </w:r>
    </w:p>
    <w:p>
      <w:r>
        <w:t>Virtual Environment: structural_env (Created and activated)</w:t>
      </w:r>
    </w:p>
    <w:p>
      <w:r>
        <w:t>Dependencies Installed: reflex, openseespy, ezdxf, shapely, pyyaml, requests, reportlab</w:t>
      </w:r>
    </w:p>
    <w:p>
      <w:r>
        <w:t>Reflex Project Initialization:</w:t>
      </w:r>
    </w:p>
    <w:p>
      <w:r>
        <w:t>source structural_env/bin/activate</w:t>
        <w:br/>
        <w:t>reflex init --template blank</w:t>
      </w:r>
    </w:p>
    <w:p>
      <w:pPr>
        <w:pStyle w:val="Heading1"/>
      </w:pPr>
      <w:r>
        <w:t>Step 3: Architecture &amp; Script Pipeline Implementation</w:t>
      </w:r>
    </w:p>
    <w:p>
      <w:r>
        <w:t>The following components have been written inside /home/efar/Desktop/T:</w:t>
      </w:r>
    </w:p>
    <w:p>
      <w:pPr>
        <w:pStyle w:val="ListBullet"/>
      </w:pPr>
      <w:r>
        <w:t>1. rules_geometry_equilibrium.geojson, rules_tributary_loads.geojson, rules_material_detailing.geojson: Rule books for the verification checkpoints.</w:t>
      </w:r>
    </w:p>
    <w:p>
      <w:pPr>
        <w:pStyle w:val="ListBullet"/>
      </w:pPr>
      <w:r>
        <w:t>2. solver_opensees.py: Headless structural calculation matrix solver using openseespy.</w:t>
      </w:r>
    </w:p>
    <w:p>
      <w:pPr>
        <w:pStyle w:val="ListBullet"/>
      </w:pPr>
      <w:r>
        <w:t>3. solver_frame3dd.py: Secondary Python-native direct stiffness matrix solver logic.</w:t>
      </w:r>
    </w:p>
    <w:p>
      <w:pPr>
        <w:pStyle w:val="ListBullet"/>
      </w:pPr>
      <w:r>
        <w:t>4. verify_checkpoints.py: Contains Checkpoint 1 (Equilibrium), Checkpoint 2 (Tributary Area), and Checkpoint 3 (Concrete detailing &amp; capacity limits).</w:t>
      </w:r>
    </w:p>
    <w:p>
      <w:pPr>
        <w:pStyle w:val="ListBullet"/>
      </w:pPr>
      <w:r>
        <w:t>5. generators.py: CAD Interoperability exporter to .dxf (using ezdxf) and structural compliance report layout generator (using reportlab PDF).</w:t>
      </w:r>
    </w:p>
    <w:p>
      <w:pPr>
        <w:pStyle w:val="ListBullet"/>
      </w:pPr>
      <w:r>
        <w:t>6. gemini_connector.py: Multimodal / text design instruction ingestion parsing coordinates using a Gemini API BYOK protocol.</w:t>
      </w:r>
    </w:p>
    <w:p>
      <w:pPr>
        <w:pStyle w:val="ListBullet"/>
      </w:pPr>
      <w:r>
        <w:t>7. T/T.py: Reflex full-stack state and UI definition bringing everything into a unified web console interface.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