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8" cstate="email">
                      <a:extLst>
                        <a:ext uri="{28A0092B-C50C-407E-A947-70E740481C1C}">
                          <a14:useLocalDpi xmlns:a14="http://schemas.microsoft.com/office/drawing/2010/main"/>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02D9DAFF" w:rsidR="00B81ECA" w:rsidRDefault="00B81ECA" w:rsidP="005C2F42">
      <w:pPr>
        <w:autoSpaceDE w:val="0"/>
        <w:autoSpaceDN w:val="0"/>
        <w:adjustRightInd w:val="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5C2F42">
      <w:pPr>
        <w:autoSpaceDE w:val="0"/>
        <w:autoSpaceDN w:val="0"/>
        <w:adjustRightInd w:val="0"/>
        <w:spacing w:beforeLines="50" w:before="180"/>
        <w:ind w:leftChars="1181" w:left="2834"/>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53D65B72" w14:textId="77777777" w:rsidR="00682DF9" w:rsidRDefault="000E6DDA">
      <w:pPr>
        <w:pStyle w:val="11"/>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476541" w:history="1">
        <w:r w:rsidR="00682DF9" w:rsidRPr="00FF100E">
          <w:rPr>
            <w:rStyle w:val="ae"/>
            <w:rFonts w:hint="eastAsia"/>
            <w:noProof/>
          </w:rPr>
          <w:t>表</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_Toc414476541 \h </w:instrText>
        </w:r>
        <w:r w:rsidR="00682DF9">
          <w:rPr>
            <w:noProof/>
            <w:webHidden/>
          </w:rPr>
        </w:r>
        <w:r w:rsidR="00682DF9">
          <w:rPr>
            <w:noProof/>
            <w:webHidden/>
          </w:rPr>
          <w:fldChar w:fldCharType="separate"/>
        </w:r>
        <w:r w:rsidR="00682DF9">
          <w:rPr>
            <w:noProof/>
            <w:webHidden/>
          </w:rPr>
          <w:t>iii</w:t>
        </w:r>
        <w:r w:rsidR="00682DF9">
          <w:rPr>
            <w:noProof/>
            <w:webHidden/>
          </w:rPr>
          <w:fldChar w:fldCharType="end"/>
        </w:r>
      </w:hyperlink>
    </w:p>
    <w:p w14:paraId="617F00D6" w14:textId="77777777" w:rsidR="00682DF9" w:rsidRDefault="00F36653">
      <w:pPr>
        <w:pStyle w:val="11"/>
        <w:rPr>
          <w:rFonts w:asciiTheme="minorHAnsi" w:eastAsiaTheme="minorEastAsia" w:hAnsiTheme="minorHAnsi" w:cstheme="minorBidi"/>
          <w:noProof/>
          <w:sz w:val="24"/>
        </w:rPr>
      </w:pPr>
      <w:hyperlink w:anchor="_Toc414476542" w:history="1">
        <w:r w:rsidR="00682DF9" w:rsidRPr="00FF100E">
          <w:rPr>
            <w:rStyle w:val="ae"/>
            <w:rFonts w:hint="eastAsia"/>
            <w:noProof/>
          </w:rPr>
          <w:t>圖</w:t>
        </w:r>
        <w:r w:rsidR="00682DF9" w:rsidRPr="00FF100E">
          <w:rPr>
            <w:rStyle w:val="ae"/>
            <w:noProof/>
          </w:rPr>
          <w:t xml:space="preserve">  </w:t>
        </w:r>
        <w:r w:rsidR="00682DF9" w:rsidRPr="00FF100E">
          <w:rPr>
            <w:rStyle w:val="ae"/>
            <w:rFonts w:hint="eastAsia"/>
            <w:noProof/>
          </w:rPr>
          <w:t>次</w:t>
        </w:r>
        <w:r w:rsidR="00682DF9">
          <w:rPr>
            <w:noProof/>
            <w:webHidden/>
          </w:rPr>
          <w:tab/>
        </w:r>
        <w:r w:rsidR="00682DF9">
          <w:rPr>
            <w:noProof/>
            <w:webHidden/>
          </w:rPr>
          <w:fldChar w:fldCharType="begin"/>
        </w:r>
        <w:r w:rsidR="00682DF9">
          <w:rPr>
            <w:noProof/>
            <w:webHidden/>
          </w:rPr>
          <w:instrText xml:space="preserve"> PAGEREF _Toc414476542 \h </w:instrText>
        </w:r>
        <w:r w:rsidR="00682DF9">
          <w:rPr>
            <w:noProof/>
            <w:webHidden/>
          </w:rPr>
        </w:r>
        <w:r w:rsidR="00682DF9">
          <w:rPr>
            <w:noProof/>
            <w:webHidden/>
          </w:rPr>
          <w:fldChar w:fldCharType="separate"/>
        </w:r>
        <w:r w:rsidR="00682DF9">
          <w:rPr>
            <w:noProof/>
            <w:webHidden/>
          </w:rPr>
          <w:t>iv</w:t>
        </w:r>
        <w:r w:rsidR="00682DF9">
          <w:rPr>
            <w:noProof/>
            <w:webHidden/>
          </w:rPr>
          <w:fldChar w:fldCharType="end"/>
        </w:r>
      </w:hyperlink>
    </w:p>
    <w:p w14:paraId="605000C9" w14:textId="77777777" w:rsidR="00682DF9" w:rsidRDefault="00F36653">
      <w:pPr>
        <w:pStyle w:val="11"/>
        <w:rPr>
          <w:rFonts w:asciiTheme="minorHAnsi" w:eastAsiaTheme="minorEastAsia" w:hAnsiTheme="minorHAnsi" w:cstheme="minorBidi"/>
          <w:noProof/>
          <w:sz w:val="24"/>
        </w:rPr>
      </w:pPr>
      <w:hyperlink w:anchor="_Toc414476543" w:history="1">
        <w:r w:rsidR="00682DF9" w:rsidRPr="00FF100E">
          <w:rPr>
            <w:rStyle w:val="ae"/>
            <w:rFonts w:hint="eastAsia"/>
            <w:noProof/>
          </w:rPr>
          <w:t>第一章</w:t>
        </w:r>
        <w:r w:rsidR="00682DF9" w:rsidRPr="00FF100E">
          <w:rPr>
            <w:rStyle w:val="ae"/>
            <w:noProof/>
          </w:rPr>
          <w:t xml:space="preserve"> </w:t>
        </w:r>
        <w:r w:rsidR="00682DF9" w:rsidRPr="00FF100E">
          <w:rPr>
            <w:rStyle w:val="ae"/>
            <w:rFonts w:hint="eastAsia"/>
            <w:noProof/>
          </w:rPr>
          <w:t>緒論</w:t>
        </w:r>
        <w:r w:rsidR="00682DF9">
          <w:rPr>
            <w:noProof/>
            <w:webHidden/>
          </w:rPr>
          <w:tab/>
        </w:r>
        <w:r w:rsidR="00682DF9">
          <w:rPr>
            <w:noProof/>
            <w:webHidden/>
          </w:rPr>
          <w:fldChar w:fldCharType="begin"/>
        </w:r>
        <w:r w:rsidR="00682DF9">
          <w:rPr>
            <w:noProof/>
            <w:webHidden/>
          </w:rPr>
          <w:instrText xml:space="preserve"> PAGEREF _Toc414476543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83B0033"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44"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研究背景與動機</w:t>
        </w:r>
        <w:r w:rsidR="00682DF9">
          <w:rPr>
            <w:noProof/>
            <w:webHidden/>
          </w:rPr>
          <w:tab/>
        </w:r>
        <w:r w:rsidR="00682DF9">
          <w:rPr>
            <w:noProof/>
            <w:webHidden/>
          </w:rPr>
          <w:fldChar w:fldCharType="begin"/>
        </w:r>
        <w:r w:rsidR="00682DF9">
          <w:rPr>
            <w:noProof/>
            <w:webHidden/>
          </w:rPr>
          <w:instrText xml:space="preserve"> PAGEREF _Toc414476544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0A8394EC"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45"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研究目的</w:t>
        </w:r>
        <w:r w:rsidR="00682DF9">
          <w:rPr>
            <w:noProof/>
            <w:webHidden/>
          </w:rPr>
          <w:tab/>
        </w:r>
        <w:r w:rsidR="00682DF9">
          <w:rPr>
            <w:noProof/>
            <w:webHidden/>
          </w:rPr>
          <w:fldChar w:fldCharType="begin"/>
        </w:r>
        <w:r w:rsidR="00682DF9">
          <w:rPr>
            <w:noProof/>
            <w:webHidden/>
          </w:rPr>
          <w:instrText xml:space="preserve"> PAGEREF _Toc414476545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4F4E6E4"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46" w:history="1">
        <w:r w:rsidR="00682DF9" w:rsidRPr="00FF100E">
          <w:rPr>
            <w:rStyle w:val="ae"/>
            <w:rFonts w:hint="eastAsia"/>
            <w:noProof/>
          </w:rPr>
          <w:t>第三節</w:t>
        </w:r>
        <w:r w:rsidR="00682DF9" w:rsidRPr="00FF100E">
          <w:rPr>
            <w:rStyle w:val="ae"/>
            <w:noProof/>
          </w:rPr>
          <w:t xml:space="preserve"> </w:t>
        </w:r>
        <w:r w:rsidR="00682DF9" w:rsidRPr="00FF100E">
          <w:rPr>
            <w:rStyle w:val="ae"/>
            <w:rFonts w:hint="eastAsia"/>
            <w:noProof/>
          </w:rPr>
          <w:t>研究範圍</w:t>
        </w:r>
        <w:r w:rsidR="00682DF9">
          <w:rPr>
            <w:noProof/>
            <w:webHidden/>
          </w:rPr>
          <w:tab/>
        </w:r>
        <w:r w:rsidR="00682DF9">
          <w:rPr>
            <w:noProof/>
            <w:webHidden/>
          </w:rPr>
          <w:fldChar w:fldCharType="begin"/>
        </w:r>
        <w:r w:rsidR="00682DF9">
          <w:rPr>
            <w:noProof/>
            <w:webHidden/>
          </w:rPr>
          <w:instrText xml:space="preserve"> PAGEREF _Toc414476546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724AABC4"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47" w:history="1">
        <w:r w:rsidR="00682DF9" w:rsidRPr="00FF100E">
          <w:rPr>
            <w:rStyle w:val="ae"/>
            <w:rFonts w:hint="eastAsia"/>
            <w:noProof/>
          </w:rPr>
          <w:t>第四節</w:t>
        </w:r>
        <w:r w:rsidR="00682DF9" w:rsidRPr="00FF100E">
          <w:rPr>
            <w:rStyle w:val="ae"/>
            <w:noProof/>
          </w:rPr>
          <w:t xml:space="preserve"> </w:t>
        </w:r>
        <w:r w:rsidR="00682DF9" w:rsidRPr="00FF100E">
          <w:rPr>
            <w:rStyle w:val="ae"/>
            <w:rFonts w:hint="eastAsia"/>
            <w:noProof/>
          </w:rPr>
          <w:t>研究流程</w:t>
        </w:r>
        <w:r w:rsidR="00682DF9">
          <w:rPr>
            <w:noProof/>
            <w:webHidden/>
          </w:rPr>
          <w:tab/>
        </w:r>
        <w:r w:rsidR="00682DF9">
          <w:rPr>
            <w:noProof/>
            <w:webHidden/>
          </w:rPr>
          <w:fldChar w:fldCharType="begin"/>
        </w:r>
        <w:r w:rsidR="00682DF9">
          <w:rPr>
            <w:noProof/>
            <w:webHidden/>
          </w:rPr>
          <w:instrText xml:space="preserve"> PAGEREF _Toc414476547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5AC709F"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48" w:history="1">
        <w:r w:rsidR="00682DF9" w:rsidRPr="00FF100E">
          <w:rPr>
            <w:rStyle w:val="ae"/>
            <w:rFonts w:hint="eastAsia"/>
            <w:noProof/>
          </w:rPr>
          <w:t>第五節</w:t>
        </w:r>
        <w:r w:rsidR="00682DF9" w:rsidRPr="00FF100E">
          <w:rPr>
            <w:rStyle w:val="ae"/>
            <w:noProof/>
          </w:rPr>
          <w:t xml:space="preserve"> </w:t>
        </w:r>
        <w:r w:rsidR="00682DF9" w:rsidRPr="00FF100E">
          <w:rPr>
            <w:rStyle w:val="ae"/>
            <w:rFonts w:hint="eastAsia"/>
            <w:noProof/>
          </w:rPr>
          <w:t>研究大綱</w:t>
        </w:r>
        <w:r w:rsidR="00682DF9">
          <w:rPr>
            <w:noProof/>
            <w:webHidden/>
          </w:rPr>
          <w:tab/>
        </w:r>
        <w:r w:rsidR="00682DF9">
          <w:rPr>
            <w:noProof/>
            <w:webHidden/>
          </w:rPr>
          <w:fldChar w:fldCharType="begin"/>
        </w:r>
        <w:r w:rsidR="00682DF9">
          <w:rPr>
            <w:noProof/>
            <w:webHidden/>
          </w:rPr>
          <w:instrText xml:space="preserve"> PAGEREF _Toc414476548 \h </w:instrText>
        </w:r>
        <w:r w:rsidR="00682DF9">
          <w:rPr>
            <w:noProof/>
            <w:webHidden/>
          </w:rPr>
        </w:r>
        <w:r w:rsidR="00682DF9">
          <w:rPr>
            <w:noProof/>
            <w:webHidden/>
          </w:rPr>
          <w:fldChar w:fldCharType="separate"/>
        </w:r>
        <w:r w:rsidR="00682DF9">
          <w:rPr>
            <w:noProof/>
            <w:webHidden/>
          </w:rPr>
          <w:t>1</w:t>
        </w:r>
        <w:r w:rsidR="00682DF9">
          <w:rPr>
            <w:noProof/>
            <w:webHidden/>
          </w:rPr>
          <w:fldChar w:fldCharType="end"/>
        </w:r>
      </w:hyperlink>
    </w:p>
    <w:p w14:paraId="33694553" w14:textId="77777777" w:rsidR="00682DF9" w:rsidRDefault="00F36653">
      <w:pPr>
        <w:pStyle w:val="11"/>
        <w:rPr>
          <w:rFonts w:asciiTheme="minorHAnsi" w:eastAsiaTheme="minorEastAsia" w:hAnsiTheme="minorHAnsi" w:cstheme="minorBidi"/>
          <w:noProof/>
          <w:sz w:val="24"/>
        </w:rPr>
      </w:pPr>
      <w:hyperlink w:anchor="_Toc414476549" w:history="1">
        <w:r w:rsidR="00682DF9" w:rsidRPr="00FF100E">
          <w:rPr>
            <w:rStyle w:val="ae"/>
            <w:rFonts w:hint="eastAsia"/>
            <w:noProof/>
          </w:rPr>
          <w:t>第二章</w:t>
        </w:r>
        <w:r w:rsidR="00682DF9" w:rsidRPr="00FF100E">
          <w:rPr>
            <w:rStyle w:val="ae"/>
            <w:noProof/>
          </w:rPr>
          <w:t xml:space="preserve"> </w:t>
        </w:r>
        <w:r w:rsidR="00682DF9" w:rsidRPr="00FF100E">
          <w:rPr>
            <w:rStyle w:val="ae"/>
            <w:rFonts w:hint="eastAsia"/>
            <w:noProof/>
          </w:rPr>
          <w:t>文獻探討</w:t>
        </w:r>
        <w:r w:rsidR="00682DF9">
          <w:rPr>
            <w:noProof/>
            <w:webHidden/>
          </w:rPr>
          <w:tab/>
        </w:r>
        <w:r w:rsidR="00682DF9">
          <w:rPr>
            <w:noProof/>
            <w:webHidden/>
          </w:rPr>
          <w:fldChar w:fldCharType="begin"/>
        </w:r>
        <w:r w:rsidR="00682DF9">
          <w:rPr>
            <w:noProof/>
            <w:webHidden/>
          </w:rPr>
          <w:instrText xml:space="preserve"> PAGEREF _Toc414476549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68955884" w14:textId="77777777" w:rsidR="00682DF9" w:rsidRDefault="00F36653">
      <w:pPr>
        <w:pStyle w:val="21"/>
        <w:tabs>
          <w:tab w:val="left" w:pos="1680"/>
          <w:tab w:val="right" w:leader="dot" w:pos="9060"/>
        </w:tabs>
        <w:rPr>
          <w:rFonts w:asciiTheme="minorHAnsi" w:eastAsiaTheme="minorEastAsia" w:hAnsiTheme="minorHAnsi" w:cstheme="minorBidi"/>
          <w:noProof/>
          <w:sz w:val="24"/>
        </w:rPr>
      </w:pPr>
      <w:hyperlink w:anchor="_Toc414476550" w:history="1">
        <w:r w:rsidR="00682DF9" w:rsidRPr="00FF100E">
          <w:rPr>
            <w:rStyle w:val="ae"/>
            <w:rFonts w:hint="eastAsia"/>
            <w:noProof/>
          </w:rPr>
          <w:t>第一節</w:t>
        </w:r>
        <w:r w:rsidR="00682DF9">
          <w:rPr>
            <w:rFonts w:asciiTheme="minorHAnsi" w:eastAsiaTheme="minorEastAsia" w:hAnsiTheme="minorHAnsi" w:cstheme="minorBidi"/>
            <w:noProof/>
            <w:sz w:val="24"/>
          </w:rPr>
          <w:tab/>
        </w:r>
        <w:r w:rsidR="00682DF9" w:rsidRPr="00FF100E">
          <w:rPr>
            <w:rStyle w:val="ae"/>
            <w:rFonts w:hint="eastAsia"/>
            <w:noProof/>
          </w:rPr>
          <w:t>大數據</w:t>
        </w:r>
        <w:r w:rsidR="00682DF9">
          <w:rPr>
            <w:noProof/>
            <w:webHidden/>
          </w:rPr>
          <w:tab/>
        </w:r>
        <w:r w:rsidR="00682DF9">
          <w:rPr>
            <w:noProof/>
            <w:webHidden/>
          </w:rPr>
          <w:fldChar w:fldCharType="begin"/>
        </w:r>
        <w:r w:rsidR="00682DF9">
          <w:rPr>
            <w:noProof/>
            <w:webHidden/>
          </w:rPr>
          <w:instrText xml:space="preserve"> PAGEREF _Toc414476550 \h </w:instrText>
        </w:r>
        <w:r w:rsidR="00682DF9">
          <w:rPr>
            <w:noProof/>
            <w:webHidden/>
          </w:rPr>
        </w:r>
        <w:r w:rsidR="00682DF9">
          <w:rPr>
            <w:noProof/>
            <w:webHidden/>
          </w:rPr>
          <w:fldChar w:fldCharType="separate"/>
        </w:r>
        <w:r w:rsidR="00682DF9">
          <w:rPr>
            <w:noProof/>
            <w:webHidden/>
          </w:rPr>
          <w:t>2</w:t>
        </w:r>
        <w:r w:rsidR="00682DF9">
          <w:rPr>
            <w:noProof/>
            <w:webHidden/>
          </w:rPr>
          <w:fldChar w:fldCharType="end"/>
        </w:r>
      </w:hyperlink>
    </w:p>
    <w:p w14:paraId="4471B837" w14:textId="77777777" w:rsidR="00682DF9" w:rsidRDefault="00F36653">
      <w:pPr>
        <w:pStyle w:val="21"/>
        <w:tabs>
          <w:tab w:val="left" w:pos="1680"/>
          <w:tab w:val="right" w:leader="dot" w:pos="9060"/>
        </w:tabs>
        <w:rPr>
          <w:rFonts w:asciiTheme="minorHAnsi" w:eastAsiaTheme="minorEastAsia" w:hAnsiTheme="minorHAnsi" w:cstheme="minorBidi"/>
          <w:noProof/>
          <w:sz w:val="24"/>
        </w:rPr>
      </w:pPr>
      <w:hyperlink w:anchor="_Toc414476551" w:history="1">
        <w:r w:rsidR="00682DF9" w:rsidRPr="00FF100E">
          <w:rPr>
            <w:rStyle w:val="ae"/>
            <w:rFonts w:hint="eastAsia"/>
            <w:noProof/>
          </w:rPr>
          <w:t>第二節</w:t>
        </w:r>
        <w:r w:rsidR="00682DF9">
          <w:rPr>
            <w:rFonts w:asciiTheme="minorHAnsi" w:eastAsiaTheme="minorEastAsia" w:hAnsiTheme="minorHAnsi" w:cstheme="minorBidi"/>
            <w:noProof/>
            <w:sz w:val="24"/>
          </w:rPr>
          <w:tab/>
        </w:r>
        <w:r w:rsidR="00682DF9" w:rsidRPr="00FF100E">
          <w:rPr>
            <w:rStyle w:val="ae"/>
            <w:rFonts w:hint="eastAsia"/>
            <w:noProof/>
          </w:rPr>
          <w:t>音樂類型</w:t>
        </w:r>
        <w:r w:rsidR="00682DF9">
          <w:rPr>
            <w:noProof/>
            <w:webHidden/>
          </w:rPr>
          <w:tab/>
        </w:r>
        <w:r w:rsidR="00682DF9">
          <w:rPr>
            <w:noProof/>
            <w:webHidden/>
          </w:rPr>
          <w:fldChar w:fldCharType="begin"/>
        </w:r>
        <w:r w:rsidR="00682DF9">
          <w:rPr>
            <w:noProof/>
            <w:webHidden/>
          </w:rPr>
          <w:instrText xml:space="preserve"> PAGEREF _Toc414476551 \h </w:instrText>
        </w:r>
        <w:r w:rsidR="00682DF9">
          <w:rPr>
            <w:noProof/>
            <w:webHidden/>
          </w:rPr>
        </w:r>
        <w:r w:rsidR="00682DF9">
          <w:rPr>
            <w:noProof/>
            <w:webHidden/>
          </w:rPr>
          <w:fldChar w:fldCharType="separate"/>
        </w:r>
        <w:r w:rsidR="00682DF9">
          <w:rPr>
            <w:noProof/>
            <w:webHidden/>
          </w:rPr>
          <w:t>5</w:t>
        </w:r>
        <w:r w:rsidR="00682DF9">
          <w:rPr>
            <w:noProof/>
            <w:webHidden/>
          </w:rPr>
          <w:fldChar w:fldCharType="end"/>
        </w:r>
      </w:hyperlink>
    </w:p>
    <w:p w14:paraId="59B4DDE9" w14:textId="77777777" w:rsidR="00682DF9" w:rsidRDefault="00F36653">
      <w:pPr>
        <w:pStyle w:val="21"/>
        <w:tabs>
          <w:tab w:val="left" w:pos="1680"/>
          <w:tab w:val="right" w:leader="dot" w:pos="9060"/>
        </w:tabs>
        <w:rPr>
          <w:rFonts w:asciiTheme="minorHAnsi" w:eastAsiaTheme="minorEastAsia" w:hAnsiTheme="minorHAnsi" w:cstheme="minorBidi"/>
          <w:noProof/>
          <w:sz w:val="24"/>
        </w:rPr>
      </w:pPr>
      <w:hyperlink w:anchor="_Toc414476552" w:history="1">
        <w:r w:rsidR="00682DF9" w:rsidRPr="00FF100E">
          <w:rPr>
            <w:rStyle w:val="ae"/>
            <w:rFonts w:hint="eastAsia"/>
            <w:noProof/>
          </w:rPr>
          <w:t>第三節</w:t>
        </w:r>
        <w:r w:rsidR="00682DF9">
          <w:rPr>
            <w:rFonts w:asciiTheme="minorHAnsi" w:eastAsiaTheme="minorEastAsia" w:hAnsiTheme="minorHAnsi" w:cstheme="minorBidi"/>
            <w:noProof/>
            <w:sz w:val="24"/>
          </w:rPr>
          <w:tab/>
        </w:r>
        <w:r w:rsidR="00682DF9" w:rsidRPr="00FF100E">
          <w:rPr>
            <w:rStyle w:val="ae"/>
            <w:rFonts w:hint="eastAsia"/>
            <w:noProof/>
          </w:rPr>
          <w:t>音樂結構分析軟體</w:t>
        </w:r>
        <w:r w:rsidR="00682DF9" w:rsidRPr="00FF100E">
          <w:rPr>
            <w:rStyle w:val="ae"/>
            <w:noProof/>
          </w:rPr>
          <w:t>-Songle.jp</w:t>
        </w:r>
        <w:r w:rsidR="00682DF9">
          <w:rPr>
            <w:noProof/>
            <w:webHidden/>
          </w:rPr>
          <w:tab/>
        </w:r>
        <w:r w:rsidR="00682DF9">
          <w:rPr>
            <w:noProof/>
            <w:webHidden/>
          </w:rPr>
          <w:fldChar w:fldCharType="begin"/>
        </w:r>
        <w:r w:rsidR="00682DF9">
          <w:rPr>
            <w:noProof/>
            <w:webHidden/>
          </w:rPr>
          <w:instrText xml:space="preserve"> PAGEREF _Toc414476552 \h </w:instrText>
        </w:r>
        <w:r w:rsidR="00682DF9">
          <w:rPr>
            <w:noProof/>
            <w:webHidden/>
          </w:rPr>
        </w:r>
        <w:r w:rsidR="00682DF9">
          <w:rPr>
            <w:noProof/>
            <w:webHidden/>
          </w:rPr>
          <w:fldChar w:fldCharType="separate"/>
        </w:r>
        <w:r w:rsidR="00682DF9">
          <w:rPr>
            <w:noProof/>
            <w:webHidden/>
          </w:rPr>
          <w:t>7</w:t>
        </w:r>
        <w:r w:rsidR="00682DF9">
          <w:rPr>
            <w:noProof/>
            <w:webHidden/>
          </w:rPr>
          <w:fldChar w:fldCharType="end"/>
        </w:r>
      </w:hyperlink>
    </w:p>
    <w:p w14:paraId="0AB21BE0"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53" w:history="1">
        <w:r w:rsidR="00682DF9" w:rsidRPr="00FF100E">
          <w:rPr>
            <w:rStyle w:val="ae"/>
            <w:rFonts w:hint="eastAsia"/>
            <w:noProof/>
          </w:rPr>
          <w:t>第四節</w:t>
        </w:r>
        <w:r w:rsidR="00682DF9">
          <w:rPr>
            <w:noProof/>
            <w:webHidden/>
          </w:rPr>
          <w:tab/>
        </w:r>
        <w:r w:rsidR="00682DF9">
          <w:rPr>
            <w:noProof/>
            <w:webHidden/>
          </w:rPr>
          <w:fldChar w:fldCharType="begin"/>
        </w:r>
        <w:r w:rsidR="00682DF9">
          <w:rPr>
            <w:noProof/>
            <w:webHidden/>
          </w:rPr>
          <w:instrText xml:space="preserve"> PAGEREF _Toc414476553 \h </w:instrText>
        </w:r>
        <w:r w:rsidR="00682DF9">
          <w:rPr>
            <w:noProof/>
            <w:webHidden/>
          </w:rPr>
        </w:r>
        <w:r w:rsidR="00682DF9">
          <w:rPr>
            <w:noProof/>
            <w:webHidden/>
          </w:rPr>
          <w:fldChar w:fldCharType="separate"/>
        </w:r>
        <w:r w:rsidR="00682DF9">
          <w:rPr>
            <w:noProof/>
            <w:webHidden/>
          </w:rPr>
          <w:t>9</w:t>
        </w:r>
        <w:r w:rsidR="00682DF9">
          <w:rPr>
            <w:noProof/>
            <w:webHidden/>
          </w:rPr>
          <w:fldChar w:fldCharType="end"/>
        </w:r>
      </w:hyperlink>
    </w:p>
    <w:p w14:paraId="6DE406E3" w14:textId="77777777" w:rsidR="00682DF9" w:rsidRDefault="00F36653">
      <w:pPr>
        <w:pStyle w:val="11"/>
        <w:rPr>
          <w:rFonts w:asciiTheme="minorHAnsi" w:eastAsiaTheme="minorEastAsia" w:hAnsiTheme="minorHAnsi" w:cstheme="minorBidi"/>
          <w:noProof/>
          <w:sz w:val="24"/>
        </w:rPr>
      </w:pPr>
      <w:hyperlink w:anchor="_Toc414476554" w:history="1">
        <w:r w:rsidR="00682DF9" w:rsidRPr="00FF100E">
          <w:rPr>
            <w:rStyle w:val="ae"/>
            <w:rFonts w:hint="eastAsia"/>
            <w:noProof/>
          </w:rPr>
          <w:t>第三章</w:t>
        </w:r>
        <w:r w:rsidR="00682DF9" w:rsidRPr="00FF100E">
          <w:rPr>
            <w:rStyle w:val="ae"/>
            <w:noProof/>
          </w:rPr>
          <w:t xml:space="preserve"> </w:t>
        </w:r>
        <w:r w:rsidR="00682DF9" w:rsidRPr="00FF100E">
          <w:rPr>
            <w:rStyle w:val="ae"/>
            <w:rFonts w:hint="eastAsia"/>
            <w:noProof/>
          </w:rPr>
          <w:t>研究方法</w:t>
        </w:r>
        <w:r w:rsidR="00682DF9">
          <w:rPr>
            <w:noProof/>
            <w:webHidden/>
          </w:rPr>
          <w:tab/>
        </w:r>
        <w:r w:rsidR="00682DF9">
          <w:rPr>
            <w:noProof/>
            <w:webHidden/>
          </w:rPr>
          <w:fldChar w:fldCharType="begin"/>
        </w:r>
        <w:r w:rsidR="00682DF9">
          <w:rPr>
            <w:noProof/>
            <w:webHidden/>
          </w:rPr>
          <w:instrText xml:space="preserve"> PAGEREF _Toc414476554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5FE91A3D"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55" w:history="1">
        <w:r w:rsidR="00682DF9" w:rsidRPr="00FF100E">
          <w:rPr>
            <w:rStyle w:val="ae"/>
            <w:rFonts w:hint="eastAsia"/>
            <w:noProof/>
          </w:rPr>
          <w:t>第一節</w:t>
        </w:r>
        <w:r w:rsidR="00682DF9" w:rsidRPr="00FF100E">
          <w:rPr>
            <w:rStyle w:val="ae"/>
            <w:noProof/>
          </w:rPr>
          <w:t xml:space="preserve"> </w:t>
        </w:r>
        <w:r w:rsidR="00682DF9" w:rsidRPr="00FF100E">
          <w:rPr>
            <w:rStyle w:val="ae"/>
            <w:rFonts w:hint="eastAsia"/>
            <w:noProof/>
          </w:rPr>
          <w:t>研究概要</w:t>
        </w:r>
        <w:r w:rsidR="00682DF9">
          <w:rPr>
            <w:noProof/>
            <w:webHidden/>
          </w:rPr>
          <w:tab/>
        </w:r>
        <w:r w:rsidR="00682DF9">
          <w:rPr>
            <w:noProof/>
            <w:webHidden/>
          </w:rPr>
          <w:fldChar w:fldCharType="begin"/>
        </w:r>
        <w:r w:rsidR="00682DF9">
          <w:rPr>
            <w:noProof/>
            <w:webHidden/>
          </w:rPr>
          <w:instrText xml:space="preserve"> PAGEREF _Toc414476555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CA08608" w14:textId="77777777" w:rsidR="00682DF9" w:rsidRDefault="00F36653">
      <w:pPr>
        <w:pStyle w:val="21"/>
        <w:tabs>
          <w:tab w:val="right" w:leader="dot" w:pos="9060"/>
        </w:tabs>
        <w:rPr>
          <w:rFonts w:asciiTheme="minorHAnsi" w:eastAsiaTheme="minorEastAsia" w:hAnsiTheme="minorHAnsi" w:cstheme="minorBidi"/>
          <w:noProof/>
          <w:sz w:val="24"/>
        </w:rPr>
      </w:pPr>
      <w:hyperlink w:anchor="_Toc414476556" w:history="1">
        <w:r w:rsidR="00682DF9" w:rsidRPr="00FF100E">
          <w:rPr>
            <w:rStyle w:val="ae"/>
            <w:rFonts w:hint="eastAsia"/>
            <w:noProof/>
          </w:rPr>
          <w:t>第二節</w:t>
        </w:r>
        <w:r w:rsidR="00682DF9" w:rsidRPr="00FF100E">
          <w:rPr>
            <w:rStyle w:val="ae"/>
            <w:noProof/>
          </w:rPr>
          <w:t xml:space="preserve"> </w:t>
        </w:r>
        <w:r w:rsidR="00682DF9" w:rsidRPr="00FF100E">
          <w:rPr>
            <w:rStyle w:val="ae"/>
            <w:rFonts w:hint="eastAsia"/>
            <w:noProof/>
          </w:rPr>
          <w:t>研究架構</w:t>
        </w:r>
        <w:r w:rsidR="00682DF9">
          <w:rPr>
            <w:noProof/>
            <w:webHidden/>
          </w:rPr>
          <w:tab/>
        </w:r>
        <w:r w:rsidR="00682DF9">
          <w:rPr>
            <w:noProof/>
            <w:webHidden/>
          </w:rPr>
          <w:fldChar w:fldCharType="begin"/>
        </w:r>
        <w:r w:rsidR="00682DF9">
          <w:rPr>
            <w:noProof/>
            <w:webHidden/>
          </w:rPr>
          <w:instrText xml:space="preserve"> PAGEREF _Toc414476556 \h </w:instrText>
        </w:r>
        <w:r w:rsidR="00682DF9">
          <w:rPr>
            <w:noProof/>
            <w:webHidden/>
          </w:rPr>
        </w:r>
        <w:r w:rsidR="00682DF9">
          <w:rPr>
            <w:noProof/>
            <w:webHidden/>
          </w:rPr>
          <w:fldChar w:fldCharType="separate"/>
        </w:r>
        <w:r w:rsidR="00682DF9">
          <w:rPr>
            <w:noProof/>
            <w:webHidden/>
          </w:rPr>
          <w:t>10</w:t>
        </w:r>
        <w:r w:rsidR="00682DF9">
          <w:rPr>
            <w:noProof/>
            <w:webHidden/>
          </w:rPr>
          <w:fldChar w:fldCharType="end"/>
        </w:r>
      </w:hyperlink>
    </w:p>
    <w:p w14:paraId="05429BA7" w14:textId="77777777" w:rsidR="00682DF9" w:rsidRDefault="00F36653">
      <w:pPr>
        <w:pStyle w:val="11"/>
        <w:rPr>
          <w:rFonts w:asciiTheme="minorHAnsi" w:eastAsiaTheme="minorEastAsia" w:hAnsiTheme="minorHAnsi" w:cstheme="minorBidi"/>
          <w:noProof/>
          <w:sz w:val="24"/>
        </w:rPr>
      </w:pPr>
      <w:hyperlink w:anchor="_Toc414476557" w:history="1">
        <w:r w:rsidR="00682DF9" w:rsidRPr="00FF100E">
          <w:rPr>
            <w:rStyle w:val="ae"/>
            <w:rFonts w:hint="eastAsia"/>
            <w:noProof/>
          </w:rPr>
          <w:t>參考文獻</w:t>
        </w:r>
        <w:r w:rsidR="00682DF9">
          <w:rPr>
            <w:noProof/>
            <w:webHidden/>
          </w:rPr>
          <w:tab/>
        </w:r>
        <w:r w:rsidR="00682DF9">
          <w:rPr>
            <w:noProof/>
            <w:webHidden/>
          </w:rPr>
          <w:fldChar w:fldCharType="begin"/>
        </w:r>
        <w:r w:rsidR="00682DF9">
          <w:rPr>
            <w:noProof/>
            <w:webHidden/>
          </w:rPr>
          <w:instrText xml:space="preserve"> PAGEREF _Toc414476557 \h </w:instrText>
        </w:r>
        <w:r w:rsidR="00682DF9">
          <w:rPr>
            <w:noProof/>
            <w:webHidden/>
          </w:rPr>
        </w:r>
        <w:r w:rsidR="00682DF9">
          <w:rPr>
            <w:noProof/>
            <w:webHidden/>
          </w:rPr>
          <w:fldChar w:fldCharType="separate"/>
        </w:r>
        <w:r w:rsidR="00682DF9">
          <w:rPr>
            <w:noProof/>
            <w:webHidden/>
          </w:rPr>
          <w:t>11</w:t>
        </w:r>
        <w:r w:rsidR="00682DF9">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8"/>
      </w:pPr>
      <w:bookmarkStart w:id="0" w:name="_Toc414476541"/>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1"/>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8"/>
      </w:pPr>
      <w:bookmarkStart w:id="1" w:name="_Toc414476542"/>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1"/>
        <w:rPr>
          <w:rFonts w:ascii="TimesNewRomanPSMT" w:hAnsi="TimesNewRomanPSMT" w:cs="TimesNewRomanPSMT"/>
          <w:b/>
          <w:iCs/>
          <w:kern w:val="0"/>
          <w:sz w:val="36"/>
        </w:rPr>
        <w:sectPr w:rsidR="000E6DDA" w:rsidSect="00462553">
          <w:footerReference w:type="default" r:id="rId9"/>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301398B4" w14:textId="77777777" w:rsidR="00D62E28" w:rsidRDefault="00D62E28" w:rsidP="00D62E28">
      <w:pPr>
        <w:pStyle w:val="a8"/>
      </w:pPr>
      <w:bookmarkStart w:id="2" w:name="_Toc404333241"/>
      <w:bookmarkStart w:id="3" w:name="_Toc414476543"/>
      <w:bookmarkStart w:id="4" w:name="_Toc404333236"/>
      <w:r>
        <w:rPr>
          <w:rFonts w:hint="eastAsia"/>
        </w:rPr>
        <w:lastRenderedPageBreak/>
        <w:t>第一章</w:t>
      </w:r>
      <w:r>
        <w:t xml:space="preserve"> </w:t>
      </w:r>
      <w:r>
        <w:rPr>
          <w:rFonts w:hint="eastAsia"/>
        </w:rPr>
        <w:t>緒論</w:t>
      </w:r>
      <w:bookmarkEnd w:id="3"/>
      <w:bookmarkEnd w:id="4"/>
    </w:p>
    <w:p w14:paraId="7AD609E1" w14:textId="77777777" w:rsidR="00D62E28" w:rsidRDefault="00D62E28" w:rsidP="00D62E28">
      <w:pPr>
        <w:pStyle w:val="ad"/>
      </w:pPr>
      <w:bookmarkStart w:id="5" w:name="_Toc414476544"/>
      <w:bookmarkStart w:id="6" w:name="_Toc404333237"/>
      <w:r>
        <w:rPr>
          <w:rFonts w:hint="eastAsia"/>
        </w:rPr>
        <w:t>本研究目的是利用大數據的相關特性以及分析方法找出音樂的和弦結構與音樂的熱門程度是否有相關性，並且找出最熱門的和弦結構，幫助音樂相關產業產生更好的決策。本章分成五個部分介紹，第一節說明本研究的背景以及動機；第二節說明本研究希望達成的目的；第三節說明研究設定的範圍；第四節說明研究的流程架構與大綱。</w:t>
      </w:r>
    </w:p>
    <w:p w14:paraId="0045EA70" w14:textId="77777777" w:rsidR="00D62E28" w:rsidRDefault="00D62E28" w:rsidP="00D62E28">
      <w:pPr>
        <w:pStyle w:val="aa"/>
      </w:pPr>
      <w:r>
        <w:rPr>
          <w:rFonts w:hint="eastAsia"/>
        </w:rPr>
        <w:t>第一節</w:t>
      </w:r>
      <w:r>
        <w:t xml:space="preserve"> </w:t>
      </w:r>
      <w:r>
        <w:rPr>
          <w:rFonts w:hint="eastAsia"/>
        </w:rPr>
        <w:t>研究背景與動機</w:t>
      </w:r>
      <w:bookmarkEnd w:id="5"/>
      <w:bookmarkEnd w:id="6"/>
    </w:p>
    <w:p w14:paraId="153F7B2B" w14:textId="77777777" w:rsidR="00D62E28" w:rsidRDefault="00D62E28" w:rsidP="00D62E28">
      <w:pPr>
        <w:pStyle w:val="ad"/>
      </w:pPr>
    </w:p>
    <w:p w14:paraId="3F64E81B" w14:textId="77777777" w:rsidR="00D62E28" w:rsidRDefault="00D62E28" w:rsidP="00D62E28">
      <w:pPr>
        <w:pStyle w:val="aa"/>
      </w:pPr>
      <w:bookmarkStart w:id="7" w:name="_Toc414476545"/>
      <w:bookmarkStart w:id="8" w:name="_Toc404333238"/>
      <w:r>
        <w:rPr>
          <w:rFonts w:hint="eastAsia"/>
        </w:rPr>
        <w:t>第二節</w:t>
      </w:r>
      <w:r>
        <w:t xml:space="preserve"> </w:t>
      </w:r>
      <w:r>
        <w:rPr>
          <w:rFonts w:hint="eastAsia"/>
        </w:rPr>
        <w:t>研究目的</w:t>
      </w:r>
      <w:bookmarkEnd w:id="7"/>
      <w:bookmarkEnd w:id="8"/>
    </w:p>
    <w:p w14:paraId="1D292098" w14:textId="77777777" w:rsidR="00D62E28" w:rsidRDefault="00D62E28" w:rsidP="00D62E28">
      <w:pPr>
        <w:pStyle w:val="ad"/>
      </w:pPr>
      <w:r>
        <w:rPr>
          <w:rFonts w:hint="eastAsia"/>
        </w:rPr>
        <w:t>運用電腦蒐集排行榜與分析，找出音樂的和弦結構與音樂的熱門程度是否有相關，若答案是關聯性高，最熱門的音樂和弦結構是什麼樣的一個結構。</w:t>
      </w:r>
    </w:p>
    <w:p w14:paraId="4DD42988" w14:textId="77777777" w:rsidR="00D62E28" w:rsidRDefault="00D62E28" w:rsidP="00D62E28">
      <w:pPr>
        <w:pStyle w:val="aa"/>
      </w:pPr>
      <w:bookmarkStart w:id="9" w:name="_Toc414476546"/>
      <w:bookmarkStart w:id="10" w:name="_Toc404333239"/>
      <w:r>
        <w:rPr>
          <w:rFonts w:hint="eastAsia"/>
        </w:rPr>
        <w:t>第三節</w:t>
      </w:r>
      <w:r>
        <w:t xml:space="preserve"> </w:t>
      </w:r>
      <w:r>
        <w:rPr>
          <w:rFonts w:hint="eastAsia"/>
        </w:rPr>
        <w:t>研究範圍</w:t>
      </w:r>
      <w:bookmarkEnd w:id="9"/>
      <w:bookmarkEnd w:id="10"/>
    </w:p>
    <w:p w14:paraId="5F4A16BA" w14:textId="77777777" w:rsidR="00D62E28" w:rsidRDefault="00D62E28" w:rsidP="00D62E28">
      <w:pPr>
        <w:pStyle w:val="ad"/>
      </w:pPr>
      <w:r>
        <w:rPr>
          <w:rFonts w:hint="eastAsia"/>
        </w:rPr>
        <w:t>由於音樂類型非常龐雜，本研究將針對通俗音樂進行資料蒐集與分析。</w:t>
      </w:r>
    </w:p>
    <w:p w14:paraId="3856D2FC" w14:textId="77777777" w:rsidR="00D62E28" w:rsidRDefault="00D62E28" w:rsidP="00D62E28">
      <w:pPr>
        <w:pStyle w:val="aa"/>
      </w:pPr>
      <w:bookmarkStart w:id="11" w:name="_Toc414476547"/>
      <w:bookmarkStart w:id="12" w:name="_Toc404333240"/>
      <w:r>
        <w:rPr>
          <w:rFonts w:hint="eastAsia"/>
        </w:rPr>
        <w:t>第四節</w:t>
      </w:r>
      <w:r>
        <w:t xml:space="preserve"> </w:t>
      </w:r>
      <w:r>
        <w:rPr>
          <w:rFonts w:hint="eastAsia"/>
        </w:rPr>
        <w:t>研究流程</w:t>
      </w:r>
      <w:bookmarkEnd w:id="11"/>
      <w:bookmarkEnd w:id="12"/>
      <w:r>
        <w:rPr>
          <w:rFonts w:hint="eastAsia"/>
        </w:rPr>
        <w:t>與大綱</w:t>
      </w:r>
    </w:p>
    <w:p w14:paraId="75E8D939" w14:textId="77777777" w:rsidR="00D62E28" w:rsidRDefault="00D62E28" w:rsidP="00D62E28">
      <w:pPr>
        <w:pStyle w:val="ad"/>
      </w:pPr>
      <w:r>
        <w:rPr>
          <w:rFonts w:hint="eastAsia"/>
        </w:rPr>
        <w:t>本研究將會分為五個部分：</w:t>
      </w:r>
    </w:p>
    <w:p w14:paraId="00E24B15" w14:textId="77777777" w:rsidR="00D62E28" w:rsidRDefault="00D62E28" w:rsidP="00D62E28">
      <w:pPr>
        <w:pStyle w:val="ad"/>
        <w:numPr>
          <w:ilvl w:val="0"/>
          <w:numId w:val="27"/>
        </w:numPr>
        <w:ind w:leftChars="0"/>
      </w:pPr>
      <w:r>
        <w:rPr>
          <w:rFonts w:hint="eastAsia"/>
        </w:rPr>
        <w:t>第一章</w:t>
      </w:r>
      <w:r>
        <w:t xml:space="preserve"> </w:t>
      </w:r>
      <w:r>
        <w:rPr>
          <w:rFonts w:hint="eastAsia"/>
        </w:rPr>
        <w:t>緒論：描述研究的動機與目的</w:t>
      </w:r>
    </w:p>
    <w:p w14:paraId="04672359" w14:textId="77777777" w:rsidR="00D62E28" w:rsidRDefault="00D62E28" w:rsidP="00D62E28">
      <w:pPr>
        <w:pStyle w:val="ad"/>
        <w:numPr>
          <w:ilvl w:val="0"/>
          <w:numId w:val="27"/>
        </w:numPr>
        <w:ind w:leftChars="0"/>
      </w:pPr>
      <w:r>
        <w:rPr>
          <w:rFonts w:hint="eastAsia"/>
        </w:rPr>
        <w:t>第二章</w:t>
      </w:r>
      <w:r>
        <w:t xml:space="preserve"> </w:t>
      </w:r>
      <w:r>
        <w:rPr>
          <w:rFonts w:hint="eastAsia"/>
        </w:rPr>
        <w:t>文獻探討：探討過去相關的研究以及理論的基礎</w:t>
      </w:r>
    </w:p>
    <w:p w14:paraId="03C3C216" w14:textId="77777777" w:rsidR="00D62E28" w:rsidRDefault="00D62E28" w:rsidP="00D62E28">
      <w:pPr>
        <w:pStyle w:val="ad"/>
        <w:numPr>
          <w:ilvl w:val="0"/>
          <w:numId w:val="27"/>
        </w:numPr>
        <w:ind w:leftChars="0"/>
      </w:pPr>
      <w:r>
        <w:rPr>
          <w:rFonts w:hint="eastAsia"/>
        </w:rPr>
        <w:t>第三章</w:t>
      </w:r>
      <w:r>
        <w:t xml:space="preserve"> </w:t>
      </w:r>
      <w:r>
        <w:rPr>
          <w:rFonts w:hint="eastAsia"/>
        </w:rPr>
        <w:t>研究方法與架構：說明研究的方法以及架構</w:t>
      </w:r>
    </w:p>
    <w:p w14:paraId="07F9802C" w14:textId="77777777" w:rsidR="00D62E28" w:rsidRDefault="00D62E28" w:rsidP="00D62E28">
      <w:pPr>
        <w:pStyle w:val="ad"/>
        <w:numPr>
          <w:ilvl w:val="0"/>
          <w:numId w:val="27"/>
        </w:numPr>
        <w:ind w:leftChars="0"/>
      </w:pPr>
      <w:r>
        <w:rPr>
          <w:rFonts w:hint="eastAsia"/>
        </w:rPr>
        <w:t>第四章</w:t>
      </w:r>
      <w:r>
        <w:t xml:space="preserve"> </w:t>
      </w:r>
      <w:r>
        <w:rPr>
          <w:rFonts w:hint="eastAsia"/>
        </w:rPr>
        <w:t>實驗設計與分析結果：說明實驗設計的方式及最後分析的結果</w:t>
      </w:r>
    </w:p>
    <w:p w14:paraId="09B6D8B4" w14:textId="77777777" w:rsidR="00D62E28" w:rsidRDefault="00D62E28" w:rsidP="00D62E28">
      <w:pPr>
        <w:pStyle w:val="ad"/>
        <w:numPr>
          <w:ilvl w:val="0"/>
          <w:numId w:val="27"/>
        </w:numPr>
        <w:ind w:leftChars="0"/>
      </w:pPr>
      <w:r>
        <w:rPr>
          <w:rFonts w:hint="eastAsia"/>
        </w:rPr>
        <w:lastRenderedPageBreak/>
        <w:t>第五章</w:t>
      </w:r>
      <w:r>
        <w:t xml:space="preserve"> </w:t>
      </w:r>
      <w:r>
        <w:rPr>
          <w:rFonts w:hint="eastAsia"/>
        </w:rPr>
        <w:t>結論與建議：將本研究實驗所分析的結果統整並結論</w:t>
      </w:r>
    </w:p>
    <w:p w14:paraId="3CC927A8" w14:textId="77777777" w:rsidR="00EB5C19" w:rsidRDefault="00EB5C19">
      <w:pPr>
        <w:widowControl/>
        <w:rPr>
          <w:rFonts w:eastAsia="標楷體"/>
          <w:iCs/>
          <w:kern w:val="0"/>
          <w:sz w:val="36"/>
          <w:szCs w:val="36"/>
        </w:rPr>
      </w:pPr>
      <w:bookmarkStart w:id="13" w:name="_GoBack"/>
      <w:bookmarkEnd w:id="13"/>
      <w:r>
        <w:br w:type="page"/>
      </w:r>
    </w:p>
    <w:p w14:paraId="4B9FBFF0" w14:textId="3F5BB8B1" w:rsidR="00AA13F5" w:rsidRDefault="00DA4452" w:rsidP="00BC755A">
      <w:pPr>
        <w:pStyle w:val="a8"/>
      </w:pPr>
      <w:bookmarkStart w:id="14" w:name="_Toc414476549"/>
      <w:r>
        <w:rPr>
          <w:rFonts w:hint="eastAsia"/>
        </w:rPr>
        <w:lastRenderedPageBreak/>
        <w:t>第二章</w:t>
      </w:r>
      <w:r>
        <w:rPr>
          <w:rFonts w:hint="eastAsia"/>
        </w:rPr>
        <w:t xml:space="preserve"> </w:t>
      </w:r>
      <w:r>
        <w:rPr>
          <w:rFonts w:hint="eastAsia"/>
        </w:rPr>
        <w:t>文獻探討</w:t>
      </w:r>
      <w:bookmarkEnd w:id="2"/>
      <w:bookmarkEnd w:id="14"/>
    </w:p>
    <w:p w14:paraId="4A934123" w14:textId="313543FD" w:rsidR="00AF3BF3" w:rsidRDefault="000A57DD" w:rsidP="004D604B">
      <w:pPr>
        <w:pStyle w:val="aa"/>
        <w:numPr>
          <w:ilvl w:val="0"/>
          <w:numId w:val="12"/>
        </w:numPr>
      </w:pPr>
      <w:bookmarkStart w:id="15" w:name="_Toc414476550"/>
      <w:r>
        <w:t>大數據</w:t>
      </w:r>
      <w:bookmarkEnd w:id="15"/>
    </w:p>
    <w:p w14:paraId="647BB508" w14:textId="00AC9087" w:rsidR="004D604B" w:rsidRDefault="004D604B" w:rsidP="004D604B">
      <w:pPr>
        <w:pStyle w:val="ad"/>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d"/>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d"/>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d"/>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d"/>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d"/>
      </w:pPr>
      <w:r>
        <w:rPr>
          <w:rFonts w:hint="eastAsia"/>
        </w:rPr>
        <w:t>大數據的應用範圍並不侷限於某種產業，以下是大數據在音樂產業上的案例：</w:t>
      </w:r>
    </w:p>
    <w:p w14:paraId="48C9D5BD" w14:textId="77777777" w:rsidR="001E15A1" w:rsidRDefault="000865CB" w:rsidP="00EA4330">
      <w:pPr>
        <w:pStyle w:val="a"/>
      </w:pPr>
      <w:r w:rsidRPr="000865CB">
        <w:rPr>
          <w:rFonts w:hint="eastAsia"/>
        </w:rPr>
        <w:t>大數據改變了「告示牌」對暢銷金曲的定義</w:t>
      </w:r>
    </w:p>
    <w:p w14:paraId="2139D3E7" w14:textId="3700BFAD" w:rsidR="001E15A1" w:rsidRDefault="001E15A1" w:rsidP="00B917E9">
      <w:pPr>
        <w:pStyle w:val="ad"/>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w:t>
      </w:r>
      <w:r>
        <w:rPr>
          <w:rFonts w:hint="eastAsia"/>
        </w:rPr>
        <w:lastRenderedPageBreak/>
        <w:t>誰能登上排行榜。但是在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0E592AA1" w14:textId="0684FD94" w:rsidR="001E15A1" w:rsidRPr="001E15A1" w:rsidRDefault="001E15A1" w:rsidP="00B917E9">
      <w:pPr>
        <w:pStyle w:val="ad"/>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」也都是同樣的例子。因此，告示牌除了將</w:t>
      </w:r>
      <w:r w:rsidR="00080721">
        <w:t>YouTube</w:t>
      </w:r>
      <w:r>
        <w:rPr>
          <w:rFonts w:hint="eastAsia"/>
        </w:rPr>
        <w:t>播放次數加進他的演算法外，也加入了其他主流串流媒體上大量的數據，進而改善了他的排行榜。現在的流行音樂要成為金曲不能只從銷售的數字決定，反而聽眾開始掌握這個決定權，音樂產業則必須開始重視並且應用這些社群間分享的大數據。</w:t>
      </w:r>
    </w:p>
    <w:p w14:paraId="1E0733B1" w14:textId="77777777" w:rsidR="00F9324E" w:rsidRDefault="00F9324E" w:rsidP="00EA4330">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d"/>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Pr="00EA4330" w:rsidRDefault="00F9324E" w:rsidP="00EA4330">
      <w:pPr>
        <w:pStyle w:val="a"/>
      </w:pPr>
      <w:r w:rsidRPr="00EA4330">
        <w:rPr>
          <w:rFonts w:hint="eastAsia"/>
        </w:rPr>
        <w:t>Pandora</w:t>
      </w:r>
      <w:r w:rsidRPr="00EA4330">
        <w:rPr>
          <w:rFonts w:hint="eastAsia"/>
        </w:rPr>
        <w:t>靠用戶精準投放廣告</w:t>
      </w:r>
    </w:p>
    <w:p w14:paraId="364D456E" w14:textId="77777777" w:rsidR="001E15A1" w:rsidRDefault="001E15A1" w:rsidP="001E15A1">
      <w:pPr>
        <w:pStyle w:val="ad"/>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d"/>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d"/>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EA4330">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d"/>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1F998AFE" w:rsidR="001E15A1" w:rsidRDefault="001E15A1" w:rsidP="001E15A1">
      <w:pPr>
        <w:pStyle w:val="ad"/>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r w:rsidR="007F47CE" w:rsidRPr="00D9214B">
        <w:t>Platform</w:t>
      </w:r>
      <w:r w:rsidRPr="00D9214B">
        <w:t>)</w:t>
      </w:r>
      <w:r w:rsidRPr="00D9214B">
        <w:t>，幫助音樂人了解關於他們聽眾的數據，如來自哪裡、聽什麼、收聽的習慣。</w:t>
      </w:r>
    </w:p>
    <w:p w14:paraId="42A28B39" w14:textId="23BBC762" w:rsidR="00DC5A09" w:rsidRPr="001E15A1" w:rsidRDefault="001E15A1" w:rsidP="001E15A1">
      <w:pPr>
        <w:pStyle w:val="ad"/>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1614730D" w14:textId="77777777" w:rsidR="004556D4" w:rsidRDefault="004556D4">
      <w:pPr>
        <w:widowControl/>
        <w:rPr>
          <w:rFonts w:eastAsia="標楷體"/>
          <w:iCs/>
          <w:kern w:val="0"/>
          <w:sz w:val="32"/>
          <w:szCs w:val="36"/>
        </w:rPr>
      </w:pPr>
      <w:r>
        <w:br w:type="page"/>
      </w:r>
    </w:p>
    <w:p w14:paraId="5C2C9F0B" w14:textId="224D99DD" w:rsidR="00060D2C" w:rsidRPr="00060D2C" w:rsidRDefault="00060D2C" w:rsidP="00060D2C">
      <w:pPr>
        <w:pStyle w:val="aa"/>
        <w:numPr>
          <w:ilvl w:val="0"/>
          <w:numId w:val="12"/>
        </w:numPr>
      </w:pPr>
      <w:bookmarkStart w:id="16" w:name="_Toc414476551"/>
      <w:r w:rsidRPr="00060D2C">
        <w:lastRenderedPageBreak/>
        <w:t>音樂</w:t>
      </w:r>
      <w:r w:rsidRPr="00060D2C">
        <w:rPr>
          <w:rFonts w:hint="eastAsia"/>
        </w:rPr>
        <w:t>類型</w:t>
      </w:r>
      <w:bookmarkEnd w:id="16"/>
    </w:p>
    <w:p w14:paraId="36DE6035" w14:textId="5879B053" w:rsidR="00060D2C" w:rsidRDefault="00060D2C" w:rsidP="00060D2C">
      <w:pPr>
        <w:pStyle w:val="ad"/>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EA4330">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EA4330">
      <w:pPr>
        <w:pStyle w:val="a"/>
      </w:pPr>
      <w:r w:rsidRPr="001E15A1">
        <w:t xml:space="preserve">Country </w:t>
      </w:r>
      <w:r w:rsidRPr="001E15A1">
        <w:rPr>
          <w:rFonts w:hint="eastAsia"/>
        </w:rPr>
        <w:t>鄉村音樂</w:t>
      </w:r>
      <w:r w:rsidRPr="001E15A1">
        <w:t>：</w:t>
      </w:r>
    </w:p>
    <w:p w14:paraId="37F88944" w14:textId="77777777" w:rsidR="00060D2C" w:rsidRPr="001E15A1" w:rsidRDefault="00060D2C" w:rsidP="00EA4330">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EA4330">
      <w:pPr>
        <w:pStyle w:val="a"/>
      </w:pPr>
      <w:r w:rsidRPr="001E15A1">
        <w:t xml:space="preserve">Hip-hop </w:t>
      </w:r>
      <w:r w:rsidRPr="001E15A1">
        <w:rPr>
          <w:rFonts w:hint="eastAsia"/>
        </w:rPr>
        <w:t>嘻哈</w:t>
      </w:r>
      <w:r w:rsidRPr="001E15A1">
        <w:t>：</w:t>
      </w:r>
    </w:p>
    <w:p w14:paraId="023F7073" w14:textId="77777777" w:rsidR="00060D2C" w:rsidRPr="001E15A1" w:rsidRDefault="00060D2C" w:rsidP="00EA4330">
      <w:pPr>
        <w:pStyle w:val="a"/>
      </w:pPr>
      <w:r w:rsidRPr="001E15A1">
        <w:t xml:space="preserve">Jazz </w:t>
      </w:r>
      <w:r w:rsidRPr="001E15A1">
        <w:rPr>
          <w:rFonts w:hint="eastAsia"/>
        </w:rPr>
        <w:t>爵士</w:t>
      </w:r>
      <w:r w:rsidRPr="001E15A1">
        <w:t>樂：</w:t>
      </w:r>
    </w:p>
    <w:p w14:paraId="56C9ABB1" w14:textId="77777777" w:rsidR="00060D2C" w:rsidRDefault="00060D2C" w:rsidP="00EA4330">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d"/>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EA4330">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EA4330">
      <w:pPr>
        <w:pStyle w:val="a"/>
      </w:pPr>
      <w:r w:rsidRPr="001E15A1">
        <w:rPr>
          <w:rFonts w:hint="eastAsia"/>
        </w:rPr>
        <w:t>Reggae</w:t>
      </w:r>
      <w:r w:rsidRPr="001E15A1">
        <w:t xml:space="preserve"> </w:t>
      </w:r>
      <w:r w:rsidRPr="001E15A1">
        <w:rPr>
          <w:rFonts w:hint="eastAsia"/>
        </w:rPr>
        <w:t>雷鬼音樂</w:t>
      </w:r>
      <w:r w:rsidRPr="001E15A1">
        <w:t>：</w:t>
      </w:r>
    </w:p>
    <w:p w14:paraId="455F1D87" w14:textId="4C490D58" w:rsidR="00060D2C" w:rsidRDefault="00060D2C" w:rsidP="00EA4330">
      <w:pPr>
        <w:pStyle w:val="a"/>
      </w:pPr>
      <w:r w:rsidRPr="001E15A1">
        <w:rPr>
          <w:rFonts w:hint="eastAsia"/>
        </w:rPr>
        <w:t>Pop</w:t>
      </w:r>
      <w:r w:rsidRPr="001E15A1">
        <w:t xml:space="preserve"> </w:t>
      </w:r>
      <w:r w:rsidR="00000996">
        <w:rPr>
          <w:rFonts w:hint="eastAsia"/>
        </w:rPr>
        <w:t>通俗</w:t>
      </w:r>
      <w:r w:rsidRPr="001E15A1">
        <w:rPr>
          <w:rFonts w:hint="eastAsia"/>
        </w:rPr>
        <w:t>音樂</w:t>
      </w:r>
      <w:r w:rsidRPr="001E15A1">
        <w:t>：</w:t>
      </w:r>
    </w:p>
    <w:p w14:paraId="6CFC90C5" w14:textId="77777777" w:rsidR="00060D2C" w:rsidRDefault="00060D2C" w:rsidP="00EA4330">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d"/>
      </w:pPr>
      <w:r w:rsidRPr="001E15A1">
        <w:lastRenderedPageBreak/>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5B50090C" w14:textId="77777777" w:rsidR="004556D4" w:rsidRDefault="004556D4">
      <w:pPr>
        <w:widowControl/>
        <w:rPr>
          <w:rFonts w:eastAsia="標楷體"/>
          <w:iCs/>
          <w:kern w:val="0"/>
          <w:sz w:val="32"/>
          <w:szCs w:val="36"/>
        </w:rPr>
      </w:pPr>
      <w:r>
        <w:br w:type="page"/>
      </w:r>
    </w:p>
    <w:p w14:paraId="6548F626" w14:textId="298E834E" w:rsidR="00041A25" w:rsidRDefault="00A2502C" w:rsidP="00A2502C">
      <w:pPr>
        <w:pStyle w:val="aa"/>
        <w:numPr>
          <w:ilvl w:val="0"/>
          <w:numId w:val="12"/>
        </w:numPr>
      </w:pPr>
      <w:bookmarkStart w:id="17" w:name="_Toc414476552"/>
      <w:r w:rsidRPr="00A2502C">
        <w:rPr>
          <w:rFonts w:hint="eastAsia"/>
        </w:rPr>
        <w:lastRenderedPageBreak/>
        <w:t>音樂結構分析軟體</w:t>
      </w:r>
      <w:r w:rsidRPr="00A2502C">
        <w:rPr>
          <w:rFonts w:hint="eastAsia"/>
        </w:rPr>
        <w:t>-Songle.jp</w:t>
      </w:r>
      <w:bookmarkEnd w:id="17"/>
    </w:p>
    <w:p w14:paraId="197FF960" w14:textId="1C20B892" w:rsidR="00A2502C" w:rsidRDefault="00A2502C" w:rsidP="00A2502C">
      <w:pPr>
        <w:pStyle w:val="ad"/>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rsidR="00B917E9">
        <w:t>透過上</w:t>
      </w:r>
      <w:r w:rsidR="00B917E9">
        <w:rPr>
          <w:rFonts w:hint="eastAsia"/>
        </w:rPr>
        <w:t>傳</w:t>
      </w:r>
      <w:r w:rsidR="00B917E9">
        <w:t>音樂連結，系統將音樂的數位訊號</w:t>
      </w:r>
      <w:r>
        <w:t>分析出音樂</w:t>
      </w:r>
      <w:r w:rsidR="00B917E9">
        <w:t>細部</w:t>
      </w:r>
      <w:r>
        <w:rPr>
          <w:rFonts w:hint="eastAsia"/>
        </w:rPr>
        <w:t>結構</w:t>
      </w:r>
      <w:r>
        <w:t>，如節奏、旋律線、曲式結構以及和弦進行，並且將其視覺化，讓聆聽者除了聆聽音樂，更可以更加深入的瞭解所聽的音樂真正的模樣。</w:t>
      </w:r>
    </w:p>
    <w:p w14:paraId="41F4BCD0" w14:textId="5B729EED" w:rsidR="00A2502C" w:rsidRDefault="001A7768" w:rsidP="00A2502C">
      <w:pPr>
        <w:pStyle w:val="ad"/>
      </w:pPr>
      <w:r>
        <w:rPr>
          <w:noProof/>
        </w:rPr>
        <w:drawing>
          <wp:anchor distT="0" distB="0" distL="114300" distR="114300" simplePos="0" relativeHeight="251658240" behindDoc="0" locked="0" layoutInCell="1" allowOverlap="1" wp14:anchorId="11248A4D" wp14:editId="7D9E419D">
            <wp:simplePos x="0" y="0"/>
            <wp:positionH relativeFrom="column">
              <wp:posOffset>153670</wp:posOffset>
            </wp:positionH>
            <wp:positionV relativeFrom="paragraph">
              <wp:posOffset>1572895</wp:posOffset>
            </wp:positionV>
            <wp:extent cx="5759450" cy="3599815"/>
            <wp:effectExtent l="0" t="0" r="6350" b="6985"/>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螢幕快照 2015-03-18 下午9.26.33.png"/>
                    <pic:cNvPicPr/>
                  </pic:nvPicPr>
                  <pic:blipFill>
                    <a:blip r:embed="rId10" cstate="email">
                      <a:extLst>
                        <a:ext uri="{28A0092B-C50C-407E-A947-70E740481C1C}">
                          <a14:useLocalDpi xmlns:a14="http://schemas.microsoft.com/office/drawing/2010/main"/>
                        </a:ext>
                      </a:extLst>
                    </a:blip>
                    <a:stretch>
                      <a:fillRect/>
                    </a:stretch>
                  </pic:blipFill>
                  <pic:spPr>
                    <a:xfrm>
                      <a:off x="0" y="0"/>
                      <a:ext cx="5759450" cy="3599815"/>
                    </a:xfrm>
                    <a:prstGeom prst="rect">
                      <a:avLst/>
                    </a:prstGeom>
                  </pic:spPr>
                </pic:pic>
              </a:graphicData>
            </a:graphic>
            <wp14:sizeRelH relativeFrom="page">
              <wp14:pctWidth>0</wp14:pctWidth>
            </wp14:sizeRelH>
            <wp14:sizeRelV relativeFrom="page">
              <wp14:pctHeight>0</wp14:pctHeight>
            </wp14:sizeRelV>
          </wp:anchor>
        </w:drawing>
      </w:r>
      <w:r w:rsidR="00A2502C">
        <w:rPr>
          <w:rFonts w:hint="eastAsia"/>
        </w:rPr>
        <w:t>由於是機器</w:t>
      </w:r>
      <w:r w:rsidR="00A2502C">
        <w:t>自動解析，資訊難免會有一些誤差及錯誤，因此</w:t>
      </w:r>
      <w:r w:rsidR="00A2502C">
        <w:t>Songle.jp</w:t>
      </w:r>
      <w:r w:rsidR="00A2502C">
        <w:t>也提供一套容易使用的更正系統，讓聆聽者在聆聽音樂時若發現</w:t>
      </w:r>
      <w:r w:rsidR="00A2502C">
        <w:rPr>
          <w:rFonts w:hint="eastAsia"/>
        </w:rPr>
        <w:t>錯誤</w:t>
      </w:r>
      <w:r w:rsidR="00A2502C">
        <w:t>，可以自行修正軟體分析不全或者錯誤的部分，</w:t>
      </w:r>
      <w:r w:rsidR="00A2502C">
        <w:rPr>
          <w:rFonts w:hint="eastAsia"/>
        </w:rPr>
        <w:t>協助</w:t>
      </w:r>
      <w:r w:rsidR="00A2502C">
        <w:t>Songle.jp</w:t>
      </w:r>
      <w:r w:rsidR="00A2502C">
        <w:t>進行機器學習，</w:t>
      </w:r>
      <w:r w:rsidR="00A2502C">
        <w:rPr>
          <w:rFonts w:hint="eastAsia"/>
        </w:rPr>
        <w:t>亦可</w:t>
      </w:r>
      <w:r w:rsidR="00A2502C">
        <w:t>協助其他聆聽者接收較正確的資訊。</w:t>
      </w:r>
      <w:r w:rsidR="00A2502C">
        <w:t>Songle.jp</w:t>
      </w:r>
      <w:r w:rsidR="00A2502C">
        <w:t>提供三種功能給使用者使用</w:t>
      </w:r>
      <w:r w:rsidR="00A2502C">
        <w:t>:</w:t>
      </w:r>
    </w:p>
    <w:p w14:paraId="77DA2F0C" w14:textId="1BC6EE67" w:rsidR="00EB5C19" w:rsidRDefault="00A2502C" w:rsidP="00A2502C">
      <w:pPr>
        <w:pStyle w:val="ad"/>
        <w:numPr>
          <w:ilvl w:val="0"/>
          <w:numId w:val="19"/>
        </w:numPr>
        <w:ind w:leftChars="0"/>
      </w:pPr>
      <w:r w:rsidRPr="003E3C4D">
        <w:rPr>
          <w:b/>
        </w:rPr>
        <w:t>檢索功能（</w:t>
      </w:r>
      <w:r w:rsidRPr="003E3C4D">
        <w:rPr>
          <w:b/>
        </w:rPr>
        <w:t>Retrieval Function</w:t>
      </w:r>
      <w:r w:rsidRPr="003E3C4D">
        <w:rPr>
          <w:b/>
        </w:rPr>
        <w:t>）</w:t>
      </w:r>
      <w:r w:rsidR="00EB5C19">
        <w:br/>
        <w:t>Songle.jp</w:t>
      </w:r>
      <w:r w:rsidR="00EB5C19">
        <w:rPr>
          <w:rFonts w:hint="eastAsia"/>
        </w:rPr>
        <w:t>提供三種</w:t>
      </w:r>
      <w:r w:rsidR="00EB5C19">
        <w:t>檢索的功能，供使用者尋找想聆聽的歌</w:t>
      </w:r>
      <w:r w:rsidR="00EB5C19">
        <w:rPr>
          <w:rFonts w:hint="eastAsia"/>
        </w:rPr>
        <w:t>曲。</w:t>
      </w:r>
    </w:p>
    <w:p w14:paraId="3241D10C" w14:textId="4D2ADA91" w:rsidR="00EB5C19" w:rsidRDefault="00EB5C19" w:rsidP="00EB5C19">
      <w:pPr>
        <w:pStyle w:val="ad"/>
        <w:numPr>
          <w:ilvl w:val="0"/>
          <w:numId w:val="24"/>
        </w:numPr>
        <w:ind w:leftChars="0"/>
      </w:pPr>
      <w:r>
        <w:t>搜尋：讓使用者可以藉由輸入歌曲或演奏者的關鍵字搜尋想聆聽的特定歌曲或播放清單</w:t>
      </w:r>
      <w:r>
        <w:rPr>
          <w:rFonts w:hint="eastAsia"/>
        </w:rPr>
        <w:t>。</w:t>
      </w:r>
    </w:p>
    <w:p w14:paraId="6C2BC2C1" w14:textId="7B645CCE" w:rsidR="00EB5C19" w:rsidRDefault="00EB5C19" w:rsidP="00EB5C19">
      <w:pPr>
        <w:pStyle w:val="ad"/>
        <w:numPr>
          <w:ilvl w:val="0"/>
          <w:numId w:val="24"/>
        </w:numPr>
        <w:ind w:leftChars="0"/>
      </w:pPr>
      <w:r>
        <w:lastRenderedPageBreak/>
        <w:t>排行榜：</w:t>
      </w:r>
      <w:r>
        <w:rPr>
          <w:rFonts w:hint="eastAsia"/>
        </w:rPr>
        <w:t>提供</w:t>
      </w:r>
      <w:r>
        <w:t>各種類型的站內排行榜，如演奏者、播放次數等。</w:t>
      </w:r>
    </w:p>
    <w:p w14:paraId="54495707" w14:textId="3C2C4240" w:rsidR="00EB5C19" w:rsidRDefault="00EB5C19" w:rsidP="00EB5C19">
      <w:pPr>
        <w:pStyle w:val="ad"/>
        <w:numPr>
          <w:ilvl w:val="0"/>
          <w:numId w:val="24"/>
        </w:numPr>
        <w:ind w:leftChars="0"/>
      </w:pPr>
      <w:r>
        <w:rPr>
          <w:rFonts w:hint="eastAsia"/>
        </w:rPr>
        <w:t>相似</w:t>
      </w:r>
      <w:r>
        <w:t>歌曲：藉由音樂的結構資訊，提供</w:t>
      </w:r>
      <w:r>
        <w:rPr>
          <w:rFonts w:hint="eastAsia"/>
        </w:rPr>
        <w:t>相似的歌曲</w:t>
      </w:r>
      <w:r>
        <w:t>清單。</w:t>
      </w:r>
    </w:p>
    <w:p w14:paraId="402A5E50" w14:textId="7F2891D4" w:rsidR="00A2502C" w:rsidRDefault="00A2502C" w:rsidP="00A2502C">
      <w:pPr>
        <w:pStyle w:val="ad"/>
        <w:numPr>
          <w:ilvl w:val="0"/>
          <w:numId w:val="19"/>
        </w:numPr>
        <w:ind w:leftChars="0"/>
      </w:pPr>
      <w:r w:rsidRPr="003E3C4D">
        <w:rPr>
          <w:b/>
        </w:rPr>
        <w:t>瀏覽音樂結構功能（</w:t>
      </w:r>
      <w:r w:rsidRPr="003E3C4D">
        <w:rPr>
          <w:b/>
        </w:rPr>
        <w:t>Within-song Browsing Function</w:t>
      </w:r>
      <w:r w:rsidRPr="003E3C4D">
        <w:rPr>
          <w:b/>
        </w:rPr>
        <w:t>）</w:t>
      </w:r>
      <w:r w:rsidR="00EB5C19" w:rsidRPr="003E3C4D">
        <w:rPr>
          <w:b/>
        </w:rPr>
        <w:br/>
      </w:r>
      <w:r w:rsidR="00EB5C19">
        <w:t>Songle.jp</w:t>
      </w:r>
      <w:r w:rsidR="00EB5C19">
        <w:rPr>
          <w:rFonts w:hint="eastAsia"/>
        </w:rPr>
        <w:t>提供</w:t>
      </w:r>
      <w:r w:rsidR="00EB5C19">
        <w:t>一個平台讓使用者可以藉由音樂網址以及線上媒體網站（如</w:t>
      </w:r>
      <w:r w:rsidR="00EB5C19">
        <w:t>YouTube</w:t>
      </w:r>
      <w:r w:rsidR="00EB5C19">
        <w:rPr>
          <w:rFonts w:hint="eastAsia"/>
        </w:rPr>
        <w:t>、</w:t>
      </w:r>
      <w:r w:rsidR="00EB5C19">
        <w:t>Soundcloud</w:t>
      </w:r>
      <w:r w:rsidR="00EB5C19">
        <w:t>）上傳</w:t>
      </w:r>
      <w:r w:rsidR="00EB5C19">
        <w:rPr>
          <w:rFonts w:hint="eastAsia"/>
        </w:rPr>
        <w:t>希望</w:t>
      </w:r>
      <w:r w:rsidR="00EB5C19">
        <w:t>分析的音樂曲目，並提供四種音樂結構分析的結果供使用者瀏覽。</w:t>
      </w:r>
    </w:p>
    <w:p w14:paraId="526F66AE" w14:textId="2D8B5F1D" w:rsidR="00EB5C19" w:rsidRDefault="007B52E0" w:rsidP="00EB5C19">
      <w:pPr>
        <w:pStyle w:val="ad"/>
        <w:numPr>
          <w:ilvl w:val="0"/>
          <w:numId w:val="25"/>
        </w:numPr>
        <w:ind w:leftChars="0"/>
      </w:pPr>
      <w:r w:rsidRPr="000D1708">
        <w:rPr>
          <w:b/>
        </w:rPr>
        <w:t>曲式結構分析：</w:t>
      </w:r>
      <w:r w:rsidR="003E3C4D">
        <w:t>分析音樂的</w:t>
      </w:r>
      <w:r w:rsidR="003E3C4D">
        <w:rPr>
          <w:rFonts w:hint="eastAsia"/>
        </w:rPr>
        <w:t>曲式</w:t>
      </w:r>
      <w:r w:rsidR="00CC2830">
        <w:t>結構，如前奏、主歌、副歌等音樂結構位置，並將其視覺</w:t>
      </w:r>
      <w:r w:rsidR="00CC2830">
        <w:rPr>
          <w:rFonts w:hint="eastAsia"/>
        </w:rPr>
        <w:t>化</w:t>
      </w:r>
      <w:r w:rsidR="00CC2830">
        <w:t>，讓使用者可以一目了然的瞭解音樂的整體樣貌</w:t>
      </w:r>
      <w:r w:rsidR="00E0164E">
        <w:rPr>
          <w:rFonts w:hint="eastAsia"/>
        </w:rPr>
        <w:t>，</w:t>
      </w:r>
      <w:r w:rsidR="00E0164E">
        <w:t>使用者亦可直接點選想聆聽的段落</w:t>
      </w:r>
      <w:r w:rsidR="00E0164E">
        <w:rPr>
          <w:rFonts w:hint="eastAsia"/>
        </w:rPr>
        <w:t>。</w:t>
      </w:r>
    </w:p>
    <w:p w14:paraId="63E912FC" w14:textId="51D4826F" w:rsidR="007B52E0" w:rsidRDefault="00CC2830" w:rsidP="00EB5C19">
      <w:pPr>
        <w:pStyle w:val="ad"/>
        <w:numPr>
          <w:ilvl w:val="0"/>
          <w:numId w:val="25"/>
        </w:numPr>
        <w:ind w:leftChars="0"/>
      </w:pPr>
      <w:r w:rsidRPr="000D1708">
        <w:rPr>
          <w:b/>
        </w:rPr>
        <w:t>節奏結構分析：</w:t>
      </w:r>
      <w:r>
        <w:t>分析音樂</w:t>
      </w:r>
      <w:r>
        <w:rPr>
          <w:rFonts w:hint="eastAsia"/>
        </w:rPr>
        <w:t>的節奏</w:t>
      </w:r>
      <w:r>
        <w:t>結構，如音樂節拍速度</w:t>
      </w:r>
      <w:r w:rsidR="000D1708">
        <w:t>、節奏形式、輕音中音等，藉由不同的</w:t>
      </w:r>
      <w:r w:rsidR="000D1708">
        <w:rPr>
          <w:rFonts w:hint="eastAsia"/>
        </w:rPr>
        <w:t>圖形</w:t>
      </w:r>
      <w:r w:rsidR="000D1708">
        <w:t>顯示其</w:t>
      </w:r>
      <w:r w:rsidR="000D1708">
        <w:rPr>
          <w:rFonts w:hint="eastAsia"/>
        </w:rPr>
        <w:t>節奏的</w:t>
      </w:r>
      <w:r w:rsidR="000D1708">
        <w:t>結構，幫助使用者</w:t>
      </w:r>
      <w:r w:rsidR="000D1708">
        <w:rPr>
          <w:rFonts w:hint="eastAsia"/>
        </w:rPr>
        <w:t>瞭解節奏的</w:t>
      </w:r>
      <w:r w:rsidR="000D1708">
        <w:t>相關資訊。</w:t>
      </w:r>
    </w:p>
    <w:p w14:paraId="10C26932" w14:textId="5BC98D72" w:rsidR="00CC2830" w:rsidRDefault="00CC2830" w:rsidP="00EB5C19">
      <w:pPr>
        <w:pStyle w:val="ad"/>
        <w:numPr>
          <w:ilvl w:val="0"/>
          <w:numId w:val="25"/>
        </w:numPr>
        <w:ind w:leftChars="0"/>
      </w:pPr>
      <w:r w:rsidRPr="000D1708">
        <w:rPr>
          <w:b/>
        </w:rPr>
        <w:t>和弦結構分析：</w:t>
      </w:r>
      <w:r w:rsidR="000D1708">
        <w:t>分析音樂的</w:t>
      </w:r>
      <w:r w:rsidR="000D1708">
        <w:rPr>
          <w:rFonts w:hint="eastAsia"/>
        </w:rPr>
        <w:t>和弦</w:t>
      </w:r>
      <w:r w:rsidR="000D1708">
        <w:t>結構，</w:t>
      </w:r>
      <w:r w:rsidR="000D1708">
        <w:rPr>
          <w:rFonts w:hint="eastAsia"/>
        </w:rPr>
        <w:t>將</w:t>
      </w:r>
      <w:r w:rsidR="000D1708">
        <w:t>音樂的和弦進行用不同的顏色做區分，並將和弦的名稱顯示於區塊的上方，並配合</w:t>
      </w:r>
      <w:r w:rsidR="000D1708">
        <w:t>midi</w:t>
      </w:r>
      <w:r w:rsidR="000D1708">
        <w:rPr>
          <w:rFonts w:hint="eastAsia"/>
        </w:rPr>
        <w:t>的</w:t>
      </w:r>
      <w:r w:rsidR="000D1708">
        <w:t>音效凸顯進行中的</w:t>
      </w:r>
      <w:r w:rsidR="000D1708">
        <w:rPr>
          <w:rFonts w:hint="eastAsia"/>
        </w:rPr>
        <w:t>和弦</w:t>
      </w:r>
      <w:r w:rsidR="000D1708">
        <w:t>聲音</w:t>
      </w:r>
      <w:r w:rsidR="000D1708">
        <w:rPr>
          <w:rFonts w:hint="eastAsia"/>
        </w:rPr>
        <w:t>。</w:t>
      </w:r>
    </w:p>
    <w:p w14:paraId="791E3569" w14:textId="325DB77C" w:rsidR="00CC2830" w:rsidRDefault="00CC2830" w:rsidP="00EB5C19">
      <w:pPr>
        <w:pStyle w:val="ad"/>
        <w:numPr>
          <w:ilvl w:val="0"/>
          <w:numId w:val="25"/>
        </w:numPr>
        <w:ind w:leftChars="0"/>
      </w:pPr>
      <w:r w:rsidRPr="000D1708">
        <w:rPr>
          <w:b/>
        </w:rPr>
        <w:t>旋律結構分析：</w:t>
      </w:r>
      <w:r w:rsidR="000D1708">
        <w:t>分析音樂中演唱者的演唱旋律線，將演唱</w:t>
      </w:r>
      <w:r w:rsidR="000D1708">
        <w:rPr>
          <w:rFonts w:hint="eastAsia"/>
        </w:rPr>
        <w:t>者</w:t>
      </w:r>
      <w:r w:rsidR="000D1708">
        <w:t>的演唱音符</w:t>
      </w:r>
      <w:r w:rsidR="006C2A6D">
        <w:t>顯示</w:t>
      </w:r>
      <w:r w:rsidR="006C2A6D">
        <w:rPr>
          <w:rFonts w:hint="eastAsia"/>
        </w:rPr>
        <w:t>於圖形上</w:t>
      </w:r>
      <w:r w:rsidR="006C2A6D">
        <w:t>，並配合</w:t>
      </w:r>
      <w:r w:rsidR="006C2A6D">
        <w:t>midi</w:t>
      </w:r>
      <w:r w:rsidR="006C2A6D">
        <w:rPr>
          <w:rFonts w:hint="eastAsia"/>
        </w:rPr>
        <w:t>的音效凸顯</w:t>
      </w:r>
      <w:r w:rsidR="006C2A6D">
        <w:t>演唱者演唱的聲音，幫助使用者了解演唱者演唱的</w:t>
      </w:r>
      <w:r w:rsidR="006C2A6D">
        <w:rPr>
          <w:rFonts w:hint="eastAsia"/>
        </w:rPr>
        <w:t>旋律</w:t>
      </w:r>
      <w:r w:rsidR="006C2A6D">
        <w:t>線條。</w:t>
      </w:r>
    </w:p>
    <w:p w14:paraId="03072333" w14:textId="350D4350" w:rsidR="003E3C4D" w:rsidRDefault="00A2502C" w:rsidP="003E3C4D">
      <w:pPr>
        <w:pStyle w:val="ad"/>
        <w:numPr>
          <w:ilvl w:val="0"/>
          <w:numId w:val="19"/>
        </w:numPr>
        <w:ind w:leftChars="0"/>
      </w:pPr>
      <w:r w:rsidRPr="003E3C4D">
        <w:rPr>
          <w:rFonts w:hint="eastAsia"/>
          <w:b/>
        </w:rPr>
        <w:t>註解</w:t>
      </w:r>
      <w:r w:rsidRPr="003E3C4D">
        <w:rPr>
          <w:b/>
        </w:rPr>
        <w:t>修正功能（</w:t>
      </w:r>
      <w:r w:rsidRPr="003E3C4D">
        <w:rPr>
          <w:b/>
        </w:rPr>
        <w:t>Annotation Function</w:t>
      </w:r>
      <w:r w:rsidRPr="003E3C4D">
        <w:rPr>
          <w:b/>
        </w:rPr>
        <w:t>）</w:t>
      </w:r>
      <w:r w:rsidR="006C2A6D">
        <w:br/>
      </w:r>
      <w:r w:rsidR="0003196C">
        <w:t>Songle.jp</w:t>
      </w:r>
      <w:r w:rsidR="0003196C">
        <w:t>除了提供圖形化的顯示介面，同時也可以進行修改與註解的功能，針對在聆聽時發現的分析錯誤進行修正，並幫系統進行機器學習</w:t>
      </w:r>
      <w:r w:rsidR="003E3C4D">
        <w:rPr>
          <w:rFonts w:hint="eastAsia"/>
        </w:rPr>
        <w:t>。</w:t>
      </w:r>
      <w:r w:rsidR="003E3C4D">
        <w:t>修正的功能並非上傳者才能使用，即使非上傳者或使用者尚未登入，也可以使用修正功能</w:t>
      </w:r>
      <w:r w:rsidR="003E3C4D">
        <w:rPr>
          <w:rFonts w:hint="eastAsia"/>
        </w:rPr>
        <w:t>。</w:t>
      </w:r>
    </w:p>
    <w:p w14:paraId="547F19A1" w14:textId="666CA784" w:rsidR="003E3C4D" w:rsidRDefault="003E3C4D" w:rsidP="003E3C4D">
      <w:pPr>
        <w:pStyle w:val="ad"/>
        <w:numPr>
          <w:ilvl w:val="0"/>
          <w:numId w:val="26"/>
        </w:numPr>
        <w:ind w:leftChars="0"/>
      </w:pPr>
      <w:r w:rsidRPr="003A1060">
        <w:rPr>
          <w:b/>
        </w:rPr>
        <w:lastRenderedPageBreak/>
        <w:t>曲式結構修正：</w:t>
      </w:r>
      <w:r w:rsidR="001F0772">
        <w:t>針對</w:t>
      </w:r>
      <w:r w:rsidR="001F0772">
        <w:rPr>
          <w:rFonts w:hint="eastAsia"/>
        </w:rPr>
        <w:t>音樂</w:t>
      </w:r>
      <w:r>
        <w:t>的曲式結構所分析出的結果，</w:t>
      </w:r>
      <w:r>
        <w:rPr>
          <w:rFonts w:hint="eastAsia"/>
        </w:rPr>
        <w:t>若與</w:t>
      </w:r>
      <w:r>
        <w:t>使用者本身對樂曲的認知有所出入，使用者可以用系統提供的編輯頁面進行新增、修改以及刪除的動作</w:t>
      </w:r>
      <w:r w:rsidR="00DC629C">
        <w:t>。</w:t>
      </w:r>
    </w:p>
    <w:p w14:paraId="2FB326D1" w14:textId="0D0D52AC" w:rsidR="003E3C4D" w:rsidRDefault="003E3C4D" w:rsidP="003E3C4D">
      <w:pPr>
        <w:pStyle w:val="ad"/>
        <w:numPr>
          <w:ilvl w:val="0"/>
          <w:numId w:val="26"/>
        </w:numPr>
        <w:ind w:leftChars="0"/>
      </w:pPr>
      <w:r w:rsidRPr="003A1060">
        <w:rPr>
          <w:b/>
        </w:rPr>
        <w:t>節奏結構修正：</w:t>
      </w:r>
      <w:r w:rsidR="00DC629C">
        <w:t>針對</w:t>
      </w:r>
      <w:r w:rsidR="001F0772">
        <w:rPr>
          <w:rFonts w:hint="eastAsia"/>
        </w:rPr>
        <w:t>音樂</w:t>
      </w:r>
      <w:r w:rsidR="00DC629C">
        <w:t>的</w:t>
      </w:r>
      <w:r w:rsidR="003A1060">
        <w:t>節奏結構</w:t>
      </w:r>
      <w:r w:rsidR="00DC629C">
        <w:t>所分析出的結果，</w:t>
      </w:r>
      <w:r w:rsidR="00DC629C">
        <w:rPr>
          <w:rFonts w:hint="eastAsia"/>
        </w:rPr>
        <w:t>若與</w:t>
      </w:r>
      <w:r w:rsidR="00DC629C">
        <w:t>使用者</w:t>
      </w:r>
      <w:r w:rsidR="003A1060">
        <w:t>發現其節奏的相關資訊如速度、節拍、輕重</w:t>
      </w:r>
      <w:r w:rsidR="003A1060">
        <w:rPr>
          <w:rFonts w:hint="eastAsia"/>
        </w:rPr>
        <w:t>音</w:t>
      </w:r>
      <w:r w:rsidR="003A1060">
        <w:t>等有</w:t>
      </w:r>
      <w:r w:rsidR="003A1060">
        <w:rPr>
          <w:rFonts w:hint="eastAsia"/>
        </w:rPr>
        <w:t>誤差及錯誤</w:t>
      </w:r>
      <w:r w:rsidR="003A1060">
        <w:t>的情形</w:t>
      </w:r>
      <w:r w:rsidR="00DC629C">
        <w:t>，</w:t>
      </w:r>
      <w:r w:rsidR="003A1060">
        <w:t>使用者可藉由系統提供的編輯頁面修正</w:t>
      </w:r>
      <w:r w:rsidR="003A1060">
        <w:rPr>
          <w:rFonts w:hint="eastAsia"/>
        </w:rPr>
        <w:t>。</w:t>
      </w:r>
      <w:r w:rsidR="003A1060">
        <w:t>若系統提供的修正選項沒有可以正確修正的功能時，使用者也可直接的輸入節奏資訊進行修正。</w:t>
      </w:r>
    </w:p>
    <w:p w14:paraId="1726BEB5" w14:textId="6F4C7B1E" w:rsidR="003E3C4D" w:rsidRDefault="003E3C4D" w:rsidP="003E3C4D">
      <w:pPr>
        <w:pStyle w:val="ad"/>
        <w:numPr>
          <w:ilvl w:val="0"/>
          <w:numId w:val="26"/>
        </w:numPr>
        <w:ind w:leftChars="0"/>
      </w:pPr>
      <w:r w:rsidRPr="003A1060">
        <w:rPr>
          <w:rFonts w:hint="eastAsia"/>
          <w:b/>
        </w:rPr>
        <w:t>和弦結構修正</w:t>
      </w:r>
      <w:r w:rsidRPr="003A1060">
        <w:rPr>
          <w:b/>
        </w:rPr>
        <w:t>：</w:t>
      </w:r>
      <w:r w:rsidR="003A1060">
        <w:t>針對</w:t>
      </w:r>
      <w:r w:rsidR="001F0772">
        <w:rPr>
          <w:rFonts w:hint="eastAsia"/>
        </w:rPr>
        <w:t>音樂</w:t>
      </w:r>
      <w:r w:rsidR="003A1060">
        <w:t>的</w:t>
      </w:r>
      <w:r w:rsidR="003A1060">
        <w:rPr>
          <w:rFonts w:hint="eastAsia"/>
        </w:rPr>
        <w:t>和弦</w:t>
      </w:r>
      <w:r w:rsidR="003A1060">
        <w:t>結構所分析出的結果，</w:t>
      </w:r>
      <w:r w:rsidR="003A1060">
        <w:rPr>
          <w:rFonts w:hint="eastAsia"/>
        </w:rPr>
        <w:t>若與</w:t>
      </w:r>
      <w:r w:rsidR="003A1060">
        <w:t>使用者發現其和弦的進行時間長短或者和弦種類判斷上</w:t>
      </w:r>
      <w:r w:rsidR="003A1060">
        <w:rPr>
          <w:rFonts w:hint="eastAsia"/>
        </w:rPr>
        <w:t>有</w:t>
      </w:r>
      <w:r w:rsidR="003A1060">
        <w:t>誤差或</w:t>
      </w:r>
      <w:r w:rsidR="003A1060">
        <w:rPr>
          <w:rFonts w:hint="eastAsia"/>
        </w:rPr>
        <w:t>錯誤</w:t>
      </w:r>
      <w:r w:rsidR="003A1060">
        <w:t>，使用者可藉由系統提供的編輯頁面的下拉式選單選</w:t>
      </w:r>
      <w:r w:rsidR="003A1060">
        <w:rPr>
          <w:rFonts w:hint="eastAsia"/>
        </w:rPr>
        <w:t>取正確的</w:t>
      </w:r>
      <w:r w:rsidR="003A1060">
        <w:t>和弦進行修正。若系統沒有提供正確的和弦或者正確的進行結構，使用者可直接輸入和弦名稱，並可進行</w:t>
      </w:r>
      <w:r w:rsidR="003A1060">
        <w:rPr>
          <w:rFonts w:hint="eastAsia"/>
        </w:rPr>
        <w:t>新增</w:t>
      </w:r>
      <w:r w:rsidR="003A1060">
        <w:t>、移動及刪除的動作。</w:t>
      </w:r>
    </w:p>
    <w:p w14:paraId="40FC08EE" w14:textId="77777777" w:rsidR="00A8641C" w:rsidRDefault="003E3C4D" w:rsidP="003E3C4D">
      <w:pPr>
        <w:pStyle w:val="ad"/>
        <w:numPr>
          <w:ilvl w:val="0"/>
          <w:numId w:val="26"/>
        </w:numPr>
        <w:ind w:leftChars="0"/>
      </w:pPr>
      <w:r w:rsidRPr="00147764">
        <w:rPr>
          <w:rFonts w:hint="eastAsia"/>
          <w:b/>
        </w:rPr>
        <w:t>旋律結構修正</w:t>
      </w:r>
      <w:r w:rsidRPr="00147764">
        <w:rPr>
          <w:b/>
        </w:rPr>
        <w:t>：</w:t>
      </w:r>
      <w:r w:rsidR="001F0772">
        <w:t>針對</w:t>
      </w:r>
      <w:r w:rsidR="001F0772">
        <w:rPr>
          <w:rFonts w:hint="eastAsia"/>
        </w:rPr>
        <w:t>音樂</w:t>
      </w:r>
      <w:r w:rsidR="001F0772">
        <w:t>的旋律結構所分析出來的覺果，若使用者發現</w:t>
      </w:r>
      <w:r w:rsidR="001F0772">
        <w:rPr>
          <w:rFonts w:hint="eastAsia"/>
        </w:rPr>
        <w:t>旋律</w:t>
      </w:r>
      <w:r w:rsidR="001F0772">
        <w:t>線的音符不正確或者沒有正確分析出</w:t>
      </w:r>
      <w:r w:rsidR="001F0772">
        <w:rPr>
          <w:rFonts w:hint="eastAsia"/>
        </w:rPr>
        <w:t>旋律</w:t>
      </w:r>
      <w:r w:rsidR="00147764">
        <w:rPr>
          <w:rFonts w:hint="eastAsia"/>
        </w:rPr>
        <w:t>產生時</w:t>
      </w:r>
      <w:r w:rsidR="00147764">
        <w:t>，使用者可自行移動音符或者輸入正確的音符</w:t>
      </w:r>
      <w:r w:rsidR="00147764">
        <w:rPr>
          <w:rFonts w:hint="eastAsia"/>
        </w:rPr>
        <w:t>。</w:t>
      </w:r>
    </w:p>
    <w:p w14:paraId="6F17157F" w14:textId="5CB38955" w:rsidR="003E3C4D" w:rsidRDefault="003E3C4D" w:rsidP="00A8641C">
      <w:pPr>
        <w:pStyle w:val="ad"/>
        <w:ind w:leftChars="0" w:left="960" w:firstLine="0"/>
      </w:pPr>
    </w:p>
    <w:p w14:paraId="6CF68359" w14:textId="1AE1909E" w:rsidR="00A2502C" w:rsidRDefault="00A2502C" w:rsidP="00A2502C">
      <w:pPr>
        <w:pStyle w:val="ad"/>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）的平台，幫助其他研究者進行關於音樂資訊的研究。</w:t>
      </w:r>
    </w:p>
    <w:p w14:paraId="54FE4258" w14:textId="1852441B" w:rsidR="00C42F4C" w:rsidRPr="00A8641C" w:rsidRDefault="00A2502C" w:rsidP="00A8641C">
      <w:pPr>
        <w:pStyle w:val="ad"/>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w:t>
      </w:r>
      <w:r w:rsidR="00013241">
        <w:t>和弦</w:t>
      </w:r>
      <w:r>
        <w:t>分析的部分，</w:t>
      </w:r>
      <w:r>
        <w:rPr>
          <w:rFonts w:hint="eastAsia"/>
        </w:rPr>
        <w:t>將</w:t>
      </w:r>
      <w:r>
        <w:t>非結構化的音樂轉換為結構化的數據，進而</w:t>
      </w:r>
      <w:r>
        <w:rPr>
          <w:rFonts w:hint="eastAsia"/>
        </w:rPr>
        <w:t>進行分析</w:t>
      </w:r>
      <w:r>
        <w:t>。</w:t>
      </w:r>
      <w:bookmarkStart w:id="18" w:name="_Toc414476553"/>
      <w:bookmarkStart w:id="19" w:name="_Toc404333245"/>
    </w:p>
    <w:p w14:paraId="3B1806CB" w14:textId="262E3043" w:rsidR="00DC5A09" w:rsidRDefault="00041A25" w:rsidP="00DC5A09">
      <w:pPr>
        <w:pStyle w:val="aa"/>
      </w:pPr>
      <w:r>
        <w:rPr>
          <w:rFonts w:hint="eastAsia"/>
        </w:rPr>
        <w:lastRenderedPageBreak/>
        <w:t>第四節</w:t>
      </w:r>
      <w:bookmarkEnd w:id="18"/>
      <w:r w:rsidR="00391151">
        <w:rPr>
          <w:rFonts w:hint="eastAsia"/>
        </w:rPr>
        <w:t xml:space="preserve"> </w:t>
      </w:r>
      <w:bookmarkEnd w:id="19"/>
    </w:p>
    <w:p w14:paraId="544480ED" w14:textId="77777777" w:rsidR="002A4475" w:rsidRDefault="002A4475" w:rsidP="00BC755A">
      <w:pPr>
        <w:pStyle w:val="a8"/>
        <w:sectPr w:rsidR="002A4475" w:rsidSect="00E216D3">
          <w:pgSz w:w="11906" w:h="16838"/>
          <w:pgMar w:top="1418" w:right="1418" w:bottom="1418" w:left="1418" w:header="851" w:footer="992" w:gutter="0"/>
          <w:pgNumType w:start="1"/>
          <w:cols w:space="425"/>
          <w:docGrid w:type="lines" w:linePitch="360"/>
        </w:sectPr>
      </w:pPr>
      <w:bookmarkStart w:id="20" w:name="_Toc404333248"/>
    </w:p>
    <w:p w14:paraId="58A0F94F" w14:textId="4F2B8971" w:rsidR="00041A25" w:rsidRDefault="00041A25" w:rsidP="00BC755A">
      <w:pPr>
        <w:pStyle w:val="a8"/>
      </w:pPr>
      <w:bookmarkStart w:id="21" w:name="_Toc414476554"/>
      <w:r>
        <w:rPr>
          <w:rFonts w:hint="eastAsia"/>
        </w:rPr>
        <w:lastRenderedPageBreak/>
        <w:t>第三章</w:t>
      </w:r>
      <w:r w:rsidR="00430A5A">
        <w:rPr>
          <w:rFonts w:hint="eastAsia"/>
        </w:rPr>
        <w:t xml:space="preserve"> </w:t>
      </w:r>
      <w:bookmarkEnd w:id="20"/>
      <w:r w:rsidR="00DC5A09">
        <w:rPr>
          <w:rFonts w:hint="eastAsia"/>
        </w:rPr>
        <w:t>研究</w:t>
      </w:r>
      <w:r w:rsidR="00A35795">
        <w:rPr>
          <w:rFonts w:hint="eastAsia"/>
        </w:rPr>
        <w:t>方法</w:t>
      </w:r>
      <w:bookmarkEnd w:id="21"/>
    </w:p>
    <w:p w14:paraId="32892F35" w14:textId="77777777" w:rsidR="00041A25" w:rsidRDefault="00041A25" w:rsidP="00BC755A">
      <w:pPr>
        <w:pStyle w:val="aa"/>
      </w:pPr>
      <w:bookmarkStart w:id="22" w:name="_Toc404333249"/>
      <w:bookmarkStart w:id="23" w:name="_Toc414476555"/>
      <w:r>
        <w:rPr>
          <w:rFonts w:hint="eastAsia"/>
        </w:rPr>
        <w:t>第一節</w:t>
      </w:r>
      <w:r w:rsidR="00430A5A">
        <w:rPr>
          <w:rFonts w:hint="eastAsia"/>
        </w:rPr>
        <w:t xml:space="preserve"> </w:t>
      </w:r>
      <w:r w:rsidR="00DC5A09">
        <w:rPr>
          <w:rFonts w:hint="eastAsia"/>
        </w:rPr>
        <w:t>研究</w:t>
      </w:r>
      <w:r>
        <w:rPr>
          <w:rFonts w:hint="eastAsia"/>
        </w:rPr>
        <w:t>概要</w:t>
      </w:r>
      <w:bookmarkEnd w:id="22"/>
      <w:bookmarkEnd w:id="23"/>
    </w:p>
    <w:p w14:paraId="53E4C01F" w14:textId="382B1174" w:rsidR="00041A25" w:rsidRDefault="00041A25" w:rsidP="00BC755A">
      <w:pPr>
        <w:pStyle w:val="aa"/>
      </w:pPr>
      <w:bookmarkStart w:id="24" w:name="_Toc404333250"/>
      <w:bookmarkStart w:id="25" w:name="_Toc414476556"/>
      <w:r>
        <w:rPr>
          <w:rFonts w:hint="eastAsia"/>
        </w:rPr>
        <w:t>第二節</w:t>
      </w:r>
      <w:r w:rsidR="00430A5A">
        <w:rPr>
          <w:rFonts w:hint="eastAsia"/>
        </w:rPr>
        <w:t xml:space="preserve"> </w:t>
      </w:r>
      <w:r w:rsidR="00DC5A09">
        <w:rPr>
          <w:rFonts w:hint="eastAsia"/>
        </w:rPr>
        <w:t>研究</w:t>
      </w:r>
      <w:r>
        <w:rPr>
          <w:rFonts w:hint="eastAsia"/>
        </w:rPr>
        <w:t>架構</w:t>
      </w:r>
      <w:bookmarkEnd w:id="24"/>
      <w:bookmarkEnd w:id="25"/>
      <w:r w:rsidR="00074C69">
        <w:rPr>
          <w:noProof/>
        </w:rPr>
        <w:drawing>
          <wp:inline distT="0" distB="0" distL="0" distR="0" wp14:anchorId="67496D06" wp14:editId="074D6E8C">
            <wp:extent cx="5759450" cy="3365500"/>
            <wp:effectExtent l="0" t="0" r="6350" b="1270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研究架構.png"/>
                    <pic:cNvPicPr/>
                  </pic:nvPicPr>
                  <pic:blipFill>
                    <a:blip r:embed="rId11">
                      <a:extLst>
                        <a:ext uri="{28A0092B-C50C-407E-A947-70E740481C1C}">
                          <a14:useLocalDpi xmlns:a14="http://schemas.microsoft.com/office/drawing/2010/main" val="0"/>
                        </a:ext>
                      </a:extLst>
                    </a:blip>
                    <a:stretch>
                      <a:fillRect/>
                    </a:stretch>
                  </pic:blipFill>
                  <pic:spPr>
                    <a:xfrm>
                      <a:off x="0" y="0"/>
                      <a:ext cx="5759450" cy="3365500"/>
                    </a:xfrm>
                    <a:prstGeom prst="rect">
                      <a:avLst/>
                    </a:prstGeom>
                  </pic:spPr>
                </pic:pic>
              </a:graphicData>
            </a:graphic>
          </wp:inline>
        </w:drawing>
      </w:r>
    </w:p>
    <w:p w14:paraId="09AB4420" w14:textId="1F9F2A6B" w:rsidR="00DB00FD" w:rsidRDefault="00DB00FD" w:rsidP="00EA4330">
      <w:pPr>
        <w:pStyle w:val="a"/>
        <w:numPr>
          <w:ilvl w:val="0"/>
          <w:numId w:val="20"/>
        </w:numPr>
      </w:pPr>
    </w:p>
    <w:p w14:paraId="0A613175" w14:textId="77777777" w:rsidR="006A2B9B" w:rsidRDefault="006A2B9B" w:rsidP="00EA4330">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8"/>
      </w:pPr>
      <w:bookmarkStart w:id="26" w:name="_Toc404333251"/>
      <w:bookmarkStart w:id="27" w:name="_Toc414476557"/>
      <w:r w:rsidRPr="00BC755A">
        <w:rPr>
          <w:rFonts w:hint="eastAsia"/>
        </w:rPr>
        <w:lastRenderedPageBreak/>
        <w:t>參考文獻</w:t>
      </w:r>
      <w:bookmarkEnd w:id="26"/>
      <w:bookmarkEnd w:id="27"/>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28"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28"/>
    </w:p>
    <w:p w14:paraId="60F57076" w14:textId="77777777" w:rsidR="002A4475" w:rsidRPr="002A4475" w:rsidRDefault="002A4475" w:rsidP="002A4475">
      <w:pPr>
        <w:pStyle w:val="EndNoteBibliography"/>
        <w:ind w:left="720" w:hanging="720"/>
      </w:pPr>
      <w:bookmarkStart w:id="29"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29"/>
    </w:p>
    <w:p w14:paraId="15BC8C59" w14:textId="77777777" w:rsidR="002A4475" w:rsidRPr="002A4475" w:rsidRDefault="002A4475" w:rsidP="002A4475">
      <w:pPr>
        <w:pStyle w:val="EndNoteBibliography"/>
        <w:ind w:left="720" w:hanging="720"/>
      </w:pPr>
      <w:bookmarkStart w:id="30"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0"/>
    </w:p>
    <w:p w14:paraId="08ADAFC3" w14:textId="77777777" w:rsidR="002A4475" w:rsidRPr="002A4475" w:rsidRDefault="002A4475" w:rsidP="002A4475">
      <w:pPr>
        <w:pStyle w:val="EndNoteBibliography"/>
        <w:ind w:left="720" w:hanging="720"/>
      </w:pPr>
      <w:bookmarkStart w:id="31"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1"/>
    </w:p>
    <w:p w14:paraId="7655884D" w14:textId="7D60E13C" w:rsidR="002E64D7" w:rsidRPr="007D52E9" w:rsidRDefault="002E64D7" w:rsidP="007D52E9">
      <w:r w:rsidRPr="002E64D7">
        <w:fldChar w:fldCharType="end"/>
      </w:r>
    </w:p>
    <w:sectPr w:rsidR="002E64D7" w:rsidRPr="007D52E9" w:rsidSect="000D57B7">
      <w:pgSz w:w="11906" w:h="16838"/>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BFE9F4" w14:textId="77777777" w:rsidR="00F36653" w:rsidRDefault="00F36653" w:rsidP="00FB1D49">
      <w:r>
        <w:separator/>
      </w:r>
    </w:p>
  </w:endnote>
  <w:endnote w:type="continuationSeparator" w:id="0">
    <w:p w14:paraId="66053F5D" w14:textId="77777777" w:rsidR="00F36653" w:rsidRDefault="00F36653"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8697808"/>
      <w:docPartObj>
        <w:docPartGallery w:val="Page Numbers (Bottom of Page)"/>
        <w:docPartUnique/>
      </w:docPartObj>
    </w:sdtPr>
    <w:sdtEndPr/>
    <w:sdtContent>
      <w:p w14:paraId="1716CFF4" w14:textId="77777777" w:rsidR="006A576B" w:rsidRDefault="006A576B" w:rsidP="001072C3">
        <w:pPr>
          <w:pStyle w:val="a6"/>
          <w:jc w:val="center"/>
        </w:pPr>
        <w:r>
          <w:fldChar w:fldCharType="begin"/>
        </w:r>
        <w:r>
          <w:instrText xml:space="preserve"> PAGE    \* MERGEFORMAT </w:instrText>
        </w:r>
        <w:r>
          <w:fldChar w:fldCharType="separate"/>
        </w:r>
        <w:r w:rsidR="00D62E28">
          <w:rPr>
            <w:noProof/>
          </w:rPr>
          <w:t>3</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249606" w14:textId="77777777" w:rsidR="00F36653" w:rsidRDefault="00F36653" w:rsidP="00FB1D49">
      <w:r>
        <w:separator/>
      </w:r>
    </w:p>
  </w:footnote>
  <w:footnote w:type="continuationSeparator" w:id="0">
    <w:p w14:paraId="56B038B5" w14:textId="77777777" w:rsidR="00F36653" w:rsidRDefault="00F36653"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C25017"/>
    <w:multiLevelType w:val="hybridMultilevel"/>
    <w:tmpl w:val="7A64D522"/>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3">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5">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7">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ABE6450"/>
    <w:multiLevelType w:val="hybridMultilevel"/>
    <w:tmpl w:val="5F8E3F42"/>
    <w:lvl w:ilvl="0" w:tplc="0409000F">
      <w:start w:val="1"/>
      <w:numFmt w:val="decimal"/>
      <w:lvlText w:val="%1."/>
      <w:lvlJc w:val="left"/>
      <w:pPr>
        <w:ind w:left="1202" w:hanging="480"/>
      </w:p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9">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5DE3FA3"/>
    <w:multiLevelType w:val="hybridMultilevel"/>
    <w:tmpl w:val="FCF63608"/>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1">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9050C23"/>
    <w:multiLevelType w:val="hybridMultilevel"/>
    <w:tmpl w:val="37CAA782"/>
    <w:lvl w:ilvl="0" w:tplc="DA440E80">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614C5FB1"/>
    <w:multiLevelType w:val="hybridMultilevel"/>
    <w:tmpl w:val="CDE21638"/>
    <w:lvl w:ilvl="0" w:tplc="04090017">
      <w:start w:val="1"/>
      <w:numFmt w:val="ideographLegalTraditional"/>
      <w:lvlText w:val="%1、"/>
      <w:lvlJc w:val="left"/>
      <w:pPr>
        <w:ind w:left="1202" w:hanging="480"/>
      </w:pPr>
      <w:rPr>
        <w:rFonts w:ascii="新細明體" w:eastAsia="新細明體" w:hAnsi="新細明體" w:hint="eastAsia"/>
      </w:rPr>
    </w:lvl>
    <w:lvl w:ilvl="1" w:tplc="04090019" w:tentative="1">
      <w:start w:val="1"/>
      <w:numFmt w:val="ideographTraditional"/>
      <w:lvlText w:val="%2、"/>
      <w:lvlJc w:val="left"/>
      <w:pPr>
        <w:ind w:left="1682" w:hanging="480"/>
      </w:pPr>
      <w:rPr>
        <w:rFonts w:ascii="新細明體" w:eastAsia="新細明體" w:hAnsi="新細明體" w:hint="eastAsia"/>
      </w:rPr>
    </w:lvl>
    <w:lvl w:ilvl="2" w:tplc="0409001B" w:tentative="1">
      <w:start w:val="1"/>
      <w:numFmt w:val="lowerRoman"/>
      <w:lvlText w:val="%3."/>
      <w:lvlJc w:val="right"/>
      <w:pPr>
        <w:ind w:left="2162" w:hanging="480"/>
      </w:pPr>
    </w:lvl>
    <w:lvl w:ilvl="3" w:tplc="0409000F" w:tentative="1">
      <w:start w:val="1"/>
      <w:numFmt w:val="decimal"/>
      <w:lvlText w:val="%4."/>
      <w:lvlJc w:val="left"/>
      <w:pPr>
        <w:ind w:left="2642" w:hanging="480"/>
      </w:pPr>
    </w:lvl>
    <w:lvl w:ilvl="4" w:tplc="04090019" w:tentative="1">
      <w:start w:val="1"/>
      <w:numFmt w:val="ideographTraditional"/>
      <w:lvlText w:val="%5、"/>
      <w:lvlJc w:val="left"/>
      <w:pPr>
        <w:ind w:left="3122" w:hanging="480"/>
      </w:pPr>
      <w:rPr>
        <w:rFonts w:ascii="新細明體" w:eastAsia="新細明體" w:hAnsi="新細明體" w:hint="eastAsia"/>
      </w:rPr>
    </w:lvl>
    <w:lvl w:ilvl="5" w:tplc="0409001B" w:tentative="1">
      <w:start w:val="1"/>
      <w:numFmt w:val="lowerRoman"/>
      <w:lvlText w:val="%6."/>
      <w:lvlJc w:val="right"/>
      <w:pPr>
        <w:ind w:left="3602" w:hanging="480"/>
      </w:pPr>
    </w:lvl>
    <w:lvl w:ilvl="6" w:tplc="0409000F" w:tentative="1">
      <w:start w:val="1"/>
      <w:numFmt w:val="decimal"/>
      <w:lvlText w:val="%7."/>
      <w:lvlJc w:val="left"/>
      <w:pPr>
        <w:ind w:left="4082" w:hanging="480"/>
      </w:pPr>
    </w:lvl>
    <w:lvl w:ilvl="7" w:tplc="04090019" w:tentative="1">
      <w:start w:val="1"/>
      <w:numFmt w:val="ideographTraditional"/>
      <w:lvlText w:val="%8、"/>
      <w:lvlJc w:val="left"/>
      <w:pPr>
        <w:ind w:left="4562" w:hanging="480"/>
      </w:pPr>
      <w:rPr>
        <w:rFonts w:ascii="新細明體" w:eastAsia="新細明體" w:hAnsi="新細明體" w:hint="eastAsia"/>
      </w:rPr>
    </w:lvl>
    <w:lvl w:ilvl="8" w:tplc="0409001B" w:tentative="1">
      <w:start w:val="1"/>
      <w:numFmt w:val="lowerRoman"/>
      <w:lvlText w:val="%9."/>
      <w:lvlJc w:val="right"/>
      <w:pPr>
        <w:ind w:left="5042" w:hanging="480"/>
      </w:pPr>
    </w:lvl>
  </w:abstractNum>
  <w:abstractNum w:abstractNumId="16">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7">
    <w:nsid w:val="65FF3AC9"/>
    <w:multiLevelType w:val="hybridMultilevel"/>
    <w:tmpl w:val="23E0C7DE"/>
    <w:lvl w:ilvl="0" w:tplc="0B80708C">
      <w:start w:val="1"/>
      <w:numFmt w:val="ideographLegalTraditional"/>
      <w:lvlText w:val="%1、"/>
      <w:lvlJc w:val="left"/>
      <w:pPr>
        <w:ind w:left="480" w:hanging="480"/>
      </w:pPr>
      <w:rPr>
        <w:rFonts w:ascii="新細明體" w:eastAsia="新細明體" w:hAnsi="新細明體" w:hint="eastAsia"/>
        <w:b/>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8">
    <w:nsid w:val="697C0A1E"/>
    <w:multiLevelType w:val="hybridMultilevel"/>
    <w:tmpl w:val="895E5CBE"/>
    <w:lvl w:ilvl="0" w:tplc="04090015">
      <w:start w:val="1"/>
      <w:numFmt w:val="taiwaneseCountingThousand"/>
      <w:lvlText w:val="%1、"/>
      <w:lvlJc w:val="left"/>
      <w:pPr>
        <w:ind w:left="960" w:hanging="480"/>
      </w:pPr>
      <w:rPr>
        <w:rFonts w:ascii="新細明體" w:eastAsia="新細明體" w:hAnsi="新細明體" w:hint="eastAsia"/>
      </w:rPr>
    </w:lvl>
    <w:lvl w:ilvl="1" w:tplc="04090019" w:tentative="1">
      <w:start w:val="1"/>
      <w:numFmt w:val="ideographTraditional"/>
      <w:lvlText w:val="%2、"/>
      <w:lvlJc w:val="left"/>
      <w:pPr>
        <w:ind w:left="1440" w:hanging="480"/>
      </w:pPr>
      <w:rPr>
        <w:rFonts w:ascii="新細明體" w:eastAsia="新細明體" w:hAnsi="新細明體"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新細明體" w:eastAsia="新細明體" w:hAnsi="新細明體"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新細明體" w:eastAsia="新細明體" w:hAnsi="新細明體" w:hint="eastAsia"/>
      </w:rPr>
    </w:lvl>
    <w:lvl w:ilvl="8" w:tplc="0409001B" w:tentative="1">
      <w:start w:val="1"/>
      <w:numFmt w:val="lowerRoman"/>
      <w:lvlText w:val="%9."/>
      <w:lvlJc w:val="right"/>
      <w:pPr>
        <w:ind w:left="4800" w:hanging="480"/>
      </w:pPr>
    </w:lvl>
  </w:abstractNum>
  <w:abstractNum w:abstractNumId="19">
    <w:nsid w:val="6D576880"/>
    <w:multiLevelType w:val="hybridMultilevel"/>
    <w:tmpl w:val="6228067C"/>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20">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4"/>
  </w:num>
  <w:num w:numId="3">
    <w:abstractNumId w:val="20"/>
  </w:num>
  <w:num w:numId="4">
    <w:abstractNumId w:val="1"/>
  </w:num>
  <w:num w:numId="5">
    <w:abstractNumId w:val="1"/>
    <w:lvlOverride w:ilvl="0">
      <w:startOverride w:val="1"/>
    </w:lvlOverride>
  </w:num>
  <w:num w:numId="6">
    <w:abstractNumId w:val="1"/>
    <w:lvlOverride w:ilvl="0">
      <w:startOverride w:val="1"/>
    </w:lvlOverride>
  </w:num>
  <w:num w:numId="7">
    <w:abstractNumId w:val="3"/>
  </w:num>
  <w:num w:numId="8">
    <w:abstractNumId w:val="1"/>
    <w:lvlOverride w:ilvl="0">
      <w:startOverride w:val="1"/>
    </w:lvlOverride>
  </w:num>
  <w:num w:numId="9">
    <w:abstractNumId w:val="5"/>
  </w:num>
  <w:num w:numId="10">
    <w:abstractNumId w:val="12"/>
  </w:num>
  <w:num w:numId="11">
    <w:abstractNumId w:val="7"/>
  </w:num>
  <w:num w:numId="12">
    <w:abstractNumId w:val="16"/>
  </w:num>
  <w:num w:numId="13">
    <w:abstractNumId w:val="0"/>
  </w:num>
  <w:num w:numId="14">
    <w:abstractNumId w:val="4"/>
  </w:num>
  <w:num w:numId="15">
    <w:abstractNumId w:val="9"/>
  </w:num>
  <w:num w:numId="16">
    <w:abstractNumId w:val="13"/>
  </w:num>
  <w:num w:numId="17">
    <w:abstractNumId w:val="13"/>
    <w:lvlOverride w:ilvl="0">
      <w:startOverride w:val="1"/>
    </w:lvlOverride>
  </w:num>
  <w:num w:numId="18">
    <w:abstractNumId w:val="6"/>
  </w:num>
  <w:num w:numId="19">
    <w:abstractNumId w:val="17"/>
  </w:num>
  <w:num w:numId="20">
    <w:abstractNumId w:val="13"/>
    <w:lvlOverride w:ilvl="0">
      <w:startOverride w:val="1"/>
    </w:lvlOverride>
  </w:num>
  <w:num w:numId="21">
    <w:abstractNumId w:val="8"/>
  </w:num>
  <w:num w:numId="22">
    <w:abstractNumId w:val="15"/>
  </w:num>
  <w:num w:numId="23">
    <w:abstractNumId w:val="19"/>
  </w:num>
  <w:num w:numId="24">
    <w:abstractNumId w:val="18"/>
  </w:num>
  <w:num w:numId="25">
    <w:abstractNumId w:val="2"/>
  </w:num>
  <w:num w:numId="26">
    <w:abstractNumId w:val="10"/>
  </w:num>
  <w:num w:numId="27">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00996"/>
    <w:rsid w:val="00013241"/>
    <w:rsid w:val="000266C3"/>
    <w:rsid w:val="0003196C"/>
    <w:rsid w:val="00033285"/>
    <w:rsid w:val="0003389C"/>
    <w:rsid w:val="00037369"/>
    <w:rsid w:val="00041A25"/>
    <w:rsid w:val="00043250"/>
    <w:rsid w:val="00051F38"/>
    <w:rsid w:val="00053823"/>
    <w:rsid w:val="000562FD"/>
    <w:rsid w:val="00056ACF"/>
    <w:rsid w:val="00060D2C"/>
    <w:rsid w:val="000614F3"/>
    <w:rsid w:val="00065727"/>
    <w:rsid w:val="00074C69"/>
    <w:rsid w:val="00080721"/>
    <w:rsid w:val="000865CB"/>
    <w:rsid w:val="000A57DD"/>
    <w:rsid w:val="000C5CF2"/>
    <w:rsid w:val="000C6A80"/>
    <w:rsid w:val="000D102D"/>
    <w:rsid w:val="000D1708"/>
    <w:rsid w:val="000D57B7"/>
    <w:rsid w:val="000E2DB8"/>
    <w:rsid w:val="000E65DC"/>
    <w:rsid w:val="000E6DB4"/>
    <w:rsid w:val="000E6DDA"/>
    <w:rsid w:val="000F144E"/>
    <w:rsid w:val="000F27AF"/>
    <w:rsid w:val="000F3F19"/>
    <w:rsid w:val="000F49F1"/>
    <w:rsid w:val="000F6771"/>
    <w:rsid w:val="00103049"/>
    <w:rsid w:val="001072C3"/>
    <w:rsid w:val="00112113"/>
    <w:rsid w:val="001125F9"/>
    <w:rsid w:val="0011663D"/>
    <w:rsid w:val="001217F5"/>
    <w:rsid w:val="00122042"/>
    <w:rsid w:val="00125C82"/>
    <w:rsid w:val="001300BF"/>
    <w:rsid w:val="0013021E"/>
    <w:rsid w:val="0013241E"/>
    <w:rsid w:val="00147764"/>
    <w:rsid w:val="00154001"/>
    <w:rsid w:val="00154A62"/>
    <w:rsid w:val="001569F9"/>
    <w:rsid w:val="001625C8"/>
    <w:rsid w:val="00180A1D"/>
    <w:rsid w:val="00186EE1"/>
    <w:rsid w:val="00187FEA"/>
    <w:rsid w:val="00196994"/>
    <w:rsid w:val="00196F11"/>
    <w:rsid w:val="001975D1"/>
    <w:rsid w:val="001A139A"/>
    <w:rsid w:val="001A6586"/>
    <w:rsid w:val="001A7768"/>
    <w:rsid w:val="001E15A1"/>
    <w:rsid w:val="001E52C3"/>
    <w:rsid w:val="001F0772"/>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04A8D"/>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A1060"/>
    <w:rsid w:val="003C1642"/>
    <w:rsid w:val="003D03E2"/>
    <w:rsid w:val="003D2750"/>
    <w:rsid w:val="003E3C4D"/>
    <w:rsid w:val="003E4CA5"/>
    <w:rsid w:val="003F50FE"/>
    <w:rsid w:val="003F557C"/>
    <w:rsid w:val="003F783D"/>
    <w:rsid w:val="00410E6A"/>
    <w:rsid w:val="00412018"/>
    <w:rsid w:val="00430A5A"/>
    <w:rsid w:val="00430DDE"/>
    <w:rsid w:val="004530A6"/>
    <w:rsid w:val="00454852"/>
    <w:rsid w:val="004556D4"/>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C2F42"/>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82DF9"/>
    <w:rsid w:val="00695267"/>
    <w:rsid w:val="006A065C"/>
    <w:rsid w:val="006A2B9B"/>
    <w:rsid w:val="006A507E"/>
    <w:rsid w:val="006A576B"/>
    <w:rsid w:val="006B4C0A"/>
    <w:rsid w:val="006C2A6D"/>
    <w:rsid w:val="006C3908"/>
    <w:rsid w:val="006C66D5"/>
    <w:rsid w:val="006E04A3"/>
    <w:rsid w:val="006E3F22"/>
    <w:rsid w:val="006E5E33"/>
    <w:rsid w:val="006E600A"/>
    <w:rsid w:val="006F3787"/>
    <w:rsid w:val="006F68E6"/>
    <w:rsid w:val="00717886"/>
    <w:rsid w:val="00722928"/>
    <w:rsid w:val="00734603"/>
    <w:rsid w:val="00760705"/>
    <w:rsid w:val="00771BD4"/>
    <w:rsid w:val="00772193"/>
    <w:rsid w:val="007849AB"/>
    <w:rsid w:val="007853C1"/>
    <w:rsid w:val="00786F8D"/>
    <w:rsid w:val="007A0AFF"/>
    <w:rsid w:val="007A1702"/>
    <w:rsid w:val="007A4C01"/>
    <w:rsid w:val="007A721B"/>
    <w:rsid w:val="007B0439"/>
    <w:rsid w:val="007B2C53"/>
    <w:rsid w:val="007B52E0"/>
    <w:rsid w:val="007C318E"/>
    <w:rsid w:val="007C47A2"/>
    <w:rsid w:val="007D1104"/>
    <w:rsid w:val="007D52E9"/>
    <w:rsid w:val="007D6AFA"/>
    <w:rsid w:val="007E535A"/>
    <w:rsid w:val="007F2FD1"/>
    <w:rsid w:val="007F47CE"/>
    <w:rsid w:val="007F6F72"/>
    <w:rsid w:val="00801D06"/>
    <w:rsid w:val="00804A4F"/>
    <w:rsid w:val="00810012"/>
    <w:rsid w:val="00824A23"/>
    <w:rsid w:val="0082538C"/>
    <w:rsid w:val="00833968"/>
    <w:rsid w:val="00835139"/>
    <w:rsid w:val="0083627F"/>
    <w:rsid w:val="008378B5"/>
    <w:rsid w:val="00841EE1"/>
    <w:rsid w:val="00852B2B"/>
    <w:rsid w:val="0085640E"/>
    <w:rsid w:val="0086005C"/>
    <w:rsid w:val="008705FE"/>
    <w:rsid w:val="008839C1"/>
    <w:rsid w:val="00885EF9"/>
    <w:rsid w:val="0088652D"/>
    <w:rsid w:val="00887549"/>
    <w:rsid w:val="00896835"/>
    <w:rsid w:val="008B5A2A"/>
    <w:rsid w:val="008E45F8"/>
    <w:rsid w:val="008E747C"/>
    <w:rsid w:val="008F052D"/>
    <w:rsid w:val="008F2DC6"/>
    <w:rsid w:val="008F3935"/>
    <w:rsid w:val="00902C8A"/>
    <w:rsid w:val="00906E81"/>
    <w:rsid w:val="00914546"/>
    <w:rsid w:val="00925C4A"/>
    <w:rsid w:val="00927C6D"/>
    <w:rsid w:val="00930E29"/>
    <w:rsid w:val="009360FC"/>
    <w:rsid w:val="009370B9"/>
    <w:rsid w:val="00942564"/>
    <w:rsid w:val="009513E4"/>
    <w:rsid w:val="0095377A"/>
    <w:rsid w:val="00957B15"/>
    <w:rsid w:val="00961615"/>
    <w:rsid w:val="00972C0D"/>
    <w:rsid w:val="00986B0B"/>
    <w:rsid w:val="00994881"/>
    <w:rsid w:val="009C071E"/>
    <w:rsid w:val="009C305A"/>
    <w:rsid w:val="009C747E"/>
    <w:rsid w:val="009E3F3D"/>
    <w:rsid w:val="009E677E"/>
    <w:rsid w:val="009E73BC"/>
    <w:rsid w:val="009F7FE1"/>
    <w:rsid w:val="00A03B86"/>
    <w:rsid w:val="00A201CF"/>
    <w:rsid w:val="00A2502C"/>
    <w:rsid w:val="00A25F9A"/>
    <w:rsid w:val="00A321CA"/>
    <w:rsid w:val="00A35795"/>
    <w:rsid w:val="00A42B30"/>
    <w:rsid w:val="00A4361D"/>
    <w:rsid w:val="00A519A0"/>
    <w:rsid w:val="00A544FC"/>
    <w:rsid w:val="00A5691B"/>
    <w:rsid w:val="00A61E60"/>
    <w:rsid w:val="00A74146"/>
    <w:rsid w:val="00A8641C"/>
    <w:rsid w:val="00A905DF"/>
    <w:rsid w:val="00A943C3"/>
    <w:rsid w:val="00A9580F"/>
    <w:rsid w:val="00AA13F5"/>
    <w:rsid w:val="00AA554E"/>
    <w:rsid w:val="00AC2DD0"/>
    <w:rsid w:val="00AC5BA4"/>
    <w:rsid w:val="00AD1001"/>
    <w:rsid w:val="00AD3E94"/>
    <w:rsid w:val="00AE210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17E9"/>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2F4C"/>
    <w:rsid w:val="00C454BA"/>
    <w:rsid w:val="00C6151F"/>
    <w:rsid w:val="00C62A1F"/>
    <w:rsid w:val="00C73BC2"/>
    <w:rsid w:val="00C77590"/>
    <w:rsid w:val="00C96851"/>
    <w:rsid w:val="00CB4D15"/>
    <w:rsid w:val="00CC0B03"/>
    <w:rsid w:val="00CC2830"/>
    <w:rsid w:val="00CD0B57"/>
    <w:rsid w:val="00CE14BA"/>
    <w:rsid w:val="00CF3D51"/>
    <w:rsid w:val="00D02567"/>
    <w:rsid w:val="00D113F1"/>
    <w:rsid w:val="00D133FB"/>
    <w:rsid w:val="00D21E54"/>
    <w:rsid w:val="00D22F1B"/>
    <w:rsid w:val="00D23634"/>
    <w:rsid w:val="00D37B83"/>
    <w:rsid w:val="00D44DE6"/>
    <w:rsid w:val="00D52452"/>
    <w:rsid w:val="00D62E28"/>
    <w:rsid w:val="00D66030"/>
    <w:rsid w:val="00D7277F"/>
    <w:rsid w:val="00D759F2"/>
    <w:rsid w:val="00D77754"/>
    <w:rsid w:val="00D85F2D"/>
    <w:rsid w:val="00DA4452"/>
    <w:rsid w:val="00DB00FD"/>
    <w:rsid w:val="00DB6D54"/>
    <w:rsid w:val="00DC5A09"/>
    <w:rsid w:val="00DC629C"/>
    <w:rsid w:val="00DE0BA7"/>
    <w:rsid w:val="00DE1259"/>
    <w:rsid w:val="00DE2B71"/>
    <w:rsid w:val="00DE6EFB"/>
    <w:rsid w:val="00DF2DDD"/>
    <w:rsid w:val="00E0164E"/>
    <w:rsid w:val="00E0274C"/>
    <w:rsid w:val="00E047BE"/>
    <w:rsid w:val="00E07A8B"/>
    <w:rsid w:val="00E138E1"/>
    <w:rsid w:val="00E16E82"/>
    <w:rsid w:val="00E216D3"/>
    <w:rsid w:val="00E34713"/>
    <w:rsid w:val="00E471D8"/>
    <w:rsid w:val="00E532FD"/>
    <w:rsid w:val="00E562E3"/>
    <w:rsid w:val="00E600F7"/>
    <w:rsid w:val="00E63CA1"/>
    <w:rsid w:val="00E670B7"/>
    <w:rsid w:val="00E70B1E"/>
    <w:rsid w:val="00E82518"/>
    <w:rsid w:val="00E864A2"/>
    <w:rsid w:val="00EA4330"/>
    <w:rsid w:val="00EB5C19"/>
    <w:rsid w:val="00EB6518"/>
    <w:rsid w:val="00EB779D"/>
    <w:rsid w:val="00ED442E"/>
    <w:rsid w:val="00EE48EE"/>
    <w:rsid w:val="00EF5ECF"/>
    <w:rsid w:val="00F0301F"/>
    <w:rsid w:val="00F04075"/>
    <w:rsid w:val="00F11320"/>
    <w:rsid w:val="00F11FF4"/>
    <w:rsid w:val="00F21219"/>
    <w:rsid w:val="00F249B8"/>
    <w:rsid w:val="00F36653"/>
    <w:rsid w:val="00F50F8F"/>
    <w:rsid w:val="00F52DAF"/>
    <w:rsid w:val="00F6491B"/>
    <w:rsid w:val="00F67E4F"/>
    <w:rsid w:val="00F76830"/>
    <w:rsid w:val="00F80739"/>
    <w:rsid w:val="00F8102F"/>
    <w:rsid w:val="00F8133B"/>
    <w:rsid w:val="00F81F8A"/>
    <w:rsid w:val="00F84155"/>
    <w:rsid w:val="00F8523B"/>
    <w:rsid w:val="00F90BF2"/>
    <w:rsid w:val="00F90E72"/>
    <w:rsid w:val="00F92897"/>
    <w:rsid w:val="00F9324E"/>
    <w:rsid w:val="00FA3FC5"/>
    <w:rsid w:val="00FA6082"/>
    <w:rsid w:val="00FA6C29"/>
    <w:rsid w:val="00FB0C67"/>
    <w:rsid w:val="00FB1D49"/>
    <w:rsid w:val="00FB7035"/>
    <w:rsid w:val="00FC0C68"/>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9EF6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80">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BC6515"/>
    <w:pPr>
      <w:widowControl w:val="0"/>
    </w:pPr>
    <w:rPr>
      <w:kern w:val="2"/>
      <w:sz w:val="24"/>
      <w:szCs w:val="24"/>
    </w:rPr>
  </w:style>
  <w:style w:type="paragraph" w:styleId="1">
    <w:name w:val="heading 1"/>
    <w:basedOn w:val="a0"/>
    <w:next w:val="a0"/>
    <w:link w:val="10"/>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0"/>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0"/>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0"/>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0"/>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0"/>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FB1D49"/>
    <w:pPr>
      <w:tabs>
        <w:tab w:val="center" w:pos="4153"/>
        <w:tab w:val="right" w:pos="8306"/>
      </w:tabs>
      <w:snapToGrid w:val="0"/>
    </w:pPr>
    <w:rPr>
      <w:sz w:val="20"/>
      <w:szCs w:val="20"/>
    </w:rPr>
  </w:style>
  <w:style w:type="character" w:customStyle="1" w:styleId="a5">
    <w:name w:val="頁首 字元"/>
    <w:basedOn w:val="a1"/>
    <w:link w:val="a4"/>
    <w:rsid w:val="00FB1D49"/>
    <w:rPr>
      <w:kern w:val="2"/>
    </w:rPr>
  </w:style>
  <w:style w:type="paragraph" w:styleId="a6">
    <w:name w:val="footer"/>
    <w:basedOn w:val="a0"/>
    <w:link w:val="a7"/>
    <w:uiPriority w:val="99"/>
    <w:rsid w:val="00FB1D49"/>
    <w:pPr>
      <w:tabs>
        <w:tab w:val="center" w:pos="4153"/>
        <w:tab w:val="right" w:pos="8306"/>
      </w:tabs>
      <w:snapToGrid w:val="0"/>
    </w:pPr>
    <w:rPr>
      <w:sz w:val="20"/>
      <w:szCs w:val="20"/>
    </w:rPr>
  </w:style>
  <w:style w:type="character" w:customStyle="1" w:styleId="a7">
    <w:name w:val="頁尾 字元"/>
    <w:basedOn w:val="a1"/>
    <w:link w:val="a6"/>
    <w:uiPriority w:val="99"/>
    <w:rsid w:val="00FB1D49"/>
    <w:rPr>
      <w:kern w:val="2"/>
    </w:rPr>
  </w:style>
  <w:style w:type="paragraph" w:customStyle="1" w:styleId="a8">
    <w:name w:val="章"/>
    <w:link w:val="a9"/>
    <w:qFormat/>
    <w:rsid w:val="00BC755A"/>
    <w:pPr>
      <w:spacing w:before="240" w:after="240"/>
      <w:jc w:val="center"/>
    </w:pPr>
    <w:rPr>
      <w:rFonts w:eastAsia="標楷體"/>
      <w:iCs/>
      <w:sz w:val="36"/>
      <w:szCs w:val="36"/>
    </w:rPr>
  </w:style>
  <w:style w:type="paragraph" w:customStyle="1" w:styleId="aa">
    <w:name w:val="節"/>
    <w:basedOn w:val="a8"/>
    <w:link w:val="ab"/>
    <w:qFormat/>
    <w:rsid w:val="00060D2C"/>
    <w:pPr>
      <w:spacing w:after="120"/>
      <w:jc w:val="left"/>
    </w:pPr>
    <w:rPr>
      <w:sz w:val="32"/>
    </w:rPr>
  </w:style>
  <w:style w:type="character" w:customStyle="1" w:styleId="a9">
    <w:name w:val="章 字元"/>
    <w:basedOn w:val="a1"/>
    <w:link w:val="a8"/>
    <w:rsid w:val="00BC755A"/>
    <w:rPr>
      <w:rFonts w:eastAsia="標楷體"/>
      <w:iCs/>
      <w:sz w:val="36"/>
      <w:szCs w:val="36"/>
    </w:rPr>
  </w:style>
  <w:style w:type="paragraph" w:customStyle="1" w:styleId="a">
    <w:name w:val="節次"/>
    <w:basedOn w:val="aa"/>
    <w:link w:val="ac"/>
    <w:autoRedefine/>
    <w:rsid w:val="00EA4330"/>
    <w:pPr>
      <w:numPr>
        <w:numId w:val="16"/>
      </w:numPr>
      <w:spacing w:before="120"/>
    </w:pPr>
    <w:rPr>
      <w:sz w:val="28"/>
      <w:szCs w:val="28"/>
    </w:rPr>
  </w:style>
  <w:style w:type="character" w:customStyle="1" w:styleId="ab">
    <w:name w:val="節 字元"/>
    <w:basedOn w:val="a9"/>
    <w:link w:val="aa"/>
    <w:rsid w:val="00060D2C"/>
    <w:rPr>
      <w:rFonts w:eastAsia="標楷體"/>
      <w:iCs/>
      <w:sz w:val="32"/>
      <w:szCs w:val="36"/>
    </w:rPr>
  </w:style>
  <w:style w:type="paragraph" w:customStyle="1" w:styleId="ad">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c">
    <w:name w:val="節次 字元"/>
    <w:basedOn w:val="ab"/>
    <w:link w:val="a"/>
    <w:rsid w:val="00EA4330"/>
    <w:rPr>
      <w:rFonts w:eastAsia="標楷體"/>
      <w:iCs/>
      <w:sz w:val="28"/>
      <w:szCs w:val="28"/>
    </w:rPr>
  </w:style>
  <w:style w:type="character" w:customStyle="1" w:styleId="10">
    <w:name w:val="標題 1 字元"/>
    <w:basedOn w:val="a1"/>
    <w:link w:val="1"/>
    <w:rsid w:val="00041A25"/>
    <w:rPr>
      <w:rFonts w:asciiTheme="majorHAnsi" w:eastAsiaTheme="majorEastAsia" w:hAnsiTheme="majorHAnsi" w:cstheme="majorBidi"/>
      <w:b/>
      <w:bCs/>
      <w:kern w:val="52"/>
      <w:sz w:val="52"/>
      <w:szCs w:val="52"/>
    </w:rPr>
  </w:style>
  <w:style w:type="character" w:customStyle="1" w:styleId="20">
    <w:name w:val="標題 2 字元"/>
    <w:basedOn w:val="a1"/>
    <w:link w:val="2"/>
    <w:semiHidden/>
    <w:rsid w:val="00041A25"/>
    <w:rPr>
      <w:rFonts w:asciiTheme="majorHAnsi" w:eastAsiaTheme="majorEastAsia" w:hAnsiTheme="majorHAnsi" w:cstheme="majorBidi"/>
      <w:b/>
      <w:bCs/>
      <w:kern w:val="2"/>
      <w:sz w:val="48"/>
      <w:szCs w:val="48"/>
    </w:rPr>
  </w:style>
  <w:style w:type="character" w:customStyle="1" w:styleId="30">
    <w:name w:val="標題 3 字元"/>
    <w:basedOn w:val="a1"/>
    <w:link w:val="3"/>
    <w:semiHidden/>
    <w:rsid w:val="00041A25"/>
    <w:rPr>
      <w:rFonts w:asciiTheme="majorHAnsi" w:eastAsiaTheme="majorEastAsia" w:hAnsiTheme="majorHAnsi" w:cstheme="majorBidi"/>
      <w:b/>
      <w:bCs/>
      <w:kern w:val="2"/>
      <w:sz w:val="36"/>
      <w:szCs w:val="36"/>
    </w:rPr>
  </w:style>
  <w:style w:type="character" w:styleId="ae">
    <w:name w:val="Hyperlink"/>
    <w:basedOn w:val="a1"/>
    <w:uiPriority w:val="99"/>
    <w:unhideWhenUsed/>
    <w:rsid w:val="00041A25"/>
    <w:rPr>
      <w:color w:val="0563C1" w:themeColor="hyperlink"/>
      <w:u w:val="single"/>
    </w:rPr>
  </w:style>
  <w:style w:type="paragraph" w:styleId="11">
    <w:name w:val="toc 1"/>
    <w:autoRedefine/>
    <w:uiPriority w:val="39"/>
    <w:rsid w:val="000E6DDA"/>
    <w:pPr>
      <w:tabs>
        <w:tab w:val="right" w:leader="dot" w:pos="9060"/>
      </w:tabs>
      <w:jc w:val="center"/>
    </w:pPr>
    <w:rPr>
      <w:rFonts w:eastAsia="標楷體"/>
      <w:kern w:val="2"/>
      <w:sz w:val="32"/>
      <w:szCs w:val="24"/>
    </w:rPr>
  </w:style>
  <w:style w:type="paragraph" w:styleId="21">
    <w:name w:val="toc 2"/>
    <w:autoRedefine/>
    <w:uiPriority w:val="39"/>
    <w:rsid w:val="00041A25"/>
    <w:pPr>
      <w:ind w:left="397"/>
    </w:pPr>
    <w:rPr>
      <w:rFonts w:eastAsia="標楷體"/>
      <w:kern w:val="2"/>
      <w:sz w:val="28"/>
      <w:szCs w:val="24"/>
    </w:rPr>
  </w:style>
  <w:style w:type="paragraph" w:styleId="af">
    <w:name w:val="List Paragraph"/>
    <w:basedOn w:val="a0"/>
    <w:link w:val="af0"/>
    <w:uiPriority w:val="34"/>
    <w:qFormat/>
    <w:rsid w:val="0095377A"/>
    <w:pPr>
      <w:ind w:leftChars="200" w:left="480"/>
    </w:pPr>
  </w:style>
  <w:style w:type="paragraph" w:customStyle="1" w:styleId="af1">
    <w:name w:val="圖"/>
    <w:qFormat/>
    <w:rsid w:val="00392EBA"/>
    <w:pPr>
      <w:jc w:val="center"/>
    </w:pPr>
    <w:rPr>
      <w:rFonts w:eastAsia="標楷體"/>
      <w:kern w:val="2"/>
      <w:sz w:val="24"/>
      <w:szCs w:val="24"/>
    </w:rPr>
  </w:style>
  <w:style w:type="paragraph" w:customStyle="1" w:styleId="af2">
    <w:name w:val="資料來源"/>
    <w:qFormat/>
    <w:rsid w:val="000F144E"/>
    <w:rPr>
      <w:rFonts w:eastAsia="標楷體"/>
      <w:kern w:val="2"/>
      <w:sz w:val="24"/>
      <w:szCs w:val="24"/>
    </w:rPr>
  </w:style>
  <w:style w:type="paragraph" w:styleId="af3">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af0">
    <w:name w:val="清單段落 字元"/>
    <w:basedOn w:val="a1"/>
    <w:link w:val="af"/>
    <w:uiPriority w:val="34"/>
    <w:rsid w:val="002E64D7"/>
    <w:rPr>
      <w:kern w:val="2"/>
      <w:sz w:val="24"/>
      <w:szCs w:val="24"/>
    </w:rPr>
  </w:style>
  <w:style w:type="character" w:customStyle="1" w:styleId="EndNoteBibliographyTitle0">
    <w:name w:val="EndNote Bibliography Title 字元"/>
    <w:basedOn w:val="af0"/>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af0"/>
    <w:link w:val="EndNoteBibliography"/>
    <w:rsid w:val="002E64D7"/>
    <w:rPr>
      <w:noProof/>
      <w:kern w:val="2"/>
      <w:sz w:val="24"/>
      <w:szCs w:val="24"/>
    </w:rPr>
  </w:style>
  <w:style w:type="character" w:customStyle="1" w:styleId="40">
    <w:name w:val="標題 4 字元"/>
    <w:basedOn w:val="a1"/>
    <w:link w:val="4"/>
    <w:semiHidden/>
    <w:rsid w:val="000E6DDA"/>
    <w:rPr>
      <w:rFonts w:asciiTheme="majorHAnsi" w:eastAsiaTheme="majorEastAsia" w:hAnsiTheme="majorHAnsi" w:cstheme="majorBidi"/>
      <w:kern w:val="2"/>
      <w:sz w:val="36"/>
      <w:szCs w:val="36"/>
    </w:rPr>
  </w:style>
  <w:style w:type="character" w:customStyle="1" w:styleId="50">
    <w:name w:val="標題 5 字元"/>
    <w:basedOn w:val="a1"/>
    <w:link w:val="5"/>
    <w:semiHidden/>
    <w:rsid w:val="000E6DDA"/>
    <w:rPr>
      <w:rFonts w:asciiTheme="majorHAnsi" w:eastAsiaTheme="majorEastAsia" w:hAnsiTheme="majorHAnsi" w:cstheme="majorBidi"/>
      <w:b/>
      <w:bCs/>
      <w:kern w:val="2"/>
      <w:sz w:val="36"/>
      <w:szCs w:val="36"/>
    </w:rPr>
  </w:style>
  <w:style w:type="character" w:customStyle="1" w:styleId="60">
    <w:name w:val="標題 6 字元"/>
    <w:basedOn w:val="a1"/>
    <w:link w:val="6"/>
    <w:semiHidden/>
    <w:rsid w:val="000E6DDA"/>
    <w:rPr>
      <w:rFonts w:asciiTheme="majorHAnsi" w:eastAsiaTheme="majorEastAsia" w:hAnsiTheme="majorHAnsi" w:cstheme="majorBidi"/>
      <w:kern w:val="2"/>
      <w:sz w:val="36"/>
      <w:szCs w:val="36"/>
    </w:rPr>
  </w:style>
  <w:style w:type="character" w:customStyle="1" w:styleId="70">
    <w:name w:val="標題 7 字元"/>
    <w:basedOn w:val="a1"/>
    <w:link w:val="7"/>
    <w:semiHidden/>
    <w:rsid w:val="000E6DDA"/>
    <w:rPr>
      <w:rFonts w:asciiTheme="majorHAnsi" w:eastAsiaTheme="majorEastAsia" w:hAnsiTheme="majorHAnsi" w:cstheme="majorBidi"/>
      <w:b/>
      <w:bCs/>
      <w:kern w:val="2"/>
      <w:sz w:val="36"/>
      <w:szCs w:val="36"/>
    </w:rPr>
  </w:style>
  <w:style w:type="character" w:customStyle="1" w:styleId="80">
    <w:name w:val="標題 8 字元"/>
    <w:basedOn w:val="a1"/>
    <w:link w:val="8"/>
    <w:semiHidden/>
    <w:rsid w:val="000E6DDA"/>
    <w:rPr>
      <w:rFonts w:asciiTheme="majorHAnsi" w:eastAsiaTheme="majorEastAsia" w:hAnsiTheme="majorHAnsi" w:cstheme="majorBidi"/>
      <w:kern w:val="2"/>
      <w:sz w:val="36"/>
      <w:szCs w:val="36"/>
    </w:rPr>
  </w:style>
  <w:style w:type="character" w:customStyle="1" w:styleId="90">
    <w:name w:val="標題 9 字元"/>
    <w:basedOn w:val="a1"/>
    <w:link w:val="9"/>
    <w:semiHidden/>
    <w:rsid w:val="000E6DDA"/>
    <w:rPr>
      <w:rFonts w:asciiTheme="majorHAnsi" w:eastAsiaTheme="majorEastAsia" w:hAnsiTheme="majorHAnsi" w:cstheme="majorBidi"/>
      <w:kern w:val="2"/>
      <w:sz w:val="36"/>
      <w:szCs w:val="36"/>
    </w:rPr>
  </w:style>
  <w:style w:type="table" w:styleId="af4">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表"/>
    <w:basedOn w:val="af1"/>
    <w:qFormat/>
    <w:rsid w:val="00972C0D"/>
  </w:style>
  <w:style w:type="paragraph" w:styleId="af6">
    <w:name w:val="Balloon Text"/>
    <w:basedOn w:val="a0"/>
    <w:link w:val="af7"/>
    <w:rsid w:val="00C454BA"/>
    <w:rPr>
      <w:rFonts w:asciiTheme="majorHAnsi" w:eastAsiaTheme="majorEastAsia" w:hAnsiTheme="majorHAnsi" w:cstheme="majorBidi"/>
      <w:sz w:val="18"/>
      <w:szCs w:val="18"/>
    </w:rPr>
  </w:style>
  <w:style w:type="character" w:customStyle="1" w:styleId="af7">
    <w:name w:val="註解方塊文字 字元"/>
    <w:basedOn w:val="a1"/>
    <w:link w:val="af6"/>
    <w:rsid w:val="00C454BA"/>
    <w:rPr>
      <w:rFonts w:asciiTheme="majorHAnsi" w:eastAsiaTheme="majorEastAsia" w:hAnsiTheme="majorHAnsi" w:cstheme="majorBidi"/>
      <w:kern w:val="2"/>
      <w:sz w:val="18"/>
      <w:szCs w:val="18"/>
    </w:rPr>
  </w:style>
  <w:style w:type="paragraph" w:styleId="af8">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 w:type="paragraph" w:styleId="af9">
    <w:name w:val="footnote text"/>
    <w:basedOn w:val="a0"/>
    <w:link w:val="afa"/>
    <w:unhideWhenUsed/>
    <w:rsid w:val="008B5A2A"/>
    <w:pPr>
      <w:snapToGrid w:val="0"/>
    </w:pPr>
    <w:rPr>
      <w:sz w:val="20"/>
      <w:szCs w:val="20"/>
    </w:rPr>
  </w:style>
  <w:style w:type="character" w:customStyle="1" w:styleId="afa">
    <w:name w:val="註腳文字 字元"/>
    <w:basedOn w:val="a1"/>
    <w:link w:val="af9"/>
    <w:rsid w:val="008B5A2A"/>
    <w:rPr>
      <w:kern w:val="2"/>
    </w:rPr>
  </w:style>
  <w:style w:type="character" w:styleId="afb">
    <w:name w:val="footnote reference"/>
    <w:basedOn w:val="a1"/>
    <w:unhideWhenUsed/>
    <w:rsid w:val="008B5A2A"/>
    <w:rPr>
      <w:vertAlign w:val="superscript"/>
    </w:rPr>
  </w:style>
  <w:style w:type="paragraph" w:styleId="afc">
    <w:name w:val="endnote text"/>
    <w:basedOn w:val="a0"/>
    <w:link w:val="afd"/>
    <w:unhideWhenUsed/>
    <w:rsid w:val="000D57B7"/>
    <w:pPr>
      <w:snapToGrid w:val="0"/>
    </w:pPr>
  </w:style>
  <w:style w:type="character" w:customStyle="1" w:styleId="afd">
    <w:name w:val="章節附註文字 字元"/>
    <w:basedOn w:val="a1"/>
    <w:link w:val="afc"/>
    <w:rsid w:val="000D57B7"/>
    <w:rPr>
      <w:kern w:val="2"/>
      <w:sz w:val="24"/>
      <w:szCs w:val="24"/>
    </w:rPr>
  </w:style>
  <w:style w:type="character" w:styleId="afe">
    <w:name w:val="endnote reference"/>
    <w:basedOn w:val="a1"/>
    <w:unhideWhenUsed/>
    <w:rsid w:val="000D57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658853612">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00C7CD85-D63F-7F4A-A1E8-6F2D6D095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17</Pages>
  <Words>1526</Words>
  <Characters>8702</Characters>
  <Application>Microsoft Macintosh Word</Application>
  <DocSecurity>0</DocSecurity>
  <Lines>72</Lines>
  <Paragraphs>20</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10208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Microsoft Office 使用者</cp:lastModifiedBy>
  <cp:revision>7</cp:revision>
  <cp:lastPrinted>2014-12-20T07:22:00Z</cp:lastPrinted>
  <dcterms:created xsi:type="dcterms:W3CDTF">2015-03-19T11:28:00Z</dcterms:created>
  <dcterms:modified xsi:type="dcterms:W3CDTF">2015-03-19T15:10:00Z</dcterms:modified>
</cp:coreProperties>
</file>