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E13F0" w14:textId="77777777" w:rsidR="00982AED" w:rsidRDefault="00000000">
      <w:pPr>
        <w:pStyle w:val="Title"/>
        <w:jc w:val="center"/>
      </w:pPr>
      <w:r>
        <w:t>Course Notes: Introduction to Robots and Robotics</w:t>
      </w:r>
    </w:p>
    <w:p w14:paraId="74FF98C7" w14:textId="77777777" w:rsidR="00982AED" w:rsidRDefault="00000000">
      <w:pPr>
        <w:pStyle w:val="Heading1"/>
      </w:pPr>
      <w:r>
        <w:t>What is a Robot?</w:t>
      </w:r>
    </w:p>
    <w:p w14:paraId="0C950C26" w14:textId="77777777" w:rsidR="00982AED" w:rsidRDefault="00000000">
      <w:pPr>
        <w:pStyle w:val="ListBullet"/>
      </w:pPr>
      <w:r>
        <w:rPr>
          <w:b/>
        </w:rPr>
        <w:t xml:space="preserve">Origin: </w:t>
      </w:r>
      <w:r>
        <w:t>The term comes from the Czech word 'robota', meaning "forced" or "slave laborer."</w:t>
      </w:r>
    </w:p>
    <w:p w14:paraId="4CFFB90A" w14:textId="77777777" w:rsidR="00982AED" w:rsidRDefault="00000000">
      <w:pPr>
        <w:pStyle w:val="ListBullet"/>
      </w:pPr>
      <w:r>
        <w:rPr>
          <w:b/>
        </w:rPr>
        <w:t xml:space="preserve">First Appearance: </w:t>
      </w:r>
      <w:r>
        <w:t>Coined by Czech playwright Karel Capek in his 1921 play Rossum’s Universal Robot (R.U.R.). He described robots as looking similar to humans.</w:t>
      </w:r>
    </w:p>
    <w:p w14:paraId="096A870F" w14:textId="77777777" w:rsidR="00982AED" w:rsidRDefault="00000000">
      <w:pPr>
        <w:pStyle w:val="Heading2"/>
      </w:pPr>
      <w:r>
        <w:t>Formal Definitions:</w:t>
      </w:r>
    </w:p>
    <w:p w14:paraId="56CBF66E" w14:textId="77777777" w:rsidR="00982AED" w:rsidRDefault="00000000">
      <w:pPr>
        <w:pStyle w:val="ListBullet"/>
      </w:pPr>
      <w:r>
        <w:rPr>
          <w:b/>
        </w:rPr>
        <w:t xml:space="preserve">Oxford English Dictionary: </w:t>
      </w:r>
      <w:r>
        <w:t>An automatic machine capable of carrying out a complex series of actions, especially one programmable by a computer.</w:t>
      </w:r>
    </w:p>
    <w:p w14:paraId="69B9CBB3" w14:textId="77777777" w:rsidR="00982AED" w:rsidRDefault="00000000">
      <w:pPr>
        <w:pStyle w:val="ListBullet"/>
      </w:pPr>
      <w:r>
        <w:rPr>
          <w:b/>
        </w:rPr>
        <w:t xml:space="preserve">ISO: </w:t>
      </w:r>
      <w:r>
        <w:t>An automatically controlled, reprogrammable, multifunctional manipulator, programmable in 3 or more axes (fixed or mobile) for use in industrial automation.</w:t>
      </w:r>
    </w:p>
    <w:p w14:paraId="17C887E4" w14:textId="77777777" w:rsidR="00982AED" w:rsidRDefault="00000000">
      <w:pPr>
        <w:pStyle w:val="ListBullet"/>
      </w:pPr>
      <w:r>
        <w:rPr>
          <w:b/>
        </w:rPr>
        <w:t xml:space="preserve">RIA (Robot Institute of America): </w:t>
      </w:r>
      <w:r>
        <w:t>A reprogrammable, multi-functional manipulator designed to move materials, parts, or tools through variable programmed motions for a variety of tasks.</w:t>
      </w:r>
    </w:p>
    <w:p w14:paraId="031204F5" w14:textId="77777777" w:rsidR="00982AED" w:rsidRDefault="00000000">
      <w:r>
        <w:rPr>
          <w:b/>
          <w:color w:val="C00000"/>
        </w:rPr>
        <w:t xml:space="preserve">Key Distinction: </w:t>
      </w:r>
      <w:r>
        <w:t>While both CNC machines and robots are reprogrammable, robots possess a much higher level of re-programmability. A CNC machine is not a robot.</w:t>
      </w:r>
    </w:p>
    <w:p w14:paraId="6554D749" w14:textId="77777777" w:rsidR="00982AED" w:rsidRDefault="00000000">
      <w:pPr>
        <w:pStyle w:val="Heading1"/>
      </w:pPr>
      <w:r>
        <w:t>What is Robotics?</w:t>
      </w:r>
    </w:p>
    <w:p w14:paraId="02D3F2C7" w14:textId="77777777" w:rsidR="00982AED" w:rsidRDefault="00000000">
      <w:pPr>
        <w:pStyle w:val="ListBullet"/>
      </w:pPr>
      <w:r>
        <w:rPr>
          <w:b/>
        </w:rPr>
        <w:t xml:space="preserve">Definition: </w:t>
      </w:r>
      <w:r>
        <w:t>The multidisciplinary science dealing with the design, development, and application of robots.</w:t>
      </w:r>
    </w:p>
    <w:p w14:paraId="18156BF3" w14:textId="77777777" w:rsidR="00982AED" w:rsidRDefault="00000000">
      <w:pPr>
        <w:pStyle w:val="ListBullet"/>
      </w:pPr>
      <w:r>
        <w:rPr>
          <w:b/>
        </w:rPr>
        <w:t xml:space="preserve">Origin: </w:t>
      </w:r>
      <w:r>
        <w:t>Coined by Isaac Asimov in his 1942 story Runaround.</w:t>
      </w:r>
    </w:p>
    <w:p w14:paraId="08DB10D7" w14:textId="77777777" w:rsidR="00982AED" w:rsidRDefault="00000000">
      <w:pPr>
        <w:pStyle w:val="ListBullet"/>
      </w:pPr>
      <w:r>
        <w:rPr>
          <w:b/>
        </w:rPr>
        <w:t xml:space="preserve">Disciplines Involved: </w:t>
      </w:r>
      <w:r>
        <w:t>Physics, mathematics, mechanical engineering, electrical/electronics engineering, and computer science.</w:t>
      </w:r>
    </w:p>
    <w:p w14:paraId="5721BE21" w14:textId="77777777" w:rsidR="00982AED" w:rsidRDefault="00000000">
      <w:pPr>
        <w:pStyle w:val="Heading1"/>
      </w:pPr>
      <w:r>
        <w:t>The "3 Hs" Goal</w:t>
      </w:r>
    </w:p>
    <w:p w14:paraId="4487D067" w14:textId="77777777" w:rsidR="00982AED" w:rsidRDefault="00000000">
      <w:r>
        <w:t>Robotics fundamentally attempts to copy three human traits:</w:t>
      </w:r>
    </w:p>
    <w:p w14:paraId="2952E625" w14:textId="77777777" w:rsidR="00982AED" w:rsidRDefault="00000000">
      <w:pPr>
        <w:pStyle w:val="ListNumber"/>
      </w:pPr>
      <w:r>
        <w:rPr>
          <w:b/>
        </w:rPr>
        <w:t xml:space="preserve">Hand: </w:t>
      </w:r>
      <w:r>
        <w:t>The mechanical hand (manipulator).</w:t>
      </w:r>
    </w:p>
    <w:p w14:paraId="6C53F467" w14:textId="77777777" w:rsidR="00982AED" w:rsidRDefault="00000000">
      <w:pPr>
        <w:pStyle w:val="ListNumber"/>
      </w:pPr>
      <w:r>
        <w:rPr>
          <w:b/>
        </w:rPr>
        <w:t xml:space="preserve">Head: </w:t>
      </w:r>
      <w:r>
        <w:t>Human intelligence.</w:t>
      </w:r>
    </w:p>
    <w:p w14:paraId="6BD400E3" w14:textId="77777777" w:rsidR="00982AED" w:rsidRDefault="00000000">
      <w:pPr>
        <w:pStyle w:val="ListNumber"/>
      </w:pPr>
      <w:r>
        <w:rPr>
          <w:b/>
        </w:rPr>
        <w:t xml:space="preserve">Heart: </w:t>
      </w:r>
      <w:r>
        <w:t>Human emotion (the future goal is to make robots intelligent and emotional).</w:t>
      </w:r>
    </w:p>
    <w:p w14:paraId="3F32ECD7" w14:textId="77777777" w:rsidR="00982AED" w:rsidRDefault="00000000">
      <w:pPr>
        <w:pStyle w:val="Heading1"/>
      </w:pPr>
      <w:r>
        <w:lastRenderedPageBreak/>
        <w:t>Motivation: Why Study Robotics?</w:t>
      </w:r>
    </w:p>
    <w:p w14:paraId="1FB4CEFF" w14:textId="77777777" w:rsidR="00982AED" w:rsidRDefault="00000000">
      <w:r>
        <w:t>To survive in today's dynamic and competitive market, businesses must fulfill three conflicting requirements:</w:t>
      </w:r>
    </w:p>
    <w:p w14:paraId="7675CCC6" w14:textId="77777777" w:rsidR="00982AED" w:rsidRDefault="00000000">
      <w:r>
        <w:t>1. Produce goods at a low cost</w:t>
      </w:r>
      <w:r>
        <w:br/>
        <w:t>2. Maintain high productivity</w:t>
      </w:r>
      <w:r>
        <w:br/>
        <w:t>3. Ensure improved product quality</w:t>
      </w:r>
    </w:p>
    <w:p w14:paraId="203DB45A" w14:textId="77777777" w:rsidR="00982AED" w:rsidRDefault="00000000">
      <w:r>
        <w:t>The only way to achieve all three simultaneously is through automation.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2AED" w14:paraId="40FE56FC" w14:textId="77777777">
        <w:tc>
          <w:tcPr>
            <w:tcW w:w="2880" w:type="dxa"/>
          </w:tcPr>
          <w:p w14:paraId="7A3CB43D" w14:textId="77777777" w:rsidR="00982AED" w:rsidRDefault="00000000">
            <w:r>
              <w:rPr>
                <w:b/>
              </w:rPr>
              <w:t>Production Type</w:t>
            </w:r>
          </w:p>
        </w:tc>
        <w:tc>
          <w:tcPr>
            <w:tcW w:w="2880" w:type="dxa"/>
          </w:tcPr>
          <w:p w14:paraId="05DB764F" w14:textId="77777777" w:rsidR="00982AED" w:rsidRDefault="00000000">
            <w:r>
              <w:rPr>
                <w:b/>
              </w:rPr>
              <w:t>Characteristics</w:t>
            </w:r>
          </w:p>
        </w:tc>
        <w:tc>
          <w:tcPr>
            <w:tcW w:w="2880" w:type="dxa"/>
          </w:tcPr>
          <w:p w14:paraId="4F5668C6" w14:textId="77777777" w:rsidR="00982AED" w:rsidRDefault="00000000">
            <w:r>
              <w:rPr>
                <w:b/>
              </w:rPr>
              <w:t>Automation Method</w:t>
            </w:r>
          </w:p>
        </w:tc>
      </w:tr>
      <w:tr w:rsidR="00982AED" w14:paraId="43A389FE" w14:textId="77777777">
        <w:tc>
          <w:tcPr>
            <w:tcW w:w="2880" w:type="dxa"/>
          </w:tcPr>
          <w:p w14:paraId="785BE054" w14:textId="77777777" w:rsidR="00982AED" w:rsidRDefault="00000000">
            <w:r>
              <w:t>Piece</w:t>
            </w:r>
          </w:p>
        </w:tc>
        <w:tc>
          <w:tcPr>
            <w:tcW w:w="2880" w:type="dxa"/>
          </w:tcPr>
          <w:p w14:paraId="77B9EE19" w14:textId="77777777" w:rsidR="00982AED" w:rsidRDefault="00000000">
            <w:r>
              <w:t>Several designs, small numbers</w:t>
            </w:r>
          </w:p>
        </w:tc>
        <w:tc>
          <w:tcPr>
            <w:tcW w:w="2880" w:type="dxa"/>
          </w:tcPr>
          <w:p w14:paraId="32F03164" w14:textId="77777777" w:rsidR="00982AED" w:rsidRDefault="00000000">
            <w:r>
              <w:t>No automation possible</w:t>
            </w:r>
          </w:p>
        </w:tc>
      </w:tr>
      <w:tr w:rsidR="00982AED" w14:paraId="7F5B05B0" w14:textId="77777777">
        <w:tc>
          <w:tcPr>
            <w:tcW w:w="2880" w:type="dxa"/>
          </w:tcPr>
          <w:p w14:paraId="73F1A5BE" w14:textId="77777777" w:rsidR="00982AED" w:rsidRDefault="00000000">
            <w:r>
              <w:t>Batch</w:t>
            </w:r>
          </w:p>
        </w:tc>
        <w:tc>
          <w:tcPr>
            <w:tcW w:w="2880" w:type="dxa"/>
          </w:tcPr>
          <w:p w14:paraId="18706D60" w14:textId="77777777" w:rsidR="00982AED" w:rsidRDefault="00000000">
            <w:r>
              <w:t>Few designs, few in number</w:t>
            </w:r>
          </w:p>
        </w:tc>
        <w:tc>
          <w:tcPr>
            <w:tcW w:w="2880" w:type="dxa"/>
          </w:tcPr>
          <w:p w14:paraId="2C20BF63" w14:textId="77777777" w:rsidR="00982AED" w:rsidRDefault="00000000">
            <w:r>
              <w:t>Flexible automation (Robotics)</w:t>
            </w:r>
          </w:p>
        </w:tc>
      </w:tr>
      <w:tr w:rsidR="00982AED" w14:paraId="3552BB32" w14:textId="77777777">
        <w:tc>
          <w:tcPr>
            <w:tcW w:w="2880" w:type="dxa"/>
          </w:tcPr>
          <w:p w14:paraId="61F63123" w14:textId="77777777" w:rsidR="00982AED" w:rsidRDefault="00000000">
            <w:r>
              <w:t>Mass</w:t>
            </w:r>
          </w:p>
        </w:tc>
        <w:tc>
          <w:tcPr>
            <w:tcW w:w="2880" w:type="dxa"/>
          </w:tcPr>
          <w:p w14:paraId="3CC803D3" w14:textId="77777777" w:rsidR="00982AED" w:rsidRDefault="00000000">
            <w:r>
              <w:t>One design, large numbers</w:t>
            </w:r>
          </w:p>
        </w:tc>
        <w:tc>
          <w:tcPr>
            <w:tcW w:w="2880" w:type="dxa"/>
          </w:tcPr>
          <w:p w14:paraId="60479602" w14:textId="77777777" w:rsidR="00982AED" w:rsidRDefault="00000000">
            <w:r>
              <w:t>Fixed / hard automation</w:t>
            </w:r>
          </w:p>
        </w:tc>
      </w:tr>
    </w:tbl>
    <w:p w14:paraId="41E4394B" w14:textId="77777777" w:rsidR="00982AED" w:rsidRDefault="00000000">
      <w:r>
        <w:br/>
        <w:t>Because robotics is a form of flexible automation, it is heavily used in batch manufacturing. Beyond manufacturing, robots are increasingly used in space exploration, medicine, sea-bed mining, agriculture, and firefighting.</w:t>
      </w:r>
    </w:p>
    <w:p w14:paraId="6B76BAB3" w14:textId="77777777" w:rsidR="00982AED" w:rsidRDefault="00000000">
      <w:pPr>
        <w:pStyle w:val="Heading1"/>
      </w:pPr>
      <w:r>
        <w:t>Brief History of Robotics</w:t>
      </w:r>
    </w:p>
    <w:p w14:paraId="44E557AB" w14:textId="77777777" w:rsidR="00982AED" w:rsidRDefault="00000000">
      <w:pPr>
        <w:pStyle w:val="ListBullet"/>
      </w:pPr>
      <w:r>
        <w:rPr>
          <w:b/>
        </w:rPr>
        <w:t xml:space="preserve">1950 - Development of NC Machines: </w:t>
      </w:r>
      <w:r>
        <w:t>The numerical controlled (NC) machine was developed, paving the way for programmable machinery.</w:t>
      </w:r>
    </w:p>
    <w:p w14:paraId="2D6111AA" w14:textId="77777777" w:rsidR="00982AED" w:rsidRDefault="00000000">
      <w:pPr>
        <w:pStyle w:val="ListBullet"/>
      </w:pPr>
      <w:r>
        <w:rPr>
          <w:b/>
        </w:rPr>
        <w:t xml:space="preserve">1954 - First Manipulator Patent: </w:t>
      </w:r>
      <w:r>
        <w:t>George Devol (known as the 'Father of the Robot') filed the first patent for a manipulator.</w:t>
      </w:r>
    </w:p>
    <w:p w14:paraId="7FEF78BA" w14:textId="77777777" w:rsidR="00982AED" w:rsidRDefault="00000000">
      <w:pPr>
        <w:pStyle w:val="ListBullet"/>
      </w:pPr>
      <w:r>
        <w:rPr>
          <w:b/>
        </w:rPr>
        <w:t xml:space="preserve">1956 - Unimation Founded: </w:t>
      </w:r>
      <w:r>
        <w:t>Joseph Engelberger started the first robotics company, named Unimation.</w:t>
      </w:r>
    </w:p>
    <w:p w14:paraId="20F76CD6" w14:textId="77777777" w:rsidR="00982AED" w:rsidRDefault="00000000">
      <w:pPr>
        <w:pStyle w:val="ListBullet"/>
      </w:pPr>
      <w:r>
        <w:rPr>
          <w:b/>
        </w:rPr>
        <w:t xml:space="preserve">1962 - Unimate in Production: </w:t>
      </w:r>
      <w:r>
        <w:t>General Motors began using the 'Unimate' manipulator for die-casting applications.</w:t>
      </w:r>
    </w:p>
    <w:p w14:paraId="4F170B8F" w14:textId="77777777" w:rsidR="00982AED" w:rsidRDefault="00000000">
      <w:pPr>
        <w:pStyle w:val="ListBullet"/>
      </w:pPr>
      <w:r>
        <w:rPr>
          <w:b/>
        </w:rPr>
        <w:t xml:space="preserve">1967 - First 4-Legged Robot: </w:t>
      </w:r>
      <w:r>
        <w:t>General Electric Operation built and demonstrated a functional 4-legged vehicle.</w:t>
      </w:r>
    </w:p>
    <w:p w14:paraId="4223412B" w14:textId="77777777" w:rsidR="00982AED" w:rsidRDefault="00000000">
      <w:pPr>
        <w:pStyle w:val="ListBullet"/>
      </w:pPr>
      <w:r>
        <w:rPr>
          <w:b/>
        </w:rPr>
        <w:t xml:space="preserve">1969 - SAM and Shakey: </w:t>
      </w:r>
      <w:r>
        <w:t>NASA built 'SAM', while the Stanford Research Institute (SRI) manufactured 'Shakey'—the world's first intelligent mobile robot.</w:t>
      </w:r>
    </w:p>
    <w:p w14:paraId="5D87EEC1" w14:textId="77777777" w:rsidR="00982AED" w:rsidRDefault="00000000">
      <w:pPr>
        <w:pStyle w:val="ListBullet"/>
      </w:pPr>
      <w:r>
        <w:rPr>
          <w:b/>
        </w:rPr>
        <w:t xml:space="preserve">1970 - Stanford Arm &amp; Space Robotics: </w:t>
      </w:r>
      <w:r>
        <w:t>Victor Scheinman demonstrated the Stanford Arm. In the same year, the USSR sent Lunokhod 1 to the moon, and Odetics built ODEX 1.</w:t>
      </w:r>
    </w:p>
    <w:p w14:paraId="42DF3DAD" w14:textId="77777777" w:rsidR="00982AED" w:rsidRDefault="00000000">
      <w:pPr>
        <w:pStyle w:val="ListBullet"/>
      </w:pPr>
      <w:r>
        <w:rPr>
          <w:b/>
        </w:rPr>
        <w:t xml:space="preserve">1973 - The Tomorrow Tool (T^3): </w:t>
      </w:r>
      <w:r>
        <w:t>Richard Hohn of Cincinnati Milacron Corporation manufactured the T^3 robot.</w:t>
      </w:r>
    </w:p>
    <w:p w14:paraId="094DEE57" w14:textId="77777777" w:rsidR="00982AED" w:rsidRDefault="00000000">
      <w:pPr>
        <w:pStyle w:val="ListBullet"/>
      </w:pPr>
      <w:r>
        <w:rPr>
          <w:b/>
        </w:rPr>
        <w:t xml:space="preserve">1975 - First Hopping Machine: </w:t>
      </w:r>
      <w:r>
        <w:t>Raibart (Carnegie Mellon University) built a dynamically stable 1-legged hopping machine, earning him the title 'Father of multi-legged robots.'</w:t>
      </w:r>
    </w:p>
    <w:p w14:paraId="0DBD46F1" w14:textId="77777777" w:rsidR="00982AED" w:rsidRDefault="00000000">
      <w:pPr>
        <w:pStyle w:val="ListBullet"/>
      </w:pPr>
      <w:r>
        <w:rPr>
          <w:b/>
        </w:rPr>
        <w:t xml:space="preserve">1978 - PUMA Developed: </w:t>
      </w:r>
      <w:r>
        <w:t>Unimation introduced PUMA (Programmable Universal Machine for Assembly), a 6-degree-of-freedom manipulator still common in industries today.</w:t>
      </w:r>
    </w:p>
    <w:p w14:paraId="31573C08" w14:textId="77777777" w:rsidR="00982AED" w:rsidRDefault="00000000">
      <w:pPr>
        <w:pStyle w:val="ListBullet"/>
      </w:pPr>
      <w:r>
        <w:rPr>
          <w:b/>
        </w:rPr>
        <w:lastRenderedPageBreak/>
        <w:t xml:space="preserve">1979-1980 - Robotics in India: </w:t>
      </w:r>
      <w:r>
        <w:t>The formal study of robotics began in India.</w:t>
      </w:r>
    </w:p>
    <w:p w14:paraId="7AA6C662" w14:textId="77777777" w:rsidR="00982AED" w:rsidRDefault="00000000">
      <w:pPr>
        <w:pStyle w:val="ListBullet"/>
      </w:pPr>
      <w:r>
        <w:rPr>
          <w:b/>
        </w:rPr>
        <w:t xml:space="preserve">1983 - Odetics 6-Legged Device: </w:t>
      </w:r>
      <w:r>
        <w:t>Odetics introduced a unique experimental six-legged robotic device.</w:t>
      </w:r>
    </w:p>
    <w:p w14:paraId="6B15A8BE" w14:textId="77777777" w:rsidR="00982AED" w:rsidRDefault="00000000">
      <w:pPr>
        <w:pStyle w:val="ListBullet"/>
      </w:pPr>
      <w:r>
        <w:rPr>
          <w:b/>
        </w:rPr>
        <w:t xml:space="preserve">1986 - Adaptive Suspension Vehicle (ASV): </w:t>
      </w:r>
      <w:r>
        <w:t>The ASV was developed by Ohio State University.</w:t>
      </w:r>
    </w:p>
    <w:p w14:paraId="38F766B4" w14:textId="77777777" w:rsidR="00982AED" w:rsidRDefault="00000000">
      <w:pPr>
        <w:pStyle w:val="ListBullet"/>
      </w:pPr>
      <w:r>
        <w:rPr>
          <w:b/>
        </w:rPr>
        <w:t xml:space="preserve">1997 - Mars Mission: </w:t>
      </w:r>
      <w:r>
        <w:t>NASA sent intelligent robots to Mars, though the mission ultimately failed due to specification mismatches.</w:t>
      </w:r>
    </w:p>
    <w:p w14:paraId="062BCD9A" w14:textId="77777777" w:rsidR="00982AED" w:rsidRDefault="00000000">
      <w:pPr>
        <w:pStyle w:val="ListBullet"/>
      </w:pPr>
      <w:r>
        <w:rPr>
          <w:b/>
        </w:rPr>
        <w:t xml:space="preserve">2000 - Asimo Robot: </w:t>
      </w:r>
      <w:r>
        <w:t>Honda developed the famous humanoid robot, Asimo.</w:t>
      </w:r>
    </w:p>
    <w:p w14:paraId="597B47FD" w14:textId="77777777" w:rsidR="00982AED" w:rsidRDefault="00000000">
      <w:pPr>
        <w:pStyle w:val="ListBullet"/>
      </w:pPr>
      <w:r>
        <w:rPr>
          <w:b/>
        </w:rPr>
        <w:t xml:space="preserve">2004 - Spirit &amp; Opportunity: </w:t>
      </w:r>
      <w:r>
        <w:t>NASA successfully explored the surface of Mars with the Spirit and Opportunity rovers.</w:t>
      </w:r>
    </w:p>
    <w:p w14:paraId="698593D8" w14:textId="77777777" w:rsidR="00982AED" w:rsidRDefault="00000000">
      <w:pPr>
        <w:pStyle w:val="ListBullet"/>
      </w:pPr>
      <w:r>
        <w:rPr>
          <w:b/>
        </w:rPr>
        <w:t xml:space="preserve">2012 - Curiosity Rover: </w:t>
      </w:r>
      <w:r>
        <w:t>NASA's intelligent autonomous robot, Curiosity, successfully landed on Mars.</w:t>
      </w:r>
    </w:p>
    <w:p w14:paraId="4485A4A1" w14:textId="77777777" w:rsidR="00982AED" w:rsidRDefault="00000000">
      <w:pPr>
        <w:pStyle w:val="ListBullet"/>
      </w:pPr>
      <w:r>
        <w:rPr>
          <w:b/>
        </w:rPr>
        <w:t xml:space="preserve">2015 - Sophia the Robot: </w:t>
      </w:r>
      <w:r>
        <w:t>Hanson Robotics (Hong Kong) built Sophia, a sophisticated, intelligent, and slightly emotional humanoid robot.</w:t>
      </w:r>
    </w:p>
    <w:p w14:paraId="56098230" w14:textId="77777777" w:rsidR="00982AED" w:rsidRDefault="00000000">
      <w:pPr>
        <w:pStyle w:val="Heading1"/>
      </w:pPr>
      <w:r>
        <w:t>Robotic System Components</w:t>
      </w:r>
    </w:p>
    <w:p w14:paraId="3B6B7446" w14:textId="245883F6" w:rsidR="00FB26BA" w:rsidRPr="00FB26BA" w:rsidRDefault="00FB26BA" w:rsidP="00FB26BA">
      <w:r>
        <w:rPr>
          <w:noProof/>
        </w:rPr>
        <w:drawing>
          <wp:inline distT="0" distB="0" distL="0" distR="0" wp14:anchorId="493C0D0E" wp14:editId="0C9D0C74">
            <wp:extent cx="2229308" cy="2604730"/>
            <wp:effectExtent l="0" t="0" r="0" b="5715"/>
            <wp:docPr id="733243209" name="Picture 1" descr="A typical industrial serial manipulator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typical industrial serial manipulator, AI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483" cy="261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5323" w14:textId="77777777" w:rsidR="00982AED" w:rsidRDefault="00000000">
      <w:r>
        <w:t>A typical robotic system is made up of several core structural elements:</w:t>
      </w:r>
    </w:p>
    <w:p w14:paraId="7D864E89" w14:textId="77777777" w:rsidR="00982AED" w:rsidRDefault="00000000">
      <w:pPr>
        <w:pStyle w:val="ListBullet"/>
      </w:pPr>
      <w:r>
        <w:rPr>
          <w:b/>
        </w:rPr>
        <w:t xml:space="preserve">Manipulator: </w:t>
      </w:r>
      <w:r>
        <w:t>The mechanical arm itself. A 'serial manipulator' has a fixed base.</w:t>
      </w:r>
    </w:p>
    <w:p w14:paraId="247FE265" w14:textId="77777777" w:rsidR="00982AED" w:rsidRDefault="00000000">
      <w:pPr>
        <w:pStyle w:val="ListBullet"/>
      </w:pPr>
      <w:r>
        <w:rPr>
          <w:b/>
        </w:rPr>
        <w:t xml:space="preserve">Drive Unit: </w:t>
      </w:r>
      <w:r>
        <w:t>Powers the manipulator.</w:t>
      </w:r>
    </w:p>
    <w:p w14:paraId="591D03A6" w14:textId="77777777" w:rsidR="00982AED" w:rsidRDefault="00000000">
      <w:pPr>
        <w:pStyle w:val="ListBullet"/>
      </w:pPr>
      <w:r>
        <w:rPr>
          <w:b/>
        </w:rPr>
        <w:t xml:space="preserve">Controller: </w:t>
      </w:r>
      <w:r>
        <w:t>Acts as the 'director' that instructs the drive unit.</w:t>
      </w:r>
    </w:p>
    <w:p w14:paraId="4921D1AB" w14:textId="77777777" w:rsidR="00982AED" w:rsidRDefault="00000000">
      <w:pPr>
        <w:pStyle w:val="ListBullet"/>
      </w:pPr>
      <w:r>
        <w:rPr>
          <w:b/>
        </w:rPr>
        <w:t xml:space="preserve">Links: </w:t>
      </w:r>
      <w:r>
        <w:t>The rigid sections of the manipulator used to transmit mechanical power.</w:t>
      </w:r>
    </w:p>
    <w:p w14:paraId="31756936" w14:textId="77777777" w:rsidR="00982AED" w:rsidRDefault="00000000">
      <w:pPr>
        <w:pStyle w:val="ListBullet"/>
      </w:pPr>
      <w:r>
        <w:rPr>
          <w:b/>
        </w:rPr>
        <w:t xml:space="preserve">Joints: </w:t>
      </w:r>
      <w:r>
        <w:t>The connecting points between two separate links that allow for motion.</w:t>
      </w:r>
    </w:p>
    <w:p w14:paraId="0051F92A" w14:textId="77777777" w:rsidR="00982AED" w:rsidRDefault="00000000">
      <w:pPr>
        <w:pStyle w:val="Heading2"/>
      </w:pPr>
      <w:r>
        <w:lastRenderedPageBreak/>
        <w:t>Types of Robotic Joints</w:t>
      </w:r>
    </w:p>
    <w:p w14:paraId="7BB2425D" w14:textId="40946F0E" w:rsidR="00FB26BA" w:rsidRPr="00FB26BA" w:rsidRDefault="00FB26BA" w:rsidP="00FB26BA">
      <w:r>
        <w:rPr>
          <w:noProof/>
        </w:rPr>
        <w:drawing>
          <wp:inline distT="0" distB="0" distL="0" distR="0" wp14:anchorId="4812D9C1" wp14:editId="7117FEBC">
            <wp:extent cx="4762500" cy="2679700"/>
            <wp:effectExtent l="0" t="0" r="0" b="6350"/>
            <wp:docPr id="981486976" name="Picture 2" descr="Common joint mechanism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mon joint mechanisms, AI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06ABE" w14:textId="77777777" w:rsidR="00982AED" w:rsidRDefault="00000000">
      <w:r>
        <w:t>Robotic joints fall into two primary categories based on the type of motion they allow between the input link and the output link.</w:t>
      </w:r>
    </w:p>
    <w:p w14:paraId="4D9BD47D" w14:textId="77777777" w:rsidR="00982AED" w:rsidRDefault="00000000">
      <w:pPr>
        <w:pStyle w:val="Heading3"/>
      </w:pPr>
      <w:r>
        <w:t>1. Linear Joints (Translational movement)</w:t>
      </w:r>
    </w:p>
    <w:p w14:paraId="6E33A2FD" w14:textId="77777777" w:rsidR="00982AED" w:rsidRDefault="00000000">
      <w:pPr>
        <w:pStyle w:val="ListBullet"/>
      </w:pPr>
      <w:r>
        <w:rPr>
          <w:b/>
        </w:rPr>
        <w:t xml:space="preserve">Prismatic Joint: </w:t>
      </w:r>
      <w:r>
        <w:t>Operates like inserting a key into a block, allowing one part to slide strictly in a linear direction.</w:t>
      </w:r>
    </w:p>
    <w:p w14:paraId="4E00AD1C" w14:textId="77777777" w:rsidR="00982AED" w:rsidRDefault="00000000">
      <w:pPr>
        <w:pStyle w:val="ListBullet"/>
      </w:pPr>
      <w:r>
        <w:rPr>
          <w:b/>
        </w:rPr>
        <w:t xml:space="preserve">Sliding Joint: </w:t>
      </w:r>
      <w:r>
        <w:t>Similar to a pin inserted into a block, locking movement to a single sliding path.</w:t>
      </w:r>
    </w:p>
    <w:p w14:paraId="0AFDE5EA" w14:textId="77777777" w:rsidR="00982AED" w:rsidRDefault="00000000">
      <w:pPr>
        <w:pStyle w:val="Heading3"/>
      </w:pPr>
      <w:r>
        <w:t>2. Rotary Joints (Rotational movement)</w:t>
      </w:r>
    </w:p>
    <w:p w14:paraId="4969F436" w14:textId="77777777" w:rsidR="00982AED" w:rsidRDefault="00000000">
      <w:pPr>
        <w:pStyle w:val="ListBullet"/>
      </w:pPr>
      <w:r>
        <w:rPr>
          <w:b/>
        </w:rPr>
        <w:t xml:space="preserve">Twisting Joint (T): </w:t>
      </w:r>
      <w:r>
        <w:t>The axis of the output link coincides with the axis of rotation. (Think of the motion used when turning a screwdriver).</w:t>
      </w:r>
    </w:p>
    <w:p w14:paraId="00CA89EC" w14:textId="77777777" w:rsidR="00982AED" w:rsidRDefault="00000000">
      <w:pPr>
        <w:pStyle w:val="ListBullet"/>
      </w:pPr>
      <w:r>
        <w:rPr>
          <w:b/>
        </w:rPr>
        <w:t xml:space="preserve">Revolute Joint (R): </w:t>
      </w:r>
      <w:r>
        <w:t>The axis of the output link and the axis of rotation are exactly 90 degrees apart. (Think of how a standard door hinge operates).</w:t>
      </w:r>
    </w:p>
    <w:sectPr w:rsidR="00982A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155836">
    <w:abstractNumId w:val="8"/>
  </w:num>
  <w:num w:numId="2" w16cid:durableId="648754516">
    <w:abstractNumId w:val="6"/>
  </w:num>
  <w:num w:numId="3" w16cid:durableId="135997443">
    <w:abstractNumId w:val="5"/>
  </w:num>
  <w:num w:numId="4" w16cid:durableId="294524480">
    <w:abstractNumId w:val="4"/>
  </w:num>
  <w:num w:numId="5" w16cid:durableId="416824715">
    <w:abstractNumId w:val="7"/>
  </w:num>
  <w:num w:numId="6" w16cid:durableId="1692337335">
    <w:abstractNumId w:val="3"/>
  </w:num>
  <w:num w:numId="7" w16cid:durableId="1376850298">
    <w:abstractNumId w:val="2"/>
  </w:num>
  <w:num w:numId="8" w16cid:durableId="1309476955">
    <w:abstractNumId w:val="1"/>
  </w:num>
  <w:num w:numId="9" w16cid:durableId="134389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EAA"/>
    <w:rsid w:val="008533B9"/>
    <w:rsid w:val="00982AED"/>
    <w:rsid w:val="00AA1D8D"/>
    <w:rsid w:val="00B47730"/>
    <w:rsid w:val="00CB0664"/>
    <w:rsid w:val="00FB26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C5B46"/>
  <w14:defaultImageDpi w14:val="300"/>
  <w15:docId w15:val="{82F6EDF3-0E7E-4BA4-BDF1-2697DA1F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PARAMANANDAM BARATH</cp:lastModifiedBy>
  <cp:revision>3</cp:revision>
  <dcterms:created xsi:type="dcterms:W3CDTF">2026-07-19T05:50:00Z</dcterms:created>
  <dcterms:modified xsi:type="dcterms:W3CDTF">2026-07-19T05:51:00Z</dcterms:modified>
  <cp:category/>
</cp:coreProperties>
</file>