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Economic Analysis Case Study</w:t>
      </w:r>
    </w:p>
    <w:p>
      <w:pPr>
        <w:pStyle w:val="Heading1"/>
      </w:pPr>
      <w:r>
        <w:t>1. Problem Statement &amp; Given Parameters</w:t>
      </w:r>
    </w:p>
    <w:p>
      <w:r>
        <w:t>A manufacturing unit is evaluating whether to take a bank loan to purchase a robot. We must perform an economic analysis using the following given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Cost of Robot (including accessories)</w:t>
            </w:r>
          </w:p>
        </w:tc>
        <w:tc>
          <w:tcPr>
            <w:tcW w:type="dxa" w:w="4320"/>
          </w:tcPr>
          <w:p>
            <w:r>
              <w:t>Rs. 12 Lakhs (1,200,000)</w:t>
            </w:r>
          </w:p>
        </w:tc>
      </w:tr>
      <w:tr>
        <w:tc>
          <w:tcPr>
            <w:tcW w:type="dxa" w:w="4320"/>
          </w:tcPr>
          <w:p>
            <w:r>
              <w:t>Installation Cost</w:t>
            </w:r>
          </w:p>
        </w:tc>
        <w:tc>
          <w:tcPr>
            <w:tcW w:type="dxa" w:w="4320"/>
          </w:tcPr>
          <w:p>
            <w:r>
              <w:t>Rs. 3 Lakhs (300,000)</w:t>
            </w:r>
          </w:p>
        </w:tc>
      </w:tr>
      <w:tr>
        <w:tc>
          <w:tcPr>
            <w:tcW w:type="dxa" w:w="4320"/>
          </w:tcPr>
          <w:p>
            <w:r>
              <w:t>Maintenance &amp; Operating Cost</w:t>
            </w:r>
          </w:p>
        </w:tc>
        <w:tc>
          <w:tcPr>
            <w:tcW w:type="dxa" w:w="4320"/>
          </w:tcPr>
          <w:p>
            <w:r>
              <w:t>Rs. 20 / hour</w:t>
            </w:r>
          </w:p>
        </w:tc>
      </w:tr>
      <w:tr>
        <w:tc>
          <w:tcPr>
            <w:tcW w:type="dxa" w:w="4320"/>
          </w:tcPr>
          <w:p>
            <w:r>
              <w:t>Labor Savings</w:t>
            </w:r>
          </w:p>
        </w:tc>
        <w:tc>
          <w:tcPr>
            <w:tcW w:type="dxa" w:w="4320"/>
          </w:tcPr>
          <w:p>
            <w:r>
              <w:t>Rs. 100 / hour</w:t>
            </w:r>
          </w:p>
        </w:tc>
      </w:tr>
      <w:tr>
        <w:tc>
          <w:tcPr>
            <w:tcW w:type="dxa" w:w="4320"/>
          </w:tcPr>
          <w:p>
            <w:r>
              <w:t>Material Savings</w:t>
            </w:r>
          </w:p>
        </w:tc>
        <w:tc>
          <w:tcPr>
            <w:tcW w:type="dxa" w:w="4320"/>
          </w:tcPr>
          <w:p>
            <w:r>
              <w:t>Rs. 15 / hour</w:t>
            </w:r>
          </w:p>
        </w:tc>
      </w:tr>
      <w:tr>
        <w:tc>
          <w:tcPr>
            <w:tcW w:type="dxa" w:w="4320"/>
          </w:tcPr>
          <w:p>
            <w:r>
              <w:t>Operating Shifts</w:t>
            </w:r>
          </w:p>
        </w:tc>
        <w:tc>
          <w:tcPr>
            <w:tcW w:type="dxa" w:w="4320"/>
          </w:tcPr>
          <w:p>
            <w:r>
              <w:t>24 hours/day (Three 8-hour shifts)</w:t>
            </w:r>
          </w:p>
        </w:tc>
      </w:tr>
      <w:tr>
        <w:tc>
          <w:tcPr>
            <w:tcW w:type="dxa" w:w="4320"/>
          </w:tcPr>
          <w:p>
            <w:r>
              <w:t>Effective Work Days</w:t>
            </w:r>
          </w:p>
        </w:tc>
        <w:tc>
          <w:tcPr>
            <w:tcW w:type="dxa" w:w="4320"/>
          </w:tcPr>
          <w:p>
            <w:r>
              <w:t>200 days / year</w:t>
            </w:r>
          </w:p>
        </w:tc>
      </w:tr>
      <w:tr>
        <w:tc>
          <w:tcPr>
            <w:tcW w:type="dxa" w:w="4320"/>
          </w:tcPr>
          <w:p>
            <w:r>
              <w:t>Tax Rate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Techno-Economic Life</w:t>
            </w:r>
          </w:p>
        </w:tc>
        <w:tc>
          <w:tcPr>
            <w:tcW w:type="dxa" w:w="4320"/>
          </w:tcPr>
          <w:p>
            <w:r>
              <w:t>6 years</w:t>
            </w:r>
          </w:p>
        </w:tc>
      </w:tr>
      <w:tr>
        <w:tc>
          <w:tcPr>
            <w:tcW w:type="dxa" w:w="4320"/>
          </w:tcPr>
          <w:p>
            <w:r>
              <w:t>Estimated Bank Interest Rate</w:t>
            </w:r>
          </w:p>
        </w:tc>
        <w:tc>
          <w:tcPr>
            <w:tcW w:type="dxa" w:w="4320"/>
          </w:tcPr>
          <w:p>
            <w:r>
              <w:t>~10%</w:t>
            </w:r>
          </w:p>
        </w:tc>
      </w:tr>
    </w:tbl>
    <w:p/>
    <w:p>
      <w:pPr>
        <w:pStyle w:val="Heading1"/>
      </w:pPr>
      <w:r>
        <w:t>2. Step-by-Step Calculations</w:t>
      </w:r>
    </w:p>
    <w:p>
      <w:pPr>
        <w:pStyle w:val="ListBullet"/>
      </w:pPr>
      <w:r>
        <w:rPr>
          <w:b/>
        </w:rPr>
        <w:t>Step 1: Capital Investment (F) &amp; Running Hours</w:t>
      </w:r>
    </w:p>
    <w:p>
      <w:pPr>
        <w:pStyle w:val="ListBullet2"/>
      </w:pPr>
      <w:r>
        <w:t>F = Cost of Robot + Installation Cost = 12 Lakhs + 3 Lakhs = Rs. 15 Lakhs (1,500,000)</w:t>
      </w:r>
    </w:p>
    <w:p>
      <w:pPr>
        <w:pStyle w:val="ListBullet2"/>
      </w:pPr>
      <w:r>
        <w:t>Total Running Hours/Year = 24 hours/day * 200 days = 4,800 hours/year</w:t>
      </w:r>
    </w:p>
    <w:p>
      <w:pPr>
        <w:pStyle w:val="ListBullet"/>
      </w:pPr>
      <w:r>
        <w:rPr>
          <w:b/>
        </w:rPr>
        <w:t>Step 2: Annual Savings (B) &amp; Operating Costs (C)</w:t>
      </w:r>
    </w:p>
    <w:p>
      <w:pPr>
        <w:pStyle w:val="ListBullet2"/>
      </w:pPr>
      <w:r>
        <w:t>B (Total Savings) = (Labor Savings + Material Savings) * Running Hours</w:t>
      </w:r>
    </w:p>
    <w:p>
      <w:pPr>
        <w:pStyle w:val="ListBullet2"/>
      </w:pPr>
      <w:r>
        <w:t>B = (Rs. 100 + Rs. 15) * 4,800 = 115 * 4,800 = Rs. 552,000</w:t>
      </w:r>
    </w:p>
    <w:p>
      <w:pPr>
        <w:pStyle w:val="ListBullet2"/>
      </w:pPr>
      <w:r>
        <w:t>C (Operating Cost) = Rs. 20 * 4,800 = Rs. 96,000</w:t>
      </w:r>
    </w:p>
    <w:p>
      <w:pPr>
        <w:pStyle w:val="ListBullet"/>
      </w:pPr>
      <w:r>
        <w:rPr>
          <w:b/>
        </w:rPr>
        <w:t>Step 3: Depreciation (D) &amp; Net Savings</w:t>
      </w:r>
    </w:p>
    <w:p>
      <w:pPr>
        <w:pStyle w:val="ListBullet2"/>
      </w:pPr>
      <w:r>
        <w:t>Depreciation applies ONLY to the asset cost (excluding installation).</w:t>
      </w:r>
    </w:p>
    <w:p>
      <w:pPr>
        <w:pStyle w:val="ListBullet2"/>
      </w:pPr>
      <w:r>
        <w:t>D = Rs. 12 Lakhs / 6 years = Rs. 2 Lakhs (200,000) per year</w:t>
      </w:r>
    </w:p>
    <w:p>
      <w:pPr>
        <w:pStyle w:val="ListBullet2"/>
      </w:pPr>
      <w:r>
        <w:t>Net Savings (before tax) = B - C - D</w:t>
      </w:r>
    </w:p>
    <w:p>
      <w:pPr>
        <w:pStyle w:val="ListBullet2"/>
      </w:pPr>
      <w:r>
        <w:t>Net Savings = 552,000 - 96,000 - 200,000 = Rs. 256,000</w:t>
      </w:r>
    </w:p>
    <w:p>
      <w:pPr>
        <w:pStyle w:val="ListBullet"/>
      </w:pPr>
      <w:r>
        <w:rPr>
          <w:b/>
        </w:rPr>
        <w:t>Step 4: Taxes (G) &amp; Modified Net Savings (I)</w:t>
      </w:r>
    </w:p>
    <w:p>
      <w:pPr>
        <w:pStyle w:val="ListBullet2"/>
      </w:pPr>
      <w:r>
        <w:t>G (Tax) = 30% of Net Savings = 0.30 * 256,000 = Rs. 76,800</w:t>
      </w:r>
    </w:p>
    <w:p>
      <w:pPr>
        <w:pStyle w:val="ListBullet2"/>
      </w:pPr>
      <w:r>
        <w:t>I (Modified Net Savings) = Net Savings - Tax = 256,000 - 76,800 = Rs. 179,200</w:t>
      </w:r>
    </w:p>
    <w:p>
      <w:pPr>
        <w:pStyle w:val="Heading1"/>
      </w:pPr>
      <w:r>
        <w:t>3. Final Analysis &amp; Decision</w:t>
      </w:r>
    </w:p>
    <w:p>
      <w:r>
        <w:rPr>
          <w:b/>
        </w:rPr>
        <w:t xml:space="preserve">A. Payback Period (E): </w:t>
      </w:r>
      <w:r>
        <w:br/>
        <w:t>E = F / (B - C - G)</w:t>
      </w:r>
      <w:r>
        <w:br/>
        <w:t>E = 1,500,000 / (552,000 - 96,000 - 76,800) = 1,500,000 / 379,200</w:t>
      </w:r>
      <w:r>
        <w:br/>
        <w:t>E = 3.9 years</w:t>
      </w:r>
    </w:p>
    <w:p>
      <w:r>
        <w:rPr>
          <w:b/>
        </w:rPr>
        <w:t xml:space="preserve">B. Rate of Return on Investment (H): </w:t>
      </w:r>
      <w:r>
        <w:br/>
        <w:t>H = (I / F) * 100</w:t>
      </w:r>
      <w:r>
        <w:br/>
        <w:t>H = (179,200 / 1,500,000) * 100</w:t>
      </w:r>
      <w:r>
        <w:br/>
        <w:t>H = 11.95%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7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7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Visual comparison of calculated metrics against required thresholds.</w:t>
      </w:r>
    </w:p>
    <w:p>
      <w:pPr>
        <w:pStyle w:val="Heading2"/>
      </w:pPr>
      <w:r>
        <w:t>Conclusion:</w:t>
      </w:r>
    </w:p>
    <w:p>
      <w:r>
        <w:t xml:space="preserve">Since the Payback Period (3.9 years) is less than the Techno-Economic Life (6 years), and the Rate of Return (11.95%) is greater than the Bank Interest Rate (~10%), the economic conditions are favorable. </w:t>
      </w:r>
      <w:r>
        <w:rPr>
          <w:b/>
        </w:rPr>
        <w:t>The manufacturing unit should proceed with purchasing the robot via a bank loan.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