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Forward Kinematics of a 5-DoF Manipulator</w:t>
      </w:r>
    </w:p>
    <w:p>
      <w:pPr>
        <w:pStyle w:val="Heading1"/>
      </w:pPr>
      <w:r>
        <w:t>1. The MINIMOVER Configuration &amp; The Dummy Frame</w:t>
      </w:r>
    </w:p>
    <w:p>
      <w:r>
        <w:t>The MINIMOVER is a 5-Degree-of-Freedom (5-DoF) serial manipulator. In its Denavit-Hartenberg (D-H) parameter table, there are 5 active joints.</w:t>
      </w:r>
    </w:p>
    <w:p>
      <w:pPr>
        <w:pStyle w:val="ListBullet"/>
      </w:pPr>
      <w:r>
        <w:t>However, to complete the mathematical chain and define the 5th joint's angle, a 6th hypothetical coordinate system is attached to the very end of the end-effector. This frame has no physical motor or physical existence; it simply copies the Z_4, X_4, and Y_4 axes to provide a reference point for the final calculations.</w:t>
      </w:r>
    </w:p>
    <w:p>
      <w:pPr>
        <w:pStyle w:val="Heading1"/>
      </w:pPr>
      <w:r>
        <w:t>2. The Goal of Forward Kinematics</w:t>
      </w:r>
    </w:p>
    <w:p>
      <w:r>
        <w:rPr>
          <w:b/>
        </w:rPr>
        <w:t xml:space="preserve">Definition: </w:t>
      </w:r>
      <w:r>
        <w:t>The purpose of forward kinematics is to determine the exact position (x, y, z) and orientation of the end-effector with respect to the base coordinate system, provided that the length of all links and all current joint angles are known.</w:t>
      </w:r>
    </w:p>
    <w:p>
      <w:pPr>
        <w:pStyle w:val="Heading1"/>
      </w:pPr>
      <w:r>
        <w:t>3. Calculating the Transformation Matrices</w:t>
      </w:r>
    </w:p>
    <w:p>
      <w:r>
        <w:t>To find the final position of the 5th frame relative to the base (Frame 0), we must multiply the sequence of transformation matrices:</w:t>
      </w:r>
    </w:p>
    <w:p>
      <w:r>
        <w:rPr>
          <w:b/>
        </w:rPr>
        <w:t>T_5_0 = T_1_0 * T_2_1 * T_3_2 * T_4_3 * T_5_4</w:t>
      </w:r>
    </w:p>
    <w:p>
      <w:r>
        <w:t>Each individual matrix is derived using the Screw Z followed by Screw X sequence from the D-H table:</w:t>
      </w:r>
    </w:p>
    <w:p>
      <w:pPr>
        <w:pStyle w:val="Heading2"/>
      </w:pPr>
      <w:r>
        <w:t>Matrix Derivations:</w:t>
      </w:r>
    </w:p>
    <w:p>
      <w:pPr>
        <w:pStyle w:val="ListBullet"/>
      </w:pPr>
      <w:r>
        <w:t>T_1_0: Rotation about Z by θ1, then Rotation about X by -90°. Because there is no translation, this results in a PURE rotation matrix (position terms are all 0). Because it is a pure rotation matrix, its inverse is simply its transpose.</w:t>
      </w:r>
    </w:p>
    <w:p>
      <w:pPr>
        <w:pStyle w:val="ListBullet"/>
      </w:pPr>
      <w:r>
        <w:t>T_2_1: Rotation about Z by θ2, then Translation along X by L1.</w:t>
      </w:r>
    </w:p>
    <w:p>
      <w:pPr>
        <w:pStyle w:val="ListBullet"/>
      </w:pPr>
      <w:r>
        <w:t>T_3_2: Rotation about Z by θ3, then Translation along X by L2.</w:t>
      </w:r>
    </w:p>
    <w:p>
      <w:pPr>
        <w:pStyle w:val="ListBullet"/>
      </w:pPr>
      <w:r>
        <w:t>T_4_3: Rotation about Z by θ4, then Rotation about X by 90°.</w:t>
      </w:r>
    </w:p>
    <w:p>
      <w:pPr>
        <w:pStyle w:val="ListBullet"/>
      </w:pPr>
      <w:r>
        <w:t>T_5_4: Rotation about Z by θ5.</w:t>
      </w:r>
    </w:p>
    <w:p>
      <w:pPr>
        <w:pStyle w:val="Heading1"/>
      </w:pPr>
      <w:r>
        <w:t>4. The Final Composite Matrix (T_5_0)</w:t>
      </w:r>
    </w:p>
    <w:p>
      <w:r>
        <w:t>Multiplying these five 4x4 matrices together yields a highly complex final 4x4 matrix.</w:t>
      </w:r>
    </w:p>
    <w:p>
      <w:pPr>
        <w:pStyle w:val="ListBullet"/>
      </w:pPr>
      <w:r>
        <w:t>Top-Left 3x3 (Orientation): Contains highly complex trigonometric combinations. For example, element v_1 utilizes terms like c_1*c_234*c_5 - s_1*s_5 (where c_234 is shorthand for cos(θ2 + θ3 + θ4)).</w:t>
      </w:r>
    </w:p>
    <w:p>
      <w:pPr>
        <w:pStyle w:val="Heading2"/>
      </w:pPr>
      <w:r>
        <w:t>Top-Right 3x1 (Position Equations):</w:t>
      </w:r>
    </w:p>
    <w:p>
      <w:r>
        <w:t>The position vector extracts as follows:</w:t>
      </w:r>
    </w:p>
    <w:p>
      <w:pPr>
        <w:pStyle w:val="ListBullet"/>
      </w:pPr>
      <w:r>
        <w:t>px = cos(θ1) * [L1*cos(θ2) + L2*cos(θ2 + θ3)]</w:t>
      </w:r>
    </w:p>
    <w:p>
      <w:pPr>
        <w:pStyle w:val="ListBullet"/>
      </w:pPr>
      <w:r>
        <w:t>py = sin(θ1) * [L1*cos(θ2) + L2*cos(θ2 + θ3)]</w:t>
      </w:r>
    </w:p>
    <w:p>
      <w:pPr>
        <w:pStyle w:val="ListBullet"/>
      </w:pPr>
      <w:r>
        <w:t>pz = -L1*sin(θ2) - L2*sin(θ2 + θ3)</w:t>
      </w:r>
    </w:p>
    <w:p>
      <w:pPr/>
      <w:r>
        <w:rPr>
          <w:i/>
        </w:rPr>
        <w:t>Note: If analyzing a 6-DoF robot (like the PUMA), these equations become exponentially more complex due to the addition of a θ6 term.</w:t>
      </w:r>
    </w:p>
    <w:p>
      <w:pPr>
        <w:pStyle w:val="Heading1"/>
      </w:pPr>
      <w:r>
        <w:t>5. Matrix Invertibility &amp; Real-World Application</w:t>
      </w:r>
    </w:p>
    <w:p>
      <w:r>
        <w:t>In a real-world scenario, a robot needs to know the position of an object to grip it. Forward kinematics tells us where the end-effector is relative to the base.</w:t>
      </w:r>
    </w:p>
    <w:p>
      <w:r>
        <w:t>However, we must also be able to think in reverse: finding where the base is relative to the end-effector, or where one joint is relative to another. Because of this requirement, every transformation matrix derived must be mathematically invertible.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