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Course Notes: Denavit-Hartenberg (DH) Notation</w:t>
      </w:r>
    </w:p>
    <w:p>
      <w:pPr>
        <w:pStyle w:val="Heading1"/>
      </w:pPr>
      <w:r>
        <w:t>1. Introduction to DH Notation</w:t>
      </w:r>
    </w:p>
    <w:p>
      <w:r>
        <w:t>To find the position and orientation of an end-effector with respect to the fixed base coordinate system of a serial manipulator, we must assign a coordinate frame at every joint. The standardized rules for assigning these frames and parameters were proposed by Denavit and Hartenberg in 1955.</w:t>
      </w:r>
    </w:p>
    <w:p>
      <w:pPr>
        <w:pStyle w:val="Heading1"/>
      </w:pPr>
      <w:r>
        <w:t>2. The Four DH Parameters</w:t>
      </w:r>
    </w:p>
    <w:p>
      <w:r>
        <w:t>The DH notation utilizes four specific parameters (two for the link structure, two for the joint relationships) to define the transformation between consecutive frames (from frame i-1 to frame i).</w:t>
      </w:r>
    </w:p>
    <w:p>
      <w:pPr>
        <w:pStyle w:val="Heading2"/>
      </w:pPr>
      <w:r>
        <w:t>Link Parameters (Defines Link Structure):</w:t>
      </w:r>
    </w:p>
    <w:p>
      <w:pPr>
        <w:pStyle w:val="ListBullet"/>
      </w:pPr>
      <w:r>
        <w:rPr>
          <w:b/>
        </w:rPr>
        <w:t xml:space="preserve">Link Length (a_i): </w:t>
      </w:r>
      <w:r>
        <w:t>The mutual perpendicular distance between Axis_{i-1} and Axis_i. If the two axes intersect, a_i = 0.</w:t>
      </w:r>
    </w:p>
    <w:p>
      <w:pPr>
        <w:pStyle w:val="ListBullet"/>
      </w:pPr>
      <w:r>
        <w:rPr>
          <w:b/>
        </w:rPr>
        <w:t xml:space="preserve">Angle of Twist (α_i): </w:t>
      </w:r>
      <w:r>
        <w:t>The angle between Axis_{i-1} and Axis_i measured about the common normal. If the axes are strictly parallel, α_i = 0.</w:t>
      </w:r>
    </w:p>
    <w:p>
      <w:pPr>
        <w:pStyle w:val="Heading2"/>
      </w:pPr>
      <w:r>
        <w:t>Joint Parameters (Defines Relative Position):</w:t>
      </w:r>
    </w:p>
    <w:p>
      <w:pPr>
        <w:pStyle w:val="ListBullet"/>
      </w:pPr>
      <w:r>
        <w:rPr>
          <w:b/>
        </w:rPr>
        <w:t xml:space="preserve">Link Offset (d_i): </w:t>
      </w:r>
      <w:r>
        <w:t>The distance measured along Axis_{i-1} from where a_{i-1} intersects it, to where a_i intersects it. For a prismatic (linear) joint, this is the variable.</w:t>
      </w:r>
    </w:p>
    <w:p>
      <w:pPr>
        <w:pStyle w:val="ListBullet"/>
      </w:pPr>
      <w:r>
        <w:rPr>
          <w:b/>
        </w:rPr>
        <w:t xml:space="preserve">Joint Angle (θ_i): </w:t>
      </w:r>
      <w:r>
        <w:t>The angle between the extension of a_{i-1} and a_i, measured about Axis_{i-1}. For a revolute (rotary) joint, this is the variable.</w:t>
      </w:r>
    </w:p>
    <w:p>
      <w:pPr>
        <w:pStyle w:val="Heading1"/>
      </w:pPr>
      <w:r>
        <w:t>3. Rules for Coordinate Frame Assignment</w:t>
      </w:r>
    </w:p>
    <w:p>
      <w:r>
        <w:t>Frames must be built in a strict sequence: first assign Z, then X, then calculate Y.</w:t>
      </w:r>
    </w:p>
    <w:p>
      <w:pPr>
        <w:pStyle w:val="Heading2"/>
      </w:pPr>
      <w:r>
        <w:t>Rule 1: Determining the Z-Axis</w:t>
      </w:r>
    </w:p>
    <w:p>
      <w:r>
        <w:rPr>
          <w:b/>
        </w:rPr>
        <w:t>Z_i is always the axis of actuation.</w:t>
      </w:r>
      <w:r>
        <w:br/>
        <w:t>If it is a revolute joint, Z is the axis about which rotation occurs. If it is a prismatic joint, Z is the axis along which translation occurs.</w:t>
      </w:r>
    </w:p>
    <w:p>
      <w:pPr>
        <w:pStyle w:val="Heading2"/>
      </w:pPr>
      <w:r>
        <w:t>Rule 2: Determining the X-Axis</w:t>
      </w:r>
    </w:p>
    <w:p>
      <w:r>
        <w:t>The X-axis is defined based on the relationship between Z_{i-1} and Z_i:</w:t>
      </w:r>
    </w:p>
    <w:p>
      <w:pPr>
        <w:pStyle w:val="ListBullet"/>
      </w:pPr>
      <w:r>
        <w:t>If Parallel: X points along the common normal (mutual perpendicular distance) from Z_{i-1} to Z_i.</w:t>
      </w:r>
    </w:p>
    <w:p>
      <w:pPr>
        <w:pStyle w:val="ListBullet"/>
      </w:pPr>
      <w:r>
        <w:t>If Intersecting: X is chosen as either of the two remaining perpendicular directions.</w:t>
      </w:r>
    </w:p>
    <w:p>
      <w:pPr>
        <w:pStyle w:val="ListBullet"/>
      </w:pPr>
      <w:r>
        <w:t>If Collinear (acting along the same straight line): X can be selected anywhere in the plane perpendicular to the Z axes.</w:t>
      </w:r>
    </w:p>
    <w:p>
      <w:pPr>
        <w:pStyle w:val="Heading2"/>
      </w:pPr>
      <w:r>
        <w:t>Rule 3: Determining the Y-Axis</w:t>
      </w:r>
    </w:p>
    <w:p>
      <w:r>
        <w:rPr>
          <w:b/>
        </w:rPr>
        <w:t xml:space="preserve">Y is always calculated using the right-hand rule cross product: </w:t>
        <w:br/>
        <w:t>Y = Z × X</w:t>
      </w:r>
    </w:p>
    <w:p>
      <w:pPr>
        <w:pStyle w:val="Heading1"/>
      </w:pPr>
      <w:r>
        <w:t>4. Frame Transformation Sequence</w:t>
      </w:r>
    </w:p>
    <w:p>
      <w:r>
        <w:t>To find the transformation matrix from frame i-1 to frame i (T_i^(i-1)), we follow a strict sequence of mathematical translations and rotations using the four defined parameters:</w:t>
      </w:r>
    </w:p>
    <w:p>
      <w:pPr>
        <w:pStyle w:val="ListNumber"/>
      </w:pPr>
      <w:r>
        <w:t>1. Rotate about Z by angle θ_i</w:t>
      </w:r>
    </w:p>
    <w:p>
      <w:pPr>
        <w:pStyle w:val="ListNumber"/>
      </w:pPr>
      <w:r>
        <w:t>2. Translate along Z by offset d_i</w:t>
      </w:r>
    </w:p>
    <w:p>
      <w:pPr>
        <w:pStyle w:val="ListNumber"/>
      </w:pPr>
      <w:r>
        <w:t>3. Rotate about X by twist angle α_i</w:t>
      </w:r>
    </w:p>
    <w:p>
      <w:pPr>
        <w:pStyle w:val="ListNumber"/>
      </w:pPr>
      <w:r>
        <w:t>4. Translate along X by length a_i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