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1ED" w:rsidRPr="00EE4270" w:rsidRDefault="00582B62">
      <w:pPr>
        <w:rPr>
          <w:rFonts w:ascii="Times New Roman" w:hAnsi="Times New Roman" w:cs="Times New Roman"/>
          <w:sz w:val="24"/>
          <w:szCs w:val="24"/>
        </w:rPr>
      </w:pPr>
      <w:r w:rsidRPr="00EE4270">
        <w:rPr>
          <w:rFonts w:ascii="Times New Roman" w:hAnsi="Times New Roman" w:cs="Times New Roman"/>
          <w:sz w:val="24"/>
          <w:szCs w:val="24"/>
        </w:rPr>
        <w:t xml:space="preserve">Data Set </w:t>
      </w:r>
      <w:r w:rsidR="00D701ED" w:rsidRPr="00EE4270">
        <w:rPr>
          <w:rFonts w:ascii="Times New Roman" w:hAnsi="Times New Roman" w:cs="Times New Roman"/>
          <w:sz w:val="24"/>
          <w:szCs w:val="24"/>
        </w:rPr>
        <w:t>Codebook: Getting and Cleaning Data Course Project</w:t>
      </w:r>
    </w:p>
    <w:p w:rsidR="00D701ED" w:rsidRPr="00EE4270" w:rsidRDefault="00D701ED">
      <w:pPr>
        <w:rPr>
          <w:rFonts w:ascii="Times New Roman" w:hAnsi="Times New Roman" w:cs="Times New Roman"/>
          <w:sz w:val="24"/>
          <w:szCs w:val="24"/>
        </w:rPr>
      </w:pPr>
      <w:r w:rsidRPr="00EE4270">
        <w:rPr>
          <w:rFonts w:ascii="Times New Roman" w:hAnsi="Times New Roman" w:cs="Times New Roman"/>
          <w:sz w:val="24"/>
          <w:szCs w:val="24"/>
        </w:rPr>
        <w:t>Prepared by Paul H</w:t>
      </w:r>
    </w:p>
    <w:p w:rsidR="00D701ED" w:rsidRPr="00EE4270" w:rsidRDefault="00D701ED">
      <w:pPr>
        <w:rPr>
          <w:rFonts w:ascii="Times New Roman" w:hAnsi="Times New Roman" w:cs="Times New Roman"/>
          <w:sz w:val="24"/>
          <w:szCs w:val="24"/>
        </w:rPr>
      </w:pPr>
      <w:r w:rsidRPr="00EE4270">
        <w:rPr>
          <w:rFonts w:ascii="Times New Roman" w:hAnsi="Times New Roman" w:cs="Times New Roman"/>
          <w:sz w:val="24"/>
          <w:szCs w:val="24"/>
        </w:rPr>
        <w:t>A full description of the experiment and data collected can be found at:</w:t>
      </w:r>
    </w:p>
    <w:p w:rsidR="00D701ED" w:rsidRPr="00EE4270" w:rsidRDefault="00D701ED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E4270">
          <w:rPr>
            <w:rStyle w:val="Hyperlink"/>
            <w:rFonts w:ascii="Times New Roman" w:hAnsi="Times New Roman" w:cs="Times New Roman"/>
            <w:sz w:val="24"/>
            <w:szCs w:val="24"/>
          </w:rPr>
          <w:t>http://archive.ics.uci.edu/ml/datasets/Human+Activity+Recognition+Using+Smartphones#</w:t>
        </w:r>
      </w:hyperlink>
      <w:r w:rsidRPr="00EE4270">
        <w:rPr>
          <w:rFonts w:ascii="Times New Roman" w:hAnsi="Times New Roman" w:cs="Times New Roman"/>
          <w:sz w:val="24"/>
          <w:szCs w:val="24"/>
        </w:rPr>
        <w:t>’</w:t>
      </w:r>
    </w:p>
    <w:p w:rsidR="005B6F27" w:rsidRPr="00EE4270" w:rsidRDefault="005B6F2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Summary</w:t>
      </w:r>
    </w:p>
    <w:p w:rsidR="005B6F27" w:rsidRPr="00EE4270" w:rsidRDefault="005B6F27">
      <w:pPr>
        <w:rPr>
          <w:rFonts w:ascii="Times New Roman" w:hAnsi="Times New Roman" w:cs="Times New Roman"/>
          <w:color w:val="123654"/>
          <w:sz w:val="24"/>
          <w:szCs w:val="24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Data was collected on 30 volunteers wearing a Samsung Galaxy S and data collected from the </w:t>
      </w:r>
      <w:r w:rsidRPr="00EE4270">
        <w:rPr>
          <w:rFonts w:ascii="Times New Roman" w:hAnsi="Times New Roman" w:cs="Times New Roman"/>
          <w:color w:val="123654"/>
          <w:sz w:val="24"/>
          <w:szCs w:val="24"/>
        </w:rPr>
        <w:t>embedded accelerometer and gyroscope</w:t>
      </w:r>
      <w:r w:rsidR="006265D9" w:rsidRPr="00EE4270">
        <w:rPr>
          <w:rFonts w:ascii="Times New Roman" w:hAnsi="Times New Roman" w:cs="Times New Roman"/>
          <w:color w:val="123654"/>
          <w:sz w:val="24"/>
          <w:szCs w:val="24"/>
        </w:rPr>
        <w:t xml:space="preserve">. Data was collected </w:t>
      </w: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on six activities: </w:t>
      </w:r>
      <w:r w:rsidRPr="00EE4270">
        <w:rPr>
          <w:rFonts w:ascii="Times New Roman" w:hAnsi="Times New Roman" w:cs="Times New Roman"/>
          <w:color w:val="123654"/>
          <w:sz w:val="24"/>
          <w:szCs w:val="24"/>
        </w:rPr>
        <w:t xml:space="preserve">WALKING, WALKING_UPSTAIRS, WALKING_DOWNSTAIRS, SITTING, STANDING, </w:t>
      </w:r>
      <w:proofErr w:type="gramStart"/>
      <w:r w:rsidRPr="00EE4270">
        <w:rPr>
          <w:rFonts w:ascii="Times New Roman" w:hAnsi="Times New Roman" w:cs="Times New Roman"/>
          <w:color w:val="123654"/>
          <w:sz w:val="24"/>
          <w:szCs w:val="24"/>
        </w:rPr>
        <w:t>LAYING</w:t>
      </w:r>
      <w:proofErr w:type="gramEnd"/>
      <w:r w:rsidRPr="00EE4270">
        <w:rPr>
          <w:rFonts w:ascii="Times New Roman" w:hAnsi="Times New Roman" w:cs="Times New Roman"/>
          <w:color w:val="123654"/>
          <w:sz w:val="24"/>
          <w:szCs w:val="24"/>
        </w:rPr>
        <w:t>.</w:t>
      </w:r>
      <w:r w:rsidR="006265D9" w:rsidRPr="00EE4270">
        <w:rPr>
          <w:rFonts w:ascii="Times New Roman" w:hAnsi="Times New Roman" w:cs="Times New Roman"/>
          <w:color w:val="123654"/>
          <w:sz w:val="24"/>
          <w:szCs w:val="24"/>
        </w:rPr>
        <w:t xml:space="preserve"> Seventy percent of the volunteers were used for generating training data and 30% for testing. Further information can be found at above web site. 561 attributes were generated for each activity giving 10299 data points.</w:t>
      </w:r>
      <w:r w:rsidR="00582B62">
        <w:rPr>
          <w:rFonts w:ascii="Times New Roman" w:hAnsi="Times New Roman" w:cs="Times New Roman"/>
          <w:color w:val="123654"/>
          <w:sz w:val="24"/>
          <w:szCs w:val="24"/>
        </w:rPr>
        <w:t xml:space="preserve"> The training and test datasets were combined into one dataset and the attributes filtered to 66 that had “mean” or “</w:t>
      </w:r>
      <w:proofErr w:type="spellStart"/>
      <w:r w:rsidR="00582B62">
        <w:rPr>
          <w:rFonts w:ascii="Times New Roman" w:hAnsi="Times New Roman" w:cs="Times New Roman"/>
          <w:color w:val="123654"/>
          <w:sz w:val="24"/>
          <w:szCs w:val="24"/>
        </w:rPr>
        <w:t>std</w:t>
      </w:r>
      <w:proofErr w:type="spellEnd"/>
      <w:r w:rsidR="00582B62">
        <w:rPr>
          <w:rFonts w:ascii="Times New Roman" w:hAnsi="Times New Roman" w:cs="Times New Roman"/>
          <w:color w:val="123654"/>
          <w:sz w:val="24"/>
          <w:szCs w:val="24"/>
        </w:rPr>
        <w:t xml:space="preserve">” (standard deviation) in the attribute name. </w:t>
      </w:r>
    </w:p>
    <w:p w:rsidR="006265D9" w:rsidRPr="00EE4270" w:rsidRDefault="006265D9" w:rsidP="006265D9">
      <w:pPr>
        <w:rPr>
          <w:rFonts w:ascii="Times New Roman" w:hAnsi="Times New Roman" w:cs="Times New Roman"/>
          <w:sz w:val="24"/>
          <w:szCs w:val="24"/>
        </w:rPr>
      </w:pPr>
      <w:r w:rsidRPr="00EE4270">
        <w:rPr>
          <w:rFonts w:ascii="Times New Roman" w:hAnsi="Times New Roman" w:cs="Times New Roman"/>
          <w:sz w:val="24"/>
          <w:szCs w:val="24"/>
        </w:rPr>
        <w:t>The data was provided as a zip file available from:</w:t>
      </w:r>
    </w:p>
    <w:p w:rsidR="006265D9" w:rsidRPr="00EE4270" w:rsidRDefault="006265D9" w:rsidP="006265D9">
      <w:pPr>
        <w:rPr>
          <w:rFonts w:ascii="Times New Roman" w:hAnsi="Times New Roman" w:cs="Times New Roman"/>
          <w:color w:val="123654"/>
          <w:sz w:val="24"/>
          <w:szCs w:val="24"/>
        </w:rPr>
      </w:pPr>
      <w:hyperlink r:id="rId6" w:history="1">
        <w:r w:rsidRPr="00EE4270">
          <w:rPr>
            <w:rFonts w:ascii="Times New Roman" w:hAnsi="Times New Roman" w:cs="Times New Roman"/>
            <w:color w:val="51739D"/>
            <w:sz w:val="24"/>
            <w:szCs w:val="24"/>
            <w:u w:val="single"/>
            <w:shd w:val="clear" w:color="auto" w:fill="FFFFFF"/>
          </w:rPr>
          <w:t>https://d396qusza40orc.cloudfront.net/getdata%2Fprojectfiles%2FUCI%20HAR%20Dataset.zip</w:t>
        </w:r>
      </w:hyperlink>
    </w:p>
    <w:p w:rsidR="006265D9" w:rsidRPr="00EE4270" w:rsidRDefault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Files included with the zip:</w:t>
      </w:r>
    </w:p>
    <w:p w:rsidR="00F62805" w:rsidRPr="00EE4270" w:rsidRDefault="00F62805" w:rsidP="00F6280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README.txt</w:t>
      </w:r>
    </w:p>
    <w:p w:rsidR="00F62805" w:rsidRPr="00EE4270" w:rsidRDefault="00F62805" w:rsidP="00F6280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Features_info.txt – brief description of the features vector variables</w:t>
      </w:r>
    </w:p>
    <w:p w:rsidR="00F62805" w:rsidRPr="00EE4270" w:rsidRDefault="00F6280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following files were used to build the dataset.</w:t>
      </w:r>
    </w:p>
    <w:p w:rsidR="00E21A6B" w:rsidRPr="00EE4270" w:rsidRDefault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Activity_labels.txt – the six activities and numeric </w:t>
      </w:r>
      <w:proofErr w:type="gram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key(</w:t>
      </w:r>
      <w:proofErr w:type="gram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1-6)</w:t>
      </w:r>
    </w:p>
    <w:p w:rsidR="00E21A6B" w:rsidRPr="00EE4270" w:rsidRDefault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Features</w:t>
      </w:r>
      <w:r w:rsidR="008950B1"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.txt</w:t>
      </w: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list of 561 attributes and numeric </w:t>
      </w:r>
      <w:proofErr w:type="gram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key(</w:t>
      </w:r>
      <w:proofErr w:type="gram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1-561)</w:t>
      </w:r>
    </w:p>
    <w:p w:rsidR="00F62805" w:rsidRPr="00EE4270" w:rsidRDefault="00F62805" w:rsidP="008950B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Subject_train.txt – Human subjects numeric key corresponding to rows in X_train.txt</w:t>
      </w:r>
      <w:r w:rsidR="00602036"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There are thirty subjects numbered 1 – 30.</w:t>
      </w:r>
    </w:p>
    <w:p w:rsidR="00F62805" w:rsidRPr="00EE4270" w:rsidRDefault="008950B1" w:rsidP="008950B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train/X_train.txt</w:t>
      </w:r>
      <w:proofErr w:type="gramEnd"/>
      <w:r w:rsidR="00F62805"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</w:t>
      </w: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Training set</w:t>
      </w:r>
      <w:r w:rsidR="00F62805"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561 attributes</w:t>
      </w:r>
    </w:p>
    <w:p w:rsidR="008950B1" w:rsidRPr="00EE4270" w:rsidRDefault="008950B1" w:rsidP="008950B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train/y_</w:t>
      </w:r>
      <w:proofErr w:type="gram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train.txt</w:t>
      </w:r>
      <w:r w:rsidR="00044DA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F62805"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Training</w:t>
      </w:r>
      <w:proofErr w:type="gramEnd"/>
      <w:r w:rsidR="00F62805"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activities numeric key corresponding to rows in X_train.txt</w:t>
      </w:r>
    </w:p>
    <w:p w:rsidR="00F62805" w:rsidRPr="00EE4270" w:rsidRDefault="00F62805" w:rsidP="00F6280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Subject_</w:t>
      </w:r>
      <w:proofErr w:type="gram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test</w:t>
      </w: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.txt </w:t>
      </w:r>
      <w:r w:rsidR="00044DA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Human</w:t>
      </w:r>
      <w:proofErr w:type="gram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subjects numeric key corresponding to rows in X_</w:t>
      </w: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test</w:t>
      </w: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.txt</w:t>
      </w:r>
    </w:p>
    <w:p w:rsidR="008950B1" w:rsidRPr="00EE4270" w:rsidRDefault="008950B1" w:rsidP="008950B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test/X_</w:t>
      </w:r>
      <w:proofErr w:type="gram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test.txt</w:t>
      </w:r>
      <w:r w:rsidR="00044DA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Test</w:t>
      </w:r>
      <w:proofErr w:type="gram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set</w:t>
      </w:r>
      <w:r w:rsidR="00F62805"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F62805"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of 561 attributes</w:t>
      </w:r>
      <w:r w:rsidR="00F62805"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46043C" w:rsidRPr="00EE4270" w:rsidRDefault="008950B1" w:rsidP="008950B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test/y_test.tx</w:t>
      </w:r>
      <w:r w:rsidR="00044DA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</w:t>
      </w:r>
      <w:proofErr w:type="gramEnd"/>
      <w:r w:rsidR="00044DA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Test </w:t>
      </w:r>
      <w:r w:rsidR="0046043C"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activities numeric key corresponding to rows in X_train.txt</w:t>
      </w:r>
      <w:r w:rsidR="0046043C"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8950B1" w:rsidRPr="00EE4270" w:rsidRDefault="0046043C" w:rsidP="008950B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Nine other files each for training and testing were available, but not required for </w:t>
      </w:r>
      <w:proofErr w:type="gram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this</w:t>
      </w:r>
      <w:proofErr w:type="gram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project</w:t>
      </w:r>
      <w:r w:rsidR="008950B1"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</w:p>
    <w:p w:rsidR="00626E9B" w:rsidRPr="00EE4270" w:rsidRDefault="00626E9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21A6B" w:rsidRPr="00EE4270" w:rsidRDefault="00626E9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Tidy Data Set variables</w:t>
      </w:r>
    </w:p>
    <w:p w:rsidR="00626E9B" w:rsidRPr="00EE4270" w:rsidRDefault="00626E9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tidy data set is 180 rows x 68 columns</w:t>
      </w:r>
      <w:r w:rsidR="00143C07"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Cols 1 and 2 are the Subject and Activity</w:t>
      </w:r>
      <w:r w:rsidR="00143C07"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Name</w:t>
      </w: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respectively. The remaining 66 columns</w:t>
      </w:r>
      <w:r w:rsidR="00143C07"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were </w:t>
      </w:r>
      <w:r w:rsidR="00143C07"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selected from the original 561 columns to include only those columns dealing with “mean” or “</w:t>
      </w:r>
      <w:proofErr w:type="spellStart"/>
      <w:r w:rsidR="00143C07"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std</w:t>
      </w:r>
      <w:proofErr w:type="spellEnd"/>
      <w:r w:rsidR="00143C07"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dev.”</w:t>
      </w:r>
      <w:r w:rsidR="00143C07"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EF18C9"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rows correspond to the 30 subjects x</w:t>
      </w:r>
      <w:r w:rsidR="00143C07"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6 </w:t>
      </w:r>
      <w:proofErr w:type="gramStart"/>
      <w:r w:rsidR="00EF18C9"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activities </w:t>
      </w:r>
      <w:r w:rsidR="00143C07"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proofErr w:type="gramEnd"/>
      <w:r w:rsidR="00143C07"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180 rows)</w:t>
      </w:r>
      <w:r w:rsidR="00143C07"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EF18C9"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with the data for each attribute averaged over the respective activity. </w:t>
      </w:r>
    </w:p>
    <w:p w:rsidR="00E21A6B" w:rsidRPr="00EE4270" w:rsidRDefault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21A6B" w:rsidRPr="00EE4270" w:rsidRDefault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 w:type="page"/>
      </w:r>
    </w:p>
    <w:p w:rsidR="00A3775F" w:rsidRDefault="004716D0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APPENDIX</w:t>
      </w:r>
      <w:r w:rsidR="00A3775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 </w:t>
      </w:r>
    </w:p>
    <w:p w:rsidR="004716D0" w:rsidRDefault="00A3775F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66 attributes included in the tidy data set.</w:t>
      </w:r>
    </w:p>
    <w:tbl>
      <w:tblPr>
        <w:tblW w:w="7200" w:type="dxa"/>
        <w:tblInd w:w="93" w:type="dxa"/>
        <w:tblLook w:val="04A0" w:firstRow="1" w:lastRow="0" w:firstColumn="1" w:lastColumn="0" w:noHBand="0" w:noVBand="1"/>
      </w:tblPr>
      <w:tblGrid>
        <w:gridCol w:w="4799"/>
        <w:gridCol w:w="2401"/>
      </w:tblGrid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()-X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()-Y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()-Z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tGravityAcc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tGravityAcc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tGravityAcc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tGravityAcc-std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()-X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tGravityAcc-std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()-Y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tGravityAcc-std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()-Z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tBodyAccJerk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tBodyAccJerk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tBodyAccJerk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tBodyAccJerk-std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()-X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tBodyAccJerk-std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()-Y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tBodyAccJerk-std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()-Z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tBodyGyro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tBodyGyro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tBodyGyro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tBodyGyro-std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()-X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tBodyGyro-std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()-Y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tBodyGyro-std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()-Z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tBodyGyroJerk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tBodyGyroJerk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tBodyGyroJerk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tBodyGyroJerk-std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()-X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tBodyGyroJerk-std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()-Y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tBodyGyroJerk-std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()-Z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tBodyAccMag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tBodyAccMag-std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tGravityAccMag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tGravityAccMag-std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tBodyAccJerkMag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tBodyAccJerkMag-std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tBodyGyroMag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tBodyGyroMag-std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lastRenderedPageBreak/>
              <w:t>tBodyGyroJerkMag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tBodyGyroJerkMag-std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fBodyAcc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fBodyAcc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fBodyAcc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fBodyAcc-std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()-X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fBodyAcc-std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()-Y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fBodyAcc-std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()-Z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fBodyAccJerk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fBodyAccJerk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fBodyAccJerk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fBodyAccJerk-std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()-X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fBodyAccJerk-std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()-Y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fBodyAccJerk-std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()-Z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fBodyGyro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fBodyGyro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fBodyGyro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fBodyGyro-std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()-X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fBodyGyro-std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()-Y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fBodyGyro-std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()-Z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fBodyAccMag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</w:tr>
      <w:tr w:rsidR="00A3775F" w:rsidRPr="00A3775F" w:rsidTr="00A3775F">
        <w:trPr>
          <w:trHeight w:val="300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fBodyAccMag-std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fBodyBodyAccJerkMag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fBodyBodyAccJerkMag-std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fBodyBodyGyroMag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fBodyBodyGyroMag-std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fBodyBodyGyroJerkMag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</w:tr>
      <w:tr w:rsidR="00A3775F" w:rsidRPr="00A3775F" w:rsidTr="00A3775F">
        <w:trPr>
          <w:trHeight w:val="300"/>
        </w:trPr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75F" w:rsidRPr="00A3775F" w:rsidRDefault="00A3775F" w:rsidP="00A377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775F">
              <w:rPr>
                <w:rFonts w:ascii="Calibri" w:eastAsia="Times New Roman" w:hAnsi="Calibri" w:cs="Times New Roman"/>
                <w:color w:val="000000"/>
              </w:rPr>
              <w:t>fBodyBodyGyroJerkMag-std</w:t>
            </w:r>
            <w:proofErr w:type="spellEnd"/>
            <w:r w:rsidRPr="00A3775F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</w:tr>
    </w:tbl>
    <w:p w:rsidR="00A3775F" w:rsidRDefault="00A3775F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A3775F" w:rsidRDefault="00A3775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 w:type="page"/>
      </w:r>
    </w:p>
    <w:p w:rsidR="00A3775F" w:rsidRPr="00EE4270" w:rsidRDefault="00A3775F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APPENDIX II</w:t>
      </w:r>
    </w:p>
    <w:p w:rsidR="00FE6DD0" w:rsidRPr="00EE4270" w:rsidRDefault="004716D0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</w:t>
      </w:r>
      <w:r w:rsidR="00FE6DD0"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eadme</w:t>
      </w: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.txt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==================================================================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Human Activity Recognition Using Smartphones Dataset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Version 1.0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==================================================================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Jorge L. Reyes-Ortiz,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Davide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Anguita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Alessandro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Ghio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Luca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Oneto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Smartlab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 Non Linear Complex Systems Laboratory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DITEN -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Università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degli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Studi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di Genova.</w:t>
      </w:r>
      <w:proofErr w:type="gramEnd"/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Via Opera Pia 11A, I-16145, Genoa, Italy.</w:t>
      </w:r>
      <w:proofErr w:type="gramEnd"/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activityrecognition@smartlab.ws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www.smartlab.ws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==================================================================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</w:t>
      </w:r>
      <w:proofErr w:type="gram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was</w:t>
      </w:r>
      <w:proofErr w:type="gram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selected for generating the training data and 30% the test data. 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sensor signals (accelerometer and gyroscope) were pre-processed by applying noise filters and then sampled in fixed-width sliding windows of 2.56 sec and 50% overlap </w:t>
      </w:r>
      <w:proofErr w:type="gram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(128 readings/window)</w:t>
      </w:r>
      <w:proofErr w:type="gram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gram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sensor acceleration signal, which has gravitational and body motion components, was separated using a Butterworth low-pass filter into body acceleration and gravity.</w:t>
      </w:r>
      <w:proofErr w:type="gram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gravitational force is assumed to have only low frequency </w:t>
      </w:r>
      <w:proofErr w:type="gram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components,</w:t>
      </w:r>
      <w:proofErr w:type="gram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therefore a filter with 0.3 Hz cutoff frequency was used. From each window, a vector of features was obtained by calculating variables from the time and frequency domain. See 'features_info.txt' for more details. 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For each record it is provided: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======================================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Triaxial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acceleration from the accelerometer (total acceleration) and the estimated body acceleration.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Triaxial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Angular velocity from the gyroscope. 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 A 561-feature vector with time and frequency domain variables. 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 Its activity label. 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An</w:t>
      </w:r>
      <w:r w:rsidR="00675492"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identifier of the subject who carried out the experiment.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dataset includes the following files: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=========================================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'README.txt'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'features_info.txt': Shows information about the variables used on the feature vector.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'features.txt': List of all features.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'activity_labels.txt': Links the class labels with their activity name.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'train/X_train.txt': Training set.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'train/y_train.txt': Training labels.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'test/X_test.txt': Test set.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'test/y_test.txt': Test labels.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following files are available for the train and test data. Their descriptions are equivalent. 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 'train/subject_train.txt': Each row identifies the subject who performed the activity for each window sample. Its range is from 1 to 30. 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 'train/Inertial Signals/total_acc_x_train.txt': The acceleration signal from the smartphone accelerometer X axis in standard gravity units 'g'. Every row shows a 128 element vector. The same description applies for the 'total_acc_x_train.txt' and 'total_acc_z_train.txt' files for the Y and Z axis. 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 'train/Inertial Signals/body_acc_x_train.txt': The body acceleration signal obtained by subtracting the gravity from the total acceleration. 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 'train/Inertial Signals/body_gyro_x_train.txt': The angular velocity vector measured by the gyroscope for each window sample. The units are radians/second. 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Notes: 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Features are normalized and bounded within [-1</w:t>
      </w:r>
      <w:proofErr w:type="gram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,1</w:t>
      </w:r>
      <w:proofErr w:type="gram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].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 Each feature vector is a row on the text file.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For more information about this dataset contact: activityrecognition@smartlab.ws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License: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Use of this dataset in publications must be acknowledged by referencing the following publication [1] 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[1]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Davide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Anguita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Alessandro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Ghio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Luca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Oneto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Xavier Parra and Jorge L. Reyes-Ortiz.</w:t>
      </w:r>
      <w:proofErr w:type="gram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Human Activity Recognition on Smartphones using a Multiclass Hardware-Friendly Support Vector Machine. </w:t>
      </w:r>
      <w:proofErr w:type="gram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International Workshop of Ambient Assisted Living (IWAAL 2012).</w:t>
      </w:r>
      <w:proofErr w:type="gram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Vitoria-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Gasteiz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Spain. Dec 2012</w:t>
      </w:r>
    </w:p>
    <w:p w:rsidR="00675492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This dataset is distributed AS-IS and no responsibility implied or explicit can be addressed to the authors or their institutions for its use or misuse. Any commercial use is prohibited.</w:t>
      </w:r>
    </w:p>
    <w:p w:rsidR="00E21A6B" w:rsidRPr="00EE4270" w:rsidRDefault="00E21A6B" w:rsidP="00E21A6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Jorge L. Reyes-Ortiz, Alessandro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Ghio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Luca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Oneto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Davide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Anguita</w:t>
      </w:r>
      <w:proofErr w:type="spellEnd"/>
      <w:r w:rsidRPr="00EE42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November 2012.</w:t>
      </w:r>
    </w:p>
    <w:sectPr w:rsidR="00E21A6B" w:rsidRPr="00EE4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1ED"/>
    <w:rsid w:val="00044DA4"/>
    <w:rsid w:val="00143C07"/>
    <w:rsid w:val="0046043C"/>
    <w:rsid w:val="004716D0"/>
    <w:rsid w:val="004A4274"/>
    <w:rsid w:val="00582B62"/>
    <w:rsid w:val="005B6F27"/>
    <w:rsid w:val="00602036"/>
    <w:rsid w:val="006265D9"/>
    <w:rsid w:val="00626E9B"/>
    <w:rsid w:val="00675492"/>
    <w:rsid w:val="008029B1"/>
    <w:rsid w:val="008950B1"/>
    <w:rsid w:val="008B1B34"/>
    <w:rsid w:val="00A3775F"/>
    <w:rsid w:val="00D701ED"/>
    <w:rsid w:val="00E21A6B"/>
    <w:rsid w:val="00EE4270"/>
    <w:rsid w:val="00EF18C9"/>
    <w:rsid w:val="00F62805"/>
    <w:rsid w:val="00FE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1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1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5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396qusza40orc.cloudfront.net/getdata%2Fprojectfiles%2FUCI%20HAR%20Dataset.zip" TargetMode="External"/><Relationship Id="rId5" Type="http://schemas.openxmlformats.org/officeDocument/2006/relationships/hyperlink" Target="http://archive.ics.uci.edu/ml/datasets/Human+Activity+Recognition+Using+Smartphones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7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19</cp:revision>
  <dcterms:created xsi:type="dcterms:W3CDTF">2015-09-23T17:44:00Z</dcterms:created>
  <dcterms:modified xsi:type="dcterms:W3CDTF">2015-09-24T15:55:00Z</dcterms:modified>
</cp:coreProperties>
</file>