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A14B23F" w14:textId="77777777" w:rsidR="007100FA" w:rsidRDefault="00110C50">
      <w:pPr>
        <w:jc w:val="center"/>
      </w:pPr>
      <w:r>
        <w:rPr>
          <w:sz w:val="36"/>
          <w:szCs w:val="36"/>
        </w:rPr>
        <w:t>Fakultet elektrotehnike i računarstva</w:t>
      </w:r>
    </w:p>
    <w:p w14:paraId="07072642" w14:textId="77777777" w:rsidR="007100FA" w:rsidRDefault="00110C50">
      <w:pPr>
        <w:jc w:val="center"/>
      </w:pPr>
      <w:r>
        <w:rPr>
          <w:sz w:val="36"/>
          <w:szCs w:val="36"/>
        </w:rPr>
        <w:t>Zavod za prim</w:t>
      </w:r>
      <w:r w:rsidR="00222588">
        <w:rPr>
          <w:sz w:val="36"/>
          <w:szCs w:val="36"/>
        </w:rPr>
        <w:t>i</w:t>
      </w:r>
      <w:r>
        <w:rPr>
          <w:sz w:val="36"/>
          <w:szCs w:val="36"/>
        </w:rPr>
        <w:t>jenjeno računarstvo</w:t>
      </w:r>
    </w:p>
    <w:p w14:paraId="38535FC2" w14:textId="77777777" w:rsidR="007100FA" w:rsidRDefault="00110C50">
      <w:r>
        <w:t xml:space="preserve"> </w:t>
      </w:r>
    </w:p>
    <w:p w14:paraId="718D6EA3" w14:textId="77777777" w:rsidR="007100FA" w:rsidRDefault="00110C50">
      <w:r>
        <w:t xml:space="preserve"> </w:t>
      </w:r>
    </w:p>
    <w:p w14:paraId="59DA6943" w14:textId="77777777" w:rsidR="007100FA" w:rsidRDefault="00110C50">
      <w:r>
        <w:t xml:space="preserve"> </w:t>
      </w:r>
    </w:p>
    <w:p w14:paraId="2B050788" w14:textId="77777777" w:rsidR="007100FA" w:rsidRDefault="00110C50">
      <w:r>
        <w:t xml:space="preserve"> </w:t>
      </w:r>
    </w:p>
    <w:p w14:paraId="7AFEBE3A" w14:textId="77777777" w:rsidR="007100FA" w:rsidRDefault="00110C50">
      <w:r>
        <w:t xml:space="preserve"> </w:t>
      </w:r>
    </w:p>
    <w:p w14:paraId="19D49E66" w14:textId="77777777" w:rsidR="007100FA" w:rsidRDefault="00110C50">
      <w:r>
        <w:t xml:space="preserve"> </w:t>
      </w:r>
    </w:p>
    <w:p w14:paraId="0CCD751E" w14:textId="77777777" w:rsidR="007100FA" w:rsidRDefault="00110C50">
      <w:r>
        <w:t xml:space="preserve"> </w:t>
      </w:r>
    </w:p>
    <w:p w14:paraId="4112AD01" w14:textId="77777777" w:rsidR="007100FA" w:rsidRDefault="00110C50">
      <w:r>
        <w:t xml:space="preserve"> </w:t>
      </w:r>
    </w:p>
    <w:p w14:paraId="0483E68B" w14:textId="77777777" w:rsidR="007100FA" w:rsidRDefault="00110C50">
      <w:r>
        <w:t xml:space="preserve"> </w:t>
      </w:r>
    </w:p>
    <w:p w14:paraId="53301A8B" w14:textId="77777777" w:rsidR="007100FA" w:rsidRDefault="00110C50">
      <w:r>
        <w:t xml:space="preserve"> </w:t>
      </w:r>
    </w:p>
    <w:p w14:paraId="77771B3D" w14:textId="77777777" w:rsidR="007100FA" w:rsidRDefault="00110C50">
      <w:r>
        <w:t xml:space="preserve"> </w:t>
      </w:r>
    </w:p>
    <w:p w14:paraId="2F5CDDB6" w14:textId="77777777" w:rsidR="007100FA" w:rsidRDefault="00110C50">
      <w:r>
        <w:t xml:space="preserve"> </w:t>
      </w:r>
    </w:p>
    <w:p w14:paraId="18B24DFC" w14:textId="77777777" w:rsidR="007100FA" w:rsidRDefault="00110C50">
      <w:r>
        <w:t xml:space="preserve"> </w:t>
      </w:r>
    </w:p>
    <w:p w14:paraId="0B667F3D" w14:textId="77777777" w:rsidR="007100FA" w:rsidRDefault="00110C50">
      <w:r>
        <w:t xml:space="preserve"> </w:t>
      </w:r>
    </w:p>
    <w:p w14:paraId="762BED98" w14:textId="77777777" w:rsidR="007100FA" w:rsidRPr="001343F9" w:rsidRDefault="00110C50">
      <w:pPr>
        <w:jc w:val="center"/>
      </w:pPr>
      <w:r w:rsidRPr="001343F9">
        <w:rPr>
          <w:b/>
          <w:sz w:val="40"/>
          <w:szCs w:val="40"/>
        </w:rPr>
        <w:t>Objektno oblikovanje</w:t>
      </w:r>
    </w:p>
    <w:p w14:paraId="0E46E765" w14:textId="77777777" w:rsidR="007100FA" w:rsidRPr="001343F9" w:rsidRDefault="00110C50">
      <w:pPr>
        <w:jc w:val="center"/>
      </w:pPr>
      <w:r w:rsidRPr="001343F9">
        <w:rPr>
          <w:sz w:val="40"/>
          <w:szCs w:val="40"/>
        </w:rPr>
        <w:t xml:space="preserve"> </w:t>
      </w:r>
    </w:p>
    <w:p w14:paraId="5127B4E1" w14:textId="77777777" w:rsidR="007100FA" w:rsidRPr="001343F9" w:rsidRDefault="002A2348">
      <w:pPr>
        <w:jc w:val="center"/>
      </w:pPr>
      <w:r>
        <w:rPr>
          <w:sz w:val="36"/>
          <w:szCs w:val="36"/>
        </w:rPr>
        <w:t>Laboratorij profila</w:t>
      </w:r>
    </w:p>
    <w:p w14:paraId="7B52F580" w14:textId="77777777" w:rsidR="007100FA" w:rsidRPr="001343F9" w:rsidRDefault="00110C50">
      <w:pPr>
        <w:jc w:val="center"/>
      </w:pPr>
      <w:r w:rsidRPr="001343F9">
        <w:rPr>
          <w:sz w:val="36"/>
          <w:szCs w:val="36"/>
        </w:rPr>
        <w:t xml:space="preserve"> </w:t>
      </w:r>
    </w:p>
    <w:p w14:paraId="38A12091" w14:textId="3306C67F" w:rsidR="007100FA" w:rsidRPr="001343F9" w:rsidRDefault="00110C50">
      <w:pPr>
        <w:jc w:val="center"/>
      </w:pPr>
      <w:r w:rsidRPr="001343F9">
        <w:rPr>
          <w:sz w:val="36"/>
          <w:szCs w:val="36"/>
        </w:rPr>
        <w:t xml:space="preserve"> </w:t>
      </w:r>
      <w:r w:rsidRPr="001343F9">
        <w:rPr>
          <w:i/>
          <w:sz w:val="36"/>
          <w:szCs w:val="36"/>
        </w:rPr>
        <w:t xml:space="preserve">Ratnici s </w:t>
      </w:r>
      <w:r w:rsidR="00144F42" w:rsidRPr="001343F9">
        <w:rPr>
          <w:i/>
          <w:sz w:val="36"/>
          <w:szCs w:val="36"/>
        </w:rPr>
        <w:t>Marsa</w:t>
      </w:r>
    </w:p>
    <w:p w14:paraId="186B3844" w14:textId="77777777" w:rsidR="007100FA" w:rsidRPr="001343F9" w:rsidRDefault="00110C50">
      <w:pPr>
        <w:jc w:val="center"/>
      </w:pPr>
      <w:r w:rsidRPr="001343F9">
        <w:rPr>
          <w:sz w:val="28"/>
          <w:szCs w:val="28"/>
        </w:rPr>
        <w:t>Zvonimir Gračak 0036473216</w:t>
      </w:r>
    </w:p>
    <w:p w14:paraId="645A3728" w14:textId="77777777" w:rsidR="007100FA" w:rsidRPr="001343F9" w:rsidRDefault="00110C50">
      <w:pPr>
        <w:jc w:val="center"/>
      </w:pPr>
      <w:r w:rsidRPr="001343F9">
        <w:rPr>
          <w:sz w:val="28"/>
          <w:szCs w:val="28"/>
        </w:rPr>
        <w:t>Filip Jurčić 0036475588</w:t>
      </w:r>
    </w:p>
    <w:p w14:paraId="7402EB0B" w14:textId="77777777" w:rsidR="007100FA" w:rsidRPr="001343F9" w:rsidRDefault="00110C50">
      <w:pPr>
        <w:jc w:val="center"/>
      </w:pPr>
      <w:r w:rsidRPr="001343F9">
        <w:rPr>
          <w:sz w:val="28"/>
          <w:szCs w:val="28"/>
        </w:rPr>
        <w:t>Pavao Križić 0036470053</w:t>
      </w:r>
    </w:p>
    <w:p w14:paraId="2F000C51" w14:textId="77777777" w:rsidR="007100FA" w:rsidRPr="001343F9" w:rsidRDefault="00110C50">
      <w:pPr>
        <w:jc w:val="center"/>
      </w:pPr>
      <w:r w:rsidRPr="001343F9">
        <w:rPr>
          <w:sz w:val="28"/>
          <w:szCs w:val="28"/>
        </w:rPr>
        <w:t>Ante Šućur 0036474806</w:t>
      </w:r>
    </w:p>
    <w:p w14:paraId="2FE55B10" w14:textId="77777777" w:rsidR="007100FA" w:rsidRDefault="007100FA">
      <w:pPr>
        <w:jc w:val="center"/>
      </w:pPr>
    </w:p>
    <w:p w14:paraId="0CE35446" w14:textId="77777777" w:rsidR="007100FA" w:rsidRDefault="00110C50">
      <w:pPr>
        <w:jc w:val="center"/>
      </w:pPr>
      <w:r>
        <w:rPr>
          <w:sz w:val="28"/>
          <w:szCs w:val="28"/>
        </w:rPr>
        <w:t xml:space="preserve"> </w:t>
      </w:r>
    </w:p>
    <w:p w14:paraId="0824C4A5" w14:textId="77777777" w:rsidR="007100FA" w:rsidRDefault="00110C50">
      <w:pPr>
        <w:jc w:val="center"/>
      </w:pPr>
      <w:r>
        <w:rPr>
          <w:sz w:val="28"/>
          <w:szCs w:val="28"/>
        </w:rPr>
        <w:t xml:space="preserve"> </w:t>
      </w:r>
    </w:p>
    <w:p w14:paraId="05989ECC" w14:textId="77777777" w:rsidR="007100FA" w:rsidRDefault="00110C50">
      <w:pPr>
        <w:jc w:val="center"/>
      </w:pPr>
      <w:r>
        <w:rPr>
          <w:sz w:val="28"/>
          <w:szCs w:val="28"/>
        </w:rPr>
        <w:t xml:space="preserve"> </w:t>
      </w:r>
    </w:p>
    <w:p w14:paraId="4B10BC12" w14:textId="77777777" w:rsidR="007100FA" w:rsidRDefault="00110C50">
      <w:pPr>
        <w:jc w:val="center"/>
      </w:pPr>
      <w:r>
        <w:rPr>
          <w:sz w:val="28"/>
          <w:szCs w:val="28"/>
        </w:rPr>
        <w:t xml:space="preserve">  </w:t>
      </w:r>
    </w:p>
    <w:p w14:paraId="5C0BCEB6" w14:textId="77777777" w:rsidR="007100FA" w:rsidRDefault="007100FA">
      <w:pPr>
        <w:jc w:val="center"/>
      </w:pPr>
    </w:p>
    <w:p w14:paraId="4C060398" w14:textId="77777777" w:rsidR="007100FA" w:rsidRDefault="007100FA">
      <w:pPr>
        <w:jc w:val="center"/>
      </w:pPr>
    </w:p>
    <w:p w14:paraId="1DC4B224" w14:textId="77777777" w:rsidR="00CB0142" w:rsidRDefault="00CB0142">
      <w:pPr>
        <w:jc w:val="center"/>
      </w:pPr>
    </w:p>
    <w:p w14:paraId="1DF2D357" w14:textId="77777777" w:rsidR="00CB0142" w:rsidRDefault="00CB0142">
      <w:pPr>
        <w:jc w:val="center"/>
      </w:pPr>
    </w:p>
    <w:p w14:paraId="07A2764B" w14:textId="77777777" w:rsidR="00CB0142" w:rsidRDefault="00CB0142">
      <w:pPr>
        <w:jc w:val="center"/>
      </w:pPr>
    </w:p>
    <w:p w14:paraId="7EA0CBDF" w14:textId="77777777" w:rsidR="00CB0142" w:rsidRDefault="00CB0142">
      <w:pPr>
        <w:jc w:val="center"/>
      </w:pPr>
    </w:p>
    <w:p w14:paraId="79BA25CA" w14:textId="77777777" w:rsidR="00CB0142" w:rsidRDefault="00CB0142">
      <w:pPr>
        <w:jc w:val="center"/>
      </w:pPr>
    </w:p>
    <w:p w14:paraId="7548B948" w14:textId="77777777" w:rsidR="00CB0142" w:rsidRDefault="00CB0142">
      <w:pPr>
        <w:jc w:val="center"/>
      </w:pPr>
    </w:p>
    <w:p w14:paraId="01F8E596" w14:textId="77777777" w:rsidR="00CB0142" w:rsidRDefault="00CB0142">
      <w:pPr>
        <w:jc w:val="center"/>
      </w:pPr>
    </w:p>
    <w:p w14:paraId="448C6AA8" w14:textId="77777777" w:rsidR="007100FA" w:rsidRDefault="007100FA">
      <w:pPr>
        <w:jc w:val="center"/>
      </w:pPr>
    </w:p>
    <w:p w14:paraId="59E48D98" w14:textId="77777777" w:rsidR="007100FA" w:rsidRDefault="00110C50">
      <w:r>
        <w:rPr>
          <w:sz w:val="28"/>
          <w:szCs w:val="28"/>
        </w:rPr>
        <w:t xml:space="preserve"> </w:t>
      </w:r>
    </w:p>
    <w:p w14:paraId="3018D38A" w14:textId="77777777" w:rsidR="007100FA" w:rsidRDefault="002A2348">
      <w:pPr>
        <w:jc w:val="center"/>
      </w:pPr>
      <w:r>
        <w:rPr>
          <w:sz w:val="28"/>
          <w:szCs w:val="28"/>
        </w:rPr>
        <w:t>Zagreb, 04.02</w:t>
      </w:r>
      <w:r w:rsidR="00110C50">
        <w:rPr>
          <w:sz w:val="28"/>
          <w:szCs w:val="28"/>
        </w:rPr>
        <w:t>.2017.</w:t>
      </w:r>
    </w:p>
    <w:p w14:paraId="43782E5F" w14:textId="77777777" w:rsidR="007100FA" w:rsidRDefault="007100FA">
      <w:pPr>
        <w:jc w:val="center"/>
      </w:pPr>
    </w:p>
    <w:p w14:paraId="7497D929" w14:textId="77777777" w:rsidR="007100FA" w:rsidRDefault="007100FA">
      <w:pPr>
        <w:jc w:val="center"/>
      </w:pPr>
    </w:p>
    <w:p w14:paraId="0072F442" w14:textId="77777777" w:rsidR="007100FA" w:rsidRDefault="007100FA">
      <w:pPr>
        <w:jc w:val="center"/>
      </w:pPr>
    </w:p>
    <w:p w14:paraId="55112CEA" w14:textId="77777777" w:rsidR="007100FA" w:rsidRDefault="007100FA">
      <w:pPr>
        <w:jc w:val="center"/>
      </w:pPr>
    </w:p>
    <w:p w14:paraId="0EF4FBE8" w14:textId="77777777" w:rsidR="007100FA" w:rsidRDefault="007100FA">
      <w:pPr>
        <w:jc w:val="center"/>
      </w:pPr>
    </w:p>
    <w:p w14:paraId="6770ABA0" w14:textId="77777777" w:rsidR="00CB0142" w:rsidRDefault="00CB0142">
      <w:pPr>
        <w:jc w:val="center"/>
      </w:pPr>
    </w:p>
    <w:p w14:paraId="687509BD" w14:textId="77777777" w:rsidR="00CB0142" w:rsidRDefault="00CB0142">
      <w:pPr>
        <w:jc w:val="center"/>
      </w:pPr>
    </w:p>
    <w:p w14:paraId="6D039816" w14:textId="77777777" w:rsidR="00CB0142" w:rsidRDefault="00CB0142">
      <w:pPr>
        <w:jc w:val="center"/>
      </w:pPr>
    </w:p>
    <w:p w14:paraId="3DEE6A92" w14:textId="77777777" w:rsidR="00CB0142" w:rsidRDefault="00CB0142">
      <w:pPr>
        <w:jc w:val="center"/>
      </w:pPr>
    </w:p>
    <w:p w14:paraId="7E7B3023" w14:textId="77777777" w:rsidR="00CB0142" w:rsidRDefault="00CB0142">
      <w:pPr>
        <w:jc w:val="center"/>
      </w:pPr>
    </w:p>
    <w:p w14:paraId="56F2AB65" w14:textId="77777777" w:rsidR="00CB0142" w:rsidRDefault="00CB0142">
      <w:pPr>
        <w:jc w:val="center"/>
      </w:pPr>
    </w:p>
    <w:p w14:paraId="36A6251F" w14:textId="77777777" w:rsidR="00CB0142" w:rsidRDefault="00CB0142">
      <w:pPr>
        <w:jc w:val="center"/>
      </w:pPr>
    </w:p>
    <w:p w14:paraId="1EEAF187" w14:textId="77777777" w:rsidR="007100FA" w:rsidRDefault="007100FA">
      <w:pPr>
        <w:jc w:val="center"/>
      </w:pPr>
    </w:p>
    <w:p w14:paraId="364084A9" w14:textId="77777777" w:rsidR="007100FA" w:rsidRDefault="007100FA">
      <w:pPr>
        <w:jc w:val="center"/>
      </w:pPr>
    </w:p>
    <w:p w14:paraId="642E1F35" w14:textId="77777777" w:rsidR="007100FA" w:rsidRDefault="007100FA">
      <w:pPr>
        <w:jc w:val="center"/>
      </w:pPr>
    </w:p>
    <w:p w14:paraId="58702FF6" w14:textId="77777777" w:rsidR="007100FA" w:rsidRDefault="00110C50" w:rsidP="00CB0142">
      <w:pPr>
        <w:jc w:val="center"/>
      </w:pPr>
      <w:r>
        <w:rPr>
          <w:noProof/>
        </w:rPr>
        <w:drawing>
          <wp:inline distT="114300" distB="114300" distL="114300" distR="114300" wp14:anchorId="1EE91D3B" wp14:editId="70131E52">
            <wp:extent cx="3500438" cy="2541015"/>
            <wp:effectExtent l="0" t="0" r="0" b="0"/>
            <wp:docPr id="5" name="image16.png" descr="logo_leagueassistMobile_xxxhdpi.png"/>
            <wp:cNvGraphicFramePr/>
            <a:graphic xmlns:a="http://schemas.openxmlformats.org/drawingml/2006/main">
              <a:graphicData uri="http://schemas.openxmlformats.org/drawingml/2006/picture">
                <pic:pic xmlns:pic="http://schemas.openxmlformats.org/drawingml/2006/picture">
                  <pic:nvPicPr>
                    <pic:cNvPr id="0" name="image16.png" descr="logo_leagueassistMobile_xxxhdpi.png"/>
                    <pic:cNvPicPr preferRelativeResize="0"/>
                  </pic:nvPicPr>
                  <pic:blipFill>
                    <a:blip r:embed="rId8"/>
                    <a:srcRect/>
                    <a:stretch>
                      <a:fillRect/>
                    </a:stretch>
                  </pic:blipFill>
                  <pic:spPr>
                    <a:xfrm>
                      <a:off x="0" y="0"/>
                      <a:ext cx="3500438" cy="2541015"/>
                    </a:xfrm>
                    <a:prstGeom prst="rect">
                      <a:avLst/>
                    </a:prstGeom>
                    <a:ln/>
                  </pic:spPr>
                </pic:pic>
              </a:graphicData>
            </a:graphic>
          </wp:inline>
        </w:drawing>
      </w:r>
    </w:p>
    <w:p w14:paraId="62ECC5EF" w14:textId="77777777" w:rsidR="007100FA" w:rsidRDefault="007100FA" w:rsidP="00CB0142">
      <w:pPr>
        <w:jc w:val="center"/>
      </w:pPr>
    </w:p>
    <w:p w14:paraId="30724C4C" w14:textId="77777777" w:rsidR="007100FA" w:rsidRDefault="007100FA" w:rsidP="00CB0142">
      <w:pPr>
        <w:jc w:val="center"/>
      </w:pPr>
    </w:p>
    <w:p w14:paraId="2BE5DDB9" w14:textId="77777777" w:rsidR="007100FA" w:rsidRDefault="00110C50" w:rsidP="00CB0142">
      <w:pPr>
        <w:jc w:val="center"/>
        <w:rPr>
          <w:i/>
          <w:sz w:val="48"/>
          <w:szCs w:val="48"/>
        </w:rPr>
      </w:pPr>
      <w:r>
        <w:rPr>
          <w:i/>
          <w:sz w:val="48"/>
          <w:szCs w:val="48"/>
        </w:rPr>
        <w:t>League Assist Manager</w:t>
      </w:r>
    </w:p>
    <w:p w14:paraId="2C77BB14" w14:textId="77777777" w:rsidR="002A2348" w:rsidRDefault="002A2348" w:rsidP="00CB0142">
      <w:pPr>
        <w:jc w:val="center"/>
      </w:pPr>
      <w:r>
        <w:rPr>
          <w:i/>
          <w:sz w:val="48"/>
          <w:szCs w:val="48"/>
        </w:rPr>
        <w:t>OR mapiranje</w:t>
      </w:r>
    </w:p>
    <w:p w14:paraId="0850C2F0" w14:textId="77777777" w:rsidR="00375058" w:rsidRDefault="00375058"/>
    <w:p w14:paraId="1D532E68" w14:textId="77777777" w:rsidR="00375058" w:rsidRDefault="00375058">
      <w:r>
        <w:br w:type="page"/>
      </w:r>
    </w:p>
    <w:sdt>
      <w:sdtPr>
        <w:rPr>
          <w:rFonts w:ascii="Arial" w:eastAsia="Arial" w:hAnsi="Arial" w:cs="Arial"/>
          <w:color w:val="000000"/>
          <w:sz w:val="22"/>
          <w:szCs w:val="22"/>
        </w:rPr>
        <w:id w:val="1688099157"/>
        <w:docPartObj>
          <w:docPartGallery w:val="Table of Contents"/>
          <w:docPartUnique/>
        </w:docPartObj>
      </w:sdtPr>
      <w:sdtEndPr>
        <w:rPr>
          <w:b/>
          <w:bCs/>
        </w:rPr>
      </w:sdtEndPr>
      <w:sdtContent>
        <w:p w14:paraId="1B280E9F" w14:textId="77777777" w:rsidR="00375058" w:rsidRDefault="00375058" w:rsidP="00CB0142">
          <w:pPr>
            <w:pStyle w:val="TOCNaslov"/>
            <w:spacing w:line="360" w:lineRule="auto"/>
          </w:pPr>
          <w:r>
            <w:t>Sadržaj</w:t>
          </w:r>
        </w:p>
        <w:p w14:paraId="662652B1" w14:textId="2EFE935D" w:rsidR="00465EF0" w:rsidRDefault="00375058">
          <w:pPr>
            <w:pStyle w:val="Sadraj1"/>
            <w:tabs>
              <w:tab w:val="left" w:pos="440"/>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4006970" w:history="1">
            <w:r w:rsidR="00465EF0" w:rsidRPr="00261C20">
              <w:rPr>
                <w:rStyle w:val="Hiperveza"/>
                <w:noProof/>
              </w:rPr>
              <w:t>1.</w:t>
            </w:r>
            <w:r w:rsidR="00465EF0">
              <w:rPr>
                <w:rFonts w:asciiTheme="minorHAnsi" w:eastAsiaTheme="minorEastAsia" w:hAnsiTheme="minorHAnsi" w:cstheme="minorBidi"/>
                <w:noProof/>
                <w:color w:val="auto"/>
              </w:rPr>
              <w:tab/>
            </w:r>
            <w:r w:rsidR="00465EF0" w:rsidRPr="00261C20">
              <w:rPr>
                <w:rStyle w:val="Hiperveza"/>
                <w:noProof/>
              </w:rPr>
              <w:t>Uvod</w:t>
            </w:r>
            <w:r w:rsidR="00465EF0">
              <w:rPr>
                <w:noProof/>
                <w:webHidden/>
              </w:rPr>
              <w:tab/>
            </w:r>
            <w:r w:rsidR="00465EF0">
              <w:rPr>
                <w:noProof/>
                <w:webHidden/>
              </w:rPr>
              <w:fldChar w:fldCharType="begin"/>
            </w:r>
            <w:r w:rsidR="00465EF0">
              <w:rPr>
                <w:noProof/>
                <w:webHidden/>
              </w:rPr>
              <w:instrText xml:space="preserve"> PAGEREF _Toc474006970 \h </w:instrText>
            </w:r>
            <w:r w:rsidR="00465EF0">
              <w:rPr>
                <w:noProof/>
                <w:webHidden/>
              </w:rPr>
            </w:r>
            <w:r w:rsidR="00465EF0">
              <w:rPr>
                <w:noProof/>
                <w:webHidden/>
              </w:rPr>
              <w:fldChar w:fldCharType="separate"/>
            </w:r>
            <w:r w:rsidR="00465EF0">
              <w:rPr>
                <w:noProof/>
                <w:webHidden/>
              </w:rPr>
              <w:t>1</w:t>
            </w:r>
            <w:r w:rsidR="00465EF0">
              <w:rPr>
                <w:noProof/>
                <w:webHidden/>
              </w:rPr>
              <w:fldChar w:fldCharType="end"/>
            </w:r>
          </w:hyperlink>
        </w:p>
        <w:p w14:paraId="673F3B99" w14:textId="5D950844" w:rsidR="00465EF0" w:rsidRDefault="00465EF0">
          <w:pPr>
            <w:pStyle w:val="Sadraj1"/>
            <w:tabs>
              <w:tab w:val="left" w:pos="440"/>
              <w:tab w:val="right" w:leader="dot" w:pos="9019"/>
            </w:tabs>
            <w:rPr>
              <w:rFonts w:asciiTheme="minorHAnsi" w:eastAsiaTheme="minorEastAsia" w:hAnsiTheme="minorHAnsi" w:cstheme="minorBidi"/>
              <w:noProof/>
              <w:color w:val="auto"/>
            </w:rPr>
          </w:pPr>
          <w:hyperlink w:anchor="_Toc474006971" w:history="1">
            <w:r w:rsidRPr="00261C20">
              <w:rPr>
                <w:rStyle w:val="Hiperveza"/>
                <w:noProof/>
              </w:rPr>
              <w:t>2.</w:t>
            </w:r>
            <w:r>
              <w:rPr>
                <w:rFonts w:asciiTheme="minorHAnsi" w:eastAsiaTheme="minorEastAsia" w:hAnsiTheme="minorHAnsi" w:cstheme="minorBidi"/>
                <w:noProof/>
                <w:color w:val="auto"/>
              </w:rPr>
              <w:tab/>
            </w:r>
            <w:r w:rsidRPr="00261C20">
              <w:rPr>
                <w:rStyle w:val="Hiperveza"/>
                <w:noProof/>
              </w:rPr>
              <w:t>Implementacija</w:t>
            </w:r>
            <w:r>
              <w:rPr>
                <w:noProof/>
                <w:webHidden/>
              </w:rPr>
              <w:tab/>
            </w:r>
            <w:r>
              <w:rPr>
                <w:noProof/>
                <w:webHidden/>
              </w:rPr>
              <w:fldChar w:fldCharType="begin"/>
            </w:r>
            <w:r>
              <w:rPr>
                <w:noProof/>
                <w:webHidden/>
              </w:rPr>
              <w:instrText xml:space="preserve"> PAGEREF _Toc474006971 \h </w:instrText>
            </w:r>
            <w:r>
              <w:rPr>
                <w:noProof/>
                <w:webHidden/>
              </w:rPr>
            </w:r>
            <w:r>
              <w:rPr>
                <w:noProof/>
                <w:webHidden/>
              </w:rPr>
              <w:fldChar w:fldCharType="separate"/>
            </w:r>
            <w:r>
              <w:rPr>
                <w:noProof/>
                <w:webHidden/>
              </w:rPr>
              <w:t>2</w:t>
            </w:r>
            <w:r>
              <w:rPr>
                <w:noProof/>
                <w:webHidden/>
              </w:rPr>
              <w:fldChar w:fldCharType="end"/>
            </w:r>
          </w:hyperlink>
        </w:p>
        <w:p w14:paraId="7FDE3A9D" w14:textId="28DD6CC9" w:rsidR="00465EF0" w:rsidRDefault="00465EF0">
          <w:pPr>
            <w:pStyle w:val="Sadraj2"/>
            <w:tabs>
              <w:tab w:val="left" w:pos="880"/>
              <w:tab w:val="right" w:leader="dot" w:pos="9019"/>
            </w:tabs>
            <w:rPr>
              <w:rFonts w:asciiTheme="minorHAnsi" w:eastAsiaTheme="minorEastAsia" w:hAnsiTheme="minorHAnsi" w:cstheme="minorBidi"/>
              <w:noProof/>
              <w:color w:val="auto"/>
            </w:rPr>
          </w:pPr>
          <w:hyperlink w:anchor="_Toc474006972" w:history="1">
            <w:r w:rsidRPr="00261C20">
              <w:rPr>
                <w:rStyle w:val="Hiperveza"/>
                <w:noProof/>
              </w:rPr>
              <w:t>2.1.</w:t>
            </w:r>
            <w:r>
              <w:rPr>
                <w:rFonts w:asciiTheme="minorHAnsi" w:eastAsiaTheme="minorEastAsia" w:hAnsiTheme="minorHAnsi" w:cstheme="minorBidi"/>
                <w:noProof/>
                <w:color w:val="auto"/>
              </w:rPr>
              <w:tab/>
            </w:r>
            <w:r w:rsidRPr="00261C20">
              <w:rPr>
                <w:rStyle w:val="Hiperveza"/>
                <w:noProof/>
              </w:rPr>
              <w:t>Konfiguracija</w:t>
            </w:r>
            <w:r>
              <w:rPr>
                <w:noProof/>
                <w:webHidden/>
              </w:rPr>
              <w:tab/>
            </w:r>
            <w:r>
              <w:rPr>
                <w:noProof/>
                <w:webHidden/>
              </w:rPr>
              <w:fldChar w:fldCharType="begin"/>
            </w:r>
            <w:r>
              <w:rPr>
                <w:noProof/>
                <w:webHidden/>
              </w:rPr>
              <w:instrText xml:space="preserve"> PAGEREF _Toc474006972 \h </w:instrText>
            </w:r>
            <w:r>
              <w:rPr>
                <w:noProof/>
                <w:webHidden/>
              </w:rPr>
            </w:r>
            <w:r>
              <w:rPr>
                <w:noProof/>
                <w:webHidden/>
              </w:rPr>
              <w:fldChar w:fldCharType="separate"/>
            </w:r>
            <w:r>
              <w:rPr>
                <w:noProof/>
                <w:webHidden/>
              </w:rPr>
              <w:t>2</w:t>
            </w:r>
            <w:r>
              <w:rPr>
                <w:noProof/>
                <w:webHidden/>
              </w:rPr>
              <w:fldChar w:fldCharType="end"/>
            </w:r>
          </w:hyperlink>
        </w:p>
        <w:p w14:paraId="0B7B97AB" w14:textId="04675016" w:rsidR="00465EF0" w:rsidRDefault="00465EF0">
          <w:pPr>
            <w:pStyle w:val="Sadraj2"/>
            <w:tabs>
              <w:tab w:val="left" w:pos="880"/>
              <w:tab w:val="right" w:leader="dot" w:pos="9019"/>
            </w:tabs>
            <w:rPr>
              <w:rFonts w:asciiTheme="minorHAnsi" w:eastAsiaTheme="minorEastAsia" w:hAnsiTheme="minorHAnsi" w:cstheme="minorBidi"/>
              <w:noProof/>
              <w:color w:val="auto"/>
            </w:rPr>
          </w:pPr>
          <w:hyperlink w:anchor="_Toc474006973" w:history="1">
            <w:r w:rsidRPr="00261C20">
              <w:rPr>
                <w:rStyle w:val="Hiperveza"/>
                <w:noProof/>
              </w:rPr>
              <w:t>2.2.</w:t>
            </w:r>
            <w:r>
              <w:rPr>
                <w:rFonts w:asciiTheme="minorHAnsi" w:eastAsiaTheme="minorEastAsia" w:hAnsiTheme="minorHAnsi" w:cstheme="minorBidi"/>
                <w:noProof/>
                <w:color w:val="auto"/>
              </w:rPr>
              <w:tab/>
            </w:r>
            <w:r w:rsidRPr="00261C20">
              <w:rPr>
                <w:rStyle w:val="Hiperveza"/>
                <w:noProof/>
              </w:rPr>
              <w:t>Definicija modela</w:t>
            </w:r>
            <w:r>
              <w:rPr>
                <w:noProof/>
                <w:webHidden/>
              </w:rPr>
              <w:tab/>
            </w:r>
            <w:r>
              <w:rPr>
                <w:noProof/>
                <w:webHidden/>
              </w:rPr>
              <w:fldChar w:fldCharType="begin"/>
            </w:r>
            <w:r>
              <w:rPr>
                <w:noProof/>
                <w:webHidden/>
              </w:rPr>
              <w:instrText xml:space="preserve"> PAGEREF _Toc474006973 \h </w:instrText>
            </w:r>
            <w:r>
              <w:rPr>
                <w:noProof/>
                <w:webHidden/>
              </w:rPr>
            </w:r>
            <w:r>
              <w:rPr>
                <w:noProof/>
                <w:webHidden/>
              </w:rPr>
              <w:fldChar w:fldCharType="separate"/>
            </w:r>
            <w:r>
              <w:rPr>
                <w:noProof/>
                <w:webHidden/>
              </w:rPr>
              <w:t>2</w:t>
            </w:r>
            <w:r>
              <w:rPr>
                <w:noProof/>
                <w:webHidden/>
              </w:rPr>
              <w:fldChar w:fldCharType="end"/>
            </w:r>
          </w:hyperlink>
        </w:p>
        <w:p w14:paraId="1F762DB3" w14:textId="11774BDD" w:rsidR="00465EF0" w:rsidRDefault="00465EF0">
          <w:pPr>
            <w:pStyle w:val="Sadraj2"/>
            <w:tabs>
              <w:tab w:val="left" w:pos="880"/>
              <w:tab w:val="right" w:leader="dot" w:pos="9019"/>
            </w:tabs>
            <w:rPr>
              <w:rFonts w:asciiTheme="minorHAnsi" w:eastAsiaTheme="minorEastAsia" w:hAnsiTheme="minorHAnsi" w:cstheme="minorBidi"/>
              <w:noProof/>
              <w:color w:val="auto"/>
            </w:rPr>
          </w:pPr>
          <w:hyperlink w:anchor="_Toc474006974" w:history="1">
            <w:r w:rsidRPr="00261C20">
              <w:rPr>
                <w:rStyle w:val="Hiperveza"/>
                <w:noProof/>
              </w:rPr>
              <w:t>2.3.</w:t>
            </w:r>
            <w:r>
              <w:rPr>
                <w:rFonts w:asciiTheme="minorHAnsi" w:eastAsiaTheme="minorEastAsia" w:hAnsiTheme="minorHAnsi" w:cstheme="minorBidi"/>
                <w:noProof/>
                <w:color w:val="auto"/>
              </w:rPr>
              <w:tab/>
            </w:r>
            <w:r w:rsidRPr="00261C20">
              <w:rPr>
                <w:rStyle w:val="Hiperveza"/>
                <w:noProof/>
              </w:rPr>
              <w:t>Definicija mapiranja</w:t>
            </w:r>
            <w:r>
              <w:rPr>
                <w:noProof/>
                <w:webHidden/>
              </w:rPr>
              <w:tab/>
            </w:r>
            <w:r>
              <w:rPr>
                <w:noProof/>
                <w:webHidden/>
              </w:rPr>
              <w:fldChar w:fldCharType="begin"/>
            </w:r>
            <w:r>
              <w:rPr>
                <w:noProof/>
                <w:webHidden/>
              </w:rPr>
              <w:instrText xml:space="preserve"> PAGEREF _Toc474006974 \h </w:instrText>
            </w:r>
            <w:r>
              <w:rPr>
                <w:noProof/>
                <w:webHidden/>
              </w:rPr>
            </w:r>
            <w:r>
              <w:rPr>
                <w:noProof/>
                <w:webHidden/>
              </w:rPr>
              <w:fldChar w:fldCharType="separate"/>
            </w:r>
            <w:r>
              <w:rPr>
                <w:noProof/>
                <w:webHidden/>
              </w:rPr>
              <w:t>3</w:t>
            </w:r>
            <w:r>
              <w:rPr>
                <w:noProof/>
                <w:webHidden/>
              </w:rPr>
              <w:fldChar w:fldCharType="end"/>
            </w:r>
          </w:hyperlink>
        </w:p>
        <w:p w14:paraId="13C3F6CF" w14:textId="149B930F" w:rsidR="00465EF0" w:rsidRDefault="00465EF0">
          <w:pPr>
            <w:pStyle w:val="Sadraj2"/>
            <w:tabs>
              <w:tab w:val="left" w:pos="880"/>
              <w:tab w:val="right" w:leader="dot" w:pos="9019"/>
            </w:tabs>
            <w:rPr>
              <w:rFonts w:asciiTheme="minorHAnsi" w:eastAsiaTheme="minorEastAsia" w:hAnsiTheme="minorHAnsi" w:cstheme="minorBidi"/>
              <w:noProof/>
              <w:color w:val="auto"/>
            </w:rPr>
          </w:pPr>
          <w:hyperlink w:anchor="_Toc474006975" w:history="1">
            <w:r w:rsidRPr="00261C20">
              <w:rPr>
                <w:rStyle w:val="Hiperveza"/>
                <w:noProof/>
              </w:rPr>
              <w:t>2.4.</w:t>
            </w:r>
            <w:r>
              <w:rPr>
                <w:rFonts w:asciiTheme="minorHAnsi" w:eastAsiaTheme="minorEastAsia" w:hAnsiTheme="minorHAnsi" w:cstheme="minorBidi"/>
                <w:noProof/>
                <w:color w:val="auto"/>
              </w:rPr>
              <w:tab/>
            </w:r>
            <w:r w:rsidRPr="00261C20">
              <w:rPr>
                <w:rStyle w:val="Hiperveza"/>
                <w:noProof/>
              </w:rPr>
              <w:t>Kreiranje session objekta</w:t>
            </w:r>
            <w:r>
              <w:rPr>
                <w:noProof/>
                <w:webHidden/>
              </w:rPr>
              <w:tab/>
            </w:r>
            <w:r>
              <w:rPr>
                <w:noProof/>
                <w:webHidden/>
              </w:rPr>
              <w:fldChar w:fldCharType="begin"/>
            </w:r>
            <w:r>
              <w:rPr>
                <w:noProof/>
                <w:webHidden/>
              </w:rPr>
              <w:instrText xml:space="preserve"> PAGEREF _Toc474006975 \h </w:instrText>
            </w:r>
            <w:r>
              <w:rPr>
                <w:noProof/>
                <w:webHidden/>
              </w:rPr>
            </w:r>
            <w:r>
              <w:rPr>
                <w:noProof/>
                <w:webHidden/>
              </w:rPr>
              <w:fldChar w:fldCharType="separate"/>
            </w:r>
            <w:r>
              <w:rPr>
                <w:noProof/>
                <w:webHidden/>
              </w:rPr>
              <w:t>4</w:t>
            </w:r>
            <w:r>
              <w:rPr>
                <w:noProof/>
                <w:webHidden/>
              </w:rPr>
              <w:fldChar w:fldCharType="end"/>
            </w:r>
          </w:hyperlink>
        </w:p>
        <w:p w14:paraId="5FE02150" w14:textId="5F5F35BA" w:rsidR="00465EF0" w:rsidRDefault="00465EF0">
          <w:pPr>
            <w:pStyle w:val="Sadraj2"/>
            <w:tabs>
              <w:tab w:val="left" w:pos="880"/>
              <w:tab w:val="right" w:leader="dot" w:pos="9019"/>
            </w:tabs>
            <w:rPr>
              <w:rFonts w:asciiTheme="minorHAnsi" w:eastAsiaTheme="minorEastAsia" w:hAnsiTheme="minorHAnsi" w:cstheme="minorBidi"/>
              <w:noProof/>
              <w:color w:val="auto"/>
            </w:rPr>
          </w:pPr>
          <w:hyperlink w:anchor="_Toc474006976" w:history="1">
            <w:r w:rsidRPr="00261C20">
              <w:rPr>
                <w:rStyle w:val="Hiperveza"/>
                <w:noProof/>
              </w:rPr>
              <w:t>2.5.</w:t>
            </w:r>
            <w:r>
              <w:rPr>
                <w:rFonts w:asciiTheme="minorHAnsi" w:eastAsiaTheme="minorEastAsia" w:hAnsiTheme="minorHAnsi" w:cstheme="minorBidi"/>
                <w:noProof/>
                <w:color w:val="auto"/>
              </w:rPr>
              <w:tab/>
            </w:r>
            <w:r w:rsidRPr="00261C20">
              <w:rPr>
                <w:rStyle w:val="Hiperveza"/>
                <w:noProof/>
              </w:rPr>
              <w:t>Rad s objektima (repository)</w:t>
            </w:r>
            <w:r>
              <w:rPr>
                <w:noProof/>
                <w:webHidden/>
              </w:rPr>
              <w:tab/>
            </w:r>
            <w:r>
              <w:rPr>
                <w:noProof/>
                <w:webHidden/>
              </w:rPr>
              <w:fldChar w:fldCharType="begin"/>
            </w:r>
            <w:r>
              <w:rPr>
                <w:noProof/>
                <w:webHidden/>
              </w:rPr>
              <w:instrText xml:space="preserve"> PAGEREF _Toc474006976 \h </w:instrText>
            </w:r>
            <w:r>
              <w:rPr>
                <w:noProof/>
                <w:webHidden/>
              </w:rPr>
            </w:r>
            <w:r>
              <w:rPr>
                <w:noProof/>
                <w:webHidden/>
              </w:rPr>
              <w:fldChar w:fldCharType="separate"/>
            </w:r>
            <w:r>
              <w:rPr>
                <w:noProof/>
                <w:webHidden/>
              </w:rPr>
              <w:t>4</w:t>
            </w:r>
            <w:r>
              <w:rPr>
                <w:noProof/>
                <w:webHidden/>
              </w:rPr>
              <w:fldChar w:fldCharType="end"/>
            </w:r>
          </w:hyperlink>
        </w:p>
        <w:p w14:paraId="346AEA28" w14:textId="4CC5FEA7" w:rsidR="00465EF0" w:rsidRDefault="00465EF0">
          <w:pPr>
            <w:pStyle w:val="Sadraj1"/>
            <w:tabs>
              <w:tab w:val="left" w:pos="440"/>
              <w:tab w:val="right" w:leader="dot" w:pos="9019"/>
            </w:tabs>
            <w:rPr>
              <w:rFonts w:asciiTheme="minorHAnsi" w:eastAsiaTheme="minorEastAsia" w:hAnsiTheme="minorHAnsi" w:cstheme="minorBidi"/>
              <w:noProof/>
              <w:color w:val="auto"/>
            </w:rPr>
          </w:pPr>
          <w:hyperlink w:anchor="_Toc474006977" w:history="1">
            <w:r w:rsidRPr="00261C20">
              <w:rPr>
                <w:rStyle w:val="Hiperveza"/>
                <w:noProof/>
              </w:rPr>
              <w:t>3.</w:t>
            </w:r>
            <w:r>
              <w:rPr>
                <w:rFonts w:asciiTheme="minorHAnsi" w:eastAsiaTheme="minorEastAsia" w:hAnsiTheme="minorHAnsi" w:cstheme="minorBidi"/>
                <w:noProof/>
                <w:color w:val="auto"/>
              </w:rPr>
              <w:tab/>
            </w:r>
            <w:r w:rsidRPr="00261C20">
              <w:rPr>
                <w:rStyle w:val="Hiperveza"/>
                <w:noProof/>
              </w:rPr>
              <w:t>Zaključak</w:t>
            </w:r>
            <w:r>
              <w:rPr>
                <w:noProof/>
                <w:webHidden/>
              </w:rPr>
              <w:tab/>
            </w:r>
            <w:r>
              <w:rPr>
                <w:noProof/>
                <w:webHidden/>
              </w:rPr>
              <w:fldChar w:fldCharType="begin"/>
            </w:r>
            <w:r>
              <w:rPr>
                <w:noProof/>
                <w:webHidden/>
              </w:rPr>
              <w:instrText xml:space="preserve"> PAGEREF _Toc474006977 \h </w:instrText>
            </w:r>
            <w:r>
              <w:rPr>
                <w:noProof/>
                <w:webHidden/>
              </w:rPr>
            </w:r>
            <w:r>
              <w:rPr>
                <w:noProof/>
                <w:webHidden/>
              </w:rPr>
              <w:fldChar w:fldCharType="separate"/>
            </w:r>
            <w:r>
              <w:rPr>
                <w:noProof/>
                <w:webHidden/>
              </w:rPr>
              <w:t>7</w:t>
            </w:r>
            <w:r>
              <w:rPr>
                <w:noProof/>
                <w:webHidden/>
              </w:rPr>
              <w:fldChar w:fldCharType="end"/>
            </w:r>
          </w:hyperlink>
        </w:p>
        <w:p w14:paraId="7EFDD10F" w14:textId="1E1F92FD" w:rsidR="00CB0142" w:rsidRPr="00CB0142" w:rsidRDefault="00375058" w:rsidP="00CB0142">
          <w:pPr>
            <w:spacing w:line="360" w:lineRule="auto"/>
            <w:rPr>
              <w:b/>
              <w:bCs/>
            </w:rPr>
            <w:sectPr w:rsidR="00CB0142" w:rsidRPr="00CB0142" w:rsidSect="005F1600">
              <w:footerReference w:type="default" r:id="rId9"/>
              <w:pgSz w:w="11909" w:h="16834"/>
              <w:pgMar w:top="1440" w:right="1440" w:bottom="1440" w:left="1440" w:header="0" w:footer="720" w:gutter="0"/>
              <w:pgNumType w:start="1"/>
              <w:cols w:space="720"/>
              <w:titlePg/>
              <w:docGrid w:linePitch="299"/>
            </w:sectPr>
          </w:pPr>
          <w:r>
            <w:rPr>
              <w:b/>
              <w:bCs/>
            </w:rPr>
            <w:fldChar w:fldCharType="end"/>
          </w:r>
        </w:p>
      </w:sdtContent>
    </w:sdt>
    <w:p w14:paraId="6A4A1FC3" w14:textId="77777777" w:rsidR="00CB0142" w:rsidRPr="00816B8F" w:rsidRDefault="00CB0142" w:rsidP="000934EE">
      <w:pPr>
        <w:pStyle w:val="Naslov1"/>
        <w:numPr>
          <w:ilvl w:val="0"/>
          <w:numId w:val="83"/>
        </w:numPr>
        <w:rPr>
          <w:color w:val="002060"/>
        </w:rPr>
      </w:pPr>
      <w:bookmarkStart w:id="0" w:name="_Toc474006970"/>
      <w:r w:rsidRPr="00816B8F">
        <w:rPr>
          <w:color w:val="002060"/>
        </w:rPr>
        <w:lastRenderedPageBreak/>
        <w:t>Uvod</w:t>
      </w:r>
      <w:bookmarkEnd w:id="0"/>
    </w:p>
    <w:p w14:paraId="38B16AA9" w14:textId="77777777" w:rsidR="00485D6E" w:rsidRDefault="00485D6E" w:rsidP="002A2348">
      <w:pPr>
        <w:spacing w:line="360" w:lineRule="auto"/>
        <w:rPr>
          <w:b/>
          <w:sz w:val="48"/>
          <w:szCs w:val="48"/>
        </w:rPr>
      </w:pPr>
    </w:p>
    <w:p w14:paraId="0955A1AD" w14:textId="3289442B" w:rsidR="00476F0C" w:rsidRPr="00476F0C" w:rsidRDefault="00360756" w:rsidP="00867561">
      <w:pPr>
        <w:spacing w:line="360" w:lineRule="auto"/>
        <w:jc w:val="both"/>
        <w:rPr>
          <w:sz w:val="24"/>
          <w:szCs w:val="24"/>
        </w:rPr>
      </w:pPr>
      <w:r>
        <w:rPr>
          <w:sz w:val="24"/>
          <w:szCs w:val="24"/>
        </w:rPr>
        <w:t>U našem seminarskom radu, kako bi</w:t>
      </w:r>
      <w:r w:rsidR="00DC34C6">
        <w:rPr>
          <w:sz w:val="24"/>
          <w:szCs w:val="24"/>
        </w:rPr>
        <w:t xml:space="preserve"> omogućili automatsku i transparentnu pohranu objekata u tablice relacijske baze podataka, korišteno je OR (Object/relational) mapiranje. Kod OR mapiranja se u principu radi o transformaciji  iz jedne reprezentacije u drugu, gdje su velike prednosti veća produktivnost, jeftinije i lakše održavanje te nezavisnost o samoj tehnologiji </w:t>
      </w:r>
      <w:r w:rsidR="00867561">
        <w:rPr>
          <w:sz w:val="24"/>
          <w:szCs w:val="24"/>
        </w:rPr>
        <w:t>SUBP-a</w:t>
      </w:r>
      <w:r w:rsidR="00DC34C6">
        <w:rPr>
          <w:sz w:val="24"/>
          <w:szCs w:val="24"/>
        </w:rPr>
        <w:t xml:space="preserve">. </w:t>
      </w:r>
      <w:r w:rsidR="00867561">
        <w:rPr>
          <w:sz w:val="24"/>
          <w:szCs w:val="24"/>
        </w:rPr>
        <w:t>Konkretnije, u</w:t>
      </w:r>
      <w:r w:rsidR="00DC34C6">
        <w:rPr>
          <w:sz w:val="24"/>
          <w:szCs w:val="24"/>
        </w:rPr>
        <w:t xml:space="preserve"> seminarskom radu, za OR mapiranje, koristili smo </w:t>
      </w:r>
      <w:r w:rsidR="00DC34C6">
        <w:rPr>
          <w:i/>
          <w:sz w:val="24"/>
          <w:szCs w:val="24"/>
        </w:rPr>
        <w:t>Fluent NHibernate</w:t>
      </w:r>
      <w:r w:rsidR="00DC34C6">
        <w:rPr>
          <w:sz w:val="24"/>
          <w:szCs w:val="24"/>
        </w:rPr>
        <w:t xml:space="preserve"> iz razloga što</w:t>
      </w:r>
      <w:r w:rsidR="0008706D">
        <w:rPr>
          <w:sz w:val="24"/>
          <w:szCs w:val="24"/>
        </w:rPr>
        <w:t>, umjesto pisanja SQL class library code-a za rad s bazom podataka,</w:t>
      </w:r>
      <w:r w:rsidR="00DC34C6">
        <w:rPr>
          <w:sz w:val="24"/>
          <w:szCs w:val="24"/>
        </w:rPr>
        <w:t xml:space="preserve"> ima jednostavno sučelje za CRUD (create/read/update/delete) operacije nad objektima te razredima i njihovim svojstvima. Kod </w:t>
      </w:r>
      <w:r w:rsidR="00DC34C6">
        <w:rPr>
          <w:i/>
          <w:sz w:val="24"/>
          <w:szCs w:val="24"/>
        </w:rPr>
        <w:t>Fluent N</w:t>
      </w:r>
      <w:r w:rsidR="00144F42">
        <w:rPr>
          <w:i/>
          <w:sz w:val="24"/>
          <w:szCs w:val="24"/>
        </w:rPr>
        <w:t>H</w:t>
      </w:r>
      <w:r w:rsidR="00DC34C6">
        <w:rPr>
          <w:i/>
          <w:sz w:val="24"/>
          <w:szCs w:val="24"/>
        </w:rPr>
        <w:t xml:space="preserve">ibernate-a </w:t>
      </w:r>
      <w:r w:rsidR="00DC34C6">
        <w:rPr>
          <w:sz w:val="24"/>
          <w:szCs w:val="24"/>
        </w:rPr>
        <w:t>potrebno je definirati model,</w:t>
      </w:r>
      <w:r w:rsidR="005F0AA0">
        <w:rPr>
          <w:sz w:val="24"/>
          <w:szCs w:val="24"/>
        </w:rPr>
        <w:t xml:space="preserve"> postaviti konfiguraciju parametara za spajanje između same aplikacije i baze podataka, definirati mapiranje izgrađenog modela, napraviti </w:t>
      </w:r>
      <w:r w:rsidR="005F0AA0">
        <w:rPr>
          <w:i/>
          <w:sz w:val="24"/>
          <w:szCs w:val="24"/>
        </w:rPr>
        <w:t>session</w:t>
      </w:r>
      <w:r w:rsidR="005F0AA0">
        <w:rPr>
          <w:sz w:val="24"/>
          <w:szCs w:val="24"/>
        </w:rPr>
        <w:t xml:space="preserve"> te je nakon toga moguće raditi s objektima. Ono što je </w:t>
      </w:r>
      <w:r w:rsidR="00476F0C">
        <w:rPr>
          <w:sz w:val="24"/>
          <w:szCs w:val="24"/>
        </w:rPr>
        <w:t>najvažnije</w:t>
      </w:r>
      <w:r w:rsidR="005F0AA0">
        <w:rPr>
          <w:sz w:val="24"/>
          <w:szCs w:val="24"/>
        </w:rPr>
        <w:t xml:space="preserve"> u svemu tome, je to što treba odrediti način na koji će svaki od objekata biti pohranjen u njegovu odgovarajuću tablicu u bazi podataka, odnosno treba ispravno definirati mapiranje objekata.</w:t>
      </w:r>
      <w:r w:rsidR="00476F0C">
        <w:rPr>
          <w:sz w:val="24"/>
          <w:szCs w:val="24"/>
        </w:rPr>
        <w:t xml:space="preserve"> </w:t>
      </w:r>
      <w:r w:rsidR="00BD67E1">
        <w:rPr>
          <w:sz w:val="24"/>
          <w:szCs w:val="24"/>
        </w:rPr>
        <w:t xml:space="preserve">NHibernate nudi tri vrste načina mapiranja objektnog modela u relacijski, a to su </w:t>
      </w:r>
      <w:r w:rsidR="00BD67E1">
        <w:rPr>
          <w:i/>
          <w:sz w:val="24"/>
          <w:szCs w:val="24"/>
        </w:rPr>
        <w:t xml:space="preserve">table per concrete class, table per hierarchy class </w:t>
      </w:r>
      <w:r w:rsidR="00BD67E1">
        <w:rPr>
          <w:sz w:val="24"/>
          <w:szCs w:val="24"/>
        </w:rPr>
        <w:t xml:space="preserve">i </w:t>
      </w:r>
      <w:r w:rsidR="00BD67E1">
        <w:rPr>
          <w:i/>
          <w:sz w:val="24"/>
          <w:szCs w:val="24"/>
        </w:rPr>
        <w:t xml:space="preserve">table per </w:t>
      </w:r>
      <w:r w:rsidR="00BD67E1" w:rsidRPr="00BD67E1">
        <w:rPr>
          <w:sz w:val="24"/>
          <w:szCs w:val="24"/>
        </w:rPr>
        <w:t>subclass</w:t>
      </w:r>
      <w:r w:rsidR="00BD67E1">
        <w:rPr>
          <w:sz w:val="24"/>
          <w:szCs w:val="24"/>
        </w:rPr>
        <w:t xml:space="preserve">. U našoj aplikaciji od početka je realizirano </w:t>
      </w:r>
      <w:r w:rsidR="00BD67E1">
        <w:rPr>
          <w:i/>
          <w:sz w:val="24"/>
          <w:szCs w:val="24"/>
        </w:rPr>
        <w:t>table per concrete class</w:t>
      </w:r>
      <w:r w:rsidR="00BD67E1">
        <w:rPr>
          <w:sz w:val="24"/>
          <w:szCs w:val="24"/>
        </w:rPr>
        <w:t xml:space="preserve"> mapiranje, nakon čega smo tek na kraju samog projekta došli do zaključka da je za naš model itekako bilo potrebno raditi </w:t>
      </w:r>
      <w:r w:rsidR="00BD67E1">
        <w:rPr>
          <w:i/>
          <w:sz w:val="24"/>
          <w:szCs w:val="24"/>
        </w:rPr>
        <w:t xml:space="preserve">table per subclass </w:t>
      </w:r>
      <w:r w:rsidR="00BD67E1">
        <w:rPr>
          <w:sz w:val="24"/>
          <w:szCs w:val="24"/>
        </w:rPr>
        <w:t xml:space="preserve">mapiranje. </w:t>
      </w:r>
      <w:r w:rsidR="00476F0C" w:rsidRPr="00BD67E1">
        <w:rPr>
          <w:sz w:val="24"/>
          <w:szCs w:val="24"/>
        </w:rPr>
        <w:t>U</w:t>
      </w:r>
      <w:r w:rsidR="00476F0C">
        <w:rPr>
          <w:sz w:val="24"/>
          <w:szCs w:val="24"/>
        </w:rPr>
        <w:t xml:space="preserve"> nastavku ovog dokumenta, opisati ćemo kako je izvedena konkretna implementacija </w:t>
      </w:r>
      <w:r w:rsidR="00476F0C">
        <w:rPr>
          <w:i/>
          <w:sz w:val="24"/>
          <w:szCs w:val="24"/>
        </w:rPr>
        <w:t xml:space="preserve">Fluent NHibernate-a </w:t>
      </w:r>
      <w:r w:rsidR="00476F0C">
        <w:rPr>
          <w:sz w:val="24"/>
          <w:szCs w:val="24"/>
        </w:rPr>
        <w:t>na našoj aplikaciji.</w:t>
      </w:r>
    </w:p>
    <w:p w14:paraId="352819E1" w14:textId="77777777" w:rsidR="00476F0C" w:rsidRDefault="00476F0C">
      <w:pPr>
        <w:rPr>
          <w:sz w:val="24"/>
          <w:szCs w:val="24"/>
        </w:rPr>
      </w:pPr>
      <w:r>
        <w:rPr>
          <w:sz w:val="24"/>
          <w:szCs w:val="24"/>
        </w:rPr>
        <w:br w:type="page"/>
      </w:r>
    </w:p>
    <w:p w14:paraId="5E7590C6" w14:textId="77777777" w:rsidR="00476F0C" w:rsidRDefault="00476F0C" w:rsidP="00476F0C">
      <w:pPr>
        <w:pStyle w:val="Naslov1"/>
        <w:numPr>
          <w:ilvl w:val="0"/>
          <w:numId w:val="83"/>
        </w:numPr>
        <w:rPr>
          <w:color w:val="002060"/>
        </w:rPr>
      </w:pPr>
      <w:bookmarkStart w:id="1" w:name="_Toc474006971"/>
      <w:r>
        <w:rPr>
          <w:color w:val="002060"/>
        </w:rPr>
        <w:lastRenderedPageBreak/>
        <w:t>Implementacija</w:t>
      </w:r>
      <w:bookmarkEnd w:id="1"/>
    </w:p>
    <w:p w14:paraId="5F3FD312" w14:textId="15976E3F" w:rsidR="00476F0C" w:rsidRDefault="00476F0C" w:rsidP="00476F0C"/>
    <w:p w14:paraId="6D6D3722" w14:textId="543F1602" w:rsidR="00660061" w:rsidRPr="00660061" w:rsidRDefault="00660061" w:rsidP="00660061">
      <w:pPr>
        <w:spacing w:line="360" w:lineRule="auto"/>
        <w:rPr>
          <w:sz w:val="24"/>
          <w:szCs w:val="24"/>
        </w:rPr>
      </w:pPr>
      <w:r>
        <w:rPr>
          <w:sz w:val="24"/>
          <w:szCs w:val="24"/>
        </w:rPr>
        <w:t>Za potrebe OR mapiranja koristili smo Fluent NHibernate za razliku od običnog NHibernatea koji koristi XML za konfiguriranje i mapiranje klasa.</w:t>
      </w:r>
      <w:r w:rsidR="004B789E">
        <w:rPr>
          <w:sz w:val="24"/>
          <w:szCs w:val="24"/>
        </w:rPr>
        <w:t xml:space="preserve"> U nastavku ćemo opisati korištenje </w:t>
      </w:r>
      <w:r w:rsidR="00144F42">
        <w:rPr>
          <w:sz w:val="24"/>
          <w:szCs w:val="24"/>
        </w:rPr>
        <w:t>NHibernatea</w:t>
      </w:r>
      <w:r w:rsidR="004B789E">
        <w:rPr>
          <w:sz w:val="24"/>
          <w:szCs w:val="24"/>
        </w:rPr>
        <w:t xml:space="preserve"> u pet koraka na primjeru jedne klase.</w:t>
      </w:r>
    </w:p>
    <w:p w14:paraId="2E913CE5" w14:textId="77777777" w:rsidR="00476F0C" w:rsidRDefault="00476F0C" w:rsidP="00476F0C">
      <w:pPr>
        <w:pStyle w:val="Naslov2"/>
        <w:numPr>
          <w:ilvl w:val="1"/>
          <w:numId w:val="83"/>
        </w:numPr>
        <w:rPr>
          <w:color w:val="002060"/>
        </w:rPr>
      </w:pPr>
      <w:bookmarkStart w:id="2" w:name="_Toc474006972"/>
      <w:r w:rsidRPr="00476F0C">
        <w:rPr>
          <w:color w:val="002060"/>
        </w:rPr>
        <w:t>Konfiguracija</w:t>
      </w:r>
      <w:bookmarkEnd w:id="2"/>
    </w:p>
    <w:p w14:paraId="14D9F17D" w14:textId="7DB2E898" w:rsidR="0008706D" w:rsidRDefault="0008706D" w:rsidP="0008706D"/>
    <w:p w14:paraId="70E9F827" w14:textId="7BFA5048" w:rsidR="001A498A" w:rsidRDefault="001A498A" w:rsidP="001A498A">
      <w:pPr>
        <w:spacing w:line="360" w:lineRule="auto"/>
        <w:rPr>
          <w:sz w:val="24"/>
          <w:szCs w:val="24"/>
        </w:rPr>
      </w:pPr>
      <w:r>
        <w:rPr>
          <w:noProof/>
          <w:sz w:val="24"/>
          <w:szCs w:val="24"/>
        </w:rPr>
        <w:drawing>
          <wp:inline distT="0" distB="0" distL="0" distR="0" wp14:anchorId="2B67E9C7" wp14:editId="5517F51C">
            <wp:extent cx="5762625" cy="1666875"/>
            <wp:effectExtent l="0" t="0" r="9525" b="952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1666875"/>
                    </a:xfrm>
                    <a:prstGeom prst="rect">
                      <a:avLst/>
                    </a:prstGeom>
                    <a:noFill/>
                    <a:ln>
                      <a:noFill/>
                    </a:ln>
                  </pic:spPr>
                </pic:pic>
              </a:graphicData>
            </a:graphic>
          </wp:inline>
        </w:drawing>
      </w:r>
    </w:p>
    <w:p w14:paraId="5AE1DED6" w14:textId="77777777" w:rsidR="001A498A" w:rsidRDefault="001A498A" w:rsidP="001A498A">
      <w:pPr>
        <w:spacing w:line="360" w:lineRule="auto"/>
        <w:jc w:val="both"/>
        <w:rPr>
          <w:sz w:val="24"/>
          <w:szCs w:val="24"/>
        </w:rPr>
      </w:pPr>
    </w:p>
    <w:p w14:paraId="16442116" w14:textId="26A4C0B2" w:rsidR="007C7E9B" w:rsidRPr="007C7E9B" w:rsidRDefault="001A498A" w:rsidP="007C7E9B">
      <w:pPr>
        <w:spacing w:line="360" w:lineRule="auto"/>
        <w:jc w:val="both"/>
        <w:rPr>
          <w:sz w:val="24"/>
          <w:szCs w:val="24"/>
        </w:rPr>
      </w:pPr>
      <w:r>
        <w:rPr>
          <w:sz w:val="24"/>
          <w:szCs w:val="24"/>
        </w:rPr>
        <w:t>Na slici vidimo isječak koda iz naše klase koja kreira session factory te služi za otvaranje sessiona. Prilikom konfiguracije session factorya naveli smo tip baze koju koristimo, connection string za spajanje na bazu, dodatne parametre (</w:t>
      </w:r>
      <w:r w:rsidR="00144F42">
        <w:rPr>
          <w:sz w:val="24"/>
          <w:szCs w:val="24"/>
        </w:rPr>
        <w:t>npr.</w:t>
      </w:r>
      <w:r>
        <w:rPr>
          <w:sz w:val="24"/>
          <w:szCs w:val="24"/>
        </w:rPr>
        <w:t xml:space="preserve"> ShowSql i FormatSql koji nam omogućuju ispis SQL naredbi koje NHibernate kreira i provodi nad bazom) te naveli gdje da se gleda mapiranje klasa.</w:t>
      </w:r>
    </w:p>
    <w:p w14:paraId="08120927" w14:textId="77777777" w:rsidR="00476F0C" w:rsidRDefault="00476F0C" w:rsidP="00476F0C">
      <w:pPr>
        <w:pStyle w:val="Naslov2"/>
        <w:numPr>
          <w:ilvl w:val="1"/>
          <w:numId w:val="83"/>
        </w:numPr>
        <w:rPr>
          <w:color w:val="002060"/>
        </w:rPr>
      </w:pPr>
      <w:bookmarkStart w:id="3" w:name="_Toc474006973"/>
      <w:r w:rsidRPr="00476F0C">
        <w:rPr>
          <w:color w:val="002060"/>
        </w:rPr>
        <w:t>Definicija modela</w:t>
      </w:r>
      <w:bookmarkEnd w:id="3"/>
    </w:p>
    <w:p w14:paraId="36F5CE3F" w14:textId="07BBB0B7" w:rsidR="0008706D" w:rsidRDefault="0008706D" w:rsidP="0008706D"/>
    <w:p w14:paraId="46771760" w14:textId="76A18C49" w:rsidR="004B789E" w:rsidRDefault="004B789E" w:rsidP="0008706D">
      <w:pPr>
        <w:rPr>
          <w:sz w:val="24"/>
          <w:szCs w:val="24"/>
        </w:rPr>
      </w:pPr>
      <w:r w:rsidRPr="004B789E">
        <w:rPr>
          <w:sz w:val="24"/>
          <w:szCs w:val="24"/>
        </w:rPr>
        <w:t xml:space="preserve">Kako bi definirali model naše domene, za svaku tablicu i view koji su bili kreirani u našoj bazi smo napravili klasu istog imena kao i tablica (odnosno view). Također i atributi u klasama su istog imena kao i atributi u </w:t>
      </w:r>
      <w:r w:rsidR="00144F42" w:rsidRPr="004B789E">
        <w:rPr>
          <w:sz w:val="24"/>
          <w:szCs w:val="24"/>
        </w:rPr>
        <w:t>tablicama</w:t>
      </w:r>
      <w:r w:rsidRPr="004B789E">
        <w:rPr>
          <w:sz w:val="24"/>
          <w:szCs w:val="24"/>
        </w:rPr>
        <w:t xml:space="preserve"> iz baze. </w:t>
      </w:r>
    </w:p>
    <w:p w14:paraId="0C68EB39" w14:textId="77777777" w:rsidR="007C7E9B" w:rsidRPr="004B789E" w:rsidRDefault="007C7E9B" w:rsidP="0008706D">
      <w:pPr>
        <w:rPr>
          <w:sz w:val="24"/>
          <w:szCs w:val="24"/>
        </w:rPr>
      </w:pPr>
    </w:p>
    <w:p w14:paraId="6BC57416" w14:textId="7C91FAC6" w:rsidR="004B789E" w:rsidRPr="0008706D" w:rsidRDefault="004B789E" w:rsidP="0008706D">
      <w:r>
        <w:rPr>
          <w:noProof/>
        </w:rPr>
        <w:lastRenderedPageBreak/>
        <w:drawing>
          <wp:inline distT="0" distB="0" distL="0" distR="0" wp14:anchorId="074E73CC" wp14:editId="422AA1D5">
            <wp:extent cx="5800725" cy="2428875"/>
            <wp:effectExtent l="0" t="0" r="952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png"/>
                    <pic:cNvPicPr/>
                  </pic:nvPicPr>
                  <pic:blipFill>
                    <a:blip r:embed="rId11">
                      <a:extLst>
                        <a:ext uri="{28A0092B-C50C-407E-A947-70E740481C1C}">
                          <a14:useLocalDpi xmlns:a14="http://schemas.microsoft.com/office/drawing/2010/main" val="0"/>
                        </a:ext>
                      </a:extLst>
                    </a:blip>
                    <a:stretch>
                      <a:fillRect/>
                    </a:stretch>
                  </pic:blipFill>
                  <pic:spPr>
                    <a:xfrm>
                      <a:off x="0" y="0"/>
                      <a:ext cx="5801558" cy="2429224"/>
                    </a:xfrm>
                    <a:prstGeom prst="rect">
                      <a:avLst/>
                    </a:prstGeom>
                  </pic:spPr>
                </pic:pic>
              </a:graphicData>
            </a:graphic>
          </wp:inline>
        </w:drawing>
      </w:r>
    </w:p>
    <w:p w14:paraId="0EF61FC1" w14:textId="77777777" w:rsidR="00476F0C" w:rsidRDefault="00476F0C" w:rsidP="00476F0C">
      <w:pPr>
        <w:pStyle w:val="Naslov2"/>
        <w:numPr>
          <w:ilvl w:val="1"/>
          <w:numId w:val="83"/>
        </w:numPr>
        <w:rPr>
          <w:color w:val="002060"/>
        </w:rPr>
      </w:pPr>
      <w:bookmarkStart w:id="4" w:name="_Toc474006974"/>
      <w:r w:rsidRPr="00476F0C">
        <w:rPr>
          <w:color w:val="002060"/>
        </w:rPr>
        <w:t>Definicija mapiranja</w:t>
      </w:r>
      <w:bookmarkEnd w:id="4"/>
    </w:p>
    <w:p w14:paraId="132CF2ED" w14:textId="28B3C493" w:rsidR="0008706D" w:rsidRDefault="0008706D" w:rsidP="0008706D"/>
    <w:p w14:paraId="3284527A" w14:textId="77777777" w:rsidR="00716A33" w:rsidRDefault="00716A33" w:rsidP="00716A33">
      <w:pPr>
        <w:spacing w:line="360" w:lineRule="auto"/>
        <w:jc w:val="both"/>
        <w:rPr>
          <w:sz w:val="24"/>
          <w:szCs w:val="24"/>
        </w:rPr>
      </w:pPr>
    </w:p>
    <w:p w14:paraId="195CCDD1" w14:textId="62E74EE1" w:rsidR="00716A33" w:rsidRDefault="00716A33" w:rsidP="00716A33">
      <w:pPr>
        <w:spacing w:line="360" w:lineRule="auto"/>
        <w:jc w:val="both"/>
        <w:rPr>
          <w:sz w:val="24"/>
          <w:szCs w:val="24"/>
        </w:rPr>
      </w:pPr>
      <w:r>
        <w:rPr>
          <w:noProof/>
          <w:sz w:val="24"/>
          <w:szCs w:val="24"/>
        </w:rPr>
        <w:drawing>
          <wp:inline distT="0" distB="0" distL="0" distR="0" wp14:anchorId="503F96AD" wp14:editId="78E6D9DA">
            <wp:extent cx="5762625" cy="2914650"/>
            <wp:effectExtent l="0" t="0" r="952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914650"/>
                    </a:xfrm>
                    <a:prstGeom prst="rect">
                      <a:avLst/>
                    </a:prstGeom>
                    <a:noFill/>
                    <a:ln>
                      <a:noFill/>
                    </a:ln>
                  </pic:spPr>
                </pic:pic>
              </a:graphicData>
            </a:graphic>
          </wp:inline>
        </w:drawing>
      </w:r>
    </w:p>
    <w:p w14:paraId="5ECA0626" w14:textId="77777777" w:rsidR="00716A33" w:rsidRDefault="00716A33" w:rsidP="00716A33">
      <w:pPr>
        <w:spacing w:line="360" w:lineRule="auto"/>
        <w:jc w:val="both"/>
        <w:rPr>
          <w:sz w:val="24"/>
          <w:szCs w:val="24"/>
        </w:rPr>
      </w:pPr>
    </w:p>
    <w:p w14:paraId="1388F4BA" w14:textId="424AD329" w:rsidR="00716A33" w:rsidRPr="0008706D" w:rsidRDefault="00716A33" w:rsidP="007C7E9B">
      <w:pPr>
        <w:spacing w:line="360" w:lineRule="auto"/>
        <w:jc w:val="both"/>
      </w:pPr>
      <w:r>
        <w:rPr>
          <w:sz w:val="24"/>
          <w:szCs w:val="24"/>
        </w:rPr>
        <w:t xml:space="preserve">Prilikom mapiranja klasa koristili smo posebne klase koje kao baznu klasu imaju klasu definiranu u Fluent NHibernateu ClassMap. Tamo smo popisali mapiranje  za sve atribute pojedine klase kao što se vidi na slikama. Oznaka Id označava da je ta kolona odnosno atribut identifikator klase u bazi. References označava strani ključ na neki drugi razred odnosno tip objekta. Map označava običan atribut pojedine klase. Oznaka HasMany označava master detail odnos između dvije klase odnosno tablice u bazi i olakšava nam spremanje podataka u bazu na način ako idemo spremiti master podatak uz njegove detail podatke NHibernate će ih sam spremiti automatski u obje tablice, svaku u svoju. </w:t>
      </w:r>
    </w:p>
    <w:p w14:paraId="3E703056" w14:textId="2B24E36E" w:rsidR="00476F0C" w:rsidRDefault="00716A33" w:rsidP="00476F0C">
      <w:pPr>
        <w:pStyle w:val="Naslov2"/>
        <w:numPr>
          <w:ilvl w:val="1"/>
          <w:numId w:val="83"/>
        </w:numPr>
        <w:rPr>
          <w:color w:val="002060"/>
        </w:rPr>
      </w:pPr>
      <w:bookmarkStart w:id="5" w:name="_Toc474006975"/>
      <w:r>
        <w:rPr>
          <w:noProof/>
        </w:rPr>
        <w:lastRenderedPageBreak/>
        <w:drawing>
          <wp:anchor distT="0" distB="0" distL="114300" distR="114300" simplePos="0" relativeHeight="251658240" behindDoc="0" locked="0" layoutInCell="1" allowOverlap="1" wp14:anchorId="3F12B926" wp14:editId="2BDD906C">
            <wp:simplePos x="0" y="0"/>
            <wp:positionH relativeFrom="column">
              <wp:posOffset>1095375</wp:posOffset>
            </wp:positionH>
            <wp:positionV relativeFrom="paragraph">
              <wp:posOffset>689610</wp:posOffset>
            </wp:positionV>
            <wp:extent cx="3829584" cy="2286319"/>
            <wp:effectExtent l="0" t="0" r="0" b="0"/>
            <wp:wrapTopAndBottom/>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3829584" cy="2286319"/>
                    </a:xfrm>
                    <a:prstGeom prst="rect">
                      <a:avLst/>
                    </a:prstGeom>
                  </pic:spPr>
                </pic:pic>
              </a:graphicData>
            </a:graphic>
            <wp14:sizeRelH relativeFrom="page">
              <wp14:pctWidth>0</wp14:pctWidth>
            </wp14:sizeRelH>
            <wp14:sizeRelV relativeFrom="page">
              <wp14:pctHeight>0</wp14:pctHeight>
            </wp14:sizeRelV>
          </wp:anchor>
        </w:drawing>
      </w:r>
      <w:r w:rsidR="00476F0C" w:rsidRPr="00476F0C">
        <w:rPr>
          <w:color w:val="002060"/>
        </w:rPr>
        <w:t>Kreiranje session objekta</w:t>
      </w:r>
      <w:bookmarkEnd w:id="5"/>
    </w:p>
    <w:p w14:paraId="70FB1C98" w14:textId="28BEC40C" w:rsidR="0008706D" w:rsidRDefault="0008706D" w:rsidP="0008706D"/>
    <w:p w14:paraId="1F72367A" w14:textId="77777777" w:rsidR="007C7E9B" w:rsidRDefault="007C7E9B" w:rsidP="0008706D"/>
    <w:p w14:paraId="0ABE18D8" w14:textId="2BEA70DD" w:rsidR="00716A33" w:rsidRPr="007C7E9B" w:rsidRDefault="007C7E9B" w:rsidP="00B4286C">
      <w:pPr>
        <w:jc w:val="both"/>
        <w:rPr>
          <w:sz w:val="24"/>
          <w:szCs w:val="24"/>
        </w:rPr>
      </w:pPr>
      <w:r>
        <w:rPr>
          <w:sz w:val="24"/>
          <w:szCs w:val="24"/>
        </w:rPr>
        <w:t>Tijekom inicijalizacije aplikacije kreira se jedna istanca SessionFac</w:t>
      </w:r>
      <w:r w:rsidR="00144F42">
        <w:rPr>
          <w:sz w:val="24"/>
          <w:szCs w:val="24"/>
        </w:rPr>
        <w:t>torya kako bi se mogao ostvarit</w:t>
      </w:r>
      <w:r>
        <w:rPr>
          <w:sz w:val="24"/>
          <w:szCs w:val="24"/>
        </w:rPr>
        <w:t>i</w:t>
      </w:r>
      <w:r w:rsidR="00144F42">
        <w:rPr>
          <w:sz w:val="24"/>
          <w:szCs w:val="24"/>
        </w:rPr>
        <w:t xml:space="preserve"> </w:t>
      </w:r>
      <w:r>
        <w:rPr>
          <w:sz w:val="24"/>
          <w:szCs w:val="24"/>
        </w:rPr>
        <w:t xml:space="preserve">pristup bazi podataka te kako bi mogli pristupiti podatcima o mapiranju. Metodu OpenSession() zato koristimo u </w:t>
      </w:r>
      <w:r w:rsidR="00144F42">
        <w:rPr>
          <w:sz w:val="24"/>
          <w:szCs w:val="24"/>
        </w:rPr>
        <w:t>repozitorijima</w:t>
      </w:r>
      <w:r>
        <w:rPr>
          <w:sz w:val="24"/>
          <w:szCs w:val="24"/>
        </w:rPr>
        <w:t xml:space="preserve"> jer preko njih naše aplikacije pristupaju podatcima u bazi, te su zadužene za ažuriranje i spremanje podataka.</w:t>
      </w:r>
    </w:p>
    <w:p w14:paraId="6C84ECC0" w14:textId="77777777" w:rsidR="00476F0C" w:rsidRPr="00476F0C" w:rsidRDefault="00476F0C" w:rsidP="00476F0C">
      <w:pPr>
        <w:pStyle w:val="Naslov2"/>
        <w:numPr>
          <w:ilvl w:val="1"/>
          <w:numId w:val="83"/>
        </w:numPr>
        <w:rPr>
          <w:color w:val="002060"/>
        </w:rPr>
      </w:pPr>
      <w:bookmarkStart w:id="6" w:name="_Toc474006976"/>
      <w:r w:rsidRPr="00476F0C">
        <w:rPr>
          <w:color w:val="002060"/>
        </w:rPr>
        <w:t>Rad s objektima</w:t>
      </w:r>
      <w:r>
        <w:rPr>
          <w:color w:val="002060"/>
        </w:rPr>
        <w:t xml:space="preserve"> (repository)</w:t>
      </w:r>
      <w:bookmarkEnd w:id="6"/>
    </w:p>
    <w:p w14:paraId="427B7391" w14:textId="77777777" w:rsidR="00476F0C" w:rsidRPr="00476F0C" w:rsidRDefault="00476F0C" w:rsidP="00476F0C"/>
    <w:p w14:paraId="00F83F63" w14:textId="58D48489" w:rsidR="007C7E9B" w:rsidRDefault="00716A33" w:rsidP="00716A33">
      <w:pPr>
        <w:spacing w:line="360" w:lineRule="auto"/>
        <w:jc w:val="both"/>
        <w:rPr>
          <w:sz w:val="24"/>
          <w:szCs w:val="24"/>
        </w:rPr>
      </w:pPr>
      <w:r>
        <w:rPr>
          <w:sz w:val="24"/>
          <w:szCs w:val="24"/>
        </w:rPr>
        <w:t xml:space="preserve">Repozitorije smo organizirali na način da imamo repozitorij za svaku važniju komponentu u sustavu. U repozitoriju se nalaze metode koje služe za dohvat i spremanje podataka u bazu odnosno služe za interakciju s bazom podataka. Tu su uz osnovne operacije definirani i malo složeniji upiti na bazu. Svaki repozitorij je definiran sučeljem koje govori koje sve metode mora repozitorij sadržavati kako bi zadovoljio sučelje. Svaka od metoda koristi svoju transakciju za spremanje i dohvat podataka. Nakon obavljanja upita transakcija se commita. </w:t>
      </w:r>
    </w:p>
    <w:p w14:paraId="11FE2C34" w14:textId="77777777" w:rsidR="007C7E9B" w:rsidRDefault="007C7E9B" w:rsidP="00716A33">
      <w:pPr>
        <w:spacing w:line="360" w:lineRule="auto"/>
        <w:jc w:val="both"/>
        <w:rPr>
          <w:sz w:val="24"/>
          <w:szCs w:val="24"/>
        </w:rPr>
      </w:pPr>
    </w:p>
    <w:p w14:paraId="1C1BA684" w14:textId="0D5DF0F1" w:rsidR="00716A33" w:rsidRDefault="00716A33" w:rsidP="00716A33">
      <w:pPr>
        <w:spacing w:line="360" w:lineRule="auto"/>
        <w:jc w:val="both"/>
        <w:rPr>
          <w:sz w:val="24"/>
          <w:szCs w:val="24"/>
        </w:rPr>
      </w:pPr>
      <w:r>
        <w:rPr>
          <w:sz w:val="24"/>
          <w:szCs w:val="24"/>
        </w:rPr>
        <w:t>Najosnovniji način za dohvat objekta iz baze je uz pomoć funkcije Get&lt;Tip objekta&gt;(id) koja dohvaća objekt preko njegovom ID-a.</w:t>
      </w:r>
    </w:p>
    <w:p w14:paraId="67F0F902" w14:textId="6D62D66D" w:rsidR="00716A33" w:rsidRDefault="00716A33" w:rsidP="00716A33">
      <w:pPr>
        <w:spacing w:line="360" w:lineRule="auto"/>
        <w:jc w:val="both"/>
        <w:rPr>
          <w:sz w:val="24"/>
          <w:szCs w:val="24"/>
        </w:rPr>
      </w:pPr>
    </w:p>
    <w:p w14:paraId="03C9166D" w14:textId="5C5C8B87" w:rsidR="00716A33" w:rsidRDefault="00AD0094" w:rsidP="00716A33">
      <w:pPr>
        <w:spacing w:line="360" w:lineRule="auto"/>
        <w:jc w:val="both"/>
        <w:rPr>
          <w:sz w:val="24"/>
          <w:szCs w:val="24"/>
        </w:rPr>
      </w:pPr>
      <w:r>
        <w:rPr>
          <w:sz w:val="24"/>
          <w:szCs w:val="24"/>
        </w:rPr>
        <w:lastRenderedPageBreak/>
        <w:pict w14:anchorId="381736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99.5pt">
            <v:imagedata r:id="rId14" o:title="get"/>
          </v:shape>
        </w:pict>
      </w:r>
    </w:p>
    <w:p w14:paraId="6561AD9E" w14:textId="77777777" w:rsidR="007C7E9B" w:rsidRDefault="007C7E9B" w:rsidP="00716A33">
      <w:pPr>
        <w:spacing w:line="360" w:lineRule="auto"/>
        <w:jc w:val="both"/>
        <w:rPr>
          <w:sz w:val="24"/>
          <w:szCs w:val="24"/>
        </w:rPr>
      </w:pPr>
    </w:p>
    <w:p w14:paraId="6BCFE154" w14:textId="0F3C3252" w:rsidR="00716A33" w:rsidRDefault="00716A33" w:rsidP="00716A33">
      <w:pPr>
        <w:spacing w:line="360" w:lineRule="auto"/>
        <w:jc w:val="both"/>
        <w:rPr>
          <w:sz w:val="24"/>
          <w:szCs w:val="24"/>
        </w:rPr>
      </w:pPr>
      <w:r>
        <w:rPr>
          <w:sz w:val="24"/>
          <w:szCs w:val="24"/>
        </w:rPr>
        <w:t xml:space="preserve">Najčešće smo podatke spremali uz pomoć SaveOrUpdate(tip objekta) funkcije koja govori NHibernate-u da ukoliko objekt ima ID potraži u bazi i izmijeni ga, u protivnom unese novi objekt u bazu podataka. </w:t>
      </w:r>
    </w:p>
    <w:p w14:paraId="136325D8" w14:textId="7C2C2C13" w:rsidR="00716A33" w:rsidRDefault="00716A33" w:rsidP="00716A33">
      <w:pPr>
        <w:spacing w:line="360" w:lineRule="auto"/>
        <w:jc w:val="both"/>
        <w:rPr>
          <w:sz w:val="24"/>
          <w:szCs w:val="24"/>
        </w:rPr>
      </w:pPr>
    </w:p>
    <w:p w14:paraId="45A3BD34" w14:textId="251169CE" w:rsidR="00716A33" w:rsidRDefault="00AD0094" w:rsidP="00716A33">
      <w:pPr>
        <w:spacing w:line="360" w:lineRule="auto"/>
        <w:jc w:val="both"/>
        <w:rPr>
          <w:sz w:val="24"/>
          <w:szCs w:val="24"/>
        </w:rPr>
      </w:pPr>
      <w:r>
        <w:rPr>
          <w:sz w:val="24"/>
          <w:szCs w:val="24"/>
        </w:rPr>
        <w:pict w14:anchorId="00E44374">
          <v:shape id="_x0000_i1026" type="#_x0000_t75" style="width:446.25pt;height:350.25pt">
            <v:imagedata r:id="rId15" o:title="update"/>
          </v:shape>
        </w:pict>
      </w:r>
    </w:p>
    <w:p w14:paraId="2363B307" w14:textId="20F61D15" w:rsidR="00716A33" w:rsidRDefault="00716A33" w:rsidP="00716A33">
      <w:pPr>
        <w:spacing w:line="360" w:lineRule="auto"/>
        <w:jc w:val="both"/>
        <w:rPr>
          <w:sz w:val="24"/>
          <w:szCs w:val="24"/>
        </w:rPr>
      </w:pPr>
    </w:p>
    <w:p w14:paraId="1CC6767D" w14:textId="57FF227B" w:rsidR="00C5576C" w:rsidRDefault="00C5576C" w:rsidP="00716A33">
      <w:pPr>
        <w:spacing w:line="360" w:lineRule="auto"/>
        <w:jc w:val="both"/>
        <w:rPr>
          <w:sz w:val="24"/>
          <w:szCs w:val="24"/>
        </w:rPr>
      </w:pPr>
    </w:p>
    <w:p w14:paraId="71DAA91D" w14:textId="1C8D93A8" w:rsidR="00C5576C" w:rsidRDefault="00C5576C" w:rsidP="00716A33">
      <w:pPr>
        <w:spacing w:line="360" w:lineRule="auto"/>
        <w:jc w:val="both"/>
        <w:rPr>
          <w:sz w:val="24"/>
          <w:szCs w:val="24"/>
        </w:rPr>
      </w:pPr>
    </w:p>
    <w:p w14:paraId="7E664389" w14:textId="6264BB59" w:rsidR="00C5576C" w:rsidRDefault="00C5576C" w:rsidP="00716A33">
      <w:pPr>
        <w:spacing w:line="360" w:lineRule="auto"/>
        <w:jc w:val="both"/>
        <w:rPr>
          <w:sz w:val="24"/>
          <w:szCs w:val="24"/>
        </w:rPr>
      </w:pPr>
    </w:p>
    <w:p w14:paraId="4D742876" w14:textId="030A15A3" w:rsidR="00C5576C" w:rsidRDefault="00C5576C" w:rsidP="00716A33">
      <w:pPr>
        <w:spacing w:line="360" w:lineRule="auto"/>
        <w:jc w:val="both"/>
        <w:rPr>
          <w:sz w:val="24"/>
          <w:szCs w:val="24"/>
        </w:rPr>
      </w:pPr>
    </w:p>
    <w:p w14:paraId="37862CFC" w14:textId="14280705" w:rsidR="00C5576C" w:rsidRDefault="00C5576C" w:rsidP="00716A33">
      <w:pPr>
        <w:spacing w:line="360" w:lineRule="auto"/>
        <w:jc w:val="both"/>
        <w:rPr>
          <w:sz w:val="24"/>
          <w:szCs w:val="24"/>
        </w:rPr>
      </w:pPr>
      <w:r>
        <w:rPr>
          <w:sz w:val="24"/>
          <w:szCs w:val="24"/>
        </w:rPr>
        <w:t xml:space="preserve">Za brisanje podataka koristili smo Delete(objekt)  funkciju </w:t>
      </w:r>
      <w:r w:rsidR="00332270">
        <w:rPr>
          <w:sz w:val="24"/>
          <w:szCs w:val="24"/>
        </w:rPr>
        <w:t>koja NHibernateu šalje objekt koji želimo izbrisati iz baze. Valja napomenuti kako pri brisanju podataka moramo paziti na redoslijed objekata koje brišemo, jer moramo paziti da ne pokušavamo izbrisati objekt koji se u nekoj drugoj tablici referencira.</w:t>
      </w:r>
    </w:p>
    <w:p w14:paraId="34ECB2C8" w14:textId="3C8438DC" w:rsidR="00C5576C" w:rsidRDefault="00C5576C" w:rsidP="00716A33">
      <w:pPr>
        <w:spacing w:line="360" w:lineRule="auto"/>
        <w:jc w:val="both"/>
        <w:rPr>
          <w:sz w:val="24"/>
          <w:szCs w:val="24"/>
        </w:rPr>
      </w:pPr>
      <w:r>
        <w:rPr>
          <w:sz w:val="24"/>
          <w:szCs w:val="24"/>
        </w:rPr>
        <w:t xml:space="preserve"> </w:t>
      </w:r>
    </w:p>
    <w:p w14:paraId="205C1D28" w14:textId="598A7725" w:rsidR="00C5576C" w:rsidRDefault="00C5576C" w:rsidP="00716A33">
      <w:pPr>
        <w:spacing w:line="360" w:lineRule="auto"/>
        <w:jc w:val="both"/>
        <w:rPr>
          <w:sz w:val="24"/>
          <w:szCs w:val="24"/>
        </w:rPr>
      </w:pPr>
      <w:r>
        <w:rPr>
          <w:noProof/>
          <w:sz w:val="24"/>
          <w:szCs w:val="24"/>
        </w:rPr>
        <w:drawing>
          <wp:anchor distT="0" distB="0" distL="114300" distR="114300" simplePos="0" relativeHeight="251659264" behindDoc="0" locked="0" layoutInCell="1" allowOverlap="1" wp14:anchorId="0F3570D4" wp14:editId="02959301">
            <wp:simplePos x="0" y="0"/>
            <wp:positionH relativeFrom="column">
              <wp:posOffset>733425</wp:posOffset>
            </wp:positionH>
            <wp:positionV relativeFrom="paragraph">
              <wp:posOffset>3810</wp:posOffset>
            </wp:positionV>
            <wp:extent cx="4258269" cy="1838582"/>
            <wp:effectExtent l="0" t="0" r="0" b="9525"/>
            <wp:wrapTopAndBottom/>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16">
                      <a:extLst>
                        <a:ext uri="{28A0092B-C50C-407E-A947-70E740481C1C}">
                          <a14:useLocalDpi xmlns:a14="http://schemas.microsoft.com/office/drawing/2010/main" val="0"/>
                        </a:ext>
                      </a:extLst>
                    </a:blip>
                    <a:stretch>
                      <a:fillRect/>
                    </a:stretch>
                  </pic:blipFill>
                  <pic:spPr>
                    <a:xfrm>
                      <a:off x="0" y="0"/>
                      <a:ext cx="4258269" cy="1838582"/>
                    </a:xfrm>
                    <a:prstGeom prst="rect">
                      <a:avLst/>
                    </a:prstGeom>
                  </pic:spPr>
                </pic:pic>
              </a:graphicData>
            </a:graphic>
            <wp14:sizeRelH relativeFrom="page">
              <wp14:pctWidth>0</wp14:pctWidth>
            </wp14:sizeRelH>
            <wp14:sizeRelV relativeFrom="page">
              <wp14:pctHeight>0</wp14:pctHeight>
            </wp14:sizeRelV>
          </wp:anchor>
        </w:drawing>
      </w:r>
    </w:p>
    <w:p w14:paraId="21044961" w14:textId="46473396" w:rsidR="00716A33" w:rsidRDefault="00716A33" w:rsidP="00716A33">
      <w:pPr>
        <w:spacing w:line="360" w:lineRule="auto"/>
        <w:jc w:val="both"/>
        <w:rPr>
          <w:sz w:val="24"/>
          <w:szCs w:val="24"/>
        </w:rPr>
      </w:pPr>
      <w:r>
        <w:rPr>
          <w:sz w:val="24"/>
          <w:szCs w:val="24"/>
        </w:rPr>
        <w:t xml:space="preserve">Za dohvat objekata ili liste objekata koristili smo LINQ upite koje </w:t>
      </w:r>
      <w:r w:rsidR="00144F42">
        <w:rPr>
          <w:sz w:val="24"/>
          <w:szCs w:val="24"/>
        </w:rPr>
        <w:t>NHibernate</w:t>
      </w:r>
      <w:r>
        <w:rPr>
          <w:sz w:val="24"/>
          <w:szCs w:val="24"/>
        </w:rPr>
        <w:t xml:space="preserve"> podržava.</w:t>
      </w:r>
    </w:p>
    <w:p w14:paraId="3C7FDD70" w14:textId="77777777" w:rsidR="00716A33" w:rsidRDefault="00716A33" w:rsidP="00716A33">
      <w:pPr>
        <w:spacing w:line="360" w:lineRule="auto"/>
        <w:jc w:val="both"/>
        <w:rPr>
          <w:sz w:val="24"/>
          <w:szCs w:val="24"/>
        </w:rPr>
      </w:pPr>
    </w:p>
    <w:p w14:paraId="2475CC1B" w14:textId="7523E2FC" w:rsidR="00716A33" w:rsidRDefault="00AD0094" w:rsidP="00716A33">
      <w:pPr>
        <w:spacing w:line="360" w:lineRule="auto"/>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pict w14:anchorId="7B58F680">
          <v:shape id="_x0000_i1027" type="#_x0000_t75" style="width:450.75pt;height:190.5pt">
            <v:imagedata r:id="rId17" o:title="Screenshot_3"/>
          </v:shape>
        </w:pict>
      </w:r>
    </w:p>
    <w:p w14:paraId="0797385B" w14:textId="77777777" w:rsidR="007C7E9B" w:rsidRDefault="007C7E9B" w:rsidP="00716A33">
      <w:pPr>
        <w:spacing w:line="360" w:lineRule="auto"/>
        <w:rPr>
          <w:rFonts w:ascii="Consolas" w:eastAsiaTheme="minorHAnsi" w:hAnsi="Consolas" w:cs="Consolas"/>
          <w:sz w:val="19"/>
          <w:szCs w:val="19"/>
          <w:lang w:eastAsia="en-US"/>
        </w:rPr>
      </w:pPr>
    </w:p>
    <w:p w14:paraId="5623E732" w14:textId="13418FD4" w:rsidR="00716A33" w:rsidRDefault="00716A33" w:rsidP="00716A33">
      <w:pPr>
        <w:spacing w:line="360" w:lineRule="auto"/>
        <w:rPr>
          <w:sz w:val="24"/>
          <w:szCs w:val="24"/>
        </w:rPr>
      </w:pPr>
      <w:r>
        <w:rPr>
          <w:rFonts w:eastAsiaTheme="minorHAnsi"/>
          <w:sz w:val="24"/>
          <w:szCs w:val="24"/>
          <w:lang w:eastAsia="en-US"/>
        </w:rPr>
        <w:t>Primjer upita nad tablic</w:t>
      </w:r>
      <w:r w:rsidR="007C7E9B">
        <w:rPr>
          <w:rFonts w:eastAsiaTheme="minorHAnsi"/>
          <w:sz w:val="24"/>
          <w:szCs w:val="24"/>
          <w:lang w:eastAsia="en-US"/>
        </w:rPr>
        <w:t>o</w:t>
      </w:r>
      <w:r>
        <w:rPr>
          <w:rFonts w:eastAsiaTheme="minorHAnsi"/>
          <w:sz w:val="24"/>
          <w:szCs w:val="24"/>
          <w:lang w:eastAsia="en-US"/>
        </w:rPr>
        <w:t xml:space="preserve">m OrgCompetition koja dohvaća objekte koji imaju </w:t>
      </w:r>
      <w:r w:rsidR="00B4286C">
        <w:rPr>
          <w:rFonts w:eastAsiaTheme="minorHAnsi"/>
          <w:sz w:val="24"/>
          <w:szCs w:val="24"/>
          <w:lang w:eastAsia="en-US"/>
        </w:rPr>
        <w:t>ID</w:t>
      </w:r>
      <w:r>
        <w:rPr>
          <w:rFonts w:eastAsiaTheme="minorHAnsi"/>
          <w:sz w:val="24"/>
          <w:szCs w:val="24"/>
          <w:lang w:eastAsia="en-US"/>
        </w:rPr>
        <w:t xml:space="preserve"> natjecanja i sezone jednake zadanima. Prilikom dohvaćanja uzimaju se samo </w:t>
      </w:r>
      <w:r w:rsidR="00B4286C">
        <w:rPr>
          <w:rFonts w:eastAsiaTheme="minorHAnsi"/>
          <w:sz w:val="24"/>
          <w:szCs w:val="24"/>
          <w:lang w:eastAsia="en-US"/>
        </w:rPr>
        <w:t>ID</w:t>
      </w:r>
      <w:r>
        <w:rPr>
          <w:rFonts w:eastAsiaTheme="minorHAnsi"/>
          <w:sz w:val="24"/>
          <w:szCs w:val="24"/>
          <w:lang w:eastAsia="en-US"/>
        </w:rPr>
        <w:t>-evi organizacija koje zadovoljavaju te uvijete odnosno kombinira se SELECT i WHERE dio SQL naredbe kako bi se dobila lista integera.</w:t>
      </w:r>
    </w:p>
    <w:p w14:paraId="02D5F91E" w14:textId="65AAF34F" w:rsidR="00716A33" w:rsidRPr="00476F0C" w:rsidRDefault="00716A33" w:rsidP="00476F0C"/>
    <w:p w14:paraId="2143A854" w14:textId="77777777" w:rsidR="00476F0C" w:rsidRPr="00476F0C" w:rsidRDefault="00476F0C" w:rsidP="00476F0C"/>
    <w:p w14:paraId="3B9D5C42" w14:textId="3A465E08" w:rsidR="00360756" w:rsidRDefault="00360756" w:rsidP="00867561">
      <w:pPr>
        <w:spacing w:line="360" w:lineRule="auto"/>
        <w:jc w:val="both"/>
        <w:rPr>
          <w:sz w:val="24"/>
          <w:szCs w:val="24"/>
        </w:rPr>
      </w:pPr>
    </w:p>
    <w:p w14:paraId="389228E5" w14:textId="28818886" w:rsidR="00AD0094" w:rsidRDefault="00AD0094" w:rsidP="00867561">
      <w:pPr>
        <w:spacing w:line="360" w:lineRule="auto"/>
        <w:jc w:val="both"/>
        <w:rPr>
          <w:sz w:val="24"/>
          <w:szCs w:val="24"/>
        </w:rPr>
      </w:pPr>
    </w:p>
    <w:p w14:paraId="0020C974" w14:textId="0BDA73B1" w:rsidR="00AD0094" w:rsidRDefault="00AD0094" w:rsidP="00AD0094">
      <w:pPr>
        <w:pStyle w:val="Naslov1"/>
        <w:numPr>
          <w:ilvl w:val="0"/>
          <w:numId w:val="83"/>
        </w:numPr>
        <w:rPr>
          <w:color w:val="002060"/>
        </w:rPr>
      </w:pPr>
      <w:bookmarkStart w:id="7" w:name="_Toc474006977"/>
      <w:r>
        <w:rPr>
          <w:color w:val="002060"/>
        </w:rPr>
        <w:lastRenderedPageBreak/>
        <w:t>Zaključak</w:t>
      </w:r>
      <w:bookmarkEnd w:id="7"/>
    </w:p>
    <w:p w14:paraId="5694F264" w14:textId="19925A02" w:rsidR="00AD0094" w:rsidRDefault="00AD0094" w:rsidP="00AD0094"/>
    <w:p w14:paraId="1E93C503" w14:textId="77777777" w:rsidR="00AD0094" w:rsidRPr="00AD0094" w:rsidRDefault="00AD0094" w:rsidP="00AD0094">
      <w:pPr>
        <w:jc w:val="both"/>
        <w:rPr>
          <w:sz w:val="24"/>
          <w:szCs w:val="24"/>
        </w:rPr>
      </w:pPr>
    </w:p>
    <w:p w14:paraId="0C5F49A2" w14:textId="5B1C8D3C" w:rsidR="00AD0094" w:rsidRPr="00DC34C6" w:rsidRDefault="00AD0094" w:rsidP="00867561">
      <w:pPr>
        <w:spacing w:line="360" w:lineRule="auto"/>
        <w:jc w:val="both"/>
        <w:rPr>
          <w:sz w:val="24"/>
          <w:szCs w:val="24"/>
        </w:rPr>
      </w:pPr>
      <w:r>
        <w:rPr>
          <w:sz w:val="24"/>
          <w:szCs w:val="24"/>
        </w:rPr>
        <w:t xml:space="preserve">Po uzoru na gore opisani primjer mapiranja jedne tablice iz baze smo napravili entitete, </w:t>
      </w:r>
      <w:proofErr w:type="spellStart"/>
      <w:r>
        <w:rPr>
          <w:sz w:val="24"/>
          <w:szCs w:val="24"/>
        </w:rPr>
        <w:t>map</w:t>
      </w:r>
      <w:proofErr w:type="spellEnd"/>
      <w:r>
        <w:rPr>
          <w:sz w:val="24"/>
          <w:szCs w:val="24"/>
        </w:rPr>
        <w:t xml:space="preserve"> klase, repozitorije te procesore preko kojih pozivamo metode za rad s bazom (spremanje, ažuriranje i brisanje podataka). </w:t>
      </w:r>
      <w:proofErr w:type="spellStart"/>
      <w:r w:rsidR="00DE13F0" w:rsidRPr="00DE13F0">
        <w:rPr>
          <w:sz w:val="24"/>
          <w:szCs w:val="24"/>
        </w:rPr>
        <w:t>Mozemo</w:t>
      </w:r>
      <w:proofErr w:type="spellEnd"/>
      <w:r w:rsidR="00DE13F0" w:rsidRPr="00DE13F0">
        <w:rPr>
          <w:sz w:val="24"/>
          <w:szCs w:val="24"/>
        </w:rPr>
        <w:t xml:space="preserve"> </w:t>
      </w:r>
      <w:proofErr w:type="spellStart"/>
      <w:r w:rsidR="00DE13F0" w:rsidRPr="00DE13F0">
        <w:rPr>
          <w:sz w:val="24"/>
          <w:szCs w:val="24"/>
        </w:rPr>
        <w:t>zakljuciti</w:t>
      </w:r>
      <w:proofErr w:type="spellEnd"/>
      <w:r w:rsidR="00DE13F0" w:rsidRPr="00DE13F0">
        <w:rPr>
          <w:sz w:val="24"/>
          <w:szCs w:val="24"/>
        </w:rPr>
        <w:t xml:space="preserve"> da je rad s Fluent </w:t>
      </w:r>
      <w:proofErr w:type="spellStart"/>
      <w:r w:rsidR="00DE13F0" w:rsidRPr="00DE13F0">
        <w:rPr>
          <w:sz w:val="24"/>
          <w:szCs w:val="24"/>
        </w:rPr>
        <w:t>NHibernateom</w:t>
      </w:r>
      <w:proofErr w:type="spellEnd"/>
      <w:r w:rsidR="00DE13F0" w:rsidRPr="00DE13F0">
        <w:rPr>
          <w:sz w:val="24"/>
          <w:szCs w:val="24"/>
        </w:rPr>
        <w:t xml:space="preserve"> puno jednostavniji nego npr. s </w:t>
      </w:r>
      <w:proofErr w:type="spellStart"/>
      <w:r w:rsidR="00DE13F0" w:rsidRPr="00DE13F0">
        <w:rPr>
          <w:sz w:val="24"/>
          <w:szCs w:val="24"/>
        </w:rPr>
        <w:t>NHibernateom</w:t>
      </w:r>
      <w:proofErr w:type="spellEnd"/>
      <w:r w:rsidR="00DE13F0" w:rsidRPr="00DE13F0">
        <w:rPr>
          <w:sz w:val="24"/>
          <w:szCs w:val="24"/>
        </w:rPr>
        <w:t xml:space="preserve"> pisanog putem XML-a</w:t>
      </w:r>
      <w:r w:rsidR="00DE13F0">
        <w:rPr>
          <w:sz w:val="24"/>
          <w:szCs w:val="24"/>
        </w:rPr>
        <w:t xml:space="preserve"> </w:t>
      </w:r>
      <w:r>
        <w:rPr>
          <w:sz w:val="24"/>
          <w:szCs w:val="24"/>
        </w:rPr>
        <w:t>koji zahtjeva puno veći kod, te poznavanje jezika, dok</w:t>
      </w:r>
      <w:r w:rsidR="00DE13F0">
        <w:rPr>
          <w:sz w:val="24"/>
          <w:szCs w:val="24"/>
        </w:rPr>
        <w:t xml:space="preserve"> </w:t>
      </w:r>
      <w:r w:rsidR="00DE13F0" w:rsidRPr="00DE13F0">
        <w:rPr>
          <w:sz w:val="24"/>
          <w:szCs w:val="24"/>
        </w:rPr>
        <w:t>Fluent</w:t>
      </w:r>
      <w:r>
        <w:rPr>
          <w:sz w:val="24"/>
          <w:szCs w:val="24"/>
        </w:rPr>
        <w:t xml:space="preserve"> NHibernate možemo pisati u C# klasama te imamo manji kod. Također valja napomenuti kako je Nhibernate „</w:t>
      </w:r>
      <w:proofErr w:type="spellStart"/>
      <w:r>
        <w:rPr>
          <w:sz w:val="24"/>
          <w:szCs w:val="24"/>
        </w:rPr>
        <w:t>strong</w:t>
      </w:r>
      <w:r w:rsidR="00DE13F0">
        <w:rPr>
          <w:sz w:val="24"/>
          <w:szCs w:val="24"/>
        </w:rPr>
        <w:t>l</w:t>
      </w:r>
      <w:r>
        <w:rPr>
          <w:sz w:val="24"/>
          <w:szCs w:val="24"/>
        </w:rPr>
        <w:t>y</w:t>
      </w:r>
      <w:proofErr w:type="spellEnd"/>
      <w:r>
        <w:rPr>
          <w:sz w:val="24"/>
          <w:szCs w:val="24"/>
        </w:rPr>
        <w:t xml:space="preserve"> </w:t>
      </w:r>
      <w:proofErr w:type="spellStart"/>
      <w:r>
        <w:rPr>
          <w:sz w:val="24"/>
          <w:szCs w:val="24"/>
        </w:rPr>
        <w:t>typed</w:t>
      </w:r>
      <w:proofErr w:type="spellEnd"/>
      <w:r>
        <w:rPr>
          <w:sz w:val="24"/>
          <w:szCs w:val="24"/>
        </w:rPr>
        <w:t>“</w:t>
      </w:r>
      <w:r w:rsidR="00465EF0">
        <w:rPr>
          <w:sz w:val="24"/>
          <w:szCs w:val="24"/>
        </w:rPr>
        <w:t xml:space="preserve"> te promjenom imena atributa ili naziva klase u odnosi na atribute i imena tablica u bazi će rezultirati greškom, dok</w:t>
      </w:r>
      <w:r w:rsidR="00DE13F0">
        <w:rPr>
          <w:sz w:val="24"/>
          <w:szCs w:val="24"/>
        </w:rPr>
        <w:t xml:space="preserve"> NHibernate pisan</w:t>
      </w:r>
      <w:r w:rsidR="00DE13F0" w:rsidRPr="00DE13F0">
        <w:rPr>
          <w:sz w:val="24"/>
          <w:szCs w:val="24"/>
        </w:rPr>
        <w:t xml:space="preserve"> putem XML-a</w:t>
      </w:r>
      <w:r w:rsidR="00DE13F0">
        <w:rPr>
          <w:sz w:val="24"/>
          <w:szCs w:val="24"/>
        </w:rPr>
        <w:t xml:space="preserve"> </w:t>
      </w:r>
      <w:r w:rsidR="00465EF0">
        <w:rPr>
          <w:sz w:val="24"/>
          <w:szCs w:val="24"/>
        </w:rPr>
        <w:t xml:space="preserve"> neće reagirati na bilokakve promjene. </w:t>
      </w:r>
      <w:bookmarkStart w:id="8" w:name="_GoBack"/>
      <w:bookmarkEnd w:id="8"/>
    </w:p>
    <w:sectPr w:rsidR="00AD0094" w:rsidRPr="00DC34C6" w:rsidSect="007C7E9B">
      <w:footerReference w:type="first" r:id="rId18"/>
      <w:pgSz w:w="11909" w:h="16834"/>
      <w:pgMar w:top="1134" w:right="1440" w:bottom="993"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237D5B" w14:textId="77777777" w:rsidR="000D02C5" w:rsidRDefault="000D02C5" w:rsidP="005F1600">
      <w:pPr>
        <w:spacing w:line="240" w:lineRule="auto"/>
      </w:pPr>
      <w:r>
        <w:separator/>
      </w:r>
    </w:p>
  </w:endnote>
  <w:endnote w:type="continuationSeparator" w:id="0">
    <w:p w14:paraId="79EC083F" w14:textId="77777777" w:rsidR="000D02C5" w:rsidRDefault="000D02C5" w:rsidP="005F1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6791317"/>
      <w:docPartObj>
        <w:docPartGallery w:val="Page Numbers (Bottom of Page)"/>
        <w:docPartUnique/>
      </w:docPartObj>
    </w:sdtPr>
    <w:sdtEndPr/>
    <w:sdtContent>
      <w:p w14:paraId="19C4327A" w14:textId="00B08C1B" w:rsidR="00CB0142" w:rsidRDefault="00CB0142">
        <w:pPr>
          <w:pStyle w:val="Podnoje"/>
          <w:jc w:val="right"/>
        </w:pPr>
        <w:r>
          <w:fldChar w:fldCharType="begin"/>
        </w:r>
        <w:r>
          <w:instrText>PAGE   \* MERGEFORMAT</w:instrText>
        </w:r>
        <w:r>
          <w:fldChar w:fldCharType="separate"/>
        </w:r>
        <w:r w:rsidR="00DE13F0">
          <w:rPr>
            <w:noProof/>
          </w:rPr>
          <w:t>7</w:t>
        </w:r>
        <w:r>
          <w:fldChar w:fldCharType="end"/>
        </w:r>
      </w:p>
    </w:sdtContent>
  </w:sdt>
  <w:p w14:paraId="16D1372F" w14:textId="77777777" w:rsidR="005F1600" w:rsidRDefault="005F1600">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2886388"/>
      <w:docPartObj>
        <w:docPartGallery w:val="Page Numbers (Bottom of Page)"/>
        <w:docPartUnique/>
      </w:docPartObj>
    </w:sdtPr>
    <w:sdtEndPr/>
    <w:sdtContent>
      <w:p w14:paraId="47F6CCAE" w14:textId="6389D409" w:rsidR="00CB0142" w:rsidRDefault="00CB0142">
        <w:pPr>
          <w:pStyle w:val="Podnoje"/>
          <w:jc w:val="right"/>
        </w:pPr>
        <w:r>
          <w:fldChar w:fldCharType="begin"/>
        </w:r>
        <w:r>
          <w:instrText>PAGE   \* MERGEFORMAT</w:instrText>
        </w:r>
        <w:r>
          <w:fldChar w:fldCharType="separate"/>
        </w:r>
        <w:r w:rsidR="00DE13F0">
          <w:rPr>
            <w:noProof/>
          </w:rPr>
          <w:t>1</w:t>
        </w:r>
        <w:r>
          <w:fldChar w:fldCharType="end"/>
        </w:r>
      </w:p>
    </w:sdtContent>
  </w:sdt>
  <w:p w14:paraId="621707B3" w14:textId="77777777" w:rsidR="00CB0142" w:rsidRDefault="00CB0142">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CD200F" w14:textId="77777777" w:rsidR="000D02C5" w:rsidRDefault="000D02C5" w:rsidP="005F1600">
      <w:pPr>
        <w:spacing w:line="240" w:lineRule="auto"/>
      </w:pPr>
      <w:r>
        <w:separator/>
      </w:r>
    </w:p>
  </w:footnote>
  <w:footnote w:type="continuationSeparator" w:id="0">
    <w:p w14:paraId="71A992FD" w14:textId="77777777" w:rsidR="000D02C5" w:rsidRDefault="000D02C5" w:rsidP="005F16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E106E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7A2EF0"/>
    <w:multiLevelType w:val="multilevel"/>
    <w:tmpl w:val="AD144B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42A004F"/>
    <w:multiLevelType w:val="multilevel"/>
    <w:tmpl w:val="E6BC54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B961EBC"/>
    <w:multiLevelType w:val="multilevel"/>
    <w:tmpl w:val="89F286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BAA3B73"/>
    <w:multiLevelType w:val="multilevel"/>
    <w:tmpl w:val="D5B29DA8"/>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CF37678"/>
    <w:multiLevelType w:val="multilevel"/>
    <w:tmpl w:val="747C2A36"/>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15:restartNumberingAfterBreak="0">
    <w:nsid w:val="0F1A0289"/>
    <w:multiLevelType w:val="multilevel"/>
    <w:tmpl w:val="E1900E4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0FC36113"/>
    <w:multiLevelType w:val="multilevel"/>
    <w:tmpl w:val="D500FA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119120E3"/>
    <w:multiLevelType w:val="multilevel"/>
    <w:tmpl w:val="C3DC74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12A45019"/>
    <w:multiLevelType w:val="multilevel"/>
    <w:tmpl w:val="1A5EE5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16851AFB"/>
    <w:multiLevelType w:val="multilevel"/>
    <w:tmpl w:val="9DD0B6A4"/>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16BD0667"/>
    <w:multiLevelType w:val="multilevel"/>
    <w:tmpl w:val="A95A6D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17D744DE"/>
    <w:multiLevelType w:val="multilevel"/>
    <w:tmpl w:val="94FC1A8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18CD28F0"/>
    <w:multiLevelType w:val="multilevel"/>
    <w:tmpl w:val="8D3829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19586A34"/>
    <w:multiLevelType w:val="multilevel"/>
    <w:tmpl w:val="39827EA4"/>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15:restartNumberingAfterBreak="0">
    <w:nsid w:val="19C71E86"/>
    <w:multiLevelType w:val="multilevel"/>
    <w:tmpl w:val="44C23CE8"/>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1A4C7BCE"/>
    <w:multiLevelType w:val="multilevel"/>
    <w:tmpl w:val="A5E274E8"/>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1BBB1233"/>
    <w:multiLevelType w:val="multilevel"/>
    <w:tmpl w:val="BAA25A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1F5D5B44"/>
    <w:multiLevelType w:val="multilevel"/>
    <w:tmpl w:val="2FC6262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22BB08E3"/>
    <w:multiLevelType w:val="multilevel"/>
    <w:tmpl w:val="573AAC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23814DBC"/>
    <w:multiLevelType w:val="multilevel"/>
    <w:tmpl w:val="C15EECEE"/>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24EC21CE"/>
    <w:multiLevelType w:val="multilevel"/>
    <w:tmpl w:val="45DA09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27F066F7"/>
    <w:multiLevelType w:val="multilevel"/>
    <w:tmpl w:val="AFE09A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288238D9"/>
    <w:multiLevelType w:val="multilevel"/>
    <w:tmpl w:val="589CF1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290F6A2E"/>
    <w:multiLevelType w:val="multilevel"/>
    <w:tmpl w:val="6BF88E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2EE36D51"/>
    <w:multiLevelType w:val="multilevel"/>
    <w:tmpl w:val="242031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2FF03514"/>
    <w:multiLevelType w:val="multilevel"/>
    <w:tmpl w:val="086C7C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305C6B4F"/>
    <w:multiLevelType w:val="multilevel"/>
    <w:tmpl w:val="2B0CBC50"/>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30C707D0"/>
    <w:multiLevelType w:val="multilevel"/>
    <w:tmpl w:val="AD2E5C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325C2F9F"/>
    <w:multiLevelType w:val="multilevel"/>
    <w:tmpl w:val="333CC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15:restartNumberingAfterBreak="0">
    <w:nsid w:val="3442781B"/>
    <w:multiLevelType w:val="multilevel"/>
    <w:tmpl w:val="F3F8227A"/>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350B2497"/>
    <w:multiLevelType w:val="multilevel"/>
    <w:tmpl w:val="BF047A3A"/>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2" w15:restartNumberingAfterBreak="0">
    <w:nsid w:val="36FD4FB2"/>
    <w:multiLevelType w:val="multilevel"/>
    <w:tmpl w:val="6D4435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379E5BA2"/>
    <w:multiLevelType w:val="multilevel"/>
    <w:tmpl w:val="22D6B6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3CF7157C"/>
    <w:multiLevelType w:val="multilevel"/>
    <w:tmpl w:val="B2D2A7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3E243391"/>
    <w:multiLevelType w:val="multilevel"/>
    <w:tmpl w:val="EFEE38A6"/>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3E697F4C"/>
    <w:multiLevelType w:val="multilevel"/>
    <w:tmpl w:val="C2F26B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15:restartNumberingAfterBreak="0">
    <w:nsid w:val="3FAC6504"/>
    <w:multiLevelType w:val="multilevel"/>
    <w:tmpl w:val="3286AE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15:restartNumberingAfterBreak="0">
    <w:nsid w:val="3FC64516"/>
    <w:multiLevelType w:val="multilevel"/>
    <w:tmpl w:val="5F9EC0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15:restartNumberingAfterBreak="0">
    <w:nsid w:val="40983F75"/>
    <w:multiLevelType w:val="multilevel"/>
    <w:tmpl w:val="74045FCA"/>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15:restartNumberingAfterBreak="0">
    <w:nsid w:val="42963E70"/>
    <w:multiLevelType w:val="multilevel"/>
    <w:tmpl w:val="27B825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15:restartNumberingAfterBreak="0">
    <w:nsid w:val="42F33355"/>
    <w:multiLevelType w:val="multilevel"/>
    <w:tmpl w:val="EF9275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443F6591"/>
    <w:multiLevelType w:val="multilevel"/>
    <w:tmpl w:val="729433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15:restartNumberingAfterBreak="0">
    <w:nsid w:val="4A0D19E9"/>
    <w:multiLevelType w:val="multilevel"/>
    <w:tmpl w:val="48A087AE"/>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15:restartNumberingAfterBreak="0">
    <w:nsid w:val="4A241CD5"/>
    <w:multiLevelType w:val="multilevel"/>
    <w:tmpl w:val="90A22C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15:restartNumberingAfterBreak="0">
    <w:nsid w:val="4A851CCB"/>
    <w:multiLevelType w:val="multilevel"/>
    <w:tmpl w:val="7FDA348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6" w15:restartNumberingAfterBreak="0">
    <w:nsid w:val="4B997153"/>
    <w:multiLevelType w:val="multilevel"/>
    <w:tmpl w:val="8EE6A878"/>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15:restartNumberingAfterBreak="0">
    <w:nsid w:val="4C5E09D0"/>
    <w:multiLevelType w:val="multilevel"/>
    <w:tmpl w:val="647ED3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15:restartNumberingAfterBreak="0">
    <w:nsid w:val="4CB50E8F"/>
    <w:multiLevelType w:val="multilevel"/>
    <w:tmpl w:val="4A921B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15:restartNumberingAfterBreak="0">
    <w:nsid w:val="501B6C9E"/>
    <w:multiLevelType w:val="multilevel"/>
    <w:tmpl w:val="AC70DD0E"/>
    <w:lvl w:ilvl="0">
      <w:start w:val="1"/>
      <w:numFmt w:val="decimal"/>
      <w:lvlText w:val="%1."/>
      <w:lvlJc w:val="left"/>
      <w:pPr>
        <w:ind w:left="360" w:hanging="360"/>
      </w:pPr>
      <w:rPr>
        <w:rFonts w:hint="default"/>
        <w:color w:val="002060"/>
      </w:rPr>
    </w:lvl>
    <w:lvl w:ilvl="1">
      <w:start w:val="1"/>
      <w:numFmt w:val="decimal"/>
      <w:lvlText w:val="%1.%2."/>
      <w:lvlJc w:val="left"/>
      <w:pPr>
        <w:ind w:left="567" w:hanging="20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502D232D"/>
    <w:multiLevelType w:val="multilevel"/>
    <w:tmpl w:val="59F2EC3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1" w15:restartNumberingAfterBreak="0">
    <w:nsid w:val="52A4329E"/>
    <w:multiLevelType w:val="multilevel"/>
    <w:tmpl w:val="3342CD28"/>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15:restartNumberingAfterBreak="0">
    <w:nsid w:val="5340748A"/>
    <w:multiLevelType w:val="multilevel"/>
    <w:tmpl w:val="347E298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3" w15:restartNumberingAfterBreak="0">
    <w:nsid w:val="559A492B"/>
    <w:multiLevelType w:val="multilevel"/>
    <w:tmpl w:val="82E4E194"/>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15:restartNumberingAfterBreak="0">
    <w:nsid w:val="567512F7"/>
    <w:multiLevelType w:val="multilevel"/>
    <w:tmpl w:val="A454AE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15:restartNumberingAfterBreak="0">
    <w:nsid w:val="57772890"/>
    <w:multiLevelType w:val="multilevel"/>
    <w:tmpl w:val="C1020F24"/>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15:restartNumberingAfterBreak="0">
    <w:nsid w:val="5C160AE6"/>
    <w:multiLevelType w:val="multilevel"/>
    <w:tmpl w:val="78D276B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7" w15:restartNumberingAfterBreak="0">
    <w:nsid w:val="5C795905"/>
    <w:multiLevelType w:val="multilevel"/>
    <w:tmpl w:val="DD8CD5F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15:restartNumberingAfterBreak="0">
    <w:nsid w:val="5CC37B7F"/>
    <w:multiLevelType w:val="multilevel"/>
    <w:tmpl w:val="33EA019C"/>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9" w15:restartNumberingAfterBreak="0">
    <w:nsid w:val="5EDC62F4"/>
    <w:multiLevelType w:val="multilevel"/>
    <w:tmpl w:val="10E6C7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15:restartNumberingAfterBreak="0">
    <w:nsid w:val="5F9C1E0C"/>
    <w:multiLevelType w:val="multilevel"/>
    <w:tmpl w:val="D3D671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15:restartNumberingAfterBreak="0">
    <w:nsid w:val="60804E8D"/>
    <w:multiLevelType w:val="multilevel"/>
    <w:tmpl w:val="61067F9E"/>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15:restartNumberingAfterBreak="0">
    <w:nsid w:val="61B94857"/>
    <w:multiLevelType w:val="multilevel"/>
    <w:tmpl w:val="CDF256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15:restartNumberingAfterBreak="0">
    <w:nsid w:val="63B42B7D"/>
    <w:multiLevelType w:val="multilevel"/>
    <w:tmpl w:val="301291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15:restartNumberingAfterBreak="0">
    <w:nsid w:val="64746FA9"/>
    <w:multiLevelType w:val="multilevel"/>
    <w:tmpl w:val="FE9E8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15:restartNumberingAfterBreak="0">
    <w:nsid w:val="68096DB2"/>
    <w:multiLevelType w:val="multilevel"/>
    <w:tmpl w:val="4B3A5A82"/>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6" w15:restartNumberingAfterBreak="0">
    <w:nsid w:val="68A144EB"/>
    <w:multiLevelType w:val="multilevel"/>
    <w:tmpl w:val="5A70115A"/>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7" w15:restartNumberingAfterBreak="0">
    <w:nsid w:val="6C0833FB"/>
    <w:multiLevelType w:val="multilevel"/>
    <w:tmpl w:val="C92880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8" w15:restartNumberingAfterBreak="0">
    <w:nsid w:val="6C2A6322"/>
    <w:multiLevelType w:val="multilevel"/>
    <w:tmpl w:val="9CF873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9" w15:restartNumberingAfterBreak="0">
    <w:nsid w:val="6D977FBF"/>
    <w:multiLevelType w:val="multilevel"/>
    <w:tmpl w:val="44526FC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70" w15:restartNumberingAfterBreak="0">
    <w:nsid w:val="6E2F4080"/>
    <w:multiLevelType w:val="multilevel"/>
    <w:tmpl w:val="839693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1" w15:restartNumberingAfterBreak="0">
    <w:nsid w:val="6F525B39"/>
    <w:multiLevelType w:val="multilevel"/>
    <w:tmpl w:val="AF2479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15:restartNumberingAfterBreak="0">
    <w:nsid w:val="6FC82388"/>
    <w:multiLevelType w:val="multilevel"/>
    <w:tmpl w:val="C66EF5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3" w15:restartNumberingAfterBreak="0">
    <w:nsid w:val="717607C7"/>
    <w:multiLevelType w:val="multilevel"/>
    <w:tmpl w:val="FEF249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15:restartNumberingAfterBreak="0">
    <w:nsid w:val="721E3186"/>
    <w:multiLevelType w:val="multilevel"/>
    <w:tmpl w:val="476A0D90"/>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5" w15:restartNumberingAfterBreak="0">
    <w:nsid w:val="731530A0"/>
    <w:multiLevelType w:val="multilevel"/>
    <w:tmpl w:val="3E9AF0FE"/>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76" w15:restartNumberingAfterBreak="0">
    <w:nsid w:val="741D517D"/>
    <w:multiLevelType w:val="multilevel"/>
    <w:tmpl w:val="030E84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7" w15:restartNumberingAfterBreak="0">
    <w:nsid w:val="74315649"/>
    <w:multiLevelType w:val="multilevel"/>
    <w:tmpl w:val="0E82E6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8" w15:restartNumberingAfterBreak="0">
    <w:nsid w:val="77C51884"/>
    <w:multiLevelType w:val="multilevel"/>
    <w:tmpl w:val="6A3E3F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9" w15:restartNumberingAfterBreak="0">
    <w:nsid w:val="78896D97"/>
    <w:multiLevelType w:val="multilevel"/>
    <w:tmpl w:val="F28458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0" w15:restartNumberingAfterBreak="0">
    <w:nsid w:val="79934A68"/>
    <w:multiLevelType w:val="multilevel"/>
    <w:tmpl w:val="981839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1" w15:restartNumberingAfterBreak="0">
    <w:nsid w:val="7A5F60F9"/>
    <w:multiLevelType w:val="multilevel"/>
    <w:tmpl w:val="012EB9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2" w15:restartNumberingAfterBreak="0">
    <w:nsid w:val="7BC74E6A"/>
    <w:multiLevelType w:val="multilevel"/>
    <w:tmpl w:val="DC345EF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3" w15:restartNumberingAfterBreak="0">
    <w:nsid w:val="7BD909B0"/>
    <w:multiLevelType w:val="multilevel"/>
    <w:tmpl w:val="A52886F2"/>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4" w15:restartNumberingAfterBreak="0">
    <w:nsid w:val="7C800C2D"/>
    <w:multiLevelType w:val="multilevel"/>
    <w:tmpl w:val="B7DE63E0"/>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5" w15:restartNumberingAfterBreak="0">
    <w:nsid w:val="7CE47BF0"/>
    <w:multiLevelType w:val="multilevel"/>
    <w:tmpl w:val="F90276CC"/>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6" w15:restartNumberingAfterBreak="0">
    <w:nsid w:val="7D8411EE"/>
    <w:multiLevelType w:val="multilevel"/>
    <w:tmpl w:val="29D8BE6C"/>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4"/>
  </w:num>
  <w:num w:numId="2">
    <w:abstractNumId w:val="60"/>
  </w:num>
  <w:num w:numId="3">
    <w:abstractNumId w:val="59"/>
  </w:num>
  <w:num w:numId="4">
    <w:abstractNumId w:val="6"/>
  </w:num>
  <w:num w:numId="5">
    <w:abstractNumId w:val="35"/>
  </w:num>
  <w:num w:numId="6">
    <w:abstractNumId w:val="45"/>
  </w:num>
  <w:num w:numId="7">
    <w:abstractNumId w:val="51"/>
  </w:num>
  <w:num w:numId="8">
    <w:abstractNumId w:val="1"/>
  </w:num>
  <w:num w:numId="9">
    <w:abstractNumId w:val="65"/>
  </w:num>
  <w:num w:numId="10">
    <w:abstractNumId w:val="48"/>
  </w:num>
  <w:num w:numId="11">
    <w:abstractNumId w:val="26"/>
  </w:num>
  <w:num w:numId="12">
    <w:abstractNumId w:val="13"/>
  </w:num>
  <w:num w:numId="13">
    <w:abstractNumId w:val="43"/>
  </w:num>
  <w:num w:numId="14">
    <w:abstractNumId w:val="64"/>
  </w:num>
  <w:num w:numId="15">
    <w:abstractNumId w:val="53"/>
  </w:num>
  <w:num w:numId="16">
    <w:abstractNumId w:val="42"/>
  </w:num>
  <w:num w:numId="17">
    <w:abstractNumId w:val="81"/>
  </w:num>
  <w:num w:numId="18">
    <w:abstractNumId w:val="10"/>
  </w:num>
  <w:num w:numId="19">
    <w:abstractNumId w:val="18"/>
  </w:num>
  <w:num w:numId="20">
    <w:abstractNumId w:val="50"/>
  </w:num>
  <w:num w:numId="21">
    <w:abstractNumId w:val="3"/>
  </w:num>
  <w:num w:numId="22">
    <w:abstractNumId w:val="27"/>
  </w:num>
  <w:num w:numId="23">
    <w:abstractNumId w:val="58"/>
  </w:num>
  <w:num w:numId="24">
    <w:abstractNumId w:val="8"/>
  </w:num>
  <w:num w:numId="25">
    <w:abstractNumId w:val="20"/>
  </w:num>
  <w:num w:numId="26">
    <w:abstractNumId w:val="76"/>
  </w:num>
  <w:num w:numId="27">
    <w:abstractNumId w:val="55"/>
  </w:num>
  <w:num w:numId="28">
    <w:abstractNumId w:val="9"/>
  </w:num>
  <w:num w:numId="29">
    <w:abstractNumId w:val="11"/>
  </w:num>
  <w:num w:numId="30">
    <w:abstractNumId w:val="77"/>
  </w:num>
  <w:num w:numId="31">
    <w:abstractNumId w:val="33"/>
  </w:num>
  <w:num w:numId="32">
    <w:abstractNumId w:val="2"/>
  </w:num>
  <w:num w:numId="33">
    <w:abstractNumId w:val="15"/>
  </w:num>
  <w:num w:numId="34">
    <w:abstractNumId w:val="83"/>
  </w:num>
  <w:num w:numId="35">
    <w:abstractNumId w:val="32"/>
  </w:num>
  <w:num w:numId="36">
    <w:abstractNumId w:val="34"/>
  </w:num>
  <w:num w:numId="37">
    <w:abstractNumId w:val="44"/>
  </w:num>
  <w:num w:numId="38">
    <w:abstractNumId w:val="46"/>
  </w:num>
  <w:num w:numId="39">
    <w:abstractNumId w:val="39"/>
  </w:num>
  <w:num w:numId="40">
    <w:abstractNumId w:val="17"/>
  </w:num>
  <w:num w:numId="41">
    <w:abstractNumId w:val="38"/>
  </w:num>
  <w:num w:numId="42">
    <w:abstractNumId w:val="79"/>
  </w:num>
  <w:num w:numId="43">
    <w:abstractNumId w:val="54"/>
  </w:num>
  <w:num w:numId="44">
    <w:abstractNumId w:val="82"/>
  </w:num>
  <w:num w:numId="45">
    <w:abstractNumId w:val="37"/>
  </w:num>
  <w:num w:numId="46">
    <w:abstractNumId w:val="57"/>
  </w:num>
  <w:num w:numId="47">
    <w:abstractNumId w:val="31"/>
  </w:num>
  <w:num w:numId="48">
    <w:abstractNumId w:val="41"/>
  </w:num>
  <w:num w:numId="49">
    <w:abstractNumId w:val="66"/>
  </w:num>
  <w:num w:numId="50">
    <w:abstractNumId w:val="86"/>
  </w:num>
  <w:num w:numId="51">
    <w:abstractNumId w:val="52"/>
  </w:num>
  <w:num w:numId="52">
    <w:abstractNumId w:val="36"/>
  </w:num>
  <w:num w:numId="53">
    <w:abstractNumId w:val="22"/>
  </w:num>
  <w:num w:numId="54">
    <w:abstractNumId w:val="14"/>
  </w:num>
  <w:num w:numId="55">
    <w:abstractNumId w:val="69"/>
  </w:num>
  <w:num w:numId="56">
    <w:abstractNumId w:val="28"/>
  </w:num>
  <w:num w:numId="57">
    <w:abstractNumId w:val="29"/>
  </w:num>
  <w:num w:numId="58">
    <w:abstractNumId w:val="12"/>
  </w:num>
  <w:num w:numId="59">
    <w:abstractNumId w:val="40"/>
  </w:num>
  <w:num w:numId="60">
    <w:abstractNumId w:val="16"/>
  </w:num>
  <w:num w:numId="61">
    <w:abstractNumId w:val="23"/>
  </w:num>
  <w:num w:numId="62">
    <w:abstractNumId w:val="85"/>
  </w:num>
  <w:num w:numId="63">
    <w:abstractNumId w:val="78"/>
  </w:num>
  <w:num w:numId="64">
    <w:abstractNumId w:val="74"/>
  </w:num>
  <w:num w:numId="65">
    <w:abstractNumId w:val="56"/>
  </w:num>
  <w:num w:numId="66">
    <w:abstractNumId w:val="75"/>
  </w:num>
  <w:num w:numId="67">
    <w:abstractNumId w:val="30"/>
  </w:num>
  <w:num w:numId="68">
    <w:abstractNumId w:val="84"/>
  </w:num>
  <w:num w:numId="69">
    <w:abstractNumId w:val="5"/>
  </w:num>
  <w:num w:numId="70">
    <w:abstractNumId w:val="63"/>
  </w:num>
  <w:num w:numId="71">
    <w:abstractNumId w:val="67"/>
  </w:num>
  <w:num w:numId="72">
    <w:abstractNumId w:val="62"/>
  </w:num>
  <w:num w:numId="73">
    <w:abstractNumId w:val="7"/>
  </w:num>
  <w:num w:numId="74">
    <w:abstractNumId w:val="24"/>
  </w:num>
  <w:num w:numId="75">
    <w:abstractNumId w:val="80"/>
  </w:num>
  <w:num w:numId="76">
    <w:abstractNumId w:val="70"/>
  </w:num>
  <w:num w:numId="77">
    <w:abstractNumId w:val="61"/>
  </w:num>
  <w:num w:numId="78">
    <w:abstractNumId w:val="19"/>
  </w:num>
  <w:num w:numId="79">
    <w:abstractNumId w:val="25"/>
  </w:num>
  <w:num w:numId="80">
    <w:abstractNumId w:val="68"/>
  </w:num>
  <w:num w:numId="81">
    <w:abstractNumId w:val="72"/>
  </w:num>
  <w:num w:numId="82">
    <w:abstractNumId w:val="47"/>
  </w:num>
  <w:num w:numId="83">
    <w:abstractNumId w:val="49"/>
  </w:num>
  <w:num w:numId="84">
    <w:abstractNumId w:val="71"/>
  </w:num>
  <w:num w:numId="85">
    <w:abstractNumId w:val="73"/>
  </w:num>
  <w:num w:numId="86">
    <w:abstractNumId w:val="21"/>
  </w:num>
  <w:num w:numId="87">
    <w:abstractNumId w:val="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0FA"/>
    <w:rsid w:val="000401A2"/>
    <w:rsid w:val="0008706D"/>
    <w:rsid w:val="000934EE"/>
    <w:rsid w:val="000D02C5"/>
    <w:rsid w:val="00103145"/>
    <w:rsid w:val="00110C50"/>
    <w:rsid w:val="001158D1"/>
    <w:rsid w:val="001343F9"/>
    <w:rsid w:val="00144EDC"/>
    <w:rsid w:val="00144F42"/>
    <w:rsid w:val="001A498A"/>
    <w:rsid w:val="00222588"/>
    <w:rsid w:val="00240131"/>
    <w:rsid w:val="002729E6"/>
    <w:rsid w:val="00275A57"/>
    <w:rsid w:val="002A2348"/>
    <w:rsid w:val="00320650"/>
    <w:rsid w:val="00332270"/>
    <w:rsid w:val="0034479E"/>
    <w:rsid w:val="00350EFB"/>
    <w:rsid w:val="00360756"/>
    <w:rsid w:val="003701F1"/>
    <w:rsid w:val="00375058"/>
    <w:rsid w:val="00465EF0"/>
    <w:rsid w:val="00476F0C"/>
    <w:rsid w:val="00484853"/>
    <w:rsid w:val="00485D6E"/>
    <w:rsid w:val="004B789E"/>
    <w:rsid w:val="004B7B84"/>
    <w:rsid w:val="005F0AA0"/>
    <w:rsid w:val="005F1600"/>
    <w:rsid w:val="00660061"/>
    <w:rsid w:val="007100FA"/>
    <w:rsid w:val="00716A33"/>
    <w:rsid w:val="00771425"/>
    <w:rsid w:val="00774A15"/>
    <w:rsid w:val="007C7E9B"/>
    <w:rsid w:val="00816B8F"/>
    <w:rsid w:val="00867561"/>
    <w:rsid w:val="00875609"/>
    <w:rsid w:val="00875AB5"/>
    <w:rsid w:val="00926E60"/>
    <w:rsid w:val="00947DAB"/>
    <w:rsid w:val="0098519B"/>
    <w:rsid w:val="00AA73D6"/>
    <w:rsid w:val="00AD0094"/>
    <w:rsid w:val="00B4286C"/>
    <w:rsid w:val="00BD67E1"/>
    <w:rsid w:val="00C37219"/>
    <w:rsid w:val="00C5576C"/>
    <w:rsid w:val="00CB0142"/>
    <w:rsid w:val="00CF2FD9"/>
    <w:rsid w:val="00DB6999"/>
    <w:rsid w:val="00DC34C6"/>
    <w:rsid w:val="00DE13F0"/>
    <w:rsid w:val="00EE14CE"/>
    <w:rsid w:val="00F00D32"/>
    <w:rsid w:val="00FF1E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0E8E3"/>
  <w15:docId w15:val="{561E31F7-355A-44B5-A144-AC6B13EA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hr-HR" w:eastAsia="hr-HR"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Naslov1">
    <w:name w:val="heading 1"/>
    <w:basedOn w:val="Normal"/>
    <w:next w:val="Normal"/>
    <w:link w:val="Naslov1Char"/>
    <w:pPr>
      <w:keepNext/>
      <w:keepLines/>
      <w:spacing w:before="400" w:after="120"/>
      <w:contextualSpacing/>
      <w:outlineLvl w:val="0"/>
    </w:pPr>
    <w:rPr>
      <w:sz w:val="40"/>
      <w:szCs w:val="40"/>
    </w:rPr>
  </w:style>
  <w:style w:type="paragraph" w:styleId="Naslov2">
    <w:name w:val="heading 2"/>
    <w:basedOn w:val="Normal"/>
    <w:next w:val="Normal"/>
    <w:pPr>
      <w:keepNext/>
      <w:keepLines/>
      <w:spacing w:before="360" w:after="120"/>
      <w:contextualSpacing/>
      <w:outlineLvl w:val="1"/>
    </w:pPr>
    <w:rPr>
      <w:sz w:val="32"/>
      <w:szCs w:val="32"/>
    </w:rPr>
  </w:style>
  <w:style w:type="paragraph" w:styleId="Naslov3">
    <w:name w:val="heading 3"/>
    <w:basedOn w:val="Normal"/>
    <w:next w:val="Normal"/>
    <w:pPr>
      <w:keepNext/>
      <w:keepLines/>
      <w:spacing w:before="320" w:after="80"/>
      <w:contextualSpacing/>
      <w:outlineLvl w:val="2"/>
    </w:pPr>
    <w:rPr>
      <w:color w:val="434343"/>
      <w:sz w:val="28"/>
      <w:szCs w:val="28"/>
    </w:rPr>
  </w:style>
  <w:style w:type="paragraph" w:styleId="Naslov4">
    <w:name w:val="heading 4"/>
    <w:basedOn w:val="Normal"/>
    <w:next w:val="Normal"/>
    <w:pPr>
      <w:keepNext/>
      <w:keepLines/>
      <w:spacing w:before="280" w:after="80"/>
      <w:contextualSpacing/>
      <w:outlineLvl w:val="3"/>
    </w:pPr>
    <w:rPr>
      <w:color w:val="666666"/>
      <w:sz w:val="24"/>
      <w:szCs w:val="24"/>
    </w:rPr>
  </w:style>
  <w:style w:type="paragraph" w:styleId="Naslov5">
    <w:name w:val="heading 5"/>
    <w:basedOn w:val="Normal"/>
    <w:next w:val="Normal"/>
    <w:pPr>
      <w:keepNext/>
      <w:keepLines/>
      <w:spacing w:before="240" w:after="80"/>
      <w:contextualSpacing/>
      <w:outlineLvl w:val="4"/>
    </w:pPr>
    <w:rPr>
      <w:color w:val="666666"/>
    </w:rPr>
  </w:style>
  <w:style w:type="paragraph" w:styleId="Naslov6">
    <w:name w:val="heading 6"/>
    <w:basedOn w:val="Normal"/>
    <w:next w:val="Normal"/>
    <w:pPr>
      <w:keepNext/>
      <w:keepLines/>
      <w:spacing w:before="240" w:after="80"/>
      <w:contextualSpacing/>
      <w:outlineLvl w:val="5"/>
    </w:pPr>
    <w:rPr>
      <w:i/>
      <w:color w:val="66666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Naslov">
    <w:name w:val="Title"/>
    <w:basedOn w:val="Normal"/>
    <w:next w:val="Normal"/>
    <w:pPr>
      <w:keepNext/>
      <w:keepLines/>
      <w:spacing w:after="60"/>
      <w:contextualSpacing/>
    </w:pPr>
    <w:rPr>
      <w:sz w:val="52"/>
      <w:szCs w:val="52"/>
    </w:rPr>
  </w:style>
  <w:style w:type="paragraph" w:styleId="Podnaslov">
    <w:name w:val="Subtitle"/>
    <w:basedOn w:val="Normal"/>
    <w:next w:val="Normal"/>
    <w:pPr>
      <w:keepNext/>
      <w:keepLines/>
      <w:spacing w:after="320"/>
      <w:contextualSpacing/>
    </w:pPr>
    <w:rPr>
      <w:color w:val="666666"/>
      <w:sz w:val="30"/>
      <w:szCs w:val="30"/>
    </w:rPr>
  </w:style>
  <w:style w:type="table" w:customStyle="1" w:styleId="a">
    <w:basedOn w:val="Obinatablica"/>
    <w:tblPr>
      <w:tblStyleRowBandSize w:val="1"/>
      <w:tblStyleColBandSize w:val="1"/>
    </w:tblPr>
  </w:style>
  <w:style w:type="table" w:customStyle="1" w:styleId="a0">
    <w:basedOn w:val="Obinatablica"/>
    <w:tblPr>
      <w:tblStyleRowBandSize w:val="1"/>
      <w:tblStyleColBandSize w:val="1"/>
    </w:tblPr>
  </w:style>
  <w:style w:type="table" w:customStyle="1" w:styleId="a1">
    <w:basedOn w:val="Obinatablica"/>
    <w:tblPr>
      <w:tblStyleRowBandSize w:val="1"/>
      <w:tblStyleColBandSize w:val="1"/>
    </w:tblPr>
  </w:style>
  <w:style w:type="table" w:customStyle="1" w:styleId="a2">
    <w:basedOn w:val="Obinatablica"/>
    <w:tblPr>
      <w:tblStyleRowBandSize w:val="1"/>
      <w:tblStyleColBandSize w:val="1"/>
    </w:tblPr>
  </w:style>
  <w:style w:type="table" w:customStyle="1" w:styleId="a3">
    <w:basedOn w:val="Obinatablica"/>
    <w:tblPr>
      <w:tblStyleRowBandSize w:val="1"/>
      <w:tblStyleColBandSize w:val="1"/>
    </w:tblPr>
  </w:style>
  <w:style w:type="table" w:customStyle="1" w:styleId="a4">
    <w:basedOn w:val="Obinatablica"/>
    <w:tblPr>
      <w:tblStyleRowBandSize w:val="1"/>
      <w:tblStyleColBandSize w:val="1"/>
    </w:tblPr>
  </w:style>
  <w:style w:type="table" w:customStyle="1" w:styleId="a5">
    <w:basedOn w:val="Obinatablica"/>
    <w:tblPr>
      <w:tblStyleRowBandSize w:val="1"/>
      <w:tblStyleColBandSize w:val="1"/>
    </w:tblPr>
  </w:style>
  <w:style w:type="table" w:customStyle="1" w:styleId="a6">
    <w:basedOn w:val="Obinatablica"/>
    <w:tblPr>
      <w:tblStyleRowBandSize w:val="1"/>
      <w:tblStyleColBandSize w:val="1"/>
    </w:tblPr>
  </w:style>
  <w:style w:type="table" w:customStyle="1" w:styleId="a7">
    <w:basedOn w:val="Obinatablica"/>
    <w:tblPr>
      <w:tblStyleRowBandSize w:val="1"/>
      <w:tblStyleColBandSize w:val="1"/>
    </w:tblPr>
  </w:style>
  <w:style w:type="table" w:customStyle="1" w:styleId="a8">
    <w:basedOn w:val="Obinatablica"/>
    <w:tblPr>
      <w:tblStyleRowBandSize w:val="1"/>
      <w:tblStyleColBandSize w:val="1"/>
    </w:tblPr>
  </w:style>
  <w:style w:type="table" w:customStyle="1" w:styleId="a9">
    <w:basedOn w:val="Obinatablica"/>
    <w:tblPr>
      <w:tblStyleRowBandSize w:val="1"/>
      <w:tblStyleColBandSize w:val="1"/>
    </w:tblPr>
  </w:style>
  <w:style w:type="table" w:customStyle="1" w:styleId="aa">
    <w:basedOn w:val="Obinatablica"/>
    <w:tblPr>
      <w:tblStyleRowBandSize w:val="1"/>
      <w:tblStyleColBandSize w:val="1"/>
    </w:tblPr>
  </w:style>
  <w:style w:type="table" w:customStyle="1" w:styleId="ab">
    <w:basedOn w:val="Obinatablica"/>
    <w:tblPr>
      <w:tblStyleRowBandSize w:val="1"/>
      <w:tblStyleColBandSize w:val="1"/>
    </w:tblPr>
  </w:style>
  <w:style w:type="table" w:customStyle="1" w:styleId="ac">
    <w:basedOn w:val="Obinatablica"/>
    <w:tblPr>
      <w:tblStyleRowBandSize w:val="1"/>
      <w:tblStyleColBandSize w:val="1"/>
    </w:tblPr>
  </w:style>
  <w:style w:type="table" w:customStyle="1" w:styleId="ad">
    <w:basedOn w:val="Obinatablica"/>
    <w:tblPr>
      <w:tblStyleRowBandSize w:val="1"/>
      <w:tblStyleColBandSize w:val="1"/>
    </w:tblPr>
  </w:style>
  <w:style w:type="table" w:customStyle="1" w:styleId="ae">
    <w:basedOn w:val="Obinatablica"/>
    <w:tblPr>
      <w:tblStyleRowBandSize w:val="1"/>
      <w:tblStyleColBandSize w:val="1"/>
    </w:tblPr>
  </w:style>
  <w:style w:type="table" w:customStyle="1" w:styleId="af">
    <w:basedOn w:val="Obinatablica"/>
    <w:tblPr>
      <w:tblStyleRowBandSize w:val="1"/>
      <w:tblStyleColBandSize w:val="1"/>
    </w:tblPr>
  </w:style>
  <w:style w:type="table" w:customStyle="1" w:styleId="af0">
    <w:basedOn w:val="Obinatablica"/>
    <w:tblPr>
      <w:tblStyleRowBandSize w:val="1"/>
      <w:tblStyleColBandSize w:val="1"/>
    </w:tblPr>
  </w:style>
  <w:style w:type="table" w:customStyle="1" w:styleId="af1">
    <w:basedOn w:val="Obinatablica"/>
    <w:tblPr>
      <w:tblStyleRowBandSize w:val="1"/>
      <w:tblStyleColBandSize w:val="1"/>
    </w:tblPr>
  </w:style>
  <w:style w:type="table" w:customStyle="1" w:styleId="af2">
    <w:basedOn w:val="Obinatablica"/>
    <w:tblPr>
      <w:tblStyleRowBandSize w:val="1"/>
      <w:tblStyleColBandSize w:val="1"/>
    </w:tblPr>
  </w:style>
  <w:style w:type="table" w:customStyle="1" w:styleId="af3">
    <w:basedOn w:val="Obinatablica"/>
    <w:tblPr>
      <w:tblStyleRowBandSize w:val="1"/>
      <w:tblStyleColBandSize w:val="1"/>
    </w:tblPr>
  </w:style>
  <w:style w:type="table" w:customStyle="1" w:styleId="af4">
    <w:basedOn w:val="Obinatablica"/>
    <w:tblPr>
      <w:tblStyleRowBandSize w:val="1"/>
      <w:tblStyleColBandSize w:val="1"/>
    </w:tblPr>
  </w:style>
  <w:style w:type="table" w:customStyle="1" w:styleId="af5">
    <w:basedOn w:val="Obinatablica"/>
    <w:tblPr>
      <w:tblStyleRowBandSize w:val="1"/>
      <w:tblStyleColBandSize w:val="1"/>
    </w:tblPr>
  </w:style>
  <w:style w:type="table" w:customStyle="1" w:styleId="af6">
    <w:basedOn w:val="Obinatablica"/>
    <w:tblPr>
      <w:tblStyleRowBandSize w:val="1"/>
      <w:tblStyleColBandSize w:val="1"/>
    </w:tblPr>
  </w:style>
  <w:style w:type="table" w:customStyle="1" w:styleId="af7">
    <w:basedOn w:val="Obinatablica"/>
    <w:tblPr>
      <w:tblStyleRowBandSize w:val="1"/>
      <w:tblStyleColBandSize w:val="1"/>
    </w:tblPr>
  </w:style>
  <w:style w:type="table" w:customStyle="1" w:styleId="af8">
    <w:basedOn w:val="Obinatablica"/>
    <w:tblPr>
      <w:tblStyleRowBandSize w:val="1"/>
      <w:tblStyleColBandSize w:val="1"/>
    </w:tblPr>
  </w:style>
  <w:style w:type="table" w:customStyle="1" w:styleId="af9">
    <w:basedOn w:val="Obinatablica"/>
    <w:tblPr>
      <w:tblStyleRowBandSize w:val="1"/>
      <w:tblStyleColBandSize w:val="1"/>
    </w:tblPr>
  </w:style>
  <w:style w:type="table" w:customStyle="1" w:styleId="afa">
    <w:basedOn w:val="Obinatablica"/>
    <w:tblPr>
      <w:tblStyleRowBandSize w:val="1"/>
      <w:tblStyleColBandSize w:val="1"/>
    </w:tblPr>
  </w:style>
  <w:style w:type="table" w:customStyle="1" w:styleId="afb">
    <w:basedOn w:val="Obinatablica"/>
    <w:tblPr>
      <w:tblStyleRowBandSize w:val="1"/>
      <w:tblStyleColBandSize w:val="1"/>
    </w:tblPr>
  </w:style>
  <w:style w:type="table" w:customStyle="1" w:styleId="afc">
    <w:basedOn w:val="Obinatablica"/>
    <w:tblPr>
      <w:tblStyleRowBandSize w:val="1"/>
      <w:tblStyleColBandSize w:val="1"/>
    </w:tblPr>
  </w:style>
  <w:style w:type="table" w:customStyle="1" w:styleId="afd">
    <w:basedOn w:val="Obinatablica"/>
    <w:tblPr>
      <w:tblStyleRowBandSize w:val="1"/>
      <w:tblStyleColBandSize w:val="1"/>
    </w:tblPr>
  </w:style>
  <w:style w:type="table" w:customStyle="1" w:styleId="afe">
    <w:basedOn w:val="Obinatablica"/>
    <w:tblPr>
      <w:tblStyleRowBandSize w:val="1"/>
      <w:tblStyleColBandSize w:val="1"/>
    </w:tblPr>
  </w:style>
  <w:style w:type="table" w:customStyle="1" w:styleId="aff">
    <w:basedOn w:val="Obinatablica"/>
    <w:tblPr>
      <w:tblStyleRowBandSize w:val="1"/>
      <w:tblStyleColBandSize w:val="1"/>
    </w:tblPr>
  </w:style>
  <w:style w:type="table" w:customStyle="1" w:styleId="aff0">
    <w:basedOn w:val="Obinatablica"/>
    <w:tblPr>
      <w:tblStyleRowBandSize w:val="1"/>
      <w:tblStyleColBandSize w:val="1"/>
    </w:tblPr>
  </w:style>
  <w:style w:type="table" w:customStyle="1" w:styleId="aff1">
    <w:basedOn w:val="Obinatablica"/>
    <w:tblPr>
      <w:tblStyleRowBandSize w:val="1"/>
      <w:tblStyleColBandSize w:val="1"/>
    </w:tblPr>
  </w:style>
  <w:style w:type="table" w:customStyle="1" w:styleId="aff2">
    <w:basedOn w:val="Obinatablica"/>
    <w:tblPr>
      <w:tblStyleRowBandSize w:val="1"/>
      <w:tblStyleColBandSize w:val="1"/>
    </w:tblPr>
  </w:style>
  <w:style w:type="table" w:customStyle="1" w:styleId="aff3">
    <w:basedOn w:val="Obinatablica"/>
    <w:tblPr>
      <w:tblStyleRowBandSize w:val="1"/>
      <w:tblStyleColBandSize w:val="1"/>
    </w:tblPr>
  </w:style>
  <w:style w:type="table" w:customStyle="1" w:styleId="aff4">
    <w:basedOn w:val="Obinatablica"/>
    <w:tblPr>
      <w:tblStyleRowBandSize w:val="1"/>
      <w:tblStyleColBandSize w:val="1"/>
    </w:tblPr>
  </w:style>
  <w:style w:type="table" w:customStyle="1" w:styleId="aff5">
    <w:basedOn w:val="Obinatablica"/>
    <w:tblPr>
      <w:tblStyleRowBandSize w:val="1"/>
      <w:tblStyleColBandSize w:val="1"/>
    </w:tblPr>
  </w:style>
  <w:style w:type="table" w:customStyle="1" w:styleId="aff6">
    <w:basedOn w:val="Obinatablica"/>
    <w:tblPr>
      <w:tblStyleRowBandSize w:val="1"/>
      <w:tblStyleColBandSize w:val="1"/>
    </w:tblPr>
  </w:style>
  <w:style w:type="table" w:customStyle="1" w:styleId="aff7">
    <w:basedOn w:val="Obinatablica"/>
    <w:tblPr>
      <w:tblStyleRowBandSize w:val="1"/>
      <w:tblStyleColBandSize w:val="1"/>
    </w:tblPr>
  </w:style>
  <w:style w:type="paragraph" w:styleId="Bezproreda">
    <w:name w:val="No Spacing"/>
    <w:uiPriority w:val="1"/>
    <w:qFormat/>
    <w:rsid w:val="00320650"/>
    <w:pPr>
      <w:spacing w:line="240" w:lineRule="auto"/>
    </w:pPr>
  </w:style>
  <w:style w:type="character" w:styleId="Naglaeno">
    <w:name w:val="Strong"/>
    <w:basedOn w:val="Zadanifontodlomka"/>
    <w:uiPriority w:val="22"/>
    <w:qFormat/>
    <w:rsid w:val="00320650"/>
    <w:rPr>
      <w:b/>
      <w:bCs/>
    </w:rPr>
  </w:style>
  <w:style w:type="paragraph" w:styleId="TOCNaslov">
    <w:name w:val="TOC Heading"/>
    <w:basedOn w:val="Naslov1"/>
    <w:next w:val="Normal"/>
    <w:uiPriority w:val="39"/>
    <w:unhideWhenUsed/>
    <w:qFormat/>
    <w:rsid w:val="00375058"/>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Sadraj1">
    <w:name w:val="toc 1"/>
    <w:basedOn w:val="Normal"/>
    <w:next w:val="Normal"/>
    <w:autoRedefine/>
    <w:uiPriority w:val="39"/>
    <w:unhideWhenUsed/>
    <w:rsid w:val="00774A15"/>
    <w:pPr>
      <w:spacing w:after="100"/>
    </w:pPr>
  </w:style>
  <w:style w:type="character" w:styleId="Hiperveza">
    <w:name w:val="Hyperlink"/>
    <w:basedOn w:val="Zadanifontodlomka"/>
    <w:uiPriority w:val="99"/>
    <w:unhideWhenUsed/>
    <w:rsid w:val="00774A15"/>
    <w:rPr>
      <w:color w:val="0563C1" w:themeColor="hyperlink"/>
      <w:u w:val="single"/>
    </w:rPr>
  </w:style>
  <w:style w:type="paragraph" w:styleId="Odlomakpopisa">
    <w:name w:val="List Paragraph"/>
    <w:basedOn w:val="Normal"/>
    <w:uiPriority w:val="34"/>
    <w:qFormat/>
    <w:rsid w:val="00816B8F"/>
    <w:pPr>
      <w:ind w:left="720"/>
      <w:contextualSpacing/>
    </w:pPr>
  </w:style>
  <w:style w:type="paragraph" w:styleId="Opisslike">
    <w:name w:val="caption"/>
    <w:basedOn w:val="Normal"/>
    <w:next w:val="Normal"/>
    <w:uiPriority w:val="35"/>
    <w:unhideWhenUsed/>
    <w:qFormat/>
    <w:rsid w:val="00CF2FD9"/>
    <w:pPr>
      <w:spacing w:after="200" w:line="240" w:lineRule="auto"/>
    </w:pPr>
    <w:rPr>
      <w:i/>
      <w:iCs/>
      <w:color w:val="44546A" w:themeColor="text2"/>
      <w:sz w:val="18"/>
      <w:szCs w:val="18"/>
    </w:rPr>
  </w:style>
  <w:style w:type="character" w:customStyle="1" w:styleId="Naslov1Char">
    <w:name w:val="Naslov 1 Char"/>
    <w:basedOn w:val="Zadanifontodlomka"/>
    <w:link w:val="Naslov1"/>
    <w:rsid w:val="00CF2FD9"/>
    <w:rPr>
      <w:sz w:val="40"/>
      <w:szCs w:val="40"/>
    </w:rPr>
  </w:style>
  <w:style w:type="paragraph" w:styleId="Sadraj2">
    <w:name w:val="toc 2"/>
    <w:basedOn w:val="Normal"/>
    <w:next w:val="Normal"/>
    <w:autoRedefine/>
    <w:uiPriority w:val="39"/>
    <w:unhideWhenUsed/>
    <w:rsid w:val="00485D6E"/>
    <w:pPr>
      <w:spacing w:after="100"/>
      <w:ind w:left="220"/>
    </w:pPr>
  </w:style>
  <w:style w:type="paragraph" w:styleId="Zaglavlje">
    <w:name w:val="header"/>
    <w:basedOn w:val="Normal"/>
    <w:link w:val="ZaglavljeChar"/>
    <w:uiPriority w:val="99"/>
    <w:unhideWhenUsed/>
    <w:rsid w:val="005F1600"/>
    <w:pPr>
      <w:tabs>
        <w:tab w:val="center" w:pos="4536"/>
        <w:tab w:val="right" w:pos="9072"/>
      </w:tabs>
      <w:spacing w:line="240" w:lineRule="auto"/>
    </w:pPr>
  </w:style>
  <w:style w:type="character" w:customStyle="1" w:styleId="ZaglavljeChar">
    <w:name w:val="Zaglavlje Char"/>
    <w:basedOn w:val="Zadanifontodlomka"/>
    <w:link w:val="Zaglavlje"/>
    <w:uiPriority w:val="99"/>
    <w:rsid w:val="005F1600"/>
  </w:style>
  <w:style w:type="paragraph" w:styleId="Podnoje">
    <w:name w:val="footer"/>
    <w:basedOn w:val="Normal"/>
    <w:link w:val="PodnojeChar"/>
    <w:uiPriority w:val="99"/>
    <w:unhideWhenUsed/>
    <w:rsid w:val="005F1600"/>
    <w:pPr>
      <w:tabs>
        <w:tab w:val="center" w:pos="4536"/>
        <w:tab w:val="right" w:pos="9072"/>
      </w:tabs>
      <w:spacing w:line="240" w:lineRule="auto"/>
    </w:pPr>
  </w:style>
  <w:style w:type="character" w:customStyle="1" w:styleId="PodnojeChar">
    <w:name w:val="Podnožje Char"/>
    <w:basedOn w:val="Zadanifontodlomka"/>
    <w:link w:val="Podnoje"/>
    <w:uiPriority w:val="99"/>
    <w:rsid w:val="005F1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85986">
      <w:bodyDiv w:val="1"/>
      <w:marLeft w:val="0"/>
      <w:marRight w:val="0"/>
      <w:marTop w:val="0"/>
      <w:marBottom w:val="0"/>
      <w:divBdr>
        <w:top w:val="none" w:sz="0" w:space="0" w:color="auto"/>
        <w:left w:val="none" w:sz="0" w:space="0" w:color="auto"/>
        <w:bottom w:val="none" w:sz="0" w:space="0" w:color="auto"/>
        <w:right w:val="none" w:sz="0" w:space="0" w:color="auto"/>
      </w:divBdr>
    </w:div>
    <w:div w:id="236794505">
      <w:bodyDiv w:val="1"/>
      <w:marLeft w:val="0"/>
      <w:marRight w:val="0"/>
      <w:marTop w:val="0"/>
      <w:marBottom w:val="0"/>
      <w:divBdr>
        <w:top w:val="none" w:sz="0" w:space="0" w:color="auto"/>
        <w:left w:val="none" w:sz="0" w:space="0" w:color="auto"/>
        <w:bottom w:val="none" w:sz="0" w:space="0" w:color="auto"/>
        <w:right w:val="none" w:sz="0" w:space="0" w:color="auto"/>
      </w:divBdr>
    </w:div>
    <w:div w:id="913197904">
      <w:bodyDiv w:val="1"/>
      <w:marLeft w:val="0"/>
      <w:marRight w:val="0"/>
      <w:marTop w:val="0"/>
      <w:marBottom w:val="0"/>
      <w:divBdr>
        <w:top w:val="none" w:sz="0" w:space="0" w:color="auto"/>
        <w:left w:val="none" w:sz="0" w:space="0" w:color="auto"/>
        <w:bottom w:val="none" w:sz="0" w:space="0" w:color="auto"/>
        <w:right w:val="none" w:sz="0" w:space="0" w:color="auto"/>
      </w:divBdr>
    </w:div>
    <w:div w:id="1172767107">
      <w:bodyDiv w:val="1"/>
      <w:marLeft w:val="0"/>
      <w:marRight w:val="0"/>
      <w:marTop w:val="0"/>
      <w:marBottom w:val="0"/>
      <w:divBdr>
        <w:top w:val="none" w:sz="0" w:space="0" w:color="auto"/>
        <w:left w:val="none" w:sz="0" w:space="0" w:color="auto"/>
        <w:bottom w:val="none" w:sz="0" w:space="0" w:color="auto"/>
        <w:right w:val="none" w:sz="0" w:space="0" w:color="auto"/>
      </w:divBdr>
    </w:div>
    <w:div w:id="1782609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B0212-59C0-48F1-994A-0E2406D49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1049</Words>
  <Characters>5981</Characters>
  <Application>Microsoft Office Word</Application>
  <DocSecurity>0</DocSecurity>
  <Lines>49</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ante šućur</dc:creator>
  <cp:lastModifiedBy>Pavao Križić</cp:lastModifiedBy>
  <cp:revision>10</cp:revision>
  <dcterms:created xsi:type="dcterms:W3CDTF">2017-02-04T18:37:00Z</dcterms:created>
  <dcterms:modified xsi:type="dcterms:W3CDTF">2017-02-04T20:31:00Z</dcterms:modified>
</cp:coreProperties>
</file>