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3C1E" w14:textId="77777777" w:rsidR="00A51F12" w:rsidRPr="00670499" w:rsidRDefault="00000000">
      <w:pPr>
        <w:spacing w:after="40"/>
        <w:rPr>
          <w:lang w:val="pt-BR"/>
        </w:rPr>
      </w:pPr>
      <w:r w:rsidRPr="00670499">
        <w:rPr>
          <w:rFonts w:ascii="Cambria" w:hAnsi="Cambria"/>
          <w:b/>
          <w:color w:val="1E2761"/>
          <w:sz w:val="40"/>
          <w:lang w:val="pt-BR"/>
        </w:rPr>
        <w:t>AWS ACADEMY &amp; STAGING AREA — Roteiro de Acesso</w:t>
      </w:r>
    </w:p>
    <w:p w14:paraId="7B7A3F88" w14:textId="77777777" w:rsidR="00A51F12" w:rsidRPr="00670499" w:rsidRDefault="00000000">
      <w:pPr>
        <w:spacing w:after="60"/>
        <w:rPr>
          <w:lang w:val="pt-BR"/>
        </w:rPr>
      </w:pPr>
      <w:r w:rsidRPr="00670499">
        <w:rPr>
          <w:b/>
          <w:sz w:val="22"/>
          <w:lang w:val="pt-BR"/>
        </w:rPr>
        <w:t>Dados Abertos de Votação do TSE — Tribunal Superior Eleitoral</w:t>
      </w:r>
    </w:p>
    <w:p w14:paraId="39B23BE0" w14:textId="77777777" w:rsidR="00A51F12" w:rsidRDefault="00000000">
      <w:pPr>
        <w:spacing w:after="120"/>
      </w:pPr>
      <w:r>
        <w:rPr>
          <w:color w:val="5B6A9A"/>
          <w:sz w:val="18"/>
        </w:rPr>
        <w:t>Innovation Lab: Applied BI · Relational Database Programming (T-SQL) · Business Intelligence   |   Semestre 2026.2</w:t>
      </w:r>
    </w:p>
    <w:p w14:paraId="672A6659" w14:textId="77777777" w:rsidR="00A51F12" w:rsidRDefault="00A51F12">
      <w:pPr>
        <w:pBdr>
          <w:bottom w:val="single" w:sz="18" w:space="1" w:color="0E2841"/>
        </w:pBdr>
        <w:spacing w:after="120"/>
      </w:pPr>
    </w:p>
    <w:p w14:paraId="0A37501D" w14:textId="77777777" w:rsidR="00A51F12" w:rsidRDefault="00A51F12">
      <w:pPr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6"/>
      </w:tblGrid>
      <w:tr w:rsidR="00A51F12" w:rsidRPr="00670499" w14:paraId="06C8496A" w14:textId="77777777" w:rsidTr="5424B062">
        <w:tc>
          <w:tcPr>
            <w:tcW w:w="9906" w:type="dxa"/>
            <w:shd w:val="clear" w:color="auto" w:fill="EEF1FA"/>
          </w:tcPr>
          <w:p w14:paraId="7B5FAFBC" w14:textId="77777777" w:rsidR="00A51F12" w:rsidRPr="00670499" w:rsidRDefault="00000000">
            <w:pPr>
              <w:spacing w:after="80"/>
              <w:rPr>
                <w:lang w:val="pt-BR"/>
              </w:rPr>
            </w:pPr>
            <w:r w:rsidRPr="00670499">
              <w:rPr>
                <w:rFonts w:ascii="Cambria" w:hAnsi="Cambria"/>
                <w:b/>
                <w:color w:val="1E2761"/>
                <w:sz w:val="22"/>
                <w:lang w:val="pt-BR"/>
              </w:rPr>
              <w:t>Instruções</w:t>
            </w:r>
          </w:p>
          <w:p w14:paraId="014DC156" w14:textId="50AE9416" w:rsidR="00A51F12" w:rsidRPr="00670499" w:rsidRDefault="5424B062">
            <w:pPr>
              <w:spacing w:after="80"/>
              <w:rPr>
                <w:lang w:val="pt-BR"/>
              </w:rPr>
            </w:pPr>
            <w:r w:rsidRPr="5424B062">
              <w:rPr>
                <w:color w:val="1E2761"/>
                <w:sz w:val="19"/>
                <w:szCs w:val="19"/>
                <w:lang w:val="pt-BR"/>
              </w:rPr>
              <w:t xml:space="preserve">Preencham este roteiro conforme avançam na configuração do ambiente. Entrega prevista para a </w:t>
            </w:r>
            <w:r w:rsidRPr="5424B062">
              <w:rPr>
                <w:b/>
                <w:bCs/>
                <w:color w:val="1E2761"/>
                <w:sz w:val="19"/>
                <w:szCs w:val="19"/>
                <w:lang w:val="pt-BR"/>
              </w:rPr>
              <w:t>Semana 4 do cronograma podendo se estender</w:t>
            </w:r>
            <w:r w:rsidRPr="5424B062">
              <w:rPr>
                <w:color w:val="1E2761"/>
                <w:sz w:val="19"/>
                <w:szCs w:val="19"/>
                <w:lang w:val="pt-BR"/>
              </w:rPr>
              <w:t>.</w:t>
            </w:r>
          </w:p>
          <w:p w14:paraId="79041F43" w14:textId="77777777" w:rsidR="00A51F12" w:rsidRPr="00670499" w:rsidRDefault="00000000">
            <w:pPr>
              <w:spacing w:after="80"/>
              <w:rPr>
                <w:lang w:val="pt-BR"/>
              </w:rPr>
            </w:pPr>
            <w:r w:rsidRPr="00670499">
              <w:rPr>
                <w:b/>
                <w:color w:val="1E2761"/>
                <w:sz w:val="19"/>
                <w:lang w:val="pt-BR"/>
              </w:rPr>
              <w:t xml:space="preserve">Critério de aceite: </w:t>
            </w:r>
            <w:r w:rsidRPr="00670499">
              <w:rPr>
                <w:color w:val="5B6A9A"/>
                <w:sz w:val="19"/>
                <w:lang w:val="pt-BR"/>
              </w:rPr>
              <w:t xml:space="preserve">print de tela comprovando conexão com o SQL Server na AWS e script CREATE TABLE </w:t>
            </w:r>
            <w:proofErr w:type="spellStart"/>
            <w:r w:rsidRPr="00670499">
              <w:rPr>
                <w:color w:val="5B6A9A"/>
                <w:sz w:val="19"/>
                <w:lang w:val="pt-BR"/>
              </w:rPr>
              <w:t>Staging_TSE</w:t>
            </w:r>
            <w:proofErr w:type="spellEnd"/>
            <w:r w:rsidRPr="00670499">
              <w:rPr>
                <w:color w:val="5B6A9A"/>
                <w:sz w:val="19"/>
                <w:lang w:val="pt-BR"/>
              </w:rPr>
              <w:t xml:space="preserve"> executado com sucesso.</w:t>
            </w:r>
          </w:p>
        </w:tc>
      </w:tr>
    </w:tbl>
    <w:p w14:paraId="5FF0C3C3" w14:textId="77777777" w:rsidR="00A51F12" w:rsidRPr="00670499" w:rsidRDefault="00000000">
      <w:pPr>
        <w:spacing w:before="220" w:after="90"/>
        <w:rPr>
          <w:lang w:val="pt-BR"/>
        </w:rPr>
      </w:pPr>
      <w:r w:rsidRPr="00670499">
        <w:rPr>
          <w:rFonts w:ascii="Cambria" w:hAnsi="Cambria"/>
          <w:b/>
          <w:sz w:val="26"/>
          <w:lang w:val="pt-BR"/>
        </w:rPr>
        <w:t xml:space="preserve">1  </w:t>
      </w:r>
      <w:r w:rsidRPr="00670499">
        <w:rPr>
          <w:rFonts w:ascii="Cambria" w:hAnsi="Cambria"/>
          <w:b/>
          <w:color w:val="1E2761"/>
          <w:sz w:val="26"/>
          <w:lang w:val="pt-BR"/>
        </w:rPr>
        <w:t>Identificação</w:t>
      </w:r>
    </w:p>
    <w:p w14:paraId="5FE8BB5F" w14:textId="77777777" w:rsidR="009F453A" w:rsidRDefault="00000000" w:rsidP="009F453A">
      <w:pPr>
        <w:pStyle w:val="Standard"/>
        <w:spacing w:after="170"/>
        <w:rPr>
          <w:rFonts w:ascii="Calibri" w:hAnsi="Calibri"/>
          <w:b/>
          <w:color w:val="1E2761"/>
          <w:sz w:val="21"/>
        </w:rPr>
      </w:pPr>
      <w:r>
        <w:rPr>
          <w:rFonts w:ascii="Calibri" w:hAnsi="Calibri"/>
          <w:b/>
          <w:color w:val="1E2761"/>
          <w:sz w:val="21"/>
        </w:rPr>
        <w:t xml:space="preserve">Nome da equipe: </w:t>
      </w:r>
    </w:p>
    <w:p w14:paraId="0C0A2902" w14:textId="7E69172C" w:rsidR="00A51F12" w:rsidRDefault="009F453A" w:rsidP="009F453A">
      <w:pPr>
        <w:pStyle w:val="Standard"/>
        <w:spacing w:after="17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DataMind-Analytics</w:t>
      </w:r>
      <w:proofErr w:type="spellEnd"/>
    </w:p>
    <w:p w14:paraId="570FC354" w14:textId="77777777" w:rsidR="009F453A" w:rsidRPr="00670499" w:rsidRDefault="00000000">
      <w:pPr>
        <w:spacing w:after="170"/>
        <w:rPr>
          <w:b/>
          <w:color w:val="1E2761"/>
          <w:lang w:val="pt-BR"/>
        </w:rPr>
      </w:pPr>
      <w:r w:rsidRPr="00670499">
        <w:rPr>
          <w:b/>
          <w:color w:val="1E2761"/>
          <w:lang w:val="pt-BR"/>
        </w:rPr>
        <w:t xml:space="preserve">Escopo regional do TSE (conforme </w:t>
      </w:r>
      <w:proofErr w:type="spellStart"/>
      <w:r w:rsidRPr="00670499">
        <w:rPr>
          <w:b/>
          <w:color w:val="1E2761"/>
          <w:lang w:val="pt-BR"/>
        </w:rPr>
        <w:t>Kickoff</w:t>
      </w:r>
      <w:proofErr w:type="spellEnd"/>
      <w:r w:rsidRPr="00670499">
        <w:rPr>
          <w:b/>
          <w:color w:val="1E2761"/>
          <w:lang w:val="pt-BR"/>
        </w:rPr>
        <w:t xml:space="preserve">): </w:t>
      </w:r>
    </w:p>
    <w:p w14:paraId="25084560" w14:textId="77777777" w:rsidR="009F453A" w:rsidRDefault="009F453A" w:rsidP="009F453A">
      <w:pPr>
        <w:pStyle w:val="Standard"/>
        <w:spacing w:after="170"/>
      </w:pPr>
      <w:r>
        <w:rPr>
          <w:rFonts w:ascii="Calibri" w:eastAsia="Calibri" w:hAnsi="Calibri" w:cs="Calibri"/>
          <w:b/>
          <w:bCs/>
          <w:sz w:val="21"/>
          <w:szCs w:val="21"/>
        </w:rPr>
        <w:t>Estado do Amazonas(AM) / Distritos</w:t>
      </w:r>
    </w:p>
    <w:p w14:paraId="34F06400" w14:textId="77777777" w:rsidR="009F453A" w:rsidRPr="00670499" w:rsidRDefault="009F453A">
      <w:pPr>
        <w:spacing w:before="220" w:after="90"/>
        <w:rPr>
          <w:color w:val="999999"/>
          <w:lang w:val="pt-BR"/>
        </w:rPr>
      </w:pPr>
    </w:p>
    <w:p w14:paraId="07645B4B" w14:textId="12C544E3" w:rsidR="00A51F12" w:rsidRPr="00670499" w:rsidRDefault="00000000">
      <w:pPr>
        <w:spacing w:before="220" w:after="90"/>
        <w:rPr>
          <w:lang w:val="pt-BR"/>
        </w:rPr>
      </w:pPr>
      <w:r w:rsidRPr="00670499">
        <w:rPr>
          <w:rFonts w:ascii="Cambria" w:hAnsi="Cambria"/>
          <w:b/>
          <w:sz w:val="26"/>
          <w:lang w:val="pt-BR"/>
        </w:rPr>
        <w:t xml:space="preserve">2  </w:t>
      </w:r>
      <w:r w:rsidRPr="00670499">
        <w:rPr>
          <w:rFonts w:ascii="Cambria" w:hAnsi="Cambria"/>
          <w:b/>
          <w:color w:val="1E2761"/>
          <w:sz w:val="26"/>
          <w:lang w:val="pt-BR"/>
        </w:rPr>
        <w:t xml:space="preserve">Acesso ao Ambiente AWS </w:t>
      </w:r>
      <w:proofErr w:type="spellStart"/>
      <w:r w:rsidRPr="00670499">
        <w:rPr>
          <w:rFonts w:ascii="Cambria" w:hAnsi="Cambria"/>
          <w:b/>
          <w:color w:val="1E2761"/>
          <w:sz w:val="26"/>
          <w:lang w:val="pt-BR"/>
        </w:rPr>
        <w:t>Academy</w:t>
      </w:r>
      <w:proofErr w:type="spellEnd"/>
      <w:r w:rsidRPr="00670499">
        <w:rPr>
          <w:rFonts w:ascii="Cambria" w:hAnsi="Cambria"/>
          <w:b/>
          <w:color w:val="1E2761"/>
          <w:sz w:val="26"/>
          <w:lang w:val="pt-BR"/>
        </w:rPr>
        <w:t xml:space="preserve"> </w:t>
      </w:r>
      <w:proofErr w:type="spellStart"/>
      <w:r w:rsidRPr="00670499">
        <w:rPr>
          <w:rFonts w:ascii="Cambria" w:hAnsi="Cambria"/>
          <w:b/>
          <w:color w:val="1E2761"/>
          <w:sz w:val="26"/>
          <w:lang w:val="pt-BR"/>
        </w:rPr>
        <w:t>Learner</w:t>
      </w:r>
      <w:proofErr w:type="spellEnd"/>
      <w:r w:rsidRPr="00670499">
        <w:rPr>
          <w:rFonts w:ascii="Cambria" w:hAnsi="Cambria"/>
          <w:b/>
          <w:color w:val="1E2761"/>
          <w:sz w:val="26"/>
          <w:lang w:val="pt-BR"/>
        </w:rPr>
        <w:t xml:space="preserve"> </w:t>
      </w:r>
      <w:proofErr w:type="spellStart"/>
      <w:r w:rsidRPr="00670499">
        <w:rPr>
          <w:rFonts w:ascii="Cambria" w:hAnsi="Cambria"/>
          <w:b/>
          <w:color w:val="1E2761"/>
          <w:sz w:val="26"/>
          <w:lang w:val="pt-BR"/>
        </w:rPr>
        <w:t>Lab</w:t>
      </w:r>
      <w:proofErr w:type="spellEnd"/>
    </w:p>
    <w:p w14:paraId="00703785" w14:textId="77777777" w:rsidR="00A51F12" w:rsidRPr="00670499" w:rsidRDefault="00000000">
      <w:pPr>
        <w:spacing w:after="110"/>
        <w:rPr>
          <w:lang w:val="pt-BR"/>
        </w:rPr>
      </w:pPr>
      <w:r w:rsidRPr="00670499">
        <w:rPr>
          <w:i/>
          <w:color w:val="5B6A9A"/>
          <w:sz w:val="19"/>
          <w:lang w:val="pt-BR"/>
        </w:rPr>
        <w:t xml:space="preserve">Confirmem cada etapa do provisionamento do ambiente </w:t>
      </w:r>
      <w:proofErr w:type="spellStart"/>
      <w:r w:rsidRPr="00670499">
        <w:rPr>
          <w:i/>
          <w:color w:val="5B6A9A"/>
          <w:sz w:val="19"/>
          <w:lang w:val="pt-BR"/>
        </w:rPr>
        <w:t>sandbox</w:t>
      </w:r>
      <w:proofErr w:type="spellEnd"/>
      <w:r w:rsidRPr="00670499">
        <w:rPr>
          <w:i/>
          <w:color w:val="5B6A9A"/>
          <w:sz w:val="19"/>
          <w:lang w:val="pt-BR"/>
        </w:rPr>
        <w:t xml:space="preserve"> antes de seguir para a conexão.</w:t>
      </w:r>
    </w:p>
    <w:p w14:paraId="4DC0D039" w14:textId="5B37A246" w:rsidR="00A51F12" w:rsidRPr="00670499" w:rsidRDefault="009F453A">
      <w:pPr>
        <w:spacing w:after="80"/>
        <w:rPr>
          <w:lang w:val="pt-BR"/>
        </w:rPr>
      </w:pPr>
      <w:r w:rsidRPr="00670499">
        <w:rPr>
          <w:rFonts w:ascii="Segoe UI Symbol" w:hAnsi="Segoe UI Symbol" w:cs="Segoe UI Symbol"/>
          <w:color w:val="1E2761"/>
          <w:lang w:val="pt-BR"/>
        </w:rPr>
        <w:t>☑</w:t>
      </w:r>
      <w:r w:rsidRPr="00670499">
        <w:rPr>
          <w:color w:val="1E2761"/>
          <w:lang w:val="pt-BR"/>
        </w:rPr>
        <w:t xml:space="preserve"> </w:t>
      </w:r>
      <w:r w:rsidRPr="00670499">
        <w:rPr>
          <w:color w:val="333333"/>
          <w:lang w:val="pt-BR"/>
        </w:rPr>
        <w:t xml:space="preserve">Cadastro realizado no AWS </w:t>
      </w:r>
      <w:proofErr w:type="spellStart"/>
      <w:r w:rsidRPr="00670499">
        <w:rPr>
          <w:color w:val="333333"/>
          <w:lang w:val="pt-BR"/>
        </w:rPr>
        <w:t>Academy</w:t>
      </w:r>
      <w:proofErr w:type="spellEnd"/>
      <w:r w:rsidRPr="00670499">
        <w:rPr>
          <w:color w:val="333333"/>
          <w:lang w:val="pt-BR"/>
        </w:rPr>
        <w:t xml:space="preserve"> com e-mail institucional.</w:t>
      </w:r>
    </w:p>
    <w:p w14:paraId="31E4134A" w14:textId="33B1D14A" w:rsidR="00A51F12" w:rsidRPr="00670499" w:rsidRDefault="009F453A">
      <w:pPr>
        <w:spacing w:after="80"/>
        <w:rPr>
          <w:lang w:val="pt-BR"/>
        </w:rPr>
      </w:pPr>
      <w:r w:rsidRPr="00670499">
        <w:rPr>
          <w:rFonts w:ascii="Segoe UI Symbol" w:hAnsi="Segoe UI Symbol" w:cs="Segoe UI Symbol"/>
          <w:color w:val="1E2761"/>
          <w:lang w:val="pt-BR"/>
        </w:rPr>
        <w:t>☑</w:t>
      </w:r>
      <w:r w:rsidRPr="00670499">
        <w:rPr>
          <w:color w:val="1E2761"/>
          <w:lang w:val="pt-BR"/>
        </w:rPr>
        <w:t xml:space="preserve"> </w:t>
      </w:r>
      <w:r w:rsidRPr="00670499">
        <w:rPr>
          <w:color w:val="333333"/>
          <w:lang w:val="pt-BR"/>
        </w:rPr>
        <w:t xml:space="preserve">Ingresso na turma (Join </w:t>
      </w:r>
      <w:proofErr w:type="spellStart"/>
      <w:r w:rsidRPr="00670499">
        <w:rPr>
          <w:color w:val="333333"/>
          <w:lang w:val="pt-BR"/>
        </w:rPr>
        <w:t>Course</w:t>
      </w:r>
      <w:proofErr w:type="spellEnd"/>
      <w:r w:rsidRPr="00670499">
        <w:rPr>
          <w:color w:val="333333"/>
          <w:lang w:val="pt-BR"/>
        </w:rPr>
        <w:t>) com o código fornecido pelo professor.</w:t>
      </w:r>
    </w:p>
    <w:p w14:paraId="34DE2BCA" w14:textId="4CA9FC49" w:rsidR="00A51F12" w:rsidRPr="00670499" w:rsidRDefault="009F453A">
      <w:pPr>
        <w:spacing w:after="80"/>
        <w:rPr>
          <w:lang w:val="pt-BR"/>
        </w:rPr>
      </w:pPr>
      <w:r w:rsidRPr="00670499">
        <w:rPr>
          <w:rFonts w:ascii="Segoe UI Symbol" w:hAnsi="Segoe UI Symbol" w:cs="Segoe UI Symbol"/>
          <w:color w:val="1E2761"/>
          <w:lang w:val="pt-BR"/>
        </w:rPr>
        <w:t>☑</w:t>
      </w:r>
      <w:r w:rsidRPr="00670499">
        <w:rPr>
          <w:color w:val="1E2761"/>
          <w:lang w:val="pt-BR"/>
        </w:rPr>
        <w:t xml:space="preserve">  </w:t>
      </w:r>
      <w:r w:rsidRPr="00670499">
        <w:rPr>
          <w:color w:val="333333"/>
          <w:lang w:val="pt-BR"/>
        </w:rPr>
        <w:t xml:space="preserve">Sessão do </w:t>
      </w:r>
      <w:proofErr w:type="spellStart"/>
      <w:r w:rsidRPr="00670499">
        <w:rPr>
          <w:color w:val="333333"/>
          <w:lang w:val="pt-BR"/>
        </w:rPr>
        <w:t>Learner</w:t>
      </w:r>
      <w:proofErr w:type="spellEnd"/>
      <w:r w:rsidRPr="00670499">
        <w:rPr>
          <w:color w:val="333333"/>
          <w:lang w:val="pt-BR"/>
        </w:rPr>
        <w:t xml:space="preserve"> </w:t>
      </w:r>
      <w:proofErr w:type="spellStart"/>
      <w:r w:rsidRPr="00670499">
        <w:rPr>
          <w:color w:val="333333"/>
          <w:lang w:val="pt-BR"/>
        </w:rPr>
        <w:t>Lab</w:t>
      </w:r>
      <w:proofErr w:type="spellEnd"/>
      <w:r w:rsidRPr="00670499">
        <w:rPr>
          <w:color w:val="333333"/>
          <w:lang w:val="pt-BR"/>
        </w:rPr>
        <w:t xml:space="preserve"> iniciada (Start </w:t>
      </w:r>
      <w:proofErr w:type="spellStart"/>
      <w:r w:rsidRPr="00670499">
        <w:rPr>
          <w:color w:val="333333"/>
          <w:lang w:val="pt-BR"/>
        </w:rPr>
        <w:t>Lab</w:t>
      </w:r>
      <w:proofErr w:type="spellEnd"/>
      <w:r w:rsidRPr="00670499">
        <w:rPr>
          <w:color w:val="333333"/>
          <w:lang w:val="pt-BR"/>
        </w:rPr>
        <w:t>) com sucesso.</w:t>
      </w:r>
    </w:p>
    <w:p w14:paraId="176AD21F" w14:textId="63B72C03" w:rsidR="00A51F12" w:rsidRPr="00670499" w:rsidRDefault="00670499">
      <w:pPr>
        <w:spacing w:after="80"/>
        <w:rPr>
          <w:lang w:val="pt-BR"/>
        </w:rPr>
      </w:pPr>
      <w:r w:rsidRPr="00670499">
        <w:rPr>
          <w:rFonts w:ascii="Segoe UI Symbol" w:hAnsi="Segoe UI Symbol" w:cs="Segoe UI Symbol"/>
          <w:color w:val="1E2761"/>
          <w:lang w:val="pt-BR"/>
        </w:rPr>
        <w:t>☑</w:t>
      </w:r>
      <w:r w:rsidR="00000000" w:rsidRPr="00670499">
        <w:rPr>
          <w:color w:val="1E2761"/>
          <w:lang w:val="pt-BR"/>
        </w:rPr>
        <w:t xml:space="preserve">  </w:t>
      </w:r>
      <w:r w:rsidR="00000000" w:rsidRPr="00670499">
        <w:rPr>
          <w:color w:val="333333"/>
          <w:lang w:val="pt-BR"/>
        </w:rPr>
        <w:t>Credenciais temporárias (AWS CLI / Console) copiadas e armazenadas com segurança.</w:t>
      </w:r>
    </w:p>
    <w:p w14:paraId="7AFF790A" w14:textId="77777777" w:rsidR="00BF5D13" w:rsidRDefault="00BF5D13">
      <w:pPr>
        <w:spacing w:after="170"/>
        <w:rPr>
          <w:b/>
          <w:color w:val="1E2761"/>
        </w:rPr>
      </w:pPr>
    </w:p>
    <w:p w14:paraId="51B181C0" w14:textId="47A75F4A" w:rsidR="00A51F12" w:rsidRPr="00670499" w:rsidRDefault="00000000">
      <w:pPr>
        <w:spacing w:after="170"/>
        <w:rPr>
          <w:b/>
          <w:bCs/>
        </w:rPr>
      </w:pPr>
      <w:r>
        <w:rPr>
          <w:b/>
          <w:color w:val="1E2761"/>
        </w:rPr>
        <w:t xml:space="preserve">Course Join Code </w:t>
      </w:r>
      <w:proofErr w:type="spellStart"/>
      <w:r>
        <w:rPr>
          <w:b/>
          <w:color w:val="1E2761"/>
        </w:rPr>
        <w:t>utilizado</w:t>
      </w:r>
      <w:proofErr w:type="spellEnd"/>
      <w:r>
        <w:rPr>
          <w:b/>
          <w:color w:val="1E2761"/>
        </w:rPr>
        <w:t>:</w:t>
      </w:r>
      <w:r w:rsidR="009F453A">
        <w:rPr>
          <w:color w:val="999999"/>
        </w:rPr>
        <w:t xml:space="preserve"> </w:t>
      </w:r>
      <w:r w:rsidR="009F453A" w:rsidRPr="00670499">
        <w:rPr>
          <w:b/>
          <w:bCs/>
        </w:rPr>
        <w:t>AWS Academy Learner Lab [185226]</w:t>
      </w:r>
    </w:p>
    <w:p w14:paraId="085AE79B" w14:textId="77777777" w:rsidR="009F453A" w:rsidRPr="009F453A" w:rsidRDefault="00000000" w:rsidP="009F453A">
      <w:pPr>
        <w:spacing w:after="170"/>
        <w:rPr>
          <w:b/>
          <w:bCs/>
          <w:color w:val="999999"/>
          <w:lang w:val="pt-BR"/>
        </w:rPr>
      </w:pPr>
      <w:r w:rsidRPr="00670499">
        <w:rPr>
          <w:b/>
          <w:color w:val="1E2761"/>
          <w:lang w:val="pt-BR"/>
        </w:rPr>
        <w:t xml:space="preserve">E-mail de acesso à AWS </w:t>
      </w:r>
      <w:proofErr w:type="spellStart"/>
      <w:r w:rsidRPr="00670499">
        <w:rPr>
          <w:b/>
          <w:color w:val="1E2761"/>
          <w:lang w:val="pt-BR"/>
        </w:rPr>
        <w:t>Academy</w:t>
      </w:r>
      <w:proofErr w:type="spellEnd"/>
      <w:r w:rsidRPr="00670499">
        <w:rPr>
          <w:b/>
          <w:color w:val="1E2761"/>
          <w:lang w:val="pt-BR"/>
        </w:rPr>
        <w:t xml:space="preserve">: </w:t>
      </w:r>
      <w:r w:rsidR="009F453A" w:rsidRPr="009F453A">
        <w:rPr>
          <w:b/>
          <w:bCs/>
          <w:lang w:val="pt-BR"/>
        </w:rPr>
        <w:t>julio.salvarani@aluno.impacta.edu.br</w:t>
      </w:r>
    </w:p>
    <w:p w14:paraId="032CFDBA" w14:textId="2273E839" w:rsidR="00A51F12" w:rsidRPr="00670499" w:rsidRDefault="00A51F12">
      <w:pPr>
        <w:spacing w:after="170"/>
        <w:rPr>
          <w:lang w:val="pt-BR"/>
        </w:rPr>
      </w:pPr>
    </w:p>
    <w:p w14:paraId="20948D77" w14:textId="77777777" w:rsidR="00A51F12" w:rsidRPr="00670499" w:rsidRDefault="00000000">
      <w:pPr>
        <w:spacing w:before="220" w:after="90"/>
        <w:rPr>
          <w:lang w:val="pt-BR"/>
        </w:rPr>
      </w:pPr>
      <w:r w:rsidRPr="00670499">
        <w:rPr>
          <w:rFonts w:ascii="Cambria" w:hAnsi="Cambria"/>
          <w:b/>
          <w:sz w:val="26"/>
          <w:lang w:val="pt-BR"/>
        </w:rPr>
        <w:t xml:space="preserve">3  </w:t>
      </w:r>
      <w:r w:rsidRPr="00670499">
        <w:rPr>
          <w:rFonts w:ascii="Cambria" w:hAnsi="Cambria"/>
          <w:b/>
          <w:color w:val="1E2761"/>
          <w:sz w:val="26"/>
          <w:lang w:val="pt-BR"/>
        </w:rPr>
        <w:t>Conexão com a Instância SQL Server</w:t>
      </w:r>
    </w:p>
    <w:p w14:paraId="66C0E765" w14:textId="553AA785" w:rsidR="00A51F12" w:rsidRDefault="00000000" w:rsidP="009F453A">
      <w:pPr>
        <w:pStyle w:val="Standard"/>
        <w:spacing w:after="170"/>
        <w:rPr>
          <w:rFonts w:ascii="Calibri" w:eastAsia="Calibri" w:hAnsi="Calibri" w:cs="Calibri"/>
          <w:b/>
          <w:bCs/>
          <w:sz w:val="21"/>
          <w:szCs w:val="21"/>
        </w:rPr>
      </w:pPr>
      <w:r>
        <w:rPr>
          <w:rFonts w:ascii="Calibri" w:hAnsi="Calibri"/>
          <w:b/>
          <w:color w:val="1E2761"/>
          <w:sz w:val="21"/>
        </w:rPr>
        <w:t xml:space="preserve">Ferramenta de conexão utilizada (SSMS / Azure Data Studio / outra): </w:t>
      </w:r>
      <w:r w:rsidR="009F453A">
        <w:rPr>
          <w:b/>
          <w:color w:val="1E2761"/>
        </w:rPr>
        <w:t xml:space="preserve"> </w:t>
      </w:r>
      <w:r w:rsidR="009F453A">
        <w:rPr>
          <w:rFonts w:ascii="Calibri" w:eastAsia="Calibri" w:hAnsi="Calibri" w:cs="Calibri"/>
          <w:b/>
          <w:bCs/>
          <w:sz w:val="21"/>
          <w:szCs w:val="21"/>
        </w:rPr>
        <w:t xml:space="preserve">SSMS – MICROSOFT SQL SERVER </w:t>
      </w:r>
    </w:p>
    <w:p w14:paraId="4C362CC1" w14:textId="7CD736BF" w:rsidR="002D7131" w:rsidRDefault="002D7131" w:rsidP="002D7131">
      <w:pPr>
        <w:pStyle w:val="Standard"/>
        <w:spacing w:after="170"/>
        <w:rPr>
          <w:rFonts w:ascii="Calibri" w:eastAsia="Calibri" w:hAnsi="Calibri" w:cs="Calibri"/>
          <w:b/>
          <w:bCs/>
          <w:color w:val="1F497D" w:themeColor="text2"/>
          <w:sz w:val="21"/>
          <w:szCs w:val="21"/>
        </w:rPr>
      </w:pPr>
      <w:r w:rsidRPr="0039118A">
        <w:rPr>
          <w:rFonts w:ascii="Calibri" w:eastAsia="Calibri" w:hAnsi="Calibri" w:cs="Calibri"/>
          <w:b/>
          <w:bCs/>
          <w:color w:val="002060"/>
          <w:sz w:val="21"/>
          <w:szCs w:val="21"/>
        </w:rPr>
        <w:t>Nome do usuário principal:</w:t>
      </w:r>
      <w:r w:rsidR="0039118A">
        <w:rPr>
          <w:rFonts w:ascii="Calibri" w:eastAsia="Calibri" w:hAnsi="Calibri" w:cs="Calibri"/>
          <w:b/>
          <w:bCs/>
          <w:color w:val="002060"/>
          <w:sz w:val="21"/>
          <w:szCs w:val="21"/>
        </w:rPr>
        <w:t xml:space="preserve"> </w:t>
      </w:r>
      <w:r w:rsidRPr="002D7131">
        <w:rPr>
          <w:rFonts w:ascii="Calibri" w:eastAsia="Calibri" w:hAnsi="Calibri" w:cs="Calibri"/>
          <w:b/>
          <w:bCs/>
          <w:color w:val="000000" w:themeColor="text1"/>
          <w:sz w:val="21"/>
          <w:szCs w:val="21"/>
        </w:rPr>
        <w:t>admin</w:t>
      </w:r>
    </w:p>
    <w:p w14:paraId="546BD456" w14:textId="3D49A1C2" w:rsidR="002D7131" w:rsidRDefault="002D7131" w:rsidP="009F453A">
      <w:pPr>
        <w:pStyle w:val="Standard"/>
        <w:spacing w:after="170"/>
      </w:pPr>
      <w:r w:rsidRPr="0039118A">
        <w:rPr>
          <w:rFonts w:ascii="Calibri" w:eastAsia="Calibri" w:hAnsi="Calibri" w:cs="Calibri"/>
          <w:b/>
          <w:bCs/>
          <w:color w:val="002060"/>
          <w:sz w:val="21"/>
          <w:szCs w:val="21"/>
        </w:rPr>
        <w:t xml:space="preserve">Senha Principal: </w:t>
      </w:r>
      <w:r w:rsidR="009B37F2" w:rsidRPr="009B37F2">
        <w:rPr>
          <w:rFonts w:ascii="Calibri" w:eastAsia="Calibri" w:hAnsi="Calibri" w:cs="Calibri"/>
          <w:b/>
          <w:bCs/>
          <w:sz w:val="21"/>
          <w:szCs w:val="21"/>
        </w:rPr>
        <w:t>rrpb8uEitA5rK26</w:t>
      </w:r>
    </w:p>
    <w:p w14:paraId="614149FF" w14:textId="401D850A" w:rsidR="00A51F12" w:rsidRPr="00670499" w:rsidRDefault="00000000">
      <w:pPr>
        <w:spacing w:after="170"/>
      </w:pPr>
      <w:r w:rsidRPr="00670499">
        <w:rPr>
          <w:b/>
          <w:color w:val="1E2761"/>
        </w:rPr>
        <w:t xml:space="preserve">Endpoint / Server: </w:t>
      </w:r>
      <w:r w:rsidR="00670499" w:rsidRPr="00670499">
        <w:t>datamind-analytics.cncnq0tgybj7.us-east-1.rds.amazonaws.com</w:t>
      </w:r>
    </w:p>
    <w:p w14:paraId="2707C8DF" w14:textId="31AAE012" w:rsidR="00A51F12" w:rsidRPr="00670499" w:rsidRDefault="00000000">
      <w:pPr>
        <w:spacing w:after="170"/>
        <w:rPr>
          <w:lang w:val="pt-BR"/>
        </w:rPr>
      </w:pPr>
      <w:r w:rsidRPr="00670499">
        <w:rPr>
          <w:b/>
          <w:color w:val="1E2761"/>
          <w:lang w:val="pt-BR"/>
        </w:rPr>
        <w:t xml:space="preserve">Porta: </w:t>
      </w:r>
      <w:r w:rsidR="00670499" w:rsidRPr="00670499">
        <w:rPr>
          <w:lang w:val="pt-BR"/>
        </w:rPr>
        <w:t>1433</w:t>
      </w:r>
    </w:p>
    <w:p w14:paraId="5516053F" w14:textId="3A4E5ED6" w:rsidR="0039118A" w:rsidRPr="00670499" w:rsidRDefault="00000000" w:rsidP="00670499">
      <w:pPr>
        <w:spacing w:after="170"/>
        <w:rPr>
          <w:rFonts w:ascii="Cambria" w:hAnsi="Cambria"/>
          <w:b/>
          <w:sz w:val="26"/>
          <w:lang w:val="pt-BR"/>
        </w:rPr>
      </w:pPr>
      <w:r w:rsidRPr="00670499">
        <w:rPr>
          <w:b/>
          <w:color w:val="1E2761"/>
          <w:lang w:val="pt-BR"/>
        </w:rPr>
        <w:t xml:space="preserve">Método de autenticação: </w:t>
      </w:r>
      <w:r w:rsidR="00670499" w:rsidRPr="00670499">
        <w:rPr>
          <w:shd w:val="clear" w:color="auto" w:fill="FFFFFF" w:themeFill="background1"/>
          <w:lang w:val="pt-BR"/>
        </w:rPr>
        <w:t xml:space="preserve">SQL Server </w:t>
      </w:r>
      <w:proofErr w:type="spellStart"/>
      <w:r w:rsidR="00670499" w:rsidRPr="00670499">
        <w:rPr>
          <w:shd w:val="clear" w:color="auto" w:fill="FFFFFF" w:themeFill="background1"/>
          <w:lang w:val="pt-BR"/>
        </w:rPr>
        <w:t>Authentication</w:t>
      </w:r>
      <w:proofErr w:type="spellEnd"/>
      <w:r w:rsidR="00670499" w:rsidRPr="00670499">
        <w:rPr>
          <w:shd w:val="clear" w:color="auto" w:fill="FFFFFF" w:themeFill="background1"/>
          <w:lang w:val="pt-BR"/>
        </w:rPr>
        <w:t xml:space="preserve"> (Autenticação do SQL Server).</w:t>
      </w:r>
    </w:p>
    <w:p w14:paraId="0AD6F027" w14:textId="77777777" w:rsidR="0039118A" w:rsidRDefault="0039118A">
      <w:pPr>
        <w:spacing w:before="220" w:after="90"/>
        <w:rPr>
          <w:rFonts w:ascii="Cambria" w:hAnsi="Cambria"/>
          <w:b/>
          <w:sz w:val="26"/>
          <w:lang w:val="pt-BR"/>
        </w:rPr>
      </w:pPr>
    </w:p>
    <w:p w14:paraId="7745FBFF" w14:textId="77777777" w:rsidR="00670499" w:rsidRPr="00670499" w:rsidRDefault="00670499">
      <w:pPr>
        <w:spacing w:before="220" w:after="90"/>
        <w:rPr>
          <w:rFonts w:ascii="Cambria" w:hAnsi="Cambria"/>
          <w:b/>
          <w:sz w:val="26"/>
          <w:lang w:val="pt-BR"/>
        </w:rPr>
      </w:pPr>
    </w:p>
    <w:p w14:paraId="7B25B7DD" w14:textId="72C7C35C" w:rsidR="00A51F12" w:rsidRPr="00670499" w:rsidRDefault="00000000">
      <w:pPr>
        <w:spacing w:before="220" w:after="90"/>
        <w:rPr>
          <w:lang w:val="pt-BR"/>
        </w:rPr>
      </w:pPr>
      <w:r w:rsidRPr="00670499">
        <w:rPr>
          <w:rFonts w:ascii="Cambria" w:hAnsi="Cambria"/>
          <w:b/>
          <w:sz w:val="26"/>
          <w:lang w:val="pt-BR"/>
        </w:rPr>
        <w:t xml:space="preserve">4  </w:t>
      </w:r>
      <w:r w:rsidRPr="00670499">
        <w:rPr>
          <w:rFonts w:ascii="Cambria" w:hAnsi="Cambria"/>
          <w:b/>
          <w:color w:val="1E2761"/>
          <w:sz w:val="26"/>
          <w:lang w:val="pt-BR"/>
        </w:rPr>
        <w:t>Evidência de Conexão</w:t>
      </w:r>
    </w:p>
    <w:p w14:paraId="1D96E77C" w14:textId="77777777" w:rsidR="00A51F12" w:rsidRPr="00670499" w:rsidRDefault="00000000">
      <w:pPr>
        <w:spacing w:after="110"/>
        <w:rPr>
          <w:lang w:val="pt-BR"/>
        </w:rPr>
      </w:pPr>
      <w:r w:rsidRPr="00670499">
        <w:rPr>
          <w:i/>
          <w:color w:val="5B6A9A"/>
          <w:sz w:val="19"/>
          <w:lang w:val="pt-BR"/>
        </w:rPr>
        <w:t xml:space="preserve">Insiram abaixo o print de tela comprovando a conexão bem-sucedida ao SQL Server na AWS, mostrando o nome do servidor e o </w:t>
      </w:r>
      <w:proofErr w:type="spellStart"/>
      <w:r w:rsidRPr="00670499">
        <w:rPr>
          <w:i/>
          <w:color w:val="5B6A9A"/>
          <w:sz w:val="19"/>
          <w:lang w:val="pt-BR"/>
        </w:rPr>
        <w:t>Object</w:t>
      </w:r>
      <w:proofErr w:type="spellEnd"/>
      <w:r w:rsidRPr="00670499">
        <w:rPr>
          <w:i/>
          <w:color w:val="5B6A9A"/>
          <w:sz w:val="19"/>
          <w:lang w:val="pt-BR"/>
        </w:rPr>
        <w:t xml:space="preserve"> Explorer conectado.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906"/>
      </w:tblGrid>
      <w:tr w:rsidR="00A51F12" w:rsidRPr="00670499" w14:paraId="644BDE91" w14:textId="77777777">
        <w:tc>
          <w:tcPr>
            <w:tcW w:w="9906" w:type="dxa"/>
            <w:shd w:val="clear" w:color="auto" w:fill="F4F5F9"/>
          </w:tcPr>
          <w:p w14:paraId="29D6B04F" w14:textId="7B8EB6E5" w:rsidR="00A51F12" w:rsidRPr="00670499" w:rsidRDefault="00636C95">
            <w:pPr>
              <w:spacing w:after="0"/>
              <w:rPr>
                <w:lang w:val="pt-BR"/>
              </w:rPr>
            </w:pPr>
            <w:r w:rsidRPr="00636C95">
              <w:rPr>
                <w:rFonts w:ascii="Consolas" w:hAnsi="Consolas"/>
                <w:color w:val="1E2761"/>
                <w:sz w:val="18"/>
                <w:lang w:val="pt-BR"/>
              </w:rPr>
              <w:drawing>
                <wp:inline distT="0" distB="0" distL="0" distR="0" wp14:anchorId="2D0B5F10" wp14:editId="2316DC72">
                  <wp:extent cx="3200847" cy="1991003"/>
                  <wp:effectExtent l="0" t="0" r="0" b="9525"/>
                  <wp:docPr id="345531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531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847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670499">
              <w:rPr>
                <w:rFonts w:ascii="Consolas" w:hAnsi="Consolas"/>
                <w:color w:val="1E2761"/>
                <w:sz w:val="18"/>
                <w:lang w:val="pt-BR"/>
              </w:rPr>
              <w:t xml:space="preserve"> </w:t>
            </w:r>
          </w:p>
          <w:p w14:paraId="0A6959E7" w14:textId="77777777" w:rsidR="00A51F12" w:rsidRPr="00670499" w:rsidRDefault="00000000">
            <w:pPr>
              <w:spacing w:after="0"/>
              <w:rPr>
                <w:lang w:val="pt-BR"/>
              </w:rPr>
            </w:pPr>
            <w:r w:rsidRPr="00670499">
              <w:rPr>
                <w:rFonts w:ascii="Consolas" w:hAnsi="Consolas"/>
                <w:color w:val="1E2761"/>
                <w:sz w:val="18"/>
                <w:lang w:val="pt-BR"/>
              </w:rPr>
              <w:t xml:space="preserve"> </w:t>
            </w:r>
          </w:p>
          <w:p w14:paraId="100C5B58" w14:textId="77777777" w:rsidR="00A51F12" w:rsidRPr="00670499" w:rsidRDefault="00000000">
            <w:pPr>
              <w:spacing w:after="0"/>
              <w:rPr>
                <w:lang w:val="pt-BR"/>
              </w:rPr>
            </w:pPr>
            <w:r w:rsidRPr="00670499">
              <w:rPr>
                <w:rFonts w:ascii="Consolas" w:hAnsi="Consolas"/>
                <w:color w:val="1E2761"/>
                <w:sz w:val="18"/>
                <w:lang w:val="pt-BR"/>
              </w:rPr>
              <w:t xml:space="preserve"> </w:t>
            </w:r>
          </w:p>
          <w:p w14:paraId="12F40E89" w14:textId="77777777" w:rsidR="00A51F12" w:rsidRPr="00670499" w:rsidRDefault="00000000">
            <w:pPr>
              <w:spacing w:after="0"/>
              <w:rPr>
                <w:lang w:val="pt-BR"/>
              </w:rPr>
            </w:pPr>
            <w:r w:rsidRPr="00670499">
              <w:rPr>
                <w:rFonts w:ascii="Consolas" w:hAnsi="Consolas"/>
                <w:color w:val="1E2761"/>
                <w:sz w:val="18"/>
                <w:lang w:val="pt-BR"/>
              </w:rPr>
              <w:t xml:space="preserve"> </w:t>
            </w:r>
          </w:p>
        </w:tc>
      </w:tr>
    </w:tbl>
    <w:p w14:paraId="5DAB6C7B" w14:textId="77777777" w:rsidR="00A51F12" w:rsidRPr="00670499" w:rsidRDefault="00A51F12">
      <w:pPr>
        <w:spacing w:after="40"/>
        <w:rPr>
          <w:lang w:val="pt-BR"/>
        </w:rPr>
      </w:pPr>
    </w:p>
    <w:p w14:paraId="47C7C64B" w14:textId="77777777" w:rsidR="00A51F12" w:rsidRPr="00670499" w:rsidRDefault="00000000">
      <w:pPr>
        <w:spacing w:before="220" w:after="90"/>
        <w:rPr>
          <w:lang w:val="pt-BR"/>
        </w:rPr>
      </w:pPr>
      <w:r w:rsidRPr="00670499">
        <w:rPr>
          <w:rFonts w:ascii="Cambria" w:hAnsi="Cambria"/>
          <w:b/>
          <w:sz w:val="26"/>
          <w:lang w:val="pt-BR"/>
        </w:rPr>
        <w:t xml:space="preserve">5  </w:t>
      </w:r>
      <w:r w:rsidRPr="00670499">
        <w:rPr>
          <w:rFonts w:ascii="Cambria" w:hAnsi="Cambria"/>
          <w:b/>
          <w:color w:val="1E2761"/>
          <w:sz w:val="26"/>
          <w:lang w:val="pt-BR"/>
        </w:rPr>
        <w:t xml:space="preserve">Importação da Base Bruta do TSE para a </w:t>
      </w:r>
      <w:proofErr w:type="spellStart"/>
      <w:r w:rsidRPr="00670499">
        <w:rPr>
          <w:rFonts w:ascii="Cambria" w:hAnsi="Cambria"/>
          <w:b/>
          <w:color w:val="1E2761"/>
          <w:sz w:val="26"/>
          <w:lang w:val="pt-BR"/>
        </w:rPr>
        <w:t>Staging</w:t>
      </w:r>
      <w:proofErr w:type="spellEnd"/>
    </w:p>
    <w:p w14:paraId="3B860820" w14:textId="77777777" w:rsidR="00BF5D13" w:rsidRDefault="00000000">
      <w:pPr>
        <w:spacing w:after="170"/>
        <w:rPr>
          <w:b/>
          <w:color w:val="1E2761"/>
          <w:lang w:val="pt-BR"/>
        </w:rPr>
      </w:pPr>
      <w:r w:rsidRPr="00670499">
        <w:rPr>
          <w:b/>
          <w:color w:val="1E2761"/>
          <w:lang w:val="pt-BR"/>
        </w:rPr>
        <w:t xml:space="preserve">Fonte de dados (link do Portal de Dados Abertos do TSE): </w:t>
      </w:r>
    </w:p>
    <w:p w14:paraId="17324D3F" w14:textId="5E0D5C79" w:rsidR="00A51F12" w:rsidRPr="00BF5D13" w:rsidRDefault="00BF5D13" w:rsidP="00BF5D13">
      <w:pPr>
        <w:pStyle w:val="PargrafodaLista"/>
        <w:numPr>
          <w:ilvl w:val="0"/>
          <w:numId w:val="11"/>
        </w:numPr>
        <w:spacing w:after="170"/>
        <w:rPr>
          <w:lang w:val="pt-BR"/>
        </w:rPr>
      </w:pPr>
      <w:r w:rsidRPr="00BF5D13">
        <w:rPr>
          <w:lang w:val="pt-BR"/>
        </w:rPr>
        <w:t>https://dadosabertos.tse.jus.br/dataset/candidatos-2026</w:t>
      </w:r>
    </w:p>
    <w:p w14:paraId="350D7837" w14:textId="156F867B" w:rsidR="00BF5D13" w:rsidRPr="00BF5D13" w:rsidRDefault="00BF5D13" w:rsidP="00BF5D13">
      <w:pPr>
        <w:pStyle w:val="PargrafodaLista"/>
        <w:numPr>
          <w:ilvl w:val="0"/>
          <w:numId w:val="11"/>
        </w:numPr>
        <w:spacing w:after="170"/>
        <w:rPr>
          <w:lang w:val="pt-BR"/>
        </w:rPr>
      </w:pPr>
      <w:r w:rsidRPr="00BF5D13">
        <w:rPr>
          <w:lang w:val="pt-BR"/>
        </w:rPr>
        <w:t>https://dadosabertos.tse.jus.br/dataset/eleitorado-2026</w:t>
      </w:r>
    </w:p>
    <w:p w14:paraId="3BA75569" w14:textId="77777777" w:rsidR="00BF5D13" w:rsidRDefault="00000000">
      <w:pPr>
        <w:spacing w:after="170"/>
        <w:rPr>
          <w:b/>
          <w:color w:val="1E2761"/>
          <w:lang w:val="pt-BR"/>
        </w:rPr>
      </w:pPr>
      <w:r w:rsidRPr="00670499">
        <w:rPr>
          <w:b/>
          <w:color w:val="1E2761"/>
          <w:lang w:val="pt-BR"/>
        </w:rPr>
        <w:t xml:space="preserve">Nome do(s) arquivo(s) importado(s): </w:t>
      </w:r>
    </w:p>
    <w:p w14:paraId="7DCFB379" w14:textId="6BCFA2B0" w:rsidR="00BF5D13" w:rsidRPr="00BF5D13" w:rsidRDefault="00BF5D13" w:rsidP="00BF5D13">
      <w:pPr>
        <w:pStyle w:val="PargrafodaLista"/>
        <w:numPr>
          <w:ilvl w:val="0"/>
          <w:numId w:val="10"/>
        </w:numPr>
        <w:spacing w:after="170"/>
        <w:rPr>
          <w:lang w:val="pt-BR"/>
        </w:rPr>
      </w:pPr>
      <w:r w:rsidRPr="00BF5D13">
        <w:rPr>
          <w:lang w:val="pt-BR"/>
        </w:rPr>
        <w:t>detalhe_votacao_munzona_2014_AM</w:t>
      </w:r>
      <w:r w:rsidRPr="00BF5D13">
        <w:rPr>
          <w:lang w:val="pt-BR"/>
        </w:rPr>
        <w:t xml:space="preserve"> ( 2014 – 2022)</w:t>
      </w:r>
    </w:p>
    <w:p w14:paraId="1CC5057C" w14:textId="7B439005" w:rsidR="00BF5D13" w:rsidRPr="00BF5D13" w:rsidRDefault="00BF5D13" w:rsidP="00BF5D13">
      <w:pPr>
        <w:pStyle w:val="PargrafodaLista"/>
        <w:numPr>
          <w:ilvl w:val="0"/>
          <w:numId w:val="10"/>
        </w:numPr>
        <w:spacing w:after="170"/>
        <w:rPr>
          <w:lang w:val="pt-BR"/>
        </w:rPr>
      </w:pPr>
      <w:r w:rsidRPr="00BF5D13">
        <w:rPr>
          <w:lang w:val="pt-BR"/>
        </w:rPr>
        <w:t>votacao_secao_2014_AM.csv</w:t>
      </w:r>
      <w:r w:rsidRPr="00BF5D13">
        <w:rPr>
          <w:lang w:val="pt-BR"/>
        </w:rPr>
        <w:t xml:space="preserve"> (2014 – 2022)</w:t>
      </w:r>
    </w:p>
    <w:p w14:paraId="1494AE39" w14:textId="5959799F" w:rsidR="00BF5D13" w:rsidRPr="00BF5D13" w:rsidRDefault="00BF5D13" w:rsidP="00BF5D13">
      <w:pPr>
        <w:pStyle w:val="PargrafodaLista"/>
        <w:numPr>
          <w:ilvl w:val="0"/>
          <w:numId w:val="10"/>
        </w:numPr>
        <w:spacing w:after="170"/>
        <w:rPr>
          <w:lang w:val="pt-BR"/>
        </w:rPr>
      </w:pPr>
      <w:r w:rsidRPr="00BF5D13">
        <w:rPr>
          <w:lang w:val="pt-BR"/>
        </w:rPr>
        <w:t>consulta_cand_201</w:t>
      </w:r>
      <w:r w:rsidRPr="00BF5D13">
        <w:rPr>
          <w:lang w:val="pt-BR"/>
        </w:rPr>
        <w:t>4</w:t>
      </w:r>
      <w:r w:rsidRPr="00BF5D13">
        <w:rPr>
          <w:lang w:val="pt-BR"/>
        </w:rPr>
        <w:t>_AM</w:t>
      </w:r>
      <w:r w:rsidRPr="00BF5D13">
        <w:rPr>
          <w:lang w:val="pt-BR"/>
        </w:rPr>
        <w:t xml:space="preserve"> (2014 – 2026)</w:t>
      </w:r>
    </w:p>
    <w:p w14:paraId="01F1ECB5" w14:textId="2A3C95C7" w:rsidR="00A51F12" w:rsidRPr="00670499" w:rsidRDefault="00000000">
      <w:pPr>
        <w:spacing w:after="170"/>
        <w:rPr>
          <w:lang w:val="pt-BR"/>
        </w:rPr>
      </w:pPr>
      <w:r w:rsidRPr="00670499">
        <w:rPr>
          <w:b/>
          <w:color w:val="1E2761"/>
          <w:lang w:val="pt-BR"/>
        </w:rPr>
        <w:t xml:space="preserve">Total de linhas importadas na </w:t>
      </w:r>
      <w:proofErr w:type="spellStart"/>
      <w:r w:rsidRPr="00670499">
        <w:rPr>
          <w:b/>
          <w:color w:val="1E2761"/>
          <w:lang w:val="pt-BR"/>
        </w:rPr>
        <w:t>Staging</w:t>
      </w:r>
      <w:proofErr w:type="spellEnd"/>
      <w:r w:rsidRPr="00670499">
        <w:rPr>
          <w:b/>
          <w:color w:val="1E2761"/>
          <w:lang w:val="pt-BR"/>
        </w:rPr>
        <w:t xml:space="preserve">: </w:t>
      </w:r>
      <w:r w:rsidR="00BF5D13" w:rsidRPr="00BF5D13">
        <w:rPr>
          <w:lang w:val="pt-BR"/>
        </w:rPr>
        <w:t>27</w:t>
      </w:r>
      <w:r w:rsidR="00BF5D13">
        <w:rPr>
          <w:lang w:val="pt-BR"/>
        </w:rPr>
        <w:t>.</w:t>
      </w:r>
      <w:r w:rsidR="00BF5D13" w:rsidRPr="00BF5D13">
        <w:rPr>
          <w:lang w:val="pt-BR"/>
        </w:rPr>
        <w:t>340</w:t>
      </w:r>
      <w:r w:rsidR="00BF5D13">
        <w:rPr>
          <w:lang w:val="pt-BR"/>
        </w:rPr>
        <w:t xml:space="preserve"> linhas</w:t>
      </w:r>
    </w:p>
    <w:p w14:paraId="28B17F2C" w14:textId="77777777" w:rsidR="00A51F12" w:rsidRPr="00670499" w:rsidRDefault="00000000">
      <w:pPr>
        <w:spacing w:before="220" w:after="90"/>
        <w:rPr>
          <w:lang w:val="pt-BR"/>
        </w:rPr>
      </w:pPr>
      <w:r w:rsidRPr="00670499">
        <w:rPr>
          <w:rFonts w:ascii="Cambria" w:hAnsi="Cambria"/>
          <w:b/>
          <w:sz w:val="26"/>
          <w:lang w:val="pt-BR"/>
        </w:rPr>
        <w:t xml:space="preserve">6  </w:t>
      </w:r>
      <w:r w:rsidRPr="00670499">
        <w:rPr>
          <w:rFonts w:ascii="Cambria" w:hAnsi="Cambria"/>
          <w:b/>
          <w:color w:val="1E2761"/>
          <w:sz w:val="26"/>
          <w:lang w:val="pt-BR"/>
        </w:rPr>
        <w:t xml:space="preserve">Script de Criação da Tabela </w:t>
      </w:r>
      <w:proofErr w:type="spellStart"/>
      <w:r w:rsidRPr="00670499">
        <w:rPr>
          <w:rFonts w:ascii="Cambria" w:hAnsi="Cambria"/>
          <w:b/>
          <w:color w:val="1E2761"/>
          <w:sz w:val="26"/>
          <w:lang w:val="pt-BR"/>
        </w:rPr>
        <w:t>Staging</w:t>
      </w:r>
      <w:proofErr w:type="spellEnd"/>
    </w:p>
    <w:p w14:paraId="7EF0C7DD" w14:textId="77777777" w:rsidR="00A51F12" w:rsidRPr="00670499" w:rsidRDefault="00000000">
      <w:pPr>
        <w:spacing w:after="110"/>
        <w:rPr>
          <w:lang w:val="pt-BR"/>
        </w:rPr>
      </w:pPr>
      <w:r w:rsidRPr="00670499">
        <w:rPr>
          <w:i/>
          <w:color w:val="5B6A9A"/>
          <w:sz w:val="19"/>
          <w:lang w:val="pt-BR"/>
        </w:rPr>
        <w:t xml:space="preserve">Colem abaixo o script T-SQL utilizado para criar a tabela de </w:t>
      </w:r>
      <w:proofErr w:type="spellStart"/>
      <w:r w:rsidRPr="00670499">
        <w:rPr>
          <w:i/>
          <w:color w:val="5B6A9A"/>
          <w:sz w:val="19"/>
          <w:lang w:val="pt-BR"/>
        </w:rPr>
        <w:t>staging</w:t>
      </w:r>
      <w:proofErr w:type="spellEnd"/>
      <w:r w:rsidRPr="00670499">
        <w:rPr>
          <w:i/>
          <w:color w:val="5B6A9A"/>
          <w:sz w:val="19"/>
          <w:lang w:val="pt-BR"/>
        </w:rPr>
        <w:t>. Um esqueleto inicial é sugerido — adaptem as colunas ao layout real do arquivo do TSE escolhido pela equipe.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906"/>
      </w:tblGrid>
      <w:tr w:rsidR="00A51F12" w14:paraId="6306A7B7" w14:textId="77777777">
        <w:tc>
          <w:tcPr>
            <w:tcW w:w="9906" w:type="dxa"/>
            <w:shd w:val="clear" w:color="auto" w:fill="F4F5F9"/>
          </w:tcPr>
          <w:p w14:paraId="43284F01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pt-BR"/>
              </w:rPr>
              <w:t>CREATE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pt-BR"/>
              </w:rPr>
              <w:t>TABLE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>Staging_TSE</w:t>
            </w:r>
            <w:proofErr w:type="spellEnd"/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eastAsia="pt-BR"/>
              </w:rPr>
              <w:t>(</w:t>
            </w:r>
          </w:p>
          <w:p w14:paraId="7C6BA603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</w:pPr>
            <w:proofErr w:type="spellStart"/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>NR_Turno</w:t>
            </w:r>
            <w:proofErr w:type="spellEnd"/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pt-BR"/>
              </w:rPr>
              <w:t>INT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eastAsia="pt-BR"/>
              </w:rPr>
              <w:t>NULL,</w:t>
            </w:r>
          </w:p>
          <w:p w14:paraId="48CCBA53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DT_ELEICAO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pt-BR"/>
              </w:rPr>
              <w:t>DATE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eastAsia="pt-BR"/>
              </w:rPr>
              <w:t>NULL,</w:t>
            </w:r>
          </w:p>
          <w:p w14:paraId="7114D818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SG_UF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>2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eastAsia="pt-BR"/>
              </w:rPr>
              <w:t>NULL,</w:t>
            </w:r>
          </w:p>
          <w:p w14:paraId="47B2F7AC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CD_MUNICIPIO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10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37D44B24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NM_MUNICIPIO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100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66536CC2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NR_ZONA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10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29802FA9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CD_CARGO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5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35B1306D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DS_CARGO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50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699B8AC1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NR_CANDIDATO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20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0F27010E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NM_CANDIDATO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150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666041FC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SG_PARTIDO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VARCHAR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15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15D060D4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QT_VOTOS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INT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NULL,</w:t>
            </w:r>
          </w:p>
          <w:p w14:paraId="761F574A" w14:textId="77777777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  <w:proofErr w:type="spellStart"/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>DataImportacao</w:t>
            </w:r>
            <w:proofErr w:type="spellEnd"/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DATETIME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  <w:t>DEFAULT</w:t>
            </w:r>
            <w:r w:rsidRPr="00BF5D13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  <w:t xml:space="preserve"> </w:t>
            </w:r>
            <w:r w:rsidRPr="00BF5D13">
              <w:rPr>
                <w:rFonts w:ascii="Cascadia Mono" w:eastAsia="Times New Roman" w:hAnsi="Cascadia Mono" w:cs="Courier New"/>
                <w:color w:val="FF00FF"/>
                <w:sz w:val="18"/>
                <w:szCs w:val="18"/>
                <w:lang w:val="pt-BR" w:eastAsia="pt-BR"/>
              </w:rPr>
              <w:t>GETDATE</w:t>
            </w: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()</w:t>
            </w:r>
          </w:p>
          <w:p w14:paraId="62BB917F" w14:textId="77777777" w:rsidR="00A51F12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</w:pPr>
            <w:r w:rsidRPr="00BF5D13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  <w:t>);</w:t>
            </w:r>
          </w:p>
          <w:p w14:paraId="5F56A04D" w14:textId="77777777" w:rsid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</w:pPr>
          </w:p>
          <w:p w14:paraId="43B1F3A5" w14:textId="77777777" w:rsid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pt-BR" w:eastAsia="pt-BR"/>
              </w:rPr>
            </w:pPr>
          </w:p>
          <w:p w14:paraId="158464DC" w14:textId="1C9CE49C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pt-BR" w:eastAsia="pt-BR"/>
              </w:rPr>
            </w:pPr>
          </w:p>
        </w:tc>
      </w:tr>
      <w:tr w:rsidR="00BF5D13" w14:paraId="108D0A19" w14:textId="77777777">
        <w:tc>
          <w:tcPr>
            <w:tcW w:w="9906" w:type="dxa"/>
            <w:shd w:val="clear" w:color="auto" w:fill="F4F5F9"/>
          </w:tcPr>
          <w:p w14:paraId="116EAD47" w14:textId="77777777" w:rsid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sz w:val="18"/>
                <w:szCs w:val="18"/>
                <w:lang w:eastAsia="pt-BR"/>
              </w:rPr>
            </w:pPr>
          </w:p>
          <w:p w14:paraId="591AEC55" w14:textId="71F2FA06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sz w:val="18"/>
                <w:szCs w:val="18"/>
                <w:lang w:eastAsia="pt-BR"/>
              </w:rPr>
            </w:pPr>
            <w:r w:rsidRPr="00BF5D13">
              <w:rPr>
                <w:rFonts w:ascii="Cascadia Mono" w:eastAsia="Times New Roman" w:hAnsi="Cascadia Mono" w:cs="Courier New"/>
                <w:sz w:val="18"/>
                <w:szCs w:val="18"/>
                <w:lang w:eastAsia="pt-BR"/>
              </w:rPr>
              <w:t>EXEMPLO DE INSERTS:</w:t>
            </w:r>
          </w:p>
          <w:p w14:paraId="24ACB449" w14:textId="28B4831C" w:rsidR="00BF5D13" w:rsidRPr="00BF5D13" w:rsidRDefault="00BF5D13" w:rsidP="00BF5D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eastAsia="pt-BR"/>
              </w:rPr>
            </w:pPr>
          </w:p>
        </w:tc>
      </w:tr>
      <w:tr w:rsidR="00BF5D13" w:rsidRPr="00BF5D13" w14:paraId="53109F16" w14:textId="77777777" w:rsidTr="00BF5D13">
        <w:tc>
          <w:tcPr>
            <w:tcW w:w="99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4F5F9"/>
          </w:tcPr>
          <w:p w14:paraId="15C87815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0000FF"/>
                <w:sz w:val="18"/>
                <w:szCs w:val="18"/>
              </w:rPr>
              <w:t>INSERT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>INTO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Staging_TSE</w:t>
            </w:r>
            <w:proofErr w:type="spellEnd"/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proofErr w:type="spellStart"/>
            <w:r>
              <w:rPr>
                <w:rFonts w:ascii="Cascadia Mono" w:hAnsi="Cascadia Mono"/>
                <w:color w:val="000000"/>
                <w:sz w:val="18"/>
                <w:szCs w:val="18"/>
              </w:rPr>
              <w:t>NR_Turno</w:t>
            </w:r>
            <w:proofErr w:type="spellEnd"/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DT_ELEICAO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SG_UF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CD_MUNICIPIO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NM_MUNICIPIO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NR_ZONA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CD_CARGO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DS_CARGO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NR_CANDIDATO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NM_CANDIDATO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SG_PARTIDO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QT_VOTOS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0000FF"/>
                <w:sz w:val="18"/>
                <w:szCs w:val="18"/>
              </w:rPr>
              <w:t xml:space="preserve">VALUES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12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'CAROLINE DA SILVA BRAZ'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'PDT'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64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46B38D81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'CARLOS EDUARDO DE SOUZA BRAGA'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'MDB'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777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71485977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19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'JOSE HENRIQUE OLIVEIRA'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'PODE'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7F9D0EA1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'AMAZONINO ARMANDO MENDES'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'CIDADANIA'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1649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474745FA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36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'NAIR QUEIROZ BLAIR'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'AGIR'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14545BAB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44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'WILSON MIRANDA LIMA'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'UNIÃO'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4741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034D6C6B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50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'ISRAEL FONTES DUTRA'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'PSOL'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4C44E850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77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'LUIS RICARDO SALDANHA NICOLAU'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'SOLIDARIEDADE'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40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0A911BAF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95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'VOTO BRANCO'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189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7BDFD227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'Governador'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96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'VOTO NULO'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548E0A3E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'Senador'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95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'VOTO BRANCO'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301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682BD1E6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'Senador'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96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'VOTO NULO'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NULL,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74205B8A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'Senador'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123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'LUIZ CASTRO ANDRADE NETO'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'PDT'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2854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1864A80F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'Senador'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222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'ALFREDO ALEXANDRE DE MENEZES JUNIOR'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'PL'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2441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689002B7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'Senador'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361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'PETER JUNIOR MIRANDA'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'AGIR'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77C51A51" w14:textId="77777777" w:rsidR="00BF5D13" w:rsidRDefault="00BF5D13" w:rsidP="00BF5D13">
            <w:pPr>
              <w:pStyle w:val="Pr-formataoHTML"/>
              <w:rPr>
                <w:rFonts w:ascii="Cascadia Mono" w:hAnsi="Cascadia Mono"/>
                <w:color w:val="000000"/>
                <w:sz w:val="18"/>
                <w:szCs w:val="18"/>
              </w:rPr>
            </w:pPr>
            <w:r>
              <w:rPr>
                <w:rFonts w:ascii="Cascadia Mono" w:hAnsi="Cascadia Mono"/>
                <w:color w:val="808080"/>
                <w:sz w:val="18"/>
                <w:szCs w:val="18"/>
              </w:rPr>
              <w:t>(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>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'02/10/2022'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'AM'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2003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'APUÍ'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67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5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'Senador'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451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'ARTHUR VIRGILIO DO CARMO RIBEIRO NETO'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scadia Mono" w:hAnsi="Cascadia Mono"/>
                <w:color w:val="FF0000"/>
                <w:sz w:val="18"/>
                <w:szCs w:val="18"/>
              </w:rPr>
              <w:t>'PSDB'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,</w:t>
            </w:r>
            <w:r>
              <w:rPr>
                <w:rFonts w:ascii="Cascadia Mono" w:hAnsi="Cascadia Mono"/>
                <w:color w:val="000000"/>
                <w:sz w:val="18"/>
                <w:szCs w:val="18"/>
              </w:rPr>
              <w:t xml:space="preserve"> 782</w:t>
            </w:r>
            <w:r>
              <w:rPr>
                <w:rFonts w:ascii="Cascadia Mono" w:hAnsi="Cascadia Mono"/>
                <w:color w:val="808080"/>
                <w:sz w:val="18"/>
                <w:szCs w:val="18"/>
              </w:rPr>
              <w:t>),</w:t>
            </w:r>
          </w:p>
          <w:p w14:paraId="044480DF" w14:textId="4FB960EE" w:rsidR="00BF5D13" w:rsidRPr="00BF5D13" w:rsidRDefault="00BF5D13" w:rsidP="00475A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pt-BR" w:eastAsia="pt-BR"/>
              </w:rPr>
            </w:pPr>
          </w:p>
        </w:tc>
      </w:tr>
    </w:tbl>
    <w:p w14:paraId="02EB378F" w14:textId="77777777" w:rsidR="00A51F12" w:rsidRPr="00BF5D13" w:rsidRDefault="00A51F12">
      <w:pPr>
        <w:spacing w:after="40"/>
        <w:rPr>
          <w:lang w:val="pt-BR"/>
        </w:rPr>
      </w:pPr>
    </w:p>
    <w:sectPr w:rsidR="00A51F12" w:rsidRPr="00BF5D13" w:rsidSect="00034616">
      <w:headerReference w:type="default" r:id="rId9"/>
      <w:footerReference w:type="default" r:id="rId10"/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5BEB" w14:textId="77777777" w:rsidR="00190D1C" w:rsidRDefault="00190D1C">
      <w:pPr>
        <w:spacing w:after="0" w:line="240" w:lineRule="auto"/>
      </w:pPr>
      <w:r>
        <w:separator/>
      </w:r>
    </w:p>
  </w:endnote>
  <w:endnote w:type="continuationSeparator" w:id="0">
    <w:p w14:paraId="0271BB41" w14:textId="77777777" w:rsidR="00190D1C" w:rsidRDefault="00190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019C" w14:textId="77BF86B3" w:rsidR="00A51F12" w:rsidRPr="00670499" w:rsidRDefault="00000000">
    <w:pPr>
      <w:pStyle w:val="Rodap"/>
      <w:jc w:val="center"/>
      <w:rPr>
        <w:lang w:val="pt-BR"/>
      </w:rPr>
    </w:pPr>
    <w:r w:rsidRPr="00670499">
      <w:rPr>
        <w:color w:val="5B6A9A"/>
        <w:sz w:val="16"/>
        <w:lang w:val="pt-BR"/>
      </w:rPr>
      <w:t xml:space="preserve">Innovation Lab: Applied BI  ·  Projeto Integrador de BI — Dados TSE  ·  Página </w:t>
    </w:r>
    <w:r>
      <w:rPr>
        <w:color w:val="5B6A9A"/>
        <w:sz w:val="16"/>
      </w:rPr>
      <w:fldChar w:fldCharType="begin"/>
    </w:r>
    <w:r w:rsidRPr="00670499">
      <w:rPr>
        <w:color w:val="5B6A9A"/>
        <w:sz w:val="16"/>
        <w:lang w:val="pt-BR"/>
      </w:rPr>
      <w:instrText>PAGE</w:instrText>
    </w:r>
    <w:r>
      <w:rPr>
        <w:color w:val="5B6A9A"/>
        <w:sz w:val="16"/>
      </w:rPr>
      <w:fldChar w:fldCharType="separate"/>
    </w:r>
    <w:r w:rsidR="009F453A" w:rsidRPr="00670499">
      <w:rPr>
        <w:noProof/>
        <w:color w:val="5B6A9A"/>
        <w:sz w:val="16"/>
        <w:lang w:val="pt-BR"/>
      </w:rPr>
      <w:t>1</w:t>
    </w:r>
    <w:r>
      <w:rPr>
        <w:color w:val="5B6A9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6DC56" w14:textId="77777777" w:rsidR="00190D1C" w:rsidRDefault="00190D1C">
      <w:pPr>
        <w:spacing w:after="0" w:line="240" w:lineRule="auto"/>
      </w:pPr>
      <w:r>
        <w:separator/>
      </w:r>
    </w:p>
  </w:footnote>
  <w:footnote w:type="continuationSeparator" w:id="0">
    <w:p w14:paraId="225B69C1" w14:textId="77777777" w:rsidR="00190D1C" w:rsidRDefault="00190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17C85" w14:textId="77777777" w:rsidR="00A51F12" w:rsidRDefault="00000000">
    <w:pPr>
      <w:pStyle w:val="Cabealho"/>
      <w:jc w:val="right"/>
    </w:pPr>
    <w:r>
      <w:rPr>
        <w:b/>
        <w:color w:val="5B6A9A"/>
        <w:sz w:val="16"/>
      </w:rPr>
      <w:t>FACULDADE IMPACTA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34AA7"/>
    <w:multiLevelType w:val="hybridMultilevel"/>
    <w:tmpl w:val="48EAC9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02F68"/>
    <w:multiLevelType w:val="hybridMultilevel"/>
    <w:tmpl w:val="C726A3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823749">
    <w:abstractNumId w:val="8"/>
  </w:num>
  <w:num w:numId="2" w16cid:durableId="1142576752">
    <w:abstractNumId w:val="6"/>
  </w:num>
  <w:num w:numId="3" w16cid:durableId="2516561">
    <w:abstractNumId w:val="5"/>
  </w:num>
  <w:num w:numId="4" w16cid:durableId="1084691034">
    <w:abstractNumId w:val="4"/>
  </w:num>
  <w:num w:numId="5" w16cid:durableId="2002350510">
    <w:abstractNumId w:val="7"/>
  </w:num>
  <w:num w:numId="6" w16cid:durableId="1855412836">
    <w:abstractNumId w:val="3"/>
  </w:num>
  <w:num w:numId="7" w16cid:durableId="814689458">
    <w:abstractNumId w:val="2"/>
  </w:num>
  <w:num w:numId="8" w16cid:durableId="797718791">
    <w:abstractNumId w:val="1"/>
  </w:num>
  <w:num w:numId="9" w16cid:durableId="2047294054">
    <w:abstractNumId w:val="0"/>
  </w:num>
  <w:num w:numId="10" w16cid:durableId="1641963026">
    <w:abstractNumId w:val="9"/>
  </w:num>
  <w:num w:numId="11" w16cid:durableId="9624659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D1C"/>
    <w:rsid w:val="0029639D"/>
    <w:rsid w:val="002D7131"/>
    <w:rsid w:val="00326F90"/>
    <w:rsid w:val="0039118A"/>
    <w:rsid w:val="00636C95"/>
    <w:rsid w:val="00670499"/>
    <w:rsid w:val="006D7A08"/>
    <w:rsid w:val="009B37F2"/>
    <w:rsid w:val="009F453A"/>
    <w:rsid w:val="00A51F12"/>
    <w:rsid w:val="00AA1D8D"/>
    <w:rsid w:val="00B10EAA"/>
    <w:rsid w:val="00B47730"/>
    <w:rsid w:val="00BF5D13"/>
    <w:rsid w:val="00CB0664"/>
    <w:rsid w:val="00ED3986"/>
    <w:rsid w:val="00FC693F"/>
    <w:rsid w:val="5424B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E762780-2B2D-46F9-858F-69CC20A7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9F453A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F5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F5D13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BF5D1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5D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719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Salvarani</cp:lastModifiedBy>
  <cp:revision>4</cp:revision>
  <dcterms:created xsi:type="dcterms:W3CDTF">2013-12-23T23:15:00Z</dcterms:created>
  <dcterms:modified xsi:type="dcterms:W3CDTF">2026-09-19T23:40:00Z</dcterms:modified>
  <cp:category/>
</cp:coreProperties>
</file>