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04" w:rsidRPr="00AB53A4" w:rsidRDefault="00000A04" w:rsidP="00000A04">
      <w:pPr>
        <w:spacing w:line="36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LAB REPORT ON</w:t>
      </w:r>
    </w:p>
    <w:p w:rsidR="00000A04" w:rsidRPr="00AB53A4" w:rsidRDefault="00000A04" w:rsidP="00000A04">
      <w:pPr>
        <w:spacing w:line="0" w:lineRule="atLeast"/>
        <w:ind w:left="10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</w:t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  <w:t xml:space="preserve">          Data Structures</w:t>
      </w:r>
    </w:p>
    <w:p w:rsidR="00000A04" w:rsidRDefault="00000A04" w:rsidP="00000A04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:rsidR="00000A04" w:rsidRDefault="00000A04" w:rsidP="00000A0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8"/>
          <w:lang w:bidi="ne-NP"/>
        </w:rPr>
        <w:drawing>
          <wp:anchor distT="0" distB="0" distL="114300" distR="114300" simplePos="0" relativeHeight="251659264" behindDoc="1" locked="0" layoutInCell="1" allowOverlap="1" wp14:anchorId="354ACA29" wp14:editId="113A5BF1">
            <wp:simplePos x="0" y="0"/>
            <wp:positionH relativeFrom="column">
              <wp:posOffset>2072640</wp:posOffset>
            </wp:positionH>
            <wp:positionV relativeFrom="paragraph">
              <wp:posOffset>208280</wp:posOffset>
            </wp:positionV>
            <wp:extent cx="1818005" cy="21310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A04" w:rsidRDefault="00000A04" w:rsidP="00000A04">
      <w:pPr>
        <w:spacing w:line="311" w:lineRule="exact"/>
        <w:rPr>
          <w:rFonts w:ascii="Times New Roman" w:eastAsia="Times New Roman" w:hAnsi="Times New Roman"/>
          <w:sz w:val="28"/>
        </w:rPr>
      </w:pPr>
    </w:p>
    <w:p w:rsidR="00000A04" w:rsidRDefault="00000A04" w:rsidP="00000A04">
      <w:pPr>
        <w:spacing w:line="311" w:lineRule="exact"/>
        <w:rPr>
          <w:rFonts w:ascii="Times New Roman" w:eastAsia="Times New Roman" w:hAnsi="Times New Roman"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 w:rsidRPr="00F02BF5">
        <w:rPr>
          <w:rFonts w:ascii="Times New Roman" w:eastAsia="Times New Roman" w:hAnsi="Times New Roman"/>
          <w:b/>
          <w:sz w:val="28"/>
        </w:rPr>
        <w:t xml:space="preserve">    </w:t>
      </w: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D84B6C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Lab No. ...........</w:t>
      </w:r>
    </w:p>
    <w:p w:rsidR="001E5599" w:rsidRDefault="00386349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Date 2020</w:t>
      </w:r>
      <w:r w:rsidR="00D84B6C">
        <w:rPr>
          <w:rFonts w:ascii="Times New Roman" w:eastAsia="Times New Roman" w:hAnsi="Times New Roman"/>
          <w:b/>
          <w:sz w:val="28"/>
        </w:rPr>
        <w:t>/</w:t>
      </w:r>
      <w:r>
        <w:rPr>
          <w:rFonts w:ascii="Times New Roman" w:eastAsia="Times New Roman" w:hAnsi="Times New Roman"/>
          <w:b/>
          <w:sz w:val="28"/>
        </w:rPr>
        <w:t>09</w:t>
      </w:r>
      <w:r w:rsidR="00D84B6C">
        <w:rPr>
          <w:rFonts w:ascii="Times New Roman" w:eastAsia="Times New Roman" w:hAnsi="Times New Roman"/>
          <w:b/>
          <w:sz w:val="28"/>
        </w:rPr>
        <w:t>/</w:t>
      </w:r>
      <w:r>
        <w:rPr>
          <w:rFonts w:ascii="Times New Roman" w:eastAsia="Times New Roman" w:hAnsi="Times New Roman"/>
          <w:b/>
          <w:sz w:val="28"/>
        </w:rPr>
        <w:t>18</w:t>
      </w:r>
    </w:p>
    <w:p w:rsidR="00820BBE" w:rsidRDefault="00820BBE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Topic:</w:t>
      </w:r>
      <w:r w:rsidR="00386349">
        <w:rPr>
          <w:rFonts w:ascii="Times New Roman" w:eastAsia="Times New Roman" w:hAnsi="Times New Roman"/>
          <w:b/>
          <w:sz w:val="28"/>
        </w:rPr>
        <w:t xml:space="preserve"> Queue</w:t>
      </w: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</w:pPr>
    </w:p>
    <w:p w:rsidR="00000A04" w:rsidRDefault="00000A04" w:rsidP="00D84B6C">
      <w:pPr>
        <w:spacing w:line="0" w:lineRule="atLeast"/>
        <w:ind w:left="90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Submitted By</w:t>
      </w:r>
      <w:r>
        <w:rPr>
          <w:rFonts w:ascii="Times New Roman" w:eastAsia="Times New Roman" w:hAnsi="Times New Roman"/>
          <w:bCs/>
          <w:sz w:val="28"/>
        </w:rPr>
        <w:t xml:space="preserve">       </w:t>
      </w: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        </w:t>
      </w:r>
      <w:r>
        <w:rPr>
          <w:rFonts w:ascii="Times New Roman" w:eastAsia="Times New Roman" w:hAnsi="Times New Roman"/>
          <w:b/>
          <w:sz w:val="28"/>
          <w:u w:val="single"/>
        </w:rPr>
        <w:t>Submitted To</w:t>
      </w:r>
    </w:p>
    <w:p w:rsidR="00000A04" w:rsidRDefault="00D84B6C" w:rsidP="00000A04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sz w:val="28"/>
        </w:rPr>
        <w:t xml:space="preserve">  </w:t>
      </w:r>
      <w:r w:rsidR="00000A04">
        <w:rPr>
          <w:rFonts w:ascii="Times New Roman" w:eastAsia="Times New Roman" w:hAnsi="Times New Roman"/>
          <w:sz w:val="28"/>
        </w:rPr>
        <w:t xml:space="preserve">Tapendra Pandey                                                                </w:t>
      </w:r>
    </w:p>
    <w:p w:rsidR="00000A04" w:rsidRDefault="00D84B6C" w:rsidP="00000A0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</w:t>
      </w:r>
      <w:proofErr w:type="spellStart"/>
      <w:r w:rsidR="00000A04">
        <w:rPr>
          <w:rFonts w:ascii="Times New Roman" w:eastAsia="Times New Roman" w:hAnsi="Times New Roman"/>
          <w:sz w:val="28"/>
        </w:rPr>
        <w:t>BCT</w:t>
      </w:r>
      <w:proofErr w:type="spellEnd"/>
      <w:r w:rsidR="00000A04">
        <w:rPr>
          <w:rFonts w:ascii="Times New Roman" w:eastAsia="Times New Roman" w:hAnsi="Times New Roman"/>
          <w:sz w:val="28"/>
        </w:rPr>
        <w:t xml:space="preserve">-D                                                                     Department of Electronics </w:t>
      </w:r>
    </w:p>
    <w:p w:rsidR="00000A04" w:rsidRPr="00000A04" w:rsidRDefault="00D84B6C" w:rsidP="00000A04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sz w:val="28"/>
        </w:rPr>
        <w:t xml:space="preserve">   </w:t>
      </w:r>
      <w:proofErr w:type="spellStart"/>
      <w:r w:rsidR="00000A04">
        <w:rPr>
          <w:rFonts w:ascii="Times New Roman" w:eastAsia="Times New Roman" w:hAnsi="Times New Roman"/>
          <w:sz w:val="28"/>
        </w:rPr>
        <w:t>075BCT093</w:t>
      </w:r>
      <w:proofErr w:type="spellEnd"/>
      <w:r w:rsidR="00000A04">
        <w:rPr>
          <w:rFonts w:ascii="Times New Roman" w:eastAsia="Times New Roman" w:hAnsi="Times New Roman"/>
          <w:sz w:val="28"/>
        </w:rPr>
        <w:t xml:space="preserve">                                                      </w:t>
      </w:r>
      <w:r w:rsidR="001E5599">
        <w:rPr>
          <w:rFonts w:ascii="Times New Roman" w:eastAsia="Times New Roman" w:hAnsi="Times New Roman"/>
          <w:sz w:val="28"/>
        </w:rPr>
        <w:t xml:space="preserve">    </w:t>
      </w:r>
      <w:r w:rsidR="00000A04">
        <w:rPr>
          <w:rFonts w:ascii="Times New Roman" w:eastAsia="Times New Roman" w:hAnsi="Times New Roman"/>
          <w:sz w:val="28"/>
        </w:rPr>
        <w:t xml:space="preserve">   </w:t>
      </w:r>
      <w:r w:rsidR="001E5599">
        <w:rPr>
          <w:rFonts w:ascii="Times New Roman" w:eastAsia="Times New Roman" w:hAnsi="Times New Roman"/>
          <w:sz w:val="28"/>
        </w:rPr>
        <w:t xml:space="preserve">and Computer </w:t>
      </w:r>
      <w:r w:rsidR="00000A04">
        <w:rPr>
          <w:rFonts w:ascii="Times New Roman" w:eastAsia="Times New Roman" w:hAnsi="Times New Roman"/>
          <w:sz w:val="28"/>
        </w:rPr>
        <w:t>Engineering</w:t>
      </w:r>
    </w:p>
    <w:p w:rsidR="00000A04" w:rsidRDefault="00000A04" w:rsidP="00000A04">
      <w:pPr>
        <w:spacing w:after="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                             </w:t>
      </w:r>
    </w:p>
    <w:p w:rsidR="00000A04" w:rsidRDefault="00000A04" w:rsidP="00000A04">
      <w:pPr>
        <w:spacing w:after="0" w:line="0" w:lineRule="atLeast"/>
        <w:rPr>
          <w:rFonts w:ascii="Times New Roman" w:eastAsia="Times New Roman" w:hAnsi="Times New Roman"/>
          <w:b/>
          <w:sz w:val="28"/>
        </w:rPr>
        <w:sectPr w:rsidR="00000A04" w:rsidSect="00923B65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86349" w:rsidRPr="00A90AF8" w:rsidRDefault="00386349" w:rsidP="003863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F8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:rsidR="00857B8E" w:rsidRDefault="00386349">
      <w:r w:rsidRPr="00386349">
        <w:rPr>
          <w:b/>
          <w:bCs/>
        </w:rPr>
        <w:t>Queue:</w:t>
      </w:r>
      <w:r>
        <w:rPr>
          <w:b/>
          <w:bCs/>
        </w:rPr>
        <w:t xml:space="preserve"> </w:t>
      </w:r>
      <w:r>
        <w:t xml:space="preserve">Queue is an ordered list in which insertions </w:t>
      </w:r>
      <w:proofErr w:type="gramStart"/>
      <w:r>
        <w:t>are done</w:t>
      </w:r>
      <w:proofErr w:type="gramEnd"/>
      <w:r>
        <w:t xml:space="preserve"> at one end </w:t>
      </w:r>
      <w:r w:rsidR="004B16C6">
        <w:t>called rear</w:t>
      </w:r>
      <w:r>
        <w:t xml:space="preserve"> and d</w:t>
      </w:r>
      <w:r w:rsidR="004B16C6">
        <w:t>eletions are done at other end called front</w:t>
      </w:r>
      <w:r>
        <w:t>. The first element inserted is the first one to be deleted.</w:t>
      </w:r>
      <w:r w:rsidR="004B16C6">
        <w:t xml:space="preserve"> </w:t>
      </w:r>
      <w:r>
        <w:t xml:space="preserve"> </w:t>
      </w:r>
      <w:r w:rsidR="004B16C6">
        <w:t xml:space="preserve">Hence, it is called First in First </w:t>
      </w:r>
      <w:proofErr w:type="gramStart"/>
      <w:r w:rsidR="004730BC">
        <w:t>Out</w:t>
      </w:r>
      <w:proofErr w:type="gramEnd"/>
      <w:r w:rsidR="004730BC">
        <w:t xml:space="preserve"> (</w:t>
      </w:r>
      <w:r w:rsidR="004B16C6">
        <w:t>FIFO) list.</w:t>
      </w:r>
    </w:p>
    <w:p w:rsidR="004B16C6" w:rsidRDefault="004B16C6">
      <w:r>
        <w:t>A real-world example of queue can be a single-lane one-way road, where the vehicle enters first, exits first.</w:t>
      </w:r>
    </w:p>
    <w:p w:rsidR="004B16C6" w:rsidRDefault="004B16C6">
      <w:r>
        <w:t xml:space="preserve">Basic queue operations involve initializing or defining the </w:t>
      </w:r>
      <w:r w:rsidR="00311AE4">
        <w:t>queue, utilizing</w:t>
      </w:r>
      <w:r>
        <w:t xml:space="preserve"> it, and then completely erasing it from the memory.</w:t>
      </w:r>
      <w:r w:rsidR="00311AE4">
        <w:t xml:space="preserve"> Some terms are:</w:t>
      </w:r>
    </w:p>
    <w:p w:rsidR="00311AE4" w:rsidRDefault="00311AE4" w:rsidP="00311AE4">
      <w:pPr>
        <w:pStyle w:val="ListParagraph"/>
        <w:numPr>
          <w:ilvl w:val="0"/>
          <w:numId w:val="1"/>
        </w:numPr>
      </w:pPr>
      <w:proofErr w:type="spellStart"/>
      <w:proofErr w:type="gramStart"/>
      <w:r>
        <w:t>enqueue</w:t>
      </w:r>
      <w:proofErr w:type="spellEnd"/>
      <w:r>
        <w:t xml:space="preserve"> :</w:t>
      </w:r>
      <w:proofErr w:type="gramEnd"/>
      <w:r>
        <w:t xml:space="preserve"> It stores an item to the queue.</w:t>
      </w:r>
    </w:p>
    <w:p w:rsidR="00311AE4" w:rsidRDefault="00311AE4" w:rsidP="00311AE4">
      <w:pPr>
        <w:pStyle w:val="ListParagraph"/>
        <w:numPr>
          <w:ilvl w:val="0"/>
          <w:numId w:val="1"/>
        </w:numPr>
      </w:pPr>
      <w:proofErr w:type="spellStart"/>
      <w:proofErr w:type="gramStart"/>
      <w:r>
        <w:t>dequeue</w:t>
      </w:r>
      <w:proofErr w:type="spellEnd"/>
      <w:proofErr w:type="gramEnd"/>
      <w:r>
        <w:t>: It removes an item from the queue.</w:t>
      </w:r>
    </w:p>
    <w:p w:rsidR="00311AE4" w:rsidRDefault="00311AE4" w:rsidP="00311AE4">
      <w:pPr>
        <w:pStyle w:val="ListParagraph"/>
        <w:numPr>
          <w:ilvl w:val="0"/>
          <w:numId w:val="1"/>
        </w:numPr>
      </w:pPr>
      <w:proofErr w:type="gramStart"/>
      <w:r>
        <w:t>peek</w:t>
      </w:r>
      <w:proofErr w:type="gramEnd"/>
      <w:r>
        <w:t>: It gets the element at the front of the queue without removing it.</w:t>
      </w:r>
    </w:p>
    <w:p w:rsidR="00311AE4" w:rsidRDefault="00311AE4" w:rsidP="00311AE4">
      <w:pPr>
        <w:pStyle w:val="ListParagraph"/>
        <w:numPr>
          <w:ilvl w:val="0"/>
          <w:numId w:val="1"/>
        </w:numPr>
      </w:pPr>
      <w:proofErr w:type="spellStart"/>
      <w:proofErr w:type="gramStart"/>
      <w:r>
        <w:t>isfull</w:t>
      </w:r>
      <w:proofErr w:type="spellEnd"/>
      <w:proofErr w:type="gramEnd"/>
      <w:r>
        <w:t>: It checks if the queue is full.</w:t>
      </w:r>
    </w:p>
    <w:p w:rsidR="004730BC" w:rsidRDefault="00311AE4" w:rsidP="004730BC">
      <w:pPr>
        <w:pStyle w:val="ListParagraph"/>
        <w:numPr>
          <w:ilvl w:val="0"/>
          <w:numId w:val="1"/>
        </w:numPr>
      </w:pPr>
      <w:proofErr w:type="spellStart"/>
      <w:r>
        <w:t>Isempty</w:t>
      </w:r>
      <w:proofErr w:type="spellEnd"/>
      <w:r>
        <w:t>: It checks if the queue is empty.</w:t>
      </w:r>
    </w:p>
    <w:p w:rsidR="004730BC" w:rsidRPr="004B16C6" w:rsidRDefault="004730BC" w:rsidP="004730BC">
      <w:r>
        <w:t>Stack is a Last in First Out structure whereas queue is First in First Out structure.</w:t>
      </w:r>
      <w:bookmarkStart w:id="0" w:name="_GoBack"/>
      <w:bookmarkEnd w:id="0"/>
    </w:p>
    <w:sectPr w:rsidR="004730BC" w:rsidRPr="004B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22A1D"/>
    <w:multiLevelType w:val="hybridMultilevel"/>
    <w:tmpl w:val="5F14F0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04"/>
    <w:rsid w:val="00000A04"/>
    <w:rsid w:val="000C4D42"/>
    <w:rsid w:val="001E5599"/>
    <w:rsid w:val="00311AE4"/>
    <w:rsid w:val="00386349"/>
    <w:rsid w:val="004730BC"/>
    <w:rsid w:val="004B16C6"/>
    <w:rsid w:val="00820BBE"/>
    <w:rsid w:val="00857B8E"/>
    <w:rsid w:val="00D84B6C"/>
    <w:rsid w:val="00D939E3"/>
    <w:rsid w:val="00F2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6380F-6ABD-4CD7-805F-943CDCCB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A04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2020-09-09T14:40:00Z</dcterms:created>
  <dcterms:modified xsi:type="dcterms:W3CDTF">2020-09-17T16:37:00Z</dcterms:modified>
</cp:coreProperties>
</file>