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0FEFAB" w14:textId="336176C9" w:rsidR="00096125" w:rsidRDefault="004A7E32" w:rsidP="00F56076">
      <w:pPr>
        <w:spacing w:after="240"/>
        <w:jc w:val="both"/>
        <w:rPr>
          <w:b/>
          <w:bCs/>
          <w:sz w:val="32"/>
          <w:szCs w:val="24"/>
        </w:rPr>
      </w:pPr>
      <w:r w:rsidRPr="00A80567">
        <w:rPr>
          <w:b/>
          <w:bCs/>
          <w:sz w:val="32"/>
          <w:szCs w:val="24"/>
        </w:rPr>
        <w:t xml:space="preserve">Web Exercise </w:t>
      </w:r>
      <w:r w:rsidR="00E62509">
        <w:rPr>
          <w:b/>
          <w:bCs/>
          <w:sz w:val="32"/>
          <w:szCs w:val="24"/>
        </w:rPr>
        <w:t>2</w:t>
      </w:r>
      <w:r w:rsidRPr="00A80567">
        <w:rPr>
          <w:b/>
          <w:bCs/>
          <w:sz w:val="32"/>
          <w:szCs w:val="24"/>
        </w:rPr>
        <w:t xml:space="preserve">: </w:t>
      </w:r>
      <w:r w:rsidR="00E62509" w:rsidRPr="00E62509">
        <w:rPr>
          <w:b/>
          <w:bCs/>
          <w:sz w:val="32"/>
          <w:szCs w:val="24"/>
        </w:rPr>
        <w:t>R and R-Studio</w:t>
      </w:r>
    </w:p>
    <w:p w14:paraId="0DA5C0BC" w14:textId="0918C3BC" w:rsidR="006D055A" w:rsidRDefault="001D69B4" w:rsidP="006D055A">
      <w:pPr>
        <w:pStyle w:val="ListParagraph"/>
        <w:numPr>
          <w:ilvl w:val="0"/>
          <w:numId w:val="1"/>
        </w:numPr>
        <w:spacing w:after="0"/>
        <w:ind w:left="567" w:hanging="567"/>
        <w:jc w:val="both"/>
        <w:rPr>
          <w:sz w:val="21"/>
        </w:rPr>
      </w:pPr>
      <w:r w:rsidRPr="00544C1C">
        <w:rPr>
          <w:sz w:val="21"/>
        </w:rPr>
        <w:t xml:space="preserve">Added the </w:t>
      </w:r>
      <w:r w:rsidR="00E0675A" w:rsidRPr="00544C1C">
        <w:rPr>
          <w:sz w:val="21"/>
        </w:rPr>
        <w:t>f</w:t>
      </w:r>
      <w:r w:rsidR="00E44F1D" w:rsidRPr="00544C1C">
        <w:rPr>
          <w:sz w:val="21"/>
        </w:rPr>
        <w:t>iles</w:t>
      </w:r>
      <w:r w:rsidR="00E0675A" w:rsidRPr="00544C1C">
        <w:rPr>
          <w:sz w:val="21"/>
        </w:rPr>
        <w:t xml:space="preserve"> (</w:t>
      </w:r>
      <w:hyperlink r:id="rId7" w:history="1">
        <w:r w:rsidR="00E0675A" w:rsidRPr="00544C1C">
          <w:rPr>
            <w:rStyle w:val="Hyperlink"/>
            <w:sz w:val="21"/>
          </w:rPr>
          <w:t>BigData-Definition-V1.png</w:t>
        </w:r>
      </w:hyperlink>
      <w:r w:rsidR="00E0675A" w:rsidRPr="00544C1C">
        <w:rPr>
          <w:sz w:val="21"/>
        </w:rPr>
        <w:t xml:space="preserve">, </w:t>
      </w:r>
      <w:hyperlink r:id="rId8" w:history="1">
        <w:r w:rsidR="00E0675A" w:rsidRPr="00544C1C">
          <w:rPr>
            <w:rStyle w:val="Hyperlink"/>
            <w:sz w:val="21"/>
          </w:rPr>
          <w:t>BigData-Definition-V2.png</w:t>
        </w:r>
      </w:hyperlink>
      <w:r w:rsidR="00E0675A" w:rsidRPr="00544C1C">
        <w:rPr>
          <w:sz w:val="21"/>
        </w:rPr>
        <w:t>)</w:t>
      </w:r>
    </w:p>
    <w:p w14:paraId="71EFF1DA" w14:textId="77777777" w:rsidR="006D055A" w:rsidRPr="006D055A" w:rsidRDefault="006D055A" w:rsidP="006D055A">
      <w:pPr>
        <w:pStyle w:val="ListParagraph"/>
        <w:spacing w:after="0"/>
        <w:ind w:left="567"/>
        <w:jc w:val="both"/>
        <w:rPr>
          <w:sz w:val="12"/>
          <w:szCs w:val="12"/>
        </w:rPr>
      </w:pPr>
    </w:p>
    <w:p w14:paraId="45050261" w14:textId="43D81F90" w:rsidR="00561C59" w:rsidRDefault="006D055A" w:rsidP="006D055A">
      <w:pPr>
        <w:pStyle w:val="ListParagraph"/>
        <w:spacing w:after="0"/>
        <w:ind w:left="567"/>
        <w:jc w:val="both"/>
        <w:rPr>
          <w:sz w:val="21"/>
        </w:rPr>
      </w:pPr>
      <w:r w:rsidRPr="00535EDD">
        <w:rPr>
          <w:b/>
          <w:bCs/>
          <w:sz w:val="21"/>
        </w:rPr>
        <w:t>1.</w:t>
      </w:r>
      <w:r>
        <w:rPr>
          <w:sz w:val="21"/>
        </w:rPr>
        <w:t xml:space="preserve">        </w:t>
      </w:r>
      <w:r w:rsidR="00561C59">
        <w:rPr>
          <w:noProof/>
          <w:sz w:val="21"/>
        </w:rPr>
        <w:drawing>
          <wp:inline distT="0" distB="0" distL="0" distR="0" wp14:anchorId="3647B91F" wp14:editId="2E2623ED">
            <wp:extent cx="2520000" cy="2160762"/>
            <wp:effectExtent l="12700" t="12700" r="7620" b="11430"/>
            <wp:docPr id="148076603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0766036" name="Picture 1480766036"/>
                    <pic:cNvPicPr/>
                  </pic:nvPicPr>
                  <pic:blipFill rotWithShape="1">
                    <a:blip r:embed="rId9" cstate="print">
                      <a:extLst>
                        <a:ext uri="{28A0092B-C50C-407E-A947-70E740481C1C}">
                          <a14:useLocalDpi xmlns:a14="http://schemas.microsoft.com/office/drawing/2010/main" val="0"/>
                        </a:ext>
                      </a:extLst>
                    </a:blip>
                    <a:srcRect l="37725" t="33770" r="37134" b="34259"/>
                    <a:stretch/>
                  </pic:blipFill>
                  <pic:spPr bwMode="auto">
                    <a:xfrm>
                      <a:off x="0" y="0"/>
                      <a:ext cx="2520000" cy="216076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sz w:val="21"/>
        </w:rPr>
        <w:tab/>
      </w:r>
      <w:r w:rsidRPr="00535EDD">
        <w:rPr>
          <w:b/>
          <w:bCs/>
          <w:sz w:val="21"/>
        </w:rPr>
        <w:t>2.</w:t>
      </w:r>
      <w:r>
        <w:rPr>
          <w:sz w:val="21"/>
        </w:rPr>
        <w:t xml:space="preserve">        </w:t>
      </w:r>
      <w:r w:rsidR="00561C59">
        <w:rPr>
          <w:noProof/>
          <w:sz w:val="21"/>
        </w:rPr>
        <w:drawing>
          <wp:inline distT="0" distB="0" distL="0" distR="0" wp14:anchorId="12799011" wp14:editId="77B138F6">
            <wp:extent cx="2520000" cy="2160000"/>
            <wp:effectExtent l="12700" t="12700" r="7620" b="12065"/>
            <wp:docPr id="146619343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6193436" name="Picture 1466193436"/>
                    <pic:cNvPicPr/>
                  </pic:nvPicPr>
                  <pic:blipFill rotWithShape="1">
                    <a:blip r:embed="rId10" cstate="print">
                      <a:extLst>
                        <a:ext uri="{28A0092B-C50C-407E-A947-70E740481C1C}">
                          <a14:useLocalDpi xmlns:a14="http://schemas.microsoft.com/office/drawing/2010/main" val="0"/>
                        </a:ext>
                      </a:extLst>
                    </a:blip>
                    <a:srcRect l="33770" t="28361" r="33002" b="25897"/>
                    <a:stretch/>
                  </pic:blipFill>
                  <pic:spPr bwMode="auto">
                    <a:xfrm>
                      <a:off x="0" y="0"/>
                      <a:ext cx="2520000"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9420D67" w14:textId="77777777" w:rsidR="006D055A" w:rsidRPr="00530C58" w:rsidRDefault="006D055A" w:rsidP="00561C59">
      <w:pPr>
        <w:pStyle w:val="ListParagraph"/>
        <w:spacing w:after="0"/>
        <w:ind w:left="567"/>
        <w:jc w:val="both"/>
        <w:rPr>
          <w:sz w:val="12"/>
          <w:szCs w:val="12"/>
        </w:rPr>
      </w:pPr>
    </w:p>
    <w:p w14:paraId="12781F51" w14:textId="4458830B" w:rsidR="007C6159" w:rsidRDefault="00FC5646" w:rsidP="00160180">
      <w:pPr>
        <w:pStyle w:val="ListParagraph"/>
        <w:numPr>
          <w:ilvl w:val="0"/>
          <w:numId w:val="1"/>
        </w:numPr>
        <w:spacing w:after="0"/>
        <w:ind w:left="567" w:hanging="567"/>
        <w:jc w:val="both"/>
        <w:rPr>
          <w:sz w:val="21"/>
        </w:rPr>
      </w:pPr>
      <w:r w:rsidRPr="00FC5646">
        <w:rPr>
          <w:sz w:val="21"/>
        </w:rPr>
        <w:t xml:space="preserve">For this task I have chosen </w:t>
      </w:r>
      <w:hyperlink r:id="rId11" w:history="1">
        <w:r w:rsidRPr="00FC5646">
          <w:rPr>
            <w:rStyle w:val="Hyperlink"/>
            <w:sz w:val="21"/>
          </w:rPr>
          <w:t>Medical Examiner Cases</w:t>
        </w:r>
      </w:hyperlink>
      <w:r w:rsidRPr="00FC5646">
        <w:rPr>
          <w:sz w:val="21"/>
        </w:rPr>
        <w:t xml:space="preserve"> dataset from San Diego County Dat</w:t>
      </w:r>
      <w:r>
        <w:rPr>
          <w:sz w:val="21"/>
        </w:rPr>
        <w:t xml:space="preserve">a Catalogue. This dataset contains all </w:t>
      </w:r>
      <w:r w:rsidRPr="00FC5646">
        <w:rPr>
          <w:sz w:val="21"/>
        </w:rPr>
        <w:t>accidental deaths, homicides, suicides, in-custody deaths, sudden or unexpected natural deaths</w:t>
      </w:r>
      <w:r>
        <w:rPr>
          <w:sz w:val="21"/>
        </w:rPr>
        <w:t xml:space="preserve"> which occurred since year 1997. One more thing about this dataset is that all these patients did not see any health consultants during their last 20 days of living.</w:t>
      </w:r>
      <w:r w:rsidR="001F4CA1">
        <w:rPr>
          <w:sz w:val="21"/>
        </w:rPr>
        <w:t xml:space="preserve"> The code for this task can be found at </w:t>
      </w:r>
      <w:r w:rsidR="002C1C1E">
        <w:rPr>
          <w:sz w:val="21"/>
        </w:rPr>
        <w:t>–</w:t>
      </w:r>
      <w:r w:rsidR="001F4CA1">
        <w:rPr>
          <w:sz w:val="21"/>
        </w:rPr>
        <w:t xml:space="preserve"> </w:t>
      </w:r>
      <w:r w:rsidR="002C1C1E">
        <w:rPr>
          <w:sz w:val="21"/>
        </w:rPr>
        <w:fldChar w:fldCharType="begin"/>
      </w:r>
      <w:r w:rsidR="002C1C1E">
        <w:rPr>
          <w:sz w:val="21"/>
        </w:rPr>
        <w:instrText>HYPERLINK "https://github.com/pTidke/BDA594-ptidke/blob/master/Attachments/data_analysis.r"</w:instrText>
      </w:r>
      <w:r w:rsidR="002C1C1E">
        <w:rPr>
          <w:sz w:val="21"/>
        </w:rPr>
      </w:r>
      <w:r w:rsidR="002C1C1E">
        <w:rPr>
          <w:sz w:val="21"/>
        </w:rPr>
        <w:fldChar w:fldCharType="separate"/>
      </w:r>
      <w:r w:rsidR="002C1C1E" w:rsidRPr="002C1C1E">
        <w:rPr>
          <w:rStyle w:val="Hyperlink"/>
          <w:sz w:val="21"/>
        </w:rPr>
        <w:t>data_analysis.r</w:t>
      </w:r>
      <w:r w:rsidR="002C1C1E">
        <w:rPr>
          <w:sz w:val="21"/>
        </w:rPr>
        <w:fldChar w:fldCharType="end"/>
      </w:r>
    </w:p>
    <w:p w14:paraId="4A628B0A" w14:textId="05519F21" w:rsidR="00FC5646" w:rsidRDefault="00535EDD" w:rsidP="00FC5646">
      <w:pPr>
        <w:pStyle w:val="ListParagraph"/>
        <w:spacing w:after="0"/>
        <w:ind w:left="567"/>
        <w:jc w:val="both"/>
        <w:rPr>
          <w:sz w:val="21"/>
        </w:rPr>
      </w:pPr>
      <w:r>
        <w:rPr>
          <w:sz w:val="21"/>
        </w:rPr>
        <w:t xml:space="preserve">I have developed </w:t>
      </w:r>
      <w:r w:rsidR="00892A53">
        <w:rPr>
          <w:sz w:val="21"/>
        </w:rPr>
        <w:t>4</w:t>
      </w:r>
      <w:r>
        <w:rPr>
          <w:sz w:val="21"/>
        </w:rPr>
        <w:t xml:space="preserve"> different statistical plots from the underlying data, and they are as follows – </w:t>
      </w:r>
    </w:p>
    <w:p w14:paraId="2572BAA8" w14:textId="52FD08D8" w:rsidR="00535EDD" w:rsidRDefault="00E619AA" w:rsidP="00E619AA">
      <w:pPr>
        <w:pStyle w:val="ListParagraph"/>
        <w:numPr>
          <w:ilvl w:val="1"/>
          <w:numId w:val="1"/>
        </w:numPr>
        <w:spacing w:after="0"/>
        <w:ind w:hanging="219"/>
        <w:jc w:val="both"/>
        <w:rPr>
          <w:sz w:val="21"/>
        </w:rPr>
      </w:pPr>
      <w:r>
        <w:rPr>
          <w:sz w:val="21"/>
        </w:rPr>
        <w:t>First graph is basic bar plot of the total number of deaths for each manner of deaths for FY2023. In addition to this, I have also plotted a simple pie chart as well for the same exact data.</w:t>
      </w:r>
      <w:r w:rsidR="00AC3436">
        <w:rPr>
          <w:sz w:val="21"/>
        </w:rPr>
        <w:t xml:space="preserve"> This shows how many deaths occurred due to each manner of death.</w:t>
      </w:r>
      <w:r>
        <w:rPr>
          <w:sz w:val="21"/>
        </w:rPr>
        <w:t xml:space="preserve"> I have attached these graphs to the following link – </w:t>
      </w:r>
      <w:hyperlink r:id="rId12" w:history="1">
        <w:r w:rsidRPr="00E619AA">
          <w:rPr>
            <w:rStyle w:val="Hyperlink"/>
            <w:sz w:val="21"/>
          </w:rPr>
          <w:t>Bar Plot</w:t>
        </w:r>
      </w:hyperlink>
      <w:r>
        <w:rPr>
          <w:sz w:val="21"/>
        </w:rPr>
        <w:t xml:space="preserve"> | </w:t>
      </w:r>
      <w:hyperlink r:id="rId13" w:history="1">
        <w:r w:rsidRPr="00E619AA">
          <w:rPr>
            <w:rStyle w:val="Hyperlink"/>
            <w:sz w:val="21"/>
          </w:rPr>
          <w:t>Pie Chart</w:t>
        </w:r>
      </w:hyperlink>
    </w:p>
    <w:p w14:paraId="0C729167" w14:textId="77777777" w:rsidR="00E619AA" w:rsidRPr="00E619AA" w:rsidRDefault="00E619AA" w:rsidP="00E619AA">
      <w:pPr>
        <w:pStyle w:val="ListParagraph"/>
        <w:spacing w:after="0"/>
        <w:ind w:left="786"/>
        <w:jc w:val="both"/>
        <w:rPr>
          <w:sz w:val="12"/>
          <w:szCs w:val="12"/>
        </w:rPr>
      </w:pPr>
    </w:p>
    <w:p w14:paraId="2ACABD7F" w14:textId="27A7BFE7" w:rsidR="00E619AA" w:rsidRDefault="00E619AA" w:rsidP="00E619AA">
      <w:pPr>
        <w:pStyle w:val="ListParagraph"/>
        <w:spacing w:after="0"/>
        <w:ind w:left="786"/>
        <w:jc w:val="both"/>
        <w:rPr>
          <w:sz w:val="21"/>
        </w:rPr>
      </w:pPr>
      <w:r w:rsidRPr="00E619AA">
        <w:rPr>
          <w:sz w:val="21"/>
        </w:rPr>
        <w:drawing>
          <wp:inline distT="0" distB="0" distL="0" distR="0" wp14:anchorId="05E82CC9" wp14:editId="6880CC05">
            <wp:extent cx="3060284" cy="2520000"/>
            <wp:effectExtent l="12700" t="12700" r="13335" b="7620"/>
            <wp:docPr id="665792512" name="Picture 1" descr="A graph with different colored ba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5792512" name="Picture 1" descr="A graph with different colored bars&#10;&#10;Description automatically generated"/>
                    <pic:cNvPicPr/>
                  </pic:nvPicPr>
                  <pic:blipFill>
                    <a:blip r:embed="rId14"/>
                    <a:stretch>
                      <a:fillRect/>
                    </a:stretch>
                  </pic:blipFill>
                  <pic:spPr>
                    <a:xfrm>
                      <a:off x="0" y="0"/>
                      <a:ext cx="3060284" cy="2520000"/>
                    </a:xfrm>
                    <a:prstGeom prst="rect">
                      <a:avLst/>
                    </a:prstGeom>
                    <a:ln>
                      <a:solidFill>
                        <a:schemeClr val="tx1"/>
                      </a:solidFill>
                    </a:ln>
                  </pic:spPr>
                </pic:pic>
              </a:graphicData>
            </a:graphic>
          </wp:inline>
        </w:drawing>
      </w:r>
      <w:r>
        <w:rPr>
          <w:sz w:val="21"/>
        </w:rPr>
        <w:tab/>
        <w:t xml:space="preserve">    </w:t>
      </w:r>
      <w:r w:rsidRPr="00E619AA">
        <w:drawing>
          <wp:inline distT="0" distB="0" distL="0" distR="0" wp14:anchorId="5BCDE96A" wp14:editId="0D991EA8">
            <wp:extent cx="3060284" cy="2520000"/>
            <wp:effectExtent l="12700" t="12700" r="13335" b="7620"/>
            <wp:docPr id="2041281632" name="Picture 1" descr="A pie chart with numbers and a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1281632" name="Picture 1" descr="A pie chart with numbers and a graph&#10;&#10;Description automatically generated"/>
                    <pic:cNvPicPr/>
                  </pic:nvPicPr>
                  <pic:blipFill>
                    <a:blip r:embed="rId15"/>
                    <a:stretch>
                      <a:fillRect/>
                    </a:stretch>
                  </pic:blipFill>
                  <pic:spPr>
                    <a:xfrm>
                      <a:off x="0" y="0"/>
                      <a:ext cx="3060284" cy="2520000"/>
                    </a:xfrm>
                    <a:prstGeom prst="rect">
                      <a:avLst/>
                    </a:prstGeom>
                    <a:ln>
                      <a:solidFill>
                        <a:schemeClr val="tx1"/>
                      </a:solidFill>
                    </a:ln>
                  </pic:spPr>
                </pic:pic>
              </a:graphicData>
            </a:graphic>
          </wp:inline>
        </w:drawing>
      </w:r>
    </w:p>
    <w:p w14:paraId="1C4BF452" w14:textId="77777777" w:rsidR="001F4CA1" w:rsidRPr="001F4CA1" w:rsidRDefault="001F4CA1" w:rsidP="00E619AA">
      <w:pPr>
        <w:pStyle w:val="ListParagraph"/>
        <w:spacing w:after="0"/>
        <w:ind w:left="786"/>
        <w:jc w:val="both"/>
        <w:rPr>
          <w:sz w:val="12"/>
          <w:szCs w:val="12"/>
        </w:rPr>
      </w:pPr>
    </w:p>
    <w:p w14:paraId="15F4EE0E" w14:textId="5523E7E6" w:rsidR="00AC3436" w:rsidRPr="00AC3436" w:rsidRDefault="00E619AA" w:rsidP="00AC3436">
      <w:pPr>
        <w:pStyle w:val="ListParagraph"/>
        <w:numPr>
          <w:ilvl w:val="1"/>
          <w:numId w:val="1"/>
        </w:numPr>
        <w:spacing w:after="0"/>
        <w:ind w:hanging="219"/>
        <w:jc w:val="both"/>
        <w:rPr>
          <w:sz w:val="21"/>
        </w:rPr>
      </w:pPr>
      <w:r>
        <w:rPr>
          <w:sz w:val="21"/>
        </w:rPr>
        <w:t xml:space="preserve">For the second graph, I have bult a combined </w:t>
      </w:r>
      <w:r w:rsidRPr="00E619AA">
        <w:rPr>
          <w:b/>
          <w:bCs/>
          <w:i/>
          <w:iCs/>
          <w:sz w:val="21"/>
        </w:rPr>
        <w:t>bar + line</w:t>
      </w:r>
      <w:r>
        <w:rPr>
          <w:sz w:val="21"/>
        </w:rPr>
        <w:t xml:space="preserve"> chart for showing trend in deaths caused due to drugs over years (1997-2024). This required a lot of exploring of how we can </w:t>
      </w:r>
      <w:r w:rsidR="001F4CA1">
        <w:rPr>
          <w:sz w:val="21"/>
        </w:rPr>
        <w:t xml:space="preserve">overlay line chart over bar chart. After reading lot of blogs, I finally found out the easiest way is to plot each required element one after other and use </w:t>
      </w:r>
      <w:r w:rsidR="001F4CA1" w:rsidRPr="001F4CA1">
        <w:rPr>
          <w:b/>
          <w:bCs/>
          <w:sz w:val="21"/>
        </w:rPr>
        <w:t>+</w:t>
      </w:r>
      <w:r w:rsidR="001F4CA1">
        <w:rPr>
          <w:sz w:val="21"/>
        </w:rPr>
        <w:t xml:space="preserve"> to combine each of them.</w:t>
      </w:r>
      <w:r w:rsidR="00AC3436">
        <w:rPr>
          <w:sz w:val="21"/>
        </w:rPr>
        <w:t xml:space="preserve"> Here in this </w:t>
      </w:r>
      <w:r w:rsidR="00803ABF">
        <w:rPr>
          <w:sz w:val="21"/>
        </w:rPr>
        <w:t>graph,</w:t>
      </w:r>
      <w:r w:rsidR="00AC3436">
        <w:rPr>
          <w:sz w:val="21"/>
        </w:rPr>
        <w:t xml:space="preserve"> we can see that the total number of deaths </w:t>
      </w:r>
      <w:r w:rsidR="00803ABF">
        <w:rPr>
          <w:sz w:val="21"/>
        </w:rPr>
        <w:t xml:space="preserve">due to drugs are increased over years. However, the number of deaths </w:t>
      </w:r>
      <w:r w:rsidR="00981323">
        <w:rPr>
          <w:sz w:val="21"/>
        </w:rPr>
        <w:t>is</w:t>
      </w:r>
      <w:r w:rsidR="00803ABF">
        <w:rPr>
          <w:sz w:val="21"/>
        </w:rPr>
        <w:t xml:space="preserve"> on decline since 2021 till 2023. As the data for 2024 is not complete we cannot say for sure if the deaths will decrease further.</w:t>
      </w:r>
      <w:r w:rsidR="00AC3436">
        <w:rPr>
          <w:sz w:val="21"/>
        </w:rPr>
        <w:t xml:space="preserve"> This plot is uploaded at – </w:t>
      </w:r>
      <w:hyperlink r:id="rId16" w:history="1">
        <w:r w:rsidR="00AC3436" w:rsidRPr="00AC3436">
          <w:rPr>
            <w:rStyle w:val="Hyperlink"/>
            <w:sz w:val="21"/>
          </w:rPr>
          <w:t>combined bar + line chart</w:t>
        </w:r>
      </w:hyperlink>
    </w:p>
    <w:p w14:paraId="0DA90931" w14:textId="77777777" w:rsidR="001F4CA1" w:rsidRPr="001F4CA1" w:rsidRDefault="001F4CA1" w:rsidP="001F4CA1">
      <w:pPr>
        <w:pStyle w:val="ListParagraph"/>
        <w:spacing w:after="0"/>
        <w:ind w:left="786"/>
        <w:jc w:val="both"/>
        <w:rPr>
          <w:sz w:val="12"/>
          <w:szCs w:val="12"/>
        </w:rPr>
      </w:pPr>
    </w:p>
    <w:p w14:paraId="1B1173B9" w14:textId="1CC30045" w:rsidR="001F4CA1" w:rsidRDefault="001F4CA1" w:rsidP="001F4CA1">
      <w:pPr>
        <w:pStyle w:val="ListParagraph"/>
        <w:spacing w:after="0"/>
        <w:ind w:left="786"/>
        <w:jc w:val="both"/>
        <w:rPr>
          <w:sz w:val="21"/>
        </w:rPr>
      </w:pPr>
      <w:r>
        <w:rPr>
          <w:noProof/>
          <w:sz w:val="21"/>
        </w:rPr>
        <w:lastRenderedPageBreak/>
        <w:drawing>
          <wp:inline distT="0" distB="0" distL="0" distR="0" wp14:anchorId="7FEE0AB0" wp14:editId="37614F00">
            <wp:extent cx="6300000" cy="5187000"/>
            <wp:effectExtent l="12700" t="12700" r="12065" b="7620"/>
            <wp:docPr id="20790126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12623" name="Picture 2079012623"/>
                    <pic:cNvPicPr/>
                  </pic:nvPicPr>
                  <pic:blipFill>
                    <a:blip r:embed="rId17">
                      <a:extLst>
                        <a:ext uri="{28A0092B-C50C-407E-A947-70E740481C1C}">
                          <a14:useLocalDpi xmlns:a14="http://schemas.microsoft.com/office/drawing/2010/main" val="0"/>
                        </a:ext>
                      </a:extLst>
                    </a:blip>
                    <a:stretch>
                      <a:fillRect/>
                    </a:stretch>
                  </pic:blipFill>
                  <pic:spPr>
                    <a:xfrm>
                      <a:off x="0" y="0"/>
                      <a:ext cx="6300000" cy="5187000"/>
                    </a:xfrm>
                    <a:prstGeom prst="rect">
                      <a:avLst/>
                    </a:prstGeom>
                    <a:ln>
                      <a:solidFill>
                        <a:schemeClr val="tx1"/>
                      </a:solidFill>
                    </a:ln>
                  </pic:spPr>
                </pic:pic>
              </a:graphicData>
            </a:graphic>
          </wp:inline>
        </w:drawing>
      </w:r>
    </w:p>
    <w:p w14:paraId="6B507EEE" w14:textId="77777777" w:rsidR="001F4CA1" w:rsidRPr="001F4CA1" w:rsidRDefault="001F4CA1" w:rsidP="001F4CA1">
      <w:pPr>
        <w:pStyle w:val="ListParagraph"/>
        <w:spacing w:after="0"/>
        <w:ind w:left="786"/>
        <w:jc w:val="both"/>
        <w:rPr>
          <w:sz w:val="12"/>
          <w:szCs w:val="12"/>
        </w:rPr>
      </w:pPr>
    </w:p>
    <w:p w14:paraId="3B7BF73A" w14:textId="74768EB5" w:rsidR="00E277D2" w:rsidRDefault="001F4CA1" w:rsidP="00535EDD">
      <w:pPr>
        <w:pStyle w:val="ListParagraph"/>
        <w:numPr>
          <w:ilvl w:val="1"/>
          <w:numId w:val="1"/>
        </w:numPr>
        <w:spacing w:after="0"/>
        <w:ind w:hanging="219"/>
        <w:jc w:val="both"/>
        <w:rPr>
          <w:sz w:val="21"/>
        </w:rPr>
      </w:pPr>
      <w:r>
        <w:rPr>
          <w:sz w:val="21"/>
        </w:rPr>
        <w:t>The 3</w:t>
      </w:r>
      <w:r w:rsidRPr="001F4CA1">
        <w:rPr>
          <w:sz w:val="21"/>
          <w:vertAlign w:val="superscript"/>
        </w:rPr>
        <w:t>rd</w:t>
      </w:r>
      <w:r>
        <w:rPr>
          <w:sz w:val="21"/>
        </w:rPr>
        <w:t xml:space="preserve"> graph is the pie chart for showing total number of deaths across various age groups</w:t>
      </w:r>
      <w:r w:rsidR="00AC3436">
        <w:rPr>
          <w:sz w:val="21"/>
        </w:rPr>
        <w:t xml:space="preserve">. This graph suggests that the deaths are highest at the age group 60-69 and least for age groups 0-9 (Not considering unknown age group). The link to the plot – </w:t>
      </w:r>
      <w:hyperlink r:id="rId18" w:history="1">
        <w:r w:rsidR="00AC3436" w:rsidRPr="00AC3436">
          <w:rPr>
            <w:rStyle w:val="Hyperlink"/>
            <w:sz w:val="21"/>
          </w:rPr>
          <w:t>Pie chart</w:t>
        </w:r>
      </w:hyperlink>
    </w:p>
    <w:p w14:paraId="4C940A0D" w14:textId="2611976D" w:rsidR="00AC3436" w:rsidRDefault="00AC3436" w:rsidP="00AC3436">
      <w:pPr>
        <w:pStyle w:val="ListParagraph"/>
        <w:spacing w:after="0"/>
        <w:ind w:left="786"/>
        <w:jc w:val="both"/>
        <w:rPr>
          <w:sz w:val="21"/>
        </w:rPr>
      </w:pPr>
      <w:r w:rsidRPr="00AC3436">
        <w:rPr>
          <w:sz w:val="21"/>
        </w:rPr>
        <w:lastRenderedPageBreak/>
        <w:drawing>
          <wp:inline distT="0" distB="0" distL="0" distR="0" wp14:anchorId="0BEAEC8B" wp14:editId="78C9AF8A">
            <wp:extent cx="6300000" cy="5188167"/>
            <wp:effectExtent l="12700" t="12700" r="12065" b="19050"/>
            <wp:docPr id="394545305" name="Picture 1" descr="A graph with different colore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45305" name="Picture 1" descr="A graph with different colored circles&#10;&#10;Description automatically generated with medium confidence"/>
                    <pic:cNvPicPr/>
                  </pic:nvPicPr>
                  <pic:blipFill>
                    <a:blip r:embed="rId19"/>
                    <a:stretch>
                      <a:fillRect/>
                    </a:stretch>
                  </pic:blipFill>
                  <pic:spPr>
                    <a:xfrm>
                      <a:off x="0" y="0"/>
                      <a:ext cx="6300000" cy="5188167"/>
                    </a:xfrm>
                    <a:prstGeom prst="rect">
                      <a:avLst/>
                    </a:prstGeom>
                    <a:ln>
                      <a:solidFill>
                        <a:schemeClr val="tx1"/>
                      </a:solidFill>
                    </a:ln>
                  </pic:spPr>
                </pic:pic>
              </a:graphicData>
            </a:graphic>
          </wp:inline>
        </w:drawing>
      </w:r>
    </w:p>
    <w:p w14:paraId="140A2AF6" w14:textId="08E902D1" w:rsidR="00AC3436" w:rsidRPr="00AC3436" w:rsidRDefault="00AC3436" w:rsidP="00AC3436">
      <w:pPr>
        <w:spacing w:after="0"/>
        <w:jc w:val="both"/>
        <w:rPr>
          <w:sz w:val="12"/>
          <w:szCs w:val="12"/>
        </w:rPr>
      </w:pPr>
      <w:r>
        <w:rPr>
          <w:sz w:val="21"/>
        </w:rPr>
        <w:tab/>
      </w:r>
    </w:p>
    <w:p w14:paraId="4A657D2A" w14:textId="3B85260C" w:rsidR="00AC3436" w:rsidRDefault="00AC3436" w:rsidP="00535EDD">
      <w:pPr>
        <w:pStyle w:val="ListParagraph"/>
        <w:numPr>
          <w:ilvl w:val="1"/>
          <w:numId w:val="1"/>
        </w:numPr>
        <w:spacing w:after="0"/>
        <w:ind w:hanging="219"/>
        <w:jc w:val="both"/>
        <w:rPr>
          <w:sz w:val="21"/>
        </w:rPr>
      </w:pPr>
      <w:r>
        <w:rPr>
          <w:sz w:val="21"/>
        </w:rPr>
        <w:t xml:space="preserve">The final graph is just for fun, and I would like to learn more on using the contour plots more effectively. For now, this shows the density of deaths for each distinct age. Link to the density plot - </w:t>
      </w:r>
      <w:hyperlink r:id="rId20" w:history="1">
        <w:r w:rsidRPr="00AC3436">
          <w:rPr>
            <w:rStyle w:val="Hyperlink"/>
            <w:sz w:val="21"/>
          </w:rPr>
          <w:t>Link</w:t>
        </w:r>
      </w:hyperlink>
    </w:p>
    <w:p w14:paraId="3DAE5FA9" w14:textId="77777777" w:rsidR="00AC3436" w:rsidRPr="00AC3436" w:rsidRDefault="00AC3436" w:rsidP="00AC3436">
      <w:pPr>
        <w:pStyle w:val="ListParagraph"/>
        <w:spacing w:after="0"/>
        <w:ind w:left="786"/>
        <w:jc w:val="both"/>
        <w:rPr>
          <w:sz w:val="12"/>
          <w:szCs w:val="12"/>
        </w:rPr>
      </w:pPr>
    </w:p>
    <w:p w14:paraId="5170382B" w14:textId="77777777" w:rsidR="00AC3436" w:rsidRDefault="00AC3436" w:rsidP="00AC3436">
      <w:pPr>
        <w:pStyle w:val="ListParagraph"/>
        <w:spacing w:after="0"/>
        <w:ind w:left="786"/>
        <w:jc w:val="both"/>
        <w:rPr>
          <w:sz w:val="21"/>
        </w:rPr>
      </w:pPr>
    </w:p>
    <w:p w14:paraId="60DC15DB" w14:textId="752D07E5" w:rsidR="00AC3436" w:rsidRDefault="00AC3436" w:rsidP="00AC3436">
      <w:pPr>
        <w:pStyle w:val="ListParagraph"/>
        <w:spacing w:after="0"/>
        <w:ind w:left="786"/>
        <w:jc w:val="both"/>
        <w:rPr>
          <w:sz w:val="12"/>
          <w:szCs w:val="12"/>
        </w:rPr>
      </w:pPr>
      <w:r w:rsidRPr="00AC3436">
        <w:rPr>
          <w:sz w:val="12"/>
          <w:szCs w:val="12"/>
        </w:rPr>
        <w:lastRenderedPageBreak/>
        <w:drawing>
          <wp:inline distT="0" distB="0" distL="0" distR="0" wp14:anchorId="5B94D9FF" wp14:editId="7983AC7C">
            <wp:extent cx="6300000" cy="5188167"/>
            <wp:effectExtent l="12700" t="12700" r="12065" b="19050"/>
            <wp:docPr id="487669393" name="Picture 1" descr="A chart showing a diagram of a person's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69393" name="Picture 1" descr="A chart showing a diagram of a person's age&#10;&#10;Description automatically generated with medium confidence"/>
                    <pic:cNvPicPr/>
                  </pic:nvPicPr>
                  <pic:blipFill>
                    <a:blip r:embed="rId21"/>
                    <a:stretch>
                      <a:fillRect/>
                    </a:stretch>
                  </pic:blipFill>
                  <pic:spPr>
                    <a:xfrm>
                      <a:off x="0" y="0"/>
                      <a:ext cx="6300000" cy="5188167"/>
                    </a:xfrm>
                    <a:prstGeom prst="rect">
                      <a:avLst/>
                    </a:prstGeom>
                    <a:ln>
                      <a:solidFill>
                        <a:schemeClr val="tx1"/>
                      </a:solidFill>
                    </a:ln>
                  </pic:spPr>
                </pic:pic>
              </a:graphicData>
            </a:graphic>
          </wp:inline>
        </w:drawing>
      </w:r>
    </w:p>
    <w:p w14:paraId="7CC0AFEC" w14:textId="77777777" w:rsidR="00AC3436" w:rsidRPr="00AC3436" w:rsidRDefault="00AC3436" w:rsidP="00AC3436">
      <w:pPr>
        <w:pStyle w:val="ListParagraph"/>
        <w:spacing w:after="0"/>
        <w:ind w:left="786"/>
        <w:jc w:val="both"/>
        <w:rPr>
          <w:sz w:val="12"/>
          <w:szCs w:val="12"/>
        </w:rPr>
      </w:pPr>
    </w:p>
    <w:p w14:paraId="51093F0E" w14:textId="77777777" w:rsidR="00544C1C" w:rsidRPr="00544C1C" w:rsidRDefault="00160180" w:rsidP="00160180">
      <w:pPr>
        <w:pStyle w:val="ListParagraph"/>
        <w:numPr>
          <w:ilvl w:val="0"/>
          <w:numId w:val="1"/>
        </w:numPr>
        <w:spacing w:after="0"/>
        <w:ind w:left="567" w:hanging="567"/>
        <w:jc w:val="both"/>
        <w:rPr>
          <w:i/>
          <w:iCs/>
          <w:sz w:val="21"/>
        </w:rPr>
      </w:pPr>
      <w:r w:rsidRPr="00544C1C">
        <w:rPr>
          <w:sz w:val="21"/>
        </w:rPr>
        <w:t>I have created 2 different wordclouds. Both these had a little difference while processing the raw data.</w:t>
      </w:r>
    </w:p>
    <w:p w14:paraId="7A581550" w14:textId="71523996" w:rsidR="00544C1C" w:rsidRPr="00544C1C" w:rsidRDefault="00544C1C" w:rsidP="00B71AC2">
      <w:pPr>
        <w:pStyle w:val="ListParagraph"/>
        <w:numPr>
          <w:ilvl w:val="1"/>
          <w:numId w:val="1"/>
        </w:numPr>
        <w:spacing w:after="0"/>
        <w:ind w:left="851" w:hanging="284"/>
        <w:jc w:val="both"/>
        <w:rPr>
          <w:sz w:val="22"/>
          <w:szCs w:val="20"/>
        </w:rPr>
      </w:pPr>
      <w:r w:rsidRPr="00544C1C">
        <w:rPr>
          <w:sz w:val="21"/>
        </w:rPr>
        <w:t>For the 1</w:t>
      </w:r>
      <w:r w:rsidRPr="00544C1C">
        <w:rPr>
          <w:sz w:val="21"/>
          <w:vertAlign w:val="superscript"/>
        </w:rPr>
        <w:t>st</w:t>
      </w:r>
      <w:r w:rsidRPr="00544C1C">
        <w:rPr>
          <w:sz w:val="21"/>
        </w:rPr>
        <w:t xml:space="preserve"> one, I have used five different files from Christopher Nolan’s 5 movie</w:t>
      </w:r>
      <w:r>
        <w:rPr>
          <w:sz w:val="21"/>
        </w:rPr>
        <w:t xml:space="preserve"> scripts</w:t>
      </w:r>
      <w:r w:rsidRPr="00544C1C">
        <w:rPr>
          <w:sz w:val="21"/>
        </w:rPr>
        <w:t xml:space="preserve"> (</w:t>
      </w:r>
      <w:r w:rsidRPr="00544C1C">
        <w:rPr>
          <w:i/>
          <w:iCs/>
          <w:color w:val="002060"/>
          <w:sz w:val="21"/>
        </w:rPr>
        <w:t>Dunkirk</w:t>
      </w:r>
      <w:r w:rsidRPr="00544C1C">
        <w:rPr>
          <w:i/>
          <w:iCs/>
          <w:color w:val="002060"/>
          <w:sz w:val="21"/>
        </w:rPr>
        <w:t xml:space="preserve">, </w:t>
      </w:r>
      <w:r w:rsidRPr="00544C1C">
        <w:rPr>
          <w:i/>
          <w:iCs/>
          <w:color w:val="002060"/>
          <w:sz w:val="21"/>
        </w:rPr>
        <w:t>Inception</w:t>
      </w:r>
      <w:r w:rsidRPr="00544C1C">
        <w:rPr>
          <w:i/>
          <w:iCs/>
          <w:color w:val="002060"/>
          <w:sz w:val="21"/>
        </w:rPr>
        <w:t xml:space="preserve">, Interstellar, </w:t>
      </w:r>
      <w:r w:rsidRPr="00544C1C">
        <w:rPr>
          <w:i/>
          <w:iCs/>
          <w:color w:val="002060"/>
          <w:sz w:val="21"/>
        </w:rPr>
        <w:t>Tenet</w:t>
      </w:r>
      <w:r w:rsidRPr="00544C1C">
        <w:rPr>
          <w:i/>
          <w:iCs/>
          <w:color w:val="002060"/>
          <w:sz w:val="21"/>
        </w:rPr>
        <w:t xml:space="preserve">, </w:t>
      </w:r>
      <w:r w:rsidRPr="00544C1C">
        <w:rPr>
          <w:i/>
          <w:iCs/>
          <w:color w:val="002060"/>
          <w:sz w:val="21"/>
        </w:rPr>
        <w:t>The Dark Knight Rises</w:t>
      </w:r>
      <w:r w:rsidRPr="00544C1C">
        <w:rPr>
          <w:sz w:val="21"/>
        </w:rPr>
        <w:t>)</w:t>
      </w:r>
      <w:r>
        <w:rPr>
          <w:sz w:val="21"/>
        </w:rPr>
        <w:t xml:space="preserve"> – </w:t>
      </w:r>
      <w:hyperlink r:id="rId22" w:history="1">
        <w:r w:rsidRPr="00544C1C">
          <w:rPr>
            <w:rStyle w:val="Hyperlink"/>
            <w:sz w:val="21"/>
          </w:rPr>
          <w:t>Dataset Link</w:t>
        </w:r>
      </w:hyperlink>
      <w:r w:rsidR="00820F0F">
        <w:rPr>
          <w:sz w:val="21"/>
        </w:rPr>
        <w:t xml:space="preserve"> | </w:t>
      </w:r>
      <w:hyperlink r:id="rId23" w:history="1">
        <w:r w:rsidR="00820F0F" w:rsidRPr="00820F0F">
          <w:rPr>
            <w:rStyle w:val="Hyperlink"/>
            <w:sz w:val="21"/>
          </w:rPr>
          <w:t>GitHub Link</w:t>
        </w:r>
      </w:hyperlink>
    </w:p>
    <w:p w14:paraId="44C7A1A8" w14:textId="5BFE9467" w:rsidR="00544C1C" w:rsidRPr="00544C1C" w:rsidRDefault="00544C1C" w:rsidP="00B71AC2">
      <w:pPr>
        <w:pStyle w:val="ListParagraph"/>
        <w:numPr>
          <w:ilvl w:val="2"/>
          <w:numId w:val="1"/>
        </w:numPr>
        <w:spacing w:after="0"/>
        <w:ind w:left="1135" w:hanging="284"/>
        <w:jc w:val="both"/>
        <w:rPr>
          <w:i/>
          <w:iCs/>
          <w:sz w:val="21"/>
        </w:rPr>
      </w:pPr>
      <w:r>
        <w:rPr>
          <w:sz w:val="21"/>
        </w:rPr>
        <w:t xml:space="preserve">I have used following stopwords - </w:t>
      </w:r>
      <w:r w:rsidRPr="00544C1C">
        <w:rPr>
          <w:i/>
          <w:iCs/>
          <w:color w:val="002060"/>
          <w:sz w:val="21"/>
        </w:rPr>
        <w:t xml:space="preserve">"the", "youre", "dont", "can", "will", "you", </w:t>
      </w:r>
      <w:r w:rsidRPr="00544C1C">
        <w:rPr>
          <w:i/>
          <w:iCs/>
          <w:color w:val="002060"/>
          <w:sz w:val="21"/>
        </w:rPr>
        <w:t>“and”</w:t>
      </w:r>
      <w:r w:rsidRPr="00544C1C">
        <w:rPr>
          <w:i/>
          <w:iCs/>
          <w:color w:val="002060"/>
          <w:sz w:val="21"/>
        </w:rPr>
        <w:t xml:space="preserve"> "your", "that", "this", "what", "for", "not", "have", "was", "but"</w:t>
      </w:r>
    </w:p>
    <w:p w14:paraId="0EDE30A4" w14:textId="7EB00A19" w:rsidR="00544C1C" w:rsidRPr="00A11CE1" w:rsidRDefault="00544C1C" w:rsidP="00B71AC2">
      <w:pPr>
        <w:pStyle w:val="ListParagraph"/>
        <w:numPr>
          <w:ilvl w:val="2"/>
          <w:numId w:val="1"/>
        </w:numPr>
        <w:spacing w:after="0"/>
        <w:ind w:left="1135" w:hanging="284"/>
        <w:jc w:val="both"/>
        <w:rPr>
          <w:i/>
          <w:iCs/>
          <w:sz w:val="21"/>
        </w:rPr>
      </w:pPr>
      <w:r>
        <w:rPr>
          <w:sz w:val="21"/>
        </w:rPr>
        <w:t xml:space="preserve">I have added the wordcloud image file to following link </w:t>
      </w:r>
      <w:r w:rsidR="00A11CE1">
        <w:rPr>
          <w:sz w:val="21"/>
        </w:rPr>
        <w:t xml:space="preserve">– </w:t>
      </w:r>
      <w:hyperlink r:id="rId24" w:history="1">
        <w:r w:rsidR="00A11CE1" w:rsidRPr="00A11CE1">
          <w:rPr>
            <w:rStyle w:val="Hyperlink"/>
            <w:sz w:val="21"/>
          </w:rPr>
          <w:t>nolan_scripts.png</w:t>
        </w:r>
      </w:hyperlink>
    </w:p>
    <w:p w14:paraId="0AEFC581" w14:textId="42D06829" w:rsidR="006D055A" w:rsidRPr="006D055A" w:rsidRDefault="00A11CE1" w:rsidP="00B71AC2">
      <w:pPr>
        <w:pStyle w:val="ListParagraph"/>
        <w:numPr>
          <w:ilvl w:val="2"/>
          <w:numId w:val="1"/>
        </w:numPr>
        <w:spacing w:after="120"/>
        <w:ind w:left="1135" w:hanging="284"/>
        <w:jc w:val="both"/>
        <w:rPr>
          <w:i/>
          <w:iCs/>
          <w:sz w:val="21"/>
        </w:rPr>
      </w:pPr>
      <w:r>
        <w:rPr>
          <w:sz w:val="21"/>
        </w:rPr>
        <w:t xml:space="preserve">Additionally, added the code for creating the wordcloud – </w:t>
      </w:r>
      <w:hyperlink r:id="rId25" w:history="1">
        <w:r w:rsidRPr="00A11CE1">
          <w:rPr>
            <w:rStyle w:val="Hyperlink"/>
            <w:sz w:val="21"/>
          </w:rPr>
          <w:t>nolan_cloud.r</w:t>
        </w:r>
      </w:hyperlink>
    </w:p>
    <w:p w14:paraId="136DAF8D" w14:textId="65FC4218" w:rsidR="006D055A" w:rsidRDefault="006D055A" w:rsidP="00B71AC2">
      <w:pPr>
        <w:spacing w:after="0"/>
        <w:ind w:left="1135"/>
        <w:jc w:val="both"/>
        <w:rPr>
          <w:sz w:val="21"/>
        </w:rPr>
      </w:pPr>
      <w:r>
        <w:rPr>
          <w:noProof/>
          <w:sz w:val="21"/>
        </w:rPr>
        <w:lastRenderedPageBreak/>
        <w:drawing>
          <wp:inline distT="0" distB="0" distL="0" distR="0" wp14:anchorId="198083A3" wp14:editId="417CD254">
            <wp:extent cx="4320000" cy="4320000"/>
            <wp:effectExtent l="12700" t="12700" r="10795" b="10795"/>
            <wp:docPr id="1755687891" name="Picture 3" descr="A close up of word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5687891" name="Picture 3" descr="A close up of words&#10;&#10;Description automatically generated"/>
                    <pic:cNvPicPr/>
                  </pic:nvPicPr>
                  <pic:blipFill rotWithShape="1">
                    <a:blip r:embed="rId26" cstate="print">
                      <a:extLst>
                        <a:ext uri="{28A0092B-C50C-407E-A947-70E740481C1C}">
                          <a14:useLocalDpi xmlns:a14="http://schemas.microsoft.com/office/drawing/2010/main" val="0"/>
                        </a:ext>
                      </a:extLst>
                    </a:blip>
                    <a:srcRect l="27323" t="17520" r="26608" b="17254"/>
                    <a:stretch/>
                  </pic:blipFill>
                  <pic:spPr bwMode="auto">
                    <a:xfrm>
                      <a:off x="0" y="0"/>
                      <a:ext cx="4320000" cy="43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991204F" w14:textId="77777777" w:rsidR="006D055A" w:rsidRPr="006D055A" w:rsidRDefault="006D055A" w:rsidP="00B71AC2">
      <w:pPr>
        <w:spacing w:after="0"/>
        <w:ind w:left="851" w:hanging="284"/>
        <w:jc w:val="both"/>
        <w:rPr>
          <w:sz w:val="21"/>
        </w:rPr>
      </w:pPr>
    </w:p>
    <w:p w14:paraId="600070D5" w14:textId="34260B70" w:rsidR="00A11CE1" w:rsidRDefault="00A11CE1" w:rsidP="00B71AC2">
      <w:pPr>
        <w:pStyle w:val="ListParagraph"/>
        <w:numPr>
          <w:ilvl w:val="1"/>
          <w:numId w:val="1"/>
        </w:numPr>
        <w:spacing w:after="0"/>
        <w:ind w:left="851" w:hanging="284"/>
        <w:jc w:val="both"/>
        <w:rPr>
          <w:sz w:val="21"/>
        </w:rPr>
      </w:pPr>
      <w:r>
        <w:rPr>
          <w:sz w:val="21"/>
        </w:rPr>
        <w:t>For the 2</w:t>
      </w:r>
      <w:r w:rsidRPr="00A11CE1">
        <w:rPr>
          <w:sz w:val="21"/>
          <w:vertAlign w:val="superscript"/>
        </w:rPr>
        <w:t>nd</w:t>
      </w:r>
      <w:r>
        <w:rPr>
          <w:sz w:val="21"/>
        </w:rPr>
        <w:t xml:space="preserve"> one, I have used a relatively simpler data of various companies in USA which are hiring for Data Science positions. This datafile required me to preprocess and cleanup the data before loading t</w:t>
      </w:r>
      <w:r w:rsidR="00517CE7">
        <w:rPr>
          <w:sz w:val="21"/>
        </w:rPr>
        <w:t>o the R environment</w:t>
      </w:r>
      <w:r w:rsidR="00820F0F">
        <w:rPr>
          <w:sz w:val="21"/>
        </w:rPr>
        <w:t xml:space="preserve"> – </w:t>
      </w:r>
      <w:hyperlink r:id="rId27" w:history="1">
        <w:r w:rsidR="00820F0F" w:rsidRPr="00820F0F">
          <w:rPr>
            <w:rStyle w:val="Hyperlink"/>
            <w:sz w:val="21"/>
          </w:rPr>
          <w:t>Dataset Link</w:t>
        </w:r>
      </w:hyperlink>
      <w:r w:rsidR="00820F0F">
        <w:rPr>
          <w:sz w:val="21"/>
        </w:rPr>
        <w:t xml:space="preserve"> | </w:t>
      </w:r>
      <w:hyperlink r:id="rId28" w:history="1">
        <w:r w:rsidR="00820F0F" w:rsidRPr="00820F0F">
          <w:rPr>
            <w:rStyle w:val="Hyperlink"/>
            <w:sz w:val="21"/>
          </w:rPr>
          <w:t>GitHub Link to preprocessed file</w:t>
        </w:r>
      </w:hyperlink>
    </w:p>
    <w:p w14:paraId="152FF9D9" w14:textId="2279AA9D" w:rsidR="00517CE7" w:rsidRPr="00517CE7" w:rsidRDefault="00517CE7" w:rsidP="00B71AC2">
      <w:pPr>
        <w:pStyle w:val="ListParagraph"/>
        <w:numPr>
          <w:ilvl w:val="2"/>
          <w:numId w:val="1"/>
        </w:numPr>
        <w:spacing w:after="0"/>
        <w:ind w:left="1135" w:hanging="284"/>
        <w:jc w:val="both"/>
        <w:rPr>
          <w:sz w:val="21"/>
        </w:rPr>
      </w:pPr>
      <w:r>
        <w:rPr>
          <w:sz w:val="21"/>
        </w:rPr>
        <w:t xml:space="preserve">I removed few identifiers from company names like - </w:t>
      </w:r>
      <w:r w:rsidRPr="00517CE7">
        <w:rPr>
          <w:i/>
          <w:iCs/>
          <w:color w:val="002060"/>
          <w:sz w:val="21"/>
        </w:rPr>
        <w:t>INC, COM, LLP, LTD, etc.,</w:t>
      </w:r>
    </w:p>
    <w:p w14:paraId="059D3C4A" w14:textId="127B8723" w:rsidR="00517CE7" w:rsidRDefault="00517CE7" w:rsidP="00B71AC2">
      <w:pPr>
        <w:pStyle w:val="ListParagraph"/>
        <w:numPr>
          <w:ilvl w:val="2"/>
          <w:numId w:val="1"/>
        </w:numPr>
        <w:spacing w:after="0"/>
        <w:ind w:left="1135" w:hanging="284"/>
        <w:jc w:val="both"/>
        <w:rPr>
          <w:sz w:val="21"/>
        </w:rPr>
      </w:pPr>
      <w:r>
        <w:rPr>
          <w:sz w:val="21"/>
        </w:rPr>
        <w:t xml:space="preserve">Unlike the first wordcloud example, I wanted to create wordcloud of whole company names instead of single words, so I changed the approach of the R – code. Instead of using </w:t>
      </w:r>
      <w:r w:rsidRPr="00517CE7">
        <w:rPr>
          <w:sz w:val="21"/>
        </w:rPr>
        <w:t>TermDocumentMatrix</w:t>
      </w:r>
      <w:r>
        <w:rPr>
          <w:sz w:val="21"/>
        </w:rPr>
        <w:t xml:space="preserve"> function to create the tdm matrix, I used simple aggregate function to count number of positions available in each company.</w:t>
      </w:r>
    </w:p>
    <w:p w14:paraId="0C7FEC32" w14:textId="0BACADBE" w:rsidR="00517CE7" w:rsidRDefault="00517CE7" w:rsidP="00B71AC2">
      <w:pPr>
        <w:pStyle w:val="ListParagraph"/>
        <w:numPr>
          <w:ilvl w:val="2"/>
          <w:numId w:val="1"/>
        </w:numPr>
        <w:spacing w:after="0"/>
        <w:ind w:left="1135" w:hanging="284"/>
        <w:jc w:val="both"/>
        <w:rPr>
          <w:sz w:val="21"/>
        </w:rPr>
      </w:pPr>
      <w:r>
        <w:rPr>
          <w:sz w:val="21"/>
        </w:rPr>
        <w:t xml:space="preserve">Link to the wordcloud image - </w:t>
      </w:r>
      <w:hyperlink r:id="rId29" w:history="1">
        <w:r>
          <w:rPr>
            <w:rStyle w:val="Hyperlink"/>
            <w:sz w:val="21"/>
          </w:rPr>
          <w:t>top_companies.png</w:t>
        </w:r>
      </w:hyperlink>
    </w:p>
    <w:p w14:paraId="323BEA57" w14:textId="6E9D4900" w:rsidR="006D055A" w:rsidRPr="006D055A" w:rsidRDefault="00517CE7" w:rsidP="00B71AC2">
      <w:pPr>
        <w:pStyle w:val="ListParagraph"/>
        <w:numPr>
          <w:ilvl w:val="2"/>
          <w:numId w:val="1"/>
        </w:numPr>
        <w:spacing w:after="120"/>
        <w:ind w:left="1135" w:hanging="284"/>
        <w:jc w:val="both"/>
        <w:rPr>
          <w:sz w:val="21"/>
        </w:rPr>
      </w:pPr>
      <w:r>
        <w:rPr>
          <w:sz w:val="21"/>
        </w:rPr>
        <w:t xml:space="preserve">Link to the code for creating the wordcloud - </w:t>
      </w:r>
      <w:hyperlink r:id="rId30" w:history="1">
        <w:r w:rsidR="00820F0F" w:rsidRPr="00820F0F">
          <w:rPr>
            <w:rStyle w:val="Hyperlink"/>
            <w:sz w:val="21"/>
          </w:rPr>
          <w:t>companies_cloud.r</w:t>
        </w:r>
      </w:hyperlink>
    </w:p>
    <w:p w14:paraId="34348AAF" w14:textId="11FD01A0" w:rsidR="006D055A" w:rsidRDefault="006D055A" w:rsidP="00B71AC2">
      <w:pPr>
        <w:spacing w:after="0"/>
        <w:ind w:left="1135"/>
        <w:jc w:val="both"/>
        <w:rPr>
          <w:sz w:val="21"/>
        </w:rPr>
      </w:pPr>
      <w:r>
        <w:rPr>
          <w:noProof/>
          <w:sz w:val="21"/>
        </w:rPr>
        <w:lastRenderedPageBreak/>
        <w:drawing>
          <wp:inline distT="0" distB="0" distL="0" distR="0" wp14:anchorId="3234152B" wp14:editId="68914E1E">
            <wp:extent cx="4320000" cy="3477307"/>
            <wp:effectExtent l="12700" t="12700" r="10795" b="15240"/>
            <wp:docPr id="43756684" name="Picture 4"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6684" name="Picture 4" descr="A close up of words&#10;&#10;Description automatically generated"/>
                    <pic:cNvPicPr/>
                  </pic:nvPicPr>
                  <pic:blipFill rotWithShape="1">
                    <a:blip r:embed="rId31">
                      <a:extLst>
                        <a:ext uri="{28A0092B-C50C-407E-A947-70E740481C1C}">
                          <a14:useLocalDpi xmlns:a14="http://schemas.microsoft.com/office/drawing/2010/main" val="0"/>
                        </a:ext>
                      </a:extLst>
                    </a:blip>
                    <a:srcRect l="15847" t="19046" r="19087" b="19284"/>
                    <a:stretch/>
                  </pic:blipFill>
                  <pic:spPr bwMode="auto">
                    <a:xfrm>
                      <a:off x="0" y="0"/>
                      <a:ext cx="4320000" cy="34773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2DE2E33" w14:textId="77777777" w:rsidR="006D055A" w:rsidRPr="006D055A" w:rsidRDefault="006D055A" w:rsidP="006D055A">
      <w:pPr>
        <w:spacing w:after="0"/>
        <w:ind w:left="993"/>
        <w:jc w:val="both"/>
        <w:rPr>
          <w:sz w:val="21"/>
        </w:rPr>
      </w:pPr>
    </w:p>
    <w:p w14:paraId="116A27B4" w14:textId="77777777" w:rsidR="00820F0F" w:rsidRPr="00820F0F" w:rsidRDefault="00820F0F" w:rsidP="00820F0F">
      <w:pPr>
        <w:pStyle w:val="ListParagraph"/>
        <w:numPr>
          <w:ilvl w:val="0"/>
          <w:numId w:val="1"/>
        </w:numPr>
        <w:spacing w:after="0"/>
        <w:ind w:left="567" w:hanging="567"/>
        <w:jc w:val="both"/>
        <w:rPr>
          <w:sz w:val="21"/>
        </w:rPr>
      </w:pPr>
      <w:r w:rsidRPr="00820F0F">
        <w:rPr>
          <w:sz w:val="21"/>
        </w:rPr>
        <w:t>R-Shiny is an open-source R package used to create interactive web applications within the R environment. It provides a platform to build dynamic web interfaces for data analysis and visualizations without needing to know HTML, CSS, or JavaScript.</w:t>
      </w:r>
    </w:p>
    <w:p w14:paraId="3081D4DF" w14:textId="77777777" w:rsidR="00820F0F" w:rsidRPr="00820F0F" w:rsidRDefault="00820F0F" w:rsidP="00820F0F">
      <w:pPr>
        <w:pStyle w:val="ListParagraph"/>
        <w:spacing w:after="0"/>
        <w:ind w:left="567"/>
        <w:jc w:val="both"/>
        <w:rPr>
          <w:sz w:val="21"/>
        </w:rPr>
      </w:pPr>
      <w:r w:rsidRPr="00820F0F">
        <w:rPr>
          <w:sz w:val="21"/>
        </w:rPr>
        <w:t xml:space="preserve">Its main function is to create interactive dashboards and applications. Users can change data input controls and see real-time results. Shiny only runs calculations related to the changed controls (lazy evaluation) and updates the associated charts, graphs, or visualizations. </w:t>
      </w:r>
    </w:p>
    <w:p w14:paraId="7FD0367D" w14:textId="77777777" w:rsidR="00820F0F" w:rsidRPr="00820F0F" w:rsidRDefault="00820F0F" w:rsidP="00820F0F">
      <w:pPr>
        <w:pStyle w:val="ListParagraph"/>
        <w:spacing w:after="0"/>
        <w:ind w:left="567"/>
        <w:jc w:val="both"/>
        <w:rPr>
          <w:sz w:val="21"/>
        </w:rPr>
      </w:pPr>
      <w:r w:rsidRPr="00820F0F">
        <w:rPr>
          <w:sz w:val="21"/>
        </w:rPr>
        <w:t>Key features of R-Shiny include:</w:t>
      </w:r>
    </w:p>
    <w:p w14:paraId="71C7648D" w14:textId="12CB9BCA" w:rsidR="00820F0F" w:rsidRPr="00820F0F" w:rsidRDefault="00820F0F" w:rsidP="00820F0F">
      <w:pPr>
        <w:pStyle w:val="ListParagraph"/>
        <w:numPr>
          <w:ilvl w:val="1"/>
          <w:numId w:val="1"/>
        </w:numPr>
        <w:spacing w:after="0"/>
        <w:ind w:left="993" w:hanging="426"/>
        <w:jc w:val="both"/>
        <w:rPr>
          <w:sz w:val="21"/>
        </w:rPr>
      </w:pPr>
      <w:r w:rsidRPr="00820F0F">
        <w:rPr>
          <w:sz w:val="21"/>
        </w:rPr>
        <w:t>Web Application Development</w:t>
      </w:r>
    </w:p>
    <w:p w14:paraId="09695AE7" w14:textId="5CACF726" w:rsidR="00820F0F" w:rsidRPr="00820F0F" w:rsidRDefault="00820F0F" w:rsidP="00820F0F">
      <w:pPr>
        <w:pStyle w:val="ListParagraph"/>
        <w:numPr>
          <w:ilvl w:val="1"/>
          <w:numId w:val="1"/>
        </w:numPr>
        <w:spacing w:after="0"/>
        <w:ind w:left="993" w:hanging="426"/>
        <w:jc w:val="both"/>
        <w:rPr>
          <w:sz w:val="21"/>
        </w:rPr>
      </w:pPr>
      <w:r w:rsidRPr="00820F0F">
        <w:rPr>
          <w:sz w:val="21"/>
        </w:rPr>
        <w:t>Reactive Programming (Lazy evaluations)</w:t>
      </w:r>
    </w:p>
    <w:p w14:paraId="29D11621" w14:textId="697C051F" w:rsidR="00820F0F" w:rsidRPr="00820F0F" w:rsidRDefault="00820F0F" w:rsidP="00820F0F">
      <w:pPr>
        <w:pStyle w:val="ListParagraph"/>
        <w:numPr>
          <w:ilvl w:val="1"/>
          <w:numId w:val="1"/>
        </w:numPr>
        <w:spacing w:after="0"/>
        <w:ind w:left="993" w:hanging="426"/>
        <w:jc w:val="both"/>
        <w:rPr>
          <w:sz w:val="21"/>
        </w:rPr>
      </w:pPr>
      <w:r w:rsidRPr="00820F0F">
        <w:rPr>
          <w:sz w:val="21"/>
        </w:rPr>
        <w:t>UI and Server Components</w:t>
      </w:r>
    </w:p>
    <w:p w14:paraId="554AAB08" w14:textId="7996FE02" w:rsidR="00820F0F" w:rsidRPr="00820F0F" w:rsidRDefault="00820F0F" w:rsidP="00820F0F">
      <w:pPr>
        <w:pStyle w:val="ListParagraph"/>
        <w:numPr>
          <w:ilvl w:val="1"/>
          <w:numId w:val="1"/>
        </w:numPr>
        <w:spacing w:after="0"/>
        <w:ind w:left="993" w:hanging="426"/>
        <w:jc w:val="both"/>
        <w:rPr>
          <w:sz w:val="21"/>
        </w:rPr>
      </w:pPr>
      <w:r w:rsidRPr="00820F0F">
        <w:rPr>
          <w:sz w:val="21"/>
        </w:rPr>
        <w:t>No HTML/CSS Expertise Required</w:t>
      </w:r>
    </w:p>
    <w:p w14:paraId="2C9030D8" w14:textId="77777777" w:rsidR="00820F0F" w:rsidRPr="00820F0F" w:rsidRDefault="00820F0F" w:rsidP="00820F0F">
      <w:pPr>
        <w:pStyle w:val="ListParagraph"/>
        <w:spacing w:after="0"/>
        <w:ind w:left="567"/>
        <w:jc w:val="both"/>
        <w:rPr>
          <w:sz w:val="21"/>
        </w:rPr>
      </w:pPr>
      <w:r w:rsidRPr="00820F0F">
        <w:rPr>
          <w:sz w:val="21"/>
        </w:rPr>
        <w:t>Shiny now supports the Python language, making it useful for users who are more comfortable with Python instead of R. Leading organizations like Pfizer, StackOverflow, Johnson &amp; Johnson, Harvard Medical School and University of Oxford use Shiny.</w:t>
      </w:r>
    </w:p>
    <w:p w14:paraId="6F99D785" w14:textId="77777777" w:rsidR="00B71AC2" w:rsidRDefault="003611D3" w:rsidP="00561C59">
      <w:pPr>
        <w:pStyle w:val="ListParagraph"/>
        <w:spacing w:after="0"/>
        <w:ind w:left="567"/>
        <w:jc w:val="both"/>
        <w:rPr>
          <w:sz w:val="21"/>
        </w:rPr>
      </w:pPr>
      <w:r>
        <w:rPr>
          <w:sz w:val="21"/>
        </w:rPr>
        <w:t xml:space="preserve">One very good use case example of R-Shiny is </w:t>
      </w:r>
      <w:r>
        <w:rPr>
          <w:sz w:val="21"/>
        </w:rPr>
        <w:fldChar w:fldCharType="begin"/>
      </w:r>
      <w:r>
        <w:rPr>
          <w:sz w:val="21"/>
        </w:rPr>
        <w:instrText>HYPERLINK "https://vac-lshtm.shinyapps.io/ncov_tracker/"</w:instrText>
      </w:r>
      <w:r>
        <w:rPr>
          <w:sz w:val="21"/>
        </w:rPr>
      </w:r>
      <w:r>
        <w:rPr>
          <w:sz w:val="21"/>
        </w:rPr>
        <w:fldChar w:fldCharType="separate"/>
      </w:r>
      <w:r w:rsidRPr="003611D3">
        <w:rPr>
          <w:rStyle w:val="Hyperlink"/>
          <w:sz w:val="21"/>
        </w:rPr>
        <w:t>Covid19 Tracker</w:t>
      </w:r>
      <w:r>
        <w:rPr>
          <w:sz w:val="21"/>
        </w:rPr>
        <w:fldChar w:fldCharType="end"/>
      </w:r>
      <w:r>
        <w:rPr>
          <w:sz w:val="21"/>
        </w:rPr>
        <w:t xml:space="preserve"> – </w:t>
      </w:r>
    </w:p>
    <w:p w14:paraId="4A47DCA9" w14:textId="77777777" w:rsidR="00282C75" w:rsidRDefault="00282C75" w:rsidP="00561C59">
      <w:pPr>
        <w:pStyle w:val="ListParagraph"/>
        <w:spacing w:after="0"/>
        <w:ind w:left="567"/>
        <w:jc w:val="both"/>
        <w:rPr>
          <w:sz w:val="20"/>
          <w:szCs w:val="16"/>
        </w:rPr>
      </w:pPr>
      <w:r w:rsidRPr="00282C75">
        <w:rPr>
          <w:sz w:val="20"/>
          <w:szCs w:val="16"/>
        </w:rPr>
        <w:lastRenderedPageBreak/>
        <w:drawing>
          <wp:inline distT="0" distB="0" distL="0" distR="0" wp14:anchorId="09B5068C" wp14:editId="7A0F087B">
            <wp:extent cx="6480000" cy="3855000"/>
            <wp:effectExtent l="12700" t="12700" r="10160" b="19050"/>
            <wp:docPr id="183784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49046" name=""/>
                    <pic:cNvPicPr/>
                  </pic:nvPicPr>
                  <pic:blipFill>
                    <a:blip r:embed="rId32"/>
                    <a:stretch>
                      <a:fillRect/>
                    </a:stretch>
                  </pic:blipFill>
                  <pic:spPr>
                    <a:xfrm>
                      <a:off x="0" y="0"/>
                      <a:ext cx="6480000" cy="3855000"/>
                    </a:xfrm>
                    <a:prstGeom prst="rect">
                      <a:avLst/>
                    </a:prstGeom>
                    <a:ln>
                      <a:solidFill>
                        <a:schemeClr val="tx1"/>
                      </a:solidFill>
                    </a:ln>
                  </pic:spPr>
                </pic:pic>
              </a:graphicData>
            </a:graphic>
          </wp:inline>
        </w:drawing>
      </w:r>
    </w:p>
    <w:p w14:paraId="08D31C64" w14:textId="77777777" w:rsidR="00282C75" w:rsidRDefault="00282C75" w:rsidP="00561C59">
      <w:pPr>
        <w:pStyle w:val="ListParagraph"/>
        <w:spacing w:after="0"/>
        <w:ind w:left="567"/>
        <w:jc w:val="both"/>
        <w:rPr>
          <w:sz w:val="20"/>
          <w:szCs w:val="16"/>
        </w:rPr>
      </w:pPr>
    </w:p>
    <w:p w14:paraId="2330A8D6" w14:textId="599C5F4F" w:rsidR="00561C59" w:rsidRPr="00561C59" w:rsidRDefault="00282C75" w:rsidP="00561C59">
      <w:pPr>
        <w:pStyle w:val="ListParagraph"/>
        <w:spacing w:after="0"/>
        <w:ind w:left="567"/>
        <w:jc w:val="both"/>
        <w:rPr>
          <w:sz w:val="21"/>
        </w:rPr>
      </w:pPr>
      <w:r w:rsidRPr="00282C75">
        <w:rPr>
          <w:sz w:val="20"/>
          <w:szCs w:val="16"/>
        </w:rPr>
        <w:drawing>
          <wp:inline distT="0" distB="0" distL="0" distR="0" wp14:anchorId="5F012E24" wp14:editId="19E4121A">
            <wp:extent cx="6480000" cy="1836600"/>
            <wp:effectExtent l="12700" t="12700" r="10160" b="17780"/>
            <wp:docPr id="1558712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12148" name="Picture 1" descr="A screenshot of a computer&#10;&#10;Description automatically generated"/>
                    <pic:cNvPicPr/>
                  </pic:nvPicPr>
                  <pic:blipFill>
                    <a:blip r:embed="rId33"/>
                    <a:stretch>
                      <a:fillRect/>
                    </a:stretch>
                  </pic:blipFill>
                  <pic:spPr>
                    <a:xfrm>
                      <a:off x="0" y="0"/>
                      <a:ext cx="6480000" cy="1836600"/>
                    </a:xfrm>
                    <a:prstGeom prst="rect">
                      <a:avLst/>
                    </a:prstGeom>
                    <a:ln>
                      <a:solidFill>
                        <a:schemeClr val="tx1"/>
                      </a:solidFill>
                    </a:ln>
                  </pic:spPr>
                </pic:pic>
              </a:graphicData>
            </a:graphic>
          </wp:inline>
        </w:drawing>
      </w:r>
      <w:r w:rsidR="00A80567" w:rsidRPr="00561C59">
        <w:rPr>
          <w:sz w:val="20"/>
          <w:szCs w:val="16"/>
        </w:rPr>
        <w:br w:type="page"/>
      </w:r>
    </w:p>
    <w:p w14:paraId="683CC60A" w14:textId="77777777" w:rsidR="00561C59" w:rsidRPr="00561C59" w:rsidRDefault="00561C59" w:rsidP="00561C59">
      <w:pPr>
        <w:pStyle w:val="ListParagraph"/>
        <w:numPr>
          <w:ilvl w:val="0"/>
          <w:numId w:val="1"/>
        </w:numPr>
        <w:ind w:left="567" w:hanging="567"/>
        <w:jc w:val="both"/>
        <w:rPr>
          <w:sz w:val="20"/>
          <w:szCs w:val="16"/>
        </w:rPr>
      </w:pPr>
      <w:r>
        <w:rPr>
          <w:b/>
          <w:bCs/>
          <w:sz w:val="20"/>
          <w:szCs w:val="16"/>
        </w:rPr>
        <w:lastRenderedPageBreak/>
        <w:t>Three packages in R that could be very useful for data science processing</w:t>
      </w:r>
    </w:p>
    <w:p w14:paraId="12C34A70" w14:textId="0589C3EB" w:rsidR="00561C59" w:rsidRPr="00C91499" w:rsidRDefault="00561C59" w:rsidP="00561C59">
      <w:pPr>
        <w:pStyle w:val="ListParagraph"/>
        <w:numPr>
          <w:ilvl w:val="1"/>
          <w:numId w:val="1"/>
        </w:numPr>
        <w:spacing w:after="0"/>
        <w:ind w:left="993" w:hanging="426"/>
        <w:jc w:val="both"/>
        <w:rPr>
          <w:b/>
          <w:bCs/>
          <w:sz w:val="21"/>
        </w:rPr>
      </w:pPr>
      <w:r w:rsidRPr="00C91499">
        <w:rPr>
          <w:b/>
          <w:bCs/>
          <w:sz w:val="21"/>
        </w:rPr>
        <w:t>caret</w:t>
      </w:r>
    </w:p>
    <w:p w14:paraId="690B783C" w14:textId="77777777" w:rsidR="00561C59" w:rsidRPr="00561C59" w:rsidRDefault="00561C59" w:rsidP="00561C59">
      <w:pPr>
        <w:pStyle w:val="ListParagraph"/>
        <w:ind w:left="993"/>
        <w:jc w:val="both"/>
        <w:rPr>
          <w:sz w:val="20"/>
          <w:szCs w:val="16"/>
        </w:rPr>
      </w:pPr>
      <w:r w:rsidRPr="00561C59">
        <w:rPr>
          <w:b/>
          <w:bCs/>
          <w:sz w:val="20"/>
          <w:szCs w:val="16"/>
        </w:rPr>
        <w:t>caret</w:t>
      </w:r>
      <w:r w:rsidRPr="00561C59">
        <w:rPr>
          <w:sz w:val="20"/>
          <w:szCs w:val="16"/>
        </w:rPr>
        <w:t xml:space="preserve"> (short for Classification and Regression Training) is a comprehensive package in R designed to simplify the process of building machine learning models. Few of the important tools included in this package are -</w:t>
      </w:r>
    </w:p>
    <w:p w14:paraId="781095EC" w14:textId="77777777" w:rsidR="00561C59" w:rsidRPr="00561C59" w:rsidRDefault="00561C59" w:rsidP="00561C59">
      <w:pPr>
        <w:pStyle w:val="ListParagraph"/>
        <w:numPr>
          <w:ilvl w:val="2"/>
          <w:numId w:val="1"/>
        </w:numPr>
        <w:spacing w:after="0"/>
        <w:ind w:left="1560"/>
        <w:jc w:val="both"/>
        <w:rPr>
          <w:sz w:val="21"/>
        </w:rPr>
      </w:pPr>
      <w:r w:rsidRPr="00561C59">
        <w:rPr>
          <w:sz w:val="21"/>
        </w:rPr>
        <w:t>pre-processing</w:t>
      </w:r>
    </w:p>
    <w:p w14:paraId="2F546FCD" w14:textId="77777777" w:rsidR="00561C59" w:rsidRPr="00561C59" w:rsidRDefault="00561C59" w:rsidP="00561C59">
      <w:pPr>
        <w:pStyle w:val="ListParagraph"/>
        <w:numPr>
          <w:ilvl w:val="2"/>
          <w:numId w:val="1"/>
        </w:numPr>
        <w:spacing w:after="0"/>
        <w:ind w:left="1560"/>
        <w:jc w:val="both"/>
        <w:rPr>
          <w:sz w:val="21"/>
        </w:rPr>
      </w:pPr>
      <w:r w:rsidRPr="00561C59">
        <w:rPr>
          <w:sz w:val="21"/>
        </w:rPr>
        <w:t>data splitting</w:t>
      </w:r>
    </w:p>
    <w:p w14:paraId="5551E90F" w14:textId="77777777" w:rsidR="00561C59" w:rsidRPr="00561C59" w:rsidRDefault="00561C59" w:rsidP="00561C59">
      <w:pPr>
        <w:pStyle w:val="ListParagraph"/>
        <w:numPr>
          <w:ilvl w:val="2"/>
          <w:numId w:val="1"/>
        </w:numPr>
        <w:spacing w:after="0"/>
        <w:ind w:left="1560"/>
        <w:jc w:val="both"/>
        <w:rPr>
          <w:sz w:val="21"/>
        </w:rPr>
      </w:pPr>
      <w:r w:rsidRPr="00561C59">
        <w:rPr>
          <w:sz w:val="21"/>
        </w:rPr>
        <w:t>feature selection</w:t>
      </w:r>
    </w:p>
    <w:p w14:paraId="4266B945" w14:textId="77777777" w:rsidR="00561C59" w:rsidRPr="00561C59" w:rsidRDefault="00561C59" w:rsidP="00561C59">
      <w:pPr>
        <w:pStyle w:val="ListParagraph"/>
        <w:numPr>
          <w:ilvl w:val="2"/>
          <w:numId w:val="1"/>
        </w:numPr>
        <w:spacing w:after="0"/>
        <w:ind w:left="1560"/>
        <w:jc w:val="both"/>
        <w:rPr>
          <w:sz w:val="21"/>
        </w:rPr>
      </w:pPr>
      <w:r w:rsidRPr="00561C59">
        <w:rPr>
          <w:sz w:val="21"/>
        </w:rPr>
        <w:t>model tuning using resampling</w:t>
      </w:r>
    </w:p>
    <w:p w14:paraId="79DE5737" w14:textId="77777777" w:rsidR="00561C59" w:rsidRPr="00561C59" w:rsidRDefault="00561C59" w:rsidP="00561C59">
      <w:pPr>
        <w:pStyle w:val="ListParagraph"/>
        <w:numPr>
          <w:ilvl w:val="2"/>
          <w:numId w:val="1"/>
        </w:numPr>
        <w:spacing w:after="0"/>
        <w:ind w:left="1560"/>
        <w:jc w:val="both"/>
        <w:rPr>
          <w:sz w:val="21"/>
        </w:rPr>
      </w:pPr>
      <w:r w:rsidRPr="00561C59">
        <w:rPr>
          <w:sz w:val="21"/>
        </w:rPr>
        <w:t>variable importance estimation</w:t>
      </w:r>
    </w:p>
    <w:p w14:paraId="07CFE659" w14:textId="77777777" w:rsidR="00561C59" w:rsidRDefault="00561C59" w:rsidP="00561C59">
      <w:pPr>
        <w:pStyle w:val="ListParagraph"/>
        <w:ind w:left="993"/>
        <w:jc w:val="both"/>
        <w:rPr>
          <w:rFonts w:ascii="MS Gothic" w:eastAsia="MS Gothic" w:hAnsi="MS Gothic" w:cs="MS Gothic"/>
          <w:sz w:val="20"/>
          <w:szCs w:val="16"/>
        </w:rPr>
      </w:pPr>
      <w:r w:rsidRPr="00561C59">
        <w:rPr>
          <w:sz w:val="20"/>
          <w:szCs w:val="16"/>
        </w:rPr>
        <w:t xml:space="preserve">All these tools can be very helpful for developers looking to build optimized end to end classification or regression ML pipelines. </w:t>
      </w:r>
      <w:r w:rsidRPr="00561C59">
        <w:rPr>
          <w:rFonts w:ascii="MS Gothic" w:eastAsia="MS Gothic" w:hAnsi="MS Gothic" w:cs="MS Gothic" w:hint="eastAsia"/>
          <w:sz w:val="20"/>
          <w:szCs w:val="16"/>
        </w:rPr>
        <w:t> </w:t>
      </w:r>
      <w:r w:rsidRPr="00561C59">
        <w:rPr>
          <w:sz w:val="20"/>
          <w:szCs w:val="16"/>
        </w:rPr>
        <w:t xml:space="preserve">Latest version of </w:t>
      </w:r>
      <w:r w:rsidRPr="00561C59">
        <w:rPr>
          <w:b/>
          <w:bCs/>
          <w:sz w:val="20"/>
          <w:szCs w:val="16"/>
        </w:rPr>
        <w:t>caret</w:t>
      </w:r>
      <w:r w:rsidRPr="00561C59">
        <w:rPr>
          <w:sz w:val="20"/>
          <w:szCs w:val="16"/>
        </w:rPr>
        <w:t xml:space="preserve"> - </w:t>
      </w:r>
      <w:hyperlink r:id="rId34" w:history="1">
        <w:r w:rsidRPr="00561C59">
          <w:rPr>
            <w:rStyle w:val="Hyperlink"/>
            <w:sz w:val="20"/>
            <w:szCs w:val="16"/>
          </w:rPr>
          <w:t>http://cran.r-project.org/web/packages/caret/</w:t>
        </w:r>
      </w:hyperlink>
      <w:r w:rsidRPr="00561C59">
        <w:rPr>
          <w:rFonts w:ascii="MS Gothic" w:eastAsia="MS Gothic" w:hAnsi="MS Gothic" w:cs="MS Gothic" w:hint="eastAsia"/>
          <w:sz w:val="20"/>
          <w:szCs w:val="16"/>
        </w:rPr>
        <w:t>  </w:t>
      </w:r>
    </w:p>
    <w:p w14:paraId="09AA75C1" w14:textId="77777777" w:rsidR="00561C59" w:rsidRPr="00C91499" w:rsidRDefault="00561C59" w:rsidP="00561C59">
      <w:pPr>
        <w:pStyle w:val="ListParagraph"/>
        <w:numPr>
          <w:ilvl w:val="1"/>
          <w:numId w:val="1"/>
        </w:numPr>
        <w:spacing w:after="0"/>
        <w:ind w:left="993" w:hanging="426"/>
        <w:jc w:val="both"/>
        <w:rPr>
          <w:sz w:val="21"/>
        </w:rPr>
      </w:pPr>
      <w:proofErr w:type="spellStart"/>
      <w:r w:rsidRPr="00561C59">
        <w:rPr>
          <w:b/>
          <w:bCs/>
          <w:sz w:val="21"/>
        </w:rPr>
        <w:t>tidyr</w:t>
      </w:r>
      <w:proofErr w:type="spellEnd"/>
      <w:r w:rsidRPr="00561C59">
        <w:rPr>
          <w:rFonts w:ascii="MS Gothic" w:eastAsia="MS Gothic" w:hAnsi="MS Gothic" w:cs="MS Gothic" w:hint="eastAsia"/>
          <w:sz w:val="21"/>
        </w:rPr>
        <w:t> </w:t>
      </w:r>
    </w:p>
    <w:p w14:paraId="61C4E04D" w14:textId="4DC4958F" w:rsidR="00561C59" w:rsidRPr="00561C59" w:rsidRDefault="00561C59" w:rsidP="00561C59">
      <w:pPr>
        <w:pStyle w:val="ListParagraph"/>
        <w:ind w:left="993"/>
        <w:jc w:val="both"/>
        <w:rPr>
          <w:sz w:val="20"/>
          <w:szCs w:val="16"/>
        </w:rPr>
      </w:pPr>
      <w:proofErr w:type="spellStart"/>
      <w:r w:rsidRPr="00561C59">
        <w:rPr>
          <w:b/>
          <w:bCs/>
          <w:sz w:val="20"/>
          <w:szCs w:val="16"/>
        </w:rPr>
        <w:t>tidyr</w:t>
      </w:r>
      <w:proofErr w:type="spellEnd"/>
      <w:r w:rsidRPr="00561C59">
        <w:rPr>
          <w:sz w:val="20"/>
          <w:szCs w:val="16"/>
        </w:rPr>
        <w:t xml:space="preserve"> is an R package focused on simplifying data cleaning and transformation by organizing messy data into a tidy format. The concept of "tidy data" involves structuring data in a way that - </w:t>
      </w:r>
    </w:p>
    <w:p w14:paraId="58DDC575" w14:textId="77777777" w:rsidR="00561C59" w:rsidRPr="00561C59" w:rsidRDefault="00561C59" w:rsidP="00561C59">
      <w:pPr>
        <w:pStyle w:val="ListParagraph"/>
        <w:numPr>
          <w:ilvl w:val="2"/>
          <w:numId w:val="1"/>
        </w:numPr>
        <w:spacing w:after="0"/>
        <w:ind w:left="1560"/>
        <w:jc w:val="both"/>
        <w:rPr>
          <w:sz w:val="21"/>
        </w:rPr>
      </w:pPr>
      <w:r w:rsidRPr="00561C59">
        <w:rPr>
          <w:sz w:val="21"/>
        </w:rPr>
        <w:t xml:space="preserve">each variable forms a column, </w:t>
      </w:r>
    </w:p>
    <w:p w14:paraId="4EED1163" w14:textId="77777777" w:rsidR="00561C59" w:rsidRPr="00561C59" w:rsidRDefault="00561C59" w:rsidP="00561C59">
      <w:pPr>
        <w:pStyle w:val="ListParagraph"/>
        <w:numPr>
          <w:ilvl w:val="2"/>
          <w:numId w:val="1"/>
        </w:numPr>
        <w:spacing w:after="0"/>
        <w:ind w:left="1560"/>
        <w:jc w:val="both"/>
        <w:rPr>
          <w:sz w:val="21"/>
        </w:rPr>
      </w:pPr>
      <w:r w:rsidRPr="00561C59">
        <w:rPr>
          <w:sz w:val="21"/>
        </w:rPr>
        <w:t xml:space="preserve">each observation forms a row, and </w:t>
      </w:r>
    </w:p>
    <w:p w14:paraId="77C0F4C7" w14:textId="77777777" w:rsidR="00561C59" w:rsidRPr="00561C59" w:rsidRDefault="00561C59" w:rsidP="00561C59">
      <w:pPr>
        <w:pStyle w:val="ListParagraph"/>
        <w:numPr>
          <w:ilvl w:val="2"/>
          <w:numId w:val="1"/>
        </w:numPr>
        <w:spacing w:after="0"/>
        <w:ind w:left="1560"/>
        <w:jc w:val="both"/>
        <w:rPr>
          <w:sz w:val="21"/>
        </w:rPr>
      </w:pPr>
      <w:r w:rsidRPr="00561C59">
        <w:rPr>
          <w:sz w:val="21"/>
        </w:rPr>
        <w:t xml:space="preserve">each type of observational unit forms a table. </w:t>
      </w:r>
    </w:p>
    <w:p w14:paraId="407B7320" w14:textId="77777777" w:rsidR="00561C59" w:rsidRPr="00561C59" w:rsidRDefault="00561C59" w:rsidP="00561C59">
      <w:pPr>
        <w:pStyle w:val="ListParagraph"/>
        <w:ind w:left="993"/>
        <w:jc w:val="both"/>
        <w:rPr>
          <w:sz w:val="20"/>
          <w:szCs w:val="16"/>
        </w:rPr>
      </w:pPr>
      <w:proofErr w:type="spellStart"/>
      <w:r w:rsidRPr="00561C59">
        <w:rPr>
          <w:b/>
          <w:bCs/>
          <w:sz w:val="20"/>
          <w:szCs w:val="16"/>
        </w:rPr>
        <w:t>tidyr</w:t>
      </w:r>
      <w:proofErr w:type="spellEnd"/>
      <w:r w:rsidRPr="00561C59">
        <w:rPr>
          <w:sz w:val="20"/>
          <w:szCs w:val="16"/>
        </w:rPr>
        <w:t xml:space="preserve"> provides easy-to-use functions like </w:t>
      </w:r>
      <w:proofErr w:type="gramStart"/>
      <w:r w:rsidRPr="00561C59">
        <w:rPr>
          <w:b/>
          <w:bCs/>
          <w:sz w:val="20"/>
          <w:szCs w:val="16"/>
        </w:rPr>
        <w:t>gather(</w:t>
      </w:r>
      <w:proofErr w:type="gramEnd"/>
      <w:r w:rsidRPr="00561C59">
        <w:rPr>
          <w:b/>
          <w:bCs/>
          <w:sz w:val="20"/>
          <w:szCs w:val="16"/>
        </w:rPr>
        <w:t xml:space="preserve">), spread(), separate(), </w:t>
      </w:r>
      <w:r w:rsidRPr="00561C59">
        <w:rPr>
          <w:sz w:val="20"/>
          <w:szCs w:val="16"/>
        </w:rPr>
        <w:t>and</w:t>
      </w:r>
      <w:r w:rsidRPr="00561C59">
        <w:rPr>
          <w:b/>
          <w:bCs/>
          <w:sz w:val="20"/>
          <w:szCs w:val="16"/>
        </w:rPr>
        <w:t xml:space="preserve"> unite() </w:t>
      </w:r>
      <w:r w:rsidRPr="00561C59">
        <w:rPr>
          <w:sz w:val="20"/>
          <w:szCs w:val="16"/>
        </w:rPr>
        <w:t xml:space="preserve">to restructure and reshape datasets for further analysis. It is particularly helpful in converting data into a consistent format, allowing for more efficient manipulation, visualization, and modeling. </w:t>
      </w:r>
      <w:r w:rsidRPr="00561C59">
        <w:rPr>
          <w:rFonts w:ascii="MS Gothic" w:eastAsia="MS Gothic" w:hAnsi="MS Gothic" w:cs="MS Gothic" w:hint="eastAsia"/>
          <w:sz w:val="20"/>
          <w:szCs w:val="16"/>
        </w:rPr>
        <w:t> </w:t>
      </w:r>
      <w:proofErr w:type="spellStart"/>
      <w:r w:rsidRPr="00561C59">
        <w:rPr>
          <w:b/>
          <w:bCs/>
          <w:sz w:val="20"/>
          <w:szCs w:val="16"/>
        </w:rPr>
        <w:t>tidyr</w:t>
      </w:r>
      <w:proofErr w:type="spellEnd"/>
      <w:r w:rsidRPr="00561C59">
        <w:rPr>
          <w:sz w:val="20"/>
          <w:szCs w:val="16"/>
        </w:rPr>
        <w:t xml:space="preserve"> is part of the larger </w:t>
      </w:r>
      <w:proofErr w:type="spellStart"/>
      <w:r w:rsidRPr="00561C59">
        <w:rPr>
          <w:b/>
          <w:bCs/>
          <w:sz w:val="20"/>
          <w:szCs w:val="16"/>
        </w:rPr>
        <w:t>tidyverse</w:t>
      </w:r>
      <w:proofErr w:type="spellEnd"/>
      <w:r w:rsidRPr="00561C59">
        <w:rPr>
          <w:sz w:val="20"/>
          <w:szCs w:val="16"/>
        </w:rPr>
        <w:t xml:space="preserve"> collection of R packages, which also includes </w:t>
      </w:r>
      <w:r w:rsidRPr="00561C59">
        <w:rPr>
          <w:b/>
          <w:bCs/>
          <w:sz w:val="20"/>
          <w:szCs w:val="16"/>
        </w:rPr>
        <w:t>ggplot2</w:t>
      </w:r>
      <w:r w:rsidRPr="00561C59">
        <w:rPr>
          <w:sz w:val="20"/>
          <w:szCs w:val="16"/>
        </w:rPr>
        <w:t xml:space="preserve"> among others.</w:t>
      </w:r>
    </w:p>
    <w:p w14:paraId="1EA0BC83" w14:textId="21D25D5F" w:rsidR="00561C59" w:rsidRPr="00561C59" w:rsidRDefault="00561C59" w:rsidP="00561C59">
      <w:pPr>
        <w:pStyle w:val="ListParagraph"/>
        <w:ind w:left="993"/>
        <w:jc w:val="both"/>
        <w:rPr>
          <w:sz w:val="20"/>
          <w:szCs w:val="16"/>
        </w:rPr>
      </w:pPr>
      <w:r w:rsidRPr="00561C59">
        <w:rPr>
          <w:sz w:val="20"/>
          <w:szCs w:val="16"/>
        </w:rPr>
        <w:t xml:space="preserve">Latest version of </w:t>
      </w:r>
      <w:proofErr w:type="spellStart"/>
      <w:r w:rsidRPr="00561C59">
        <w:rPr>
          <w:b/>
          <w:bCs/>
          <w:sz w:val="20"/>
          <w:szCs w:val="16"/>
        </w:rPr>
        <w:t>tidyr</w:t>
      </w:r>
      <w:proofErr w:type="spellEnd"/>
      <w:r w:rsidRPr="00561C59">
        <w:rPr>
          <w:b/>
          <w:bCs/>
          <w:sz w:val="20"/>
          <w:szCs w:val="16"/>
        </w:rPr>
        <w:t xml:space="preserve"> -</w:t>
      </w:r>
      <w:r w:rsidRPr="00561C59">
        <w:rPr>
          <w:sz w:val="20"/>
          <w:szCs w:val="16"/>
        </w:rPr>
        <w:t xml:space="preserve"> </w:t>
      </w:r>
      <w:hyperlink r:id="rId35" w:history="1">
        <w:r w:rsidRPr="00561C59">
          <w:rPr>
            <w:rStyle w:val="Hyperlink"/>
            <w:sz w:val="20"/>
            <w:szCs w:val="16"/>
          </w:rPr>
          <w:t>https://tidyr.tidyverse.org/</w:t>
        </w:r>
      </w:hyperlink>
    </w:p>
    <w:p w14:paraId="176CAAF5" w14:textId="77777777" w:rsidR="00561C59" w:rsidRPr="00561C59" w:rsidRDefault="00561C59" w:rsidP="00561C59">
      <w:pPr>
        <w:pStyle w:val="ListParagraph"/>
        <w:numPr>
          <w:ilvl w:val="1"/>
          <w:numId w:val="1"/>
        </w:numPr>
        <w:spacing w:after="0"/>
        <w:ind w:left="993" w:hanging="426"/>
        <w:jc w:val="both"/>
        <w:rPr>
          <w:b/>
          <w:bCs/>
          <w:sz w:val="21"/>
        </w:rPr>
      </w:pPr>
      <w:proofErr w:type="spellStart"/>
      <w:r w:rsidRPr="00561C59">
        <w:rPr>
          <w:b/>
          <w:bCs/>
          <w:sz w:val="21"/>
        </w:rPr>
        <w:t>rvest</w:t>
      </w:r>
      <w:proofErr w:type="spellEnd"/>
    </w:p>
    <w:p w14:paraId="3EE749C7" w14:textId="77777777" w:rsidR="00561C59" w:rsidRPr="00561C59" w:rsidRDefault="00561C59" w:rsidP="00561C59">
      <w:pPr>
        <w:pStyle w:val="ListParagraph"/>
        <w:ind w:left="993"/>
        <w:jc w:val="both"/>
        <w:rPr>
          <w:sz w:val="20"/>
          <w:szCs w:val="16"/>
        </w:rPr>
      </w:pPr>
      <w:proofErr w:type="spellStart"/>
      <w:r w:rsidRPr="00561C59">
        <w:rPr>
          <w:b/>
          <w:bCs/>
          <w:sz w:val="20"/>
          <w:szCs w:val="16"/>
        </w:rPr>
        <w:t>rvest</w:t>
      </w:r>
      <w:proofErr w:type="spellEnd"/>
      <w:r w:rsidRPr="00561C59">
        <w:rPr>
          <w:sz w:val="20"/>
          <w:szCs w:val="16"/>
        </w:rPr>
        <w:t xml:space="preserve"> is a package for web scraping and extracting data from HTML web pages. Although this is not primarily a machine learning package, it can be a valuable supporting tool in our toolkit for machine learning tasks. </w:t>
      </w:r>
      <w:proofErr w:type="spellStart"/>
      <w:r w:rsidRPr="00561C59">
        <w:rPr>
          <w:b/>
          <w:bCs/>
          <w:sz w:val="20"/>
          <w:szCs w:val="16"/>
        </w:rPr>
        <w:t>rvest</w:t>
      </w:r>
      <w:proofErr w:type="spellEnd"/>
      <w:r w:rsidRPr="00561C59">
        <w:rPr>
          <w:sz w:val="20"/>
          <w:szCs w:val="16"/>
        </w:rPr>
        <w:t xml:space="preserve"> simplifies the process of web data extraction by providing functions to navigate HTML documents, select nodes, and extract information. Functions like </w:t>
      </w:r>
      <w:proofErr w:type="spellStart"/>
      <w:r w:rsidRPr="00561C59">
        <w:rPr>
          <w:sz w:val="20"/>
          <w:szCs w:val="16"/>
        </w:rPr>
        <w:t>read_</w:t>
      </w:r>
      <w:proofErr w:type="gramStart"/>
      <w:r w:rsidRPr="00561C59">
        <w:rPr>
          <w:sz w:val="20"/>
          <w:szCs w:val="16"/>
        </w:rPr>
        <w:t>html</w:t>
      </w:r>
      <w:proofErr w:type="spellEnd"/>
      <w:r w:rsidRPr="00561C59">
        <w:rPr>
          <w:sz w:val="20"/>
          <w:szCs w:val="16"/>
        </w:rPr>
        <w:t>(</w:t>
      </w:r>
      <w:proofErr w:type="gramEnd"/>
      <w:r w:rsidRPr="00561C59">
        <w:rPr>
          <w:sz w:val="20"/>
          <w:szCs w:val="16"/>
        </w:rPr>
        <w:t xml:space="preserve">) and </w:t>
      </w:r>
      <w:proofErr w:type="spellStart"/>
      <w:r w:rsidRPr="00561C59">
        <w:rPr>
          <w:sz w:val="20"/>
          <w:szCs w:val="16"/>
        </w:rPr>
        <w:t>html_nodes</w:t>
      </w:r>
      <w:proofErr w:type="spellEnd"/>
      <w:r w:rsidRPr="00561C59">
        <w:rPr>
          <w:sz w:val="20"/>
          <w:szCs w:val="16"/>
        </w:rPr>
        <w:t xml:space="preserve">() make it easy to pull data from web pages for analysis. </w:t>
      </w:r>
      <w:proofErr w:type="spellStart"/>
      <w:r w:rsidRPr="00561C59">
        <w:rPr>
          <w:sz w:val="20"/>
          <w:szCs w:val="16"/>
        </w:rPr>
        <w:t>Rvest</w:t>
      </w:r>
      <w:proofErr w:type="spellEnd"/>
      <w:r w:rsidRPr="00561C59">
        <w:rPr>
          <w:sz w:val="20"/>
          <w:szCs w:val="16"/>
        </w:rPr>
        <w:t xml:space="preserve"> is particularly useful for collecting data from websites where APIs are not available, enabling users to gather and process web data efficiently. According to the original developer’s recommendation, it is best to use the </w:t>
      </w:r>
      <w:proofErr w:type="spellStart"/>
      <w:r w:rsidRPr="00561C59">
        <w:rPr>
          <w:b/>
          <w:bCs/>
          <w:sz w:val="20"/>
          <w:szCs w:val="16"/>
        </w:rPr>
        <w:t>rvest</w:t>
      </w:r>
      <w:proofErr w:type="spellEnd"/>
      <w:r w:rsidRPr="00561C59">
        <w:rPr>
          <w:sz w:val="20"/>
          <w:szCs w:val="16"/>
        </w:rPr>
        <w:t xml:space="preserve"> package along with the </w:t>
      </w:r>
      <w:r w:rsidRPr="00561C59">
        <w:rPr>
          <w:b/>
          <w:bCs/>
          <w:sz w:val="20"/>
          <w:szCs w:val="16"/>
        </w:rPr>
        <w:t>polite</w:t>
      </w:r>
      <w:r w:rsidRPr="00561C59">
        <w:rPr>
          <w:sz w:val="20"/>
          <w:szCs w:val="16"/>
        </w:rPr>
        <w:t xml:space="preserve"> package. This approach helps ensure that websites are not overwhelmed with too many requests.</w:t>
      </w:r>
    </w:p>
    <w:p w14:paraId="2E8FACC1" w14:textId="4A0629CA" w:rsidR="00F76DAB" w:rsidRPr="00561C59" w:rsidRDefault="00561C59" w:rsidP="00561C59">
      <w:pPr>
        <w:pStyle w:val="ListParagraph"/>
        <w:spacing w:after="0"/>
        <w:ind w:left="993"/>
        <w:jc w:val="both"/>
        <w:rPr>
          <w:sz w:val="22"/>
          <w:szCs w:val="20"/>
        </w:rPr>
      </w:pPr>
      <w:r w:rsidRPr="00561C59">
        <w:rPr>
          <w:sz w:val="20"/>
          <w:szCs w:val="16"/>
        </w:rPr>
        <w:t xml:space="preserve">Latest version of </w:t>
      </w:r>
      <w:proofErr w:type="spellStart"/>
      <w:r w:rsidRPr="00561C59">
        <w:rPr>
          <w:b/>
          <w:bCs/>
          <w:sz w:val="20"/>
          <w:szCs w:val="16"/>
        </w:rPr>
        <w:t>rvest</w:t>
      </w:r>
      <w:proofErr w:type="spellEnd"/>
      <w:r w:rsidRPr="00561C59">
        <w:rPr>
          <w:b/>
          <w:bCs/>
          <w:sz w:val="20"/>
          <w:szCs w:val="16"/>
        </w:rPr>
        <w:t xml:space="preserve"> - </w:t>
      </w:r>
      <w:hyperlink r:id="rId36" w:history="1">
        <w:r w:rsidRPr="00561C59">
          <w:rPr>
            <w:rStyle w:val="Hyperlink"/>
            <w:sz w:val="20"/>
            <w:szCs w:val="16"/>
          </w:rPr>
          <w:t>https://rvest.tidyverse.org/</w:t>
        </w:r>
      </w:hyperlink>
    </w:p>
    <w:sectPr w:rsidR="00F76DAB" w:rsidRPr="00561C59" w:rsidSect="00F56076">
      <w:headerReference w:type="default" r:id="rId37"/>
      <w:footerReference w:type="even" r:id="rId38"/>
      <w:footerReference w:type="default" r:id="rId39"/>
      <w:pgSz w:w="12240" w:h="15840"/>
      <w:pgMar w:top="720" w:right="720" w:bottom="720" w:left="720" w:header="425" w:footer="4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54C253" w14:textId="77777777" w:rsidR="009F24F0" w:rsidRDefault="009F24F0" w:rsidP="004A7E32">
      <w:pPr>
        <w:spacing w:after="0" w:line="240" w:lineRule="auto"/>
      </w:pPr>
      <w:r>
        <w:separator/>
      </w:r>
    </w:p>
  </w:endnote>
  <w:endnote w:type="continuationSeparator" w:id="0">
    <w:p w14:paraId="1AF924B7" w14:textId="77777777" w:rsidR="009F24F0" w:rsidRDefault="009F24F0" w:rsidP="004A7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ngal">
    <w:panose1 w:val="02040503050203030202"/>
    <w:charset w:val="01"/>
    <w:family w:val="roman"/>
    <w:pitch w:val="variable"/>
    <w:sig w:usb0="0000A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58718222"/>
      <w:docPartObj>
        <w:docPartGallery w:val="Page Numbers (Bottom of Page)"/>
        <w:docPartUnique/>
      </w:docPartObj>
    </w:sdtPr>
    <w:sdtContent>
      <w:p w14:paraId="71282989" w14:textId="05ECA192" w:rsidR="00F56076" w:rsidRDefault="00F56076" w:rsidP="00AC4CCC">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776491" w14:textId="77777777" w:rsidR="00F56076" w:rsidRDefault="00F56076" w:rsidP="00F56076">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29868878"/>
      <w:docPartObj>
        <w:docPartGallery w:val="Page Numbers (Bottom of Page)"/>
        <w:docPartUnique/>
      </w:docPartObj>
    </w:sdtPr>
    <w:sdtContent>
      <w:p w14:paraId="75C8313A" w14:textId="10B0A176" w:rsidR="00F56076" w:rsidRDefault="00F56076" w:rsidP="00AC4CCC">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BD18CBB" w14:textId="77777777" w:rsidR="00F56076" w:rsidRDefault="00F56076" w:rsidP="00F56076">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BB5D88" w14:textId="77777777" w:rsidR="009F24F0" w:rsidRDefault="009F24F0" w:rsidP="004A7E32">
      <w:pPr>
        <w:spacing w:after="0" w:line="240" w:lineRule="auto"/>
      </w:pPr>
      <w:r>
        <w:separator/>
      </w:r>
    </w:p>
  </w:footnote>
  <w:footnote w:type="continuationSeparator" w:id="0">
    <w:p w14:paraId="4770A4EA" w14:textId="77777777" w:rsidR="009F24F0" w:rsidRDefault="009F24F0" w:rsidP="004A7E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E4A341" w14:textId="59C375C0" w:rsidR="004A7E32" w:rsidRPr="004A7E32" w:rsidRDefault="004A7E32">
    <w:pPr>
      <w:pStyle w:val="Header"/>
      <w:rPr>
        <w:sz w:val="20"/>
        <w:szCs w:val="16"/>
      </w:rPr>
    </w:pPr>
    <w:r w:rsidRPr="004A7E32">
      <w:rPr>
        <w:sz w:val="20"/>
        <w:szCs w:val="16"/>
      </w:rPr>
      <w:t>BDA594</w:t>
    </w:r>
    <w:r w:rsidR="00F7226C">
      <w:rPr>
        <w:sz w:val="20"/>
        <w:szCs w:val="16"/>
      </w:rPr>
      <w:t xml:space="preserve"> </w:t>
    </w:r>
    <w:r w:rsidR="00F56076">
      <w:rPr>
        <w:sz w:val="20"/>
        <w:szCs w:val="16"/>
      </w:rPr>
      <w:t>-</w:t>
    </w:r>
    <w:r w:rsidR="00F7226C">
      <w:rPr>
        <w:sz w:val="20"/>
        <w:szCs w:val="16"/>
      </w:rPr>
      <w:t xml:space="preserve"> Assignment </w:t>
    </w:r>
    <w:r w:rsidR="001D69B4">
      <w:rPr>
        <w:sz w:val="20"/>
        <w:szCs w:val="16"/>
      </w:rPr>
      <w:t>2</w:t>
    </w:r>
    <w:r w:rsidRPr="004A7E32">
      <w:rPr>
        <w:sz w:val="20"/>
        <w:szCs w:val="16"/>
      </w:rPr>
      <w:ptab w:relativeTo="margin" w:alignment="center" w:leader="none"/>
    </w:r>
    <w:r w:rsidRPr="004A7E32">
      <w:rPr>
        <w:sz w:val="20"/>
        <w:szCs w:val="16"/>
      </w:rPr>
      <w:ptab w:relativeTo="margin" w:alignment="right" w:leader="none"/>
    </w:r>
    <w:r w:rsidRPr="004A7E32">
      <w:rPr>
        <w:sz w:val="20"/>
        <w:szCs w:val="16"/>
      </w:rPr>
      <w:t>Fall 2024</w:t>
    </w:r>
  </w:p>
  <w:p w14:paraId="0CCE5056" w14:textId="77777777" w:rsidR="004A7E32" w:rsidRDefault="004A7E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CDC78B2"/>
    <w:multiLevelType w:val="hybridMultilevel"/>
    <w:tmpl w:val="16725F5A"/>
    <w:lvl w:ilvl="0" w:tplc="B94A0158">
      <w:start w:val="1"/>
      <w:numFmt w:val="decimal"/>
      <w:lvlText w:val="Q%1 - "/>
      <w:lvlJc w:val="left"/>
      <w:pPr>
        <w:ind w:left="360" w:hanging="360"/>
      </w:pPr>
      <w:rPr>
        <w:rFonts w:hint="default"/>
        <w:b/>
        <w:bCs/>
        <w:i/>
        <w:iCs/>
        <w:sz w:val="22"/>
        <w:szCs w:val="20"/>
      </w:rPr>
    </w:lvl>
    <w:lvl w:ilvl="1" w:tplc="6AA6C9A6">
      <w:start w:val="1"/>
      <w:numFmt w:val="decimal"/>
      <w:lvlText w:val="%2."/>
      <w:lvlJc w:val="left"/>
      <w:pPr>
        <w:ind w:left="786" w:hanging="360"/>
      </w:pPr>
      <w:rPr>
        <w:rFonts w:hint="default"/>
        <w:b/>
        <w:bCs/>
        <w:sz w:val="21"/>
        <w:szCs w:val="18"/>
      </w:rPr>
    </w:lvl>
    <w:lvl w:ilvl="2" w:tplc="04090001">
      <w:start w:val="1"/>
      <w:numFmt w:val="bullet"/>
      <w:lvlText w:val=""/>
      <w:lvlJc w:val="left"/>
      <w:pPr>
        <w:ind w:left="1353"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BE7088"/>
    <w:multiLevelType w:val="hybridMultilevel"/>
    <w:tmpl w:val="BA6E8430"/>
    <w:lvl w:ilvl="0" w:tplc="1A383618">
      <w:start w:val="1"/>
      <w:numFmt w:val="bullet"/>
      <w:lvlText w:val="-"/>
      <w:lvlJc w:val="left"/>
      <w:pPr>
        <w:ind w:left="720" w:hanging="360"/>
      </w:pPr>
      <w:rPr>
        <w:rFonts w:ascii="Aptos" w:eastAsiaTheme="minorHAnsi" w:hAnsi="Aptos" w:cs="Mang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4124F3"/>
    <w:multiLevelType w:val="multilevel"/>
    <w:tmpl w:val="16F63104"/>
    <w:styleLink w:val="CurrentList4"/>
    <w:lvl w:ilvl="0">
      <w:start w:val="1"/>
      <w:numFmt w:val="decimal"/>
      <w:lvlText w:val="Q%1 - "/>
      <w:lvlJc w:val="left"/>
      <w:pPr>
        <w:ind w:left="360" w:hanging="360"/>
      </w:pPr>
      <w:rPr>
        <w:rFonts w:hint="default"/>
        <w:b/>
        <w:bCs/>
        <w:i/>
        <w:iCs/>
        <w:sz w:val="22"/>
        <w:szCs w:val="20"/>
      </w:rPr>
    </w:lvl>
    <w:lvl w:ilvl="1">
      <w:start w:val="1"/>
      <w:numFmt w:val="decimal"/>
      <w:lvlText w:val="%2)"/>
      <w:lvlJc w:val="left"/>
      <w:pPr>
        <w:ind w:left="786" w:hanging="360"/>
      </w:pPr>
      <w:rPr>
        <w:sz w:val="21"/>
        <w:szCs w:val="18"/>
      </w:rPr>
    </w:lvl>
    <w:lvl w:ilvl="2">
      <w:start w:val="1"/>
      <w:numFmt w:val="bullet"/>
      <w:lvlText w:val=""/>
      <w:lvlJc w:val="left"/>
      <w:pPr>
        <w:ind w:left="1353" w:hanging="360"/>
      </w:pPr>
      <w:rPr>
        <w:rFonts w:ascii="Symbol" w:hAnsi="Symbol"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1D5D1D48"/>
    <w:multiLevelType w:val="hybridMultilevel"/>
    <w:tmpl w:val="58AE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FD787A"/>
    <w:multiLevelType w:val="multilevel"/>
    <w:tmpl w:val="888AA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E72484"/>
    <w:multiLevelType w:val="multilevel"/>
    <w:tmpl w:val="154A2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E5564F"/>
    <w:multiLevelType w:val="hybridMultilevel"/>
    <w:tmpl w:val="87346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9765CF"/>
    <w:multiLevelType w:val="multilevel"/>
    <w:tmpl w:val="10E0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2F6F95"/>
    <w:multiLevelType w:val="multilevel"/>
    <w:tmpl w:val="C1624A0E"/>
    <w:styleLink w:val="CurrentList2"/>
    <w:lvl w:ilvl="0">
      <w:start w:val="1"/>
      <w:numFmt w:val="decimal"/>
      <w:lvlText w:val="Q%1."/>
      <w:lvlJc w:val="left"/>
      <w:pPr>
        <w:ind w:left="360" w:hanging="360"/>
      </w:pPr>
      <w:rPr>
        <w:rFonts w:hint="default"/>
        <w:b/>
        <w:bCs/>
        <w:i/>
        <w:iCs/>
        <w:sz w:val="22"/>
        <w:szCs w:val="20"/>
      </w:rPr>
    </w:lvl>
    <w:lvl w:ilvl="1">
      <w:start w:val="1"/>
      <w:numFmt w:val="bullet"/>
      <w:lvlText w:val=""/>
      <w:lvlJc w:val="left"/>
      <w:pPr>
        <w:ind w:left="786" w:hanging="360"/>
      </w:pPr>
      <w:rPr>
        <w:rFonts w:ascii="Wingdings" w:hAnsi="Wingding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75800D9F"/>
    <w:multiLevelType w:val="multilevel"/>
    <w:tmpl w:val="588EC48A"/>
    <w:styleLink w:val="CurrentList1"/>
    <w:lvl w:ilvl="0">
      <w:start w:val="1"/>
      <w:numFmt w:val="decimal"/>
      <w:lvlText w:val="%1."/>
      <w:lvlJc w:val="left"/>
      <w:pPr>
        <w:ind w:left="360" w:hanging="360"/>
      </w:pPr>
      <w:rPr>
        <w:rFonts w:hint="default"/>
      </w:rPr>
    </w:lvl>
    <w:lvl w:ilvl="1">
      <w:start w:val="1"/>
      <w:numFmt w:val="bullet"/>
      <w:lvlText w:val=""/>
      <w:lvlJc w:val="left"/>
      <w:pPr>
        <w:ind w:left="786" w:hanging="360"/>
      </w:pPr>
      <w:rPr>
        <w:rFonts w:ascii="Wingdings" w:hAnsi="Wingding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78D12C67"/>
    <w:multiLevelType w:val="multilevel"/>
    <w:tmpl w:val="D0A85DC8"/>
    <w:styleLink w:val="CurrentList3"/>
    <w:lvl w:ilvl="0">
      <w:start w:val="1"/>
      <w:numFmt w:val="decimal"/>
      <w:lvlText w:val="Q%1 - "/>
      <w:lvlJc w:val="left"/>
      <w:pPr>
        <w:ind w:left="360" w:hanging="360"/>
      </w:pPr>
      <w:rPr>
        <w:rFonts w:hint="default"/>
        <w:b/>
        <w:bCs/>
        <w:i/>
        <w:iCs/>
        <w:sz w:val="22"/>
        <w:szCs w:val="20"/>
      </w:rPr>
    </w:lvl>
    <w:lvl w:ilvl="1">
      <w:start w:val="1"/>
      <w:numFmt w:val="bullet"/>
      <w:lvlText w:val=""/>
      <w:lvlJc w:val="left"/>
      <w:pPr>
        <w:ind w:left="786" w:hanging="360"/>
      </w:pPr>
      <w:rPr>
        <w:rFonts w:ascii="Wingdings" w:hAnsi="Wingding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628514503">
    <w:abstractNumId w:val="2"/>
  </w:num>
  <w:num w:numId="2" w16cid:durableId="1160463384">
    <w:abstractNumId w:val="3"/>
  </w:num>
  <w:num w:numId="3" w16cid:durableId="934559606">
    <w:abstractNumId w:val="8"/>
  </w:num>
  <w:num w:numId="4" w16cid:durableId="1414088335">
    <w:abstractNumId w:val="5"/>
  </w:num>
  <w:num w:numId="5" w16cid:durableId="1402410002">
    <w:abstractNumId w:val="6"/>
  </w:num>
  <w:num w:numId="6" w16cid:durableId="447161181">
    <w:abstractNumId w:val="7"/>
  </w:num>
  <w:num w:numId="7" w16cid:durableId="1510752836">
    <w:abstractNumId w:val="9"/>
  </w:num>
  <w:num w:numId="8" w16cid:durableId="980574599">
    <w:abstractNumId w:val="11"/>
  </w:num>
  <w:num w:numId="9" w16cid:durableId="2110813204">
    <w:abstractNumId w:val="10"/>
  </w:num>
  <w:num w:numId="10" w16cid:durableId="777874158">
    <w:abstractNumId w:val="12"/>
  </w:num>
  <w:num w:numId="11" w16cid:durableId="630599796">
    <w:abstractNumId w:val="4"/>
  </w:num>
  <w:num w:numId="12" w16cid:durableId="561448303">
    <w:abstractNumId w:val="0"/>
  </w:num>
  <w:num w:numId="13" w16cid:durableId="7033350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E32"/>
    <w:rsid w:val="000230F5"/>
    <w:rsid w:val="000910F5"/>
    <w:rsid w:val="00096125"/>
    <w:rsid w:val="00160180"/>
    <w:rsid w:val="00161ACD"/>
    <w:rsid w:val="001D69B4"/>
    <w:rsid w:val="001F4CA1"/>
    <w:rsid w:val="00282C75"/>
    <w:rsid w:val="002977F7"/>
    <w:rsid w:val="002C1C1E"/>
    <w:rsid w:val="002D680E"/>
    <w:rsid w:val="00357E06"/>
    <w:rsid w:val="003611D3"/>
    <w:rsid w:val="003F229A"/>
    <w:rsid w:val="00436C6F"/>
    <w:rsid w:val="00474AA8"/>
    <w:rsid w:val="004A7E32"/>
    <w:rsid w:val="004F799B"/>
    <w:rsid w:val="00517CE7"/>
    <w:rsid w:val="00530C58"/>
    <w:rsid w:val="00535EDD"/>
    <w:rsid w:val="00544C1C"/>
    <w:rsid w:val="00561C59"/>
    <w:rsid w:val="00574FBE"/>
    <w:rsid w:val="006A35F4"/>
    <w:rsid w:val="006D055A"/>
    <w:rsid w:val="006E2457"/>
    <w:rsid w:val="00705953"/>
    <w:rsid w:val="007123ED"/>
    <w:rsid w:val="007C6159"/>
    <w:rsid w:val="00803ABF"/>
    <w:rsid w:val="00812C4D"/>
    <w:rsid w:val="00820F0F"/>
    <w:rsid w:val="00840B9A"/>
    <w:rsid w:val="00892A53"/>
    <w:rsid w:val="00981323"/>
    <w:rsid w:val="009F24F0"/>
    <w:rsid w:val="00A11CE1"/>
    <w:rsid w:val="00A45D4E"/>
    <w:rsid w:val="00A80567"/>
    <w:rsid w:val="00AC3436"/>
    <w:rsid w:val="00B6340A"/>
    <w:rsid w:val="00B71AC2"/>
    <w:rsid w:val="00B8166C"/>
    <w:rsid w:val="00C90CD3"/>
    <w:rsid w:val="00C91499"/>
    <w:rsid w:val="00CE237E"/>
    <w:rsid w:val="00D24BA4"/>
    <w:rsid w:val="00E0675A"/>
    <w:rsid w:val="00E21D5A"/>
    <w:rsid w:val="00E277D2"/>
    <w:rsid w:val="00E44F1D"/>
    <w:rsid w:val="00E619AA"/>
    <w:rsid w:val="00E62509"/>
    <w:rsid w:val="00E67EC9"/>
    <w:rsid w:val="00F56076"/>
    <w:rsid w:val="00F7226C"/>
    <w:rsid w:val="00F76DAB"/>
    <w:rsid w:val="00FC564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ACB52"/>
  <w15:chartTrackingRefBased/>
  <w15:docId w15:val="{5FFF8916-D553-5E4D-A71E-CE6C6E1CD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1"/>
        <w:lang w:val="en-US"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4A7E32"/>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4A7E32"/>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unhideWhenUsed/>
    <w:qFormat/>
    <w:rsid w:val="004A7E32"/>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4A7E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7E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7E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7E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7E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7E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E32"/>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4A7E32"/>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rsid w:val="004A7E32"/>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4A7E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7E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7E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7E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7E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7E32"/>
    <w:rPr>
      <w:rFonts w:eastAsiaTheme="majorEastAsia" w:cstheme="majorBidi"/>
      <w:color w:val="272727" w:themeColor="text1" w:themeTint="D8"/>
    </w:rPr>
  </w:style>
  <w:style w:type="paragraph" w:styleId="Title">
    <w:name w:val="Title"/>
    <w:basedOn w:val="Normal"/>
    <w:next w:val="Normal"/>
    <w:link w:val="TitleChar"/>
    <w:uiPriority w:val="10"/>
    <w:qFormat/>
    <w:rsid w:val="004A7E32"/>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4A7E32"/>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4A7E32"/>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4A7E32"/>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4A7E32"/>
    <w:pPr>
      <w:spacing w:before="160"/>
      <w:jc w:val="center"/>
    </w:pPr>
    <w:rPr>
      <w:i/>
      <w:iCs/>
      <w:color w:val="404040" w:themeColor="text1" w:themeTint="BF"/>
    </w:rPr>
  </w:style>
  <w:style w:type="character" w:customStyle="1" w:styleId="QuoteChar">
    <w:name w:val="Quote Char"/>
    <w:basedOn w:val="DefaultParagraphFont"/>
    <w:link w:val="Quote"/>
    <w:uiPriority w:val="29"/>
    <w:rsid w:val="004A7E32"/>
    <w:rPr>
      <w:rFonts w:cs="Mangal"/>
      <w:i/>
      <w:iCs/>
      <w:color w:val="404040" w:themeColor="text1" w:themeTint="BF"/>
    </w:rPr>
  </w:style>
  <w:style w:type="paragraph" w:styleId="ListParagraph">
    <w:name w:val="List Paragraph"/>
    <w:basedOn w:val="Normal"/>
    <w:uiPriority w:val="34"/>
    <w:qFormat/>
    <w:rsid w:val="004A7E32"/>
    <w:pPr>
      <w:ind w:left="720"/>
      <w:contextualSpacing/>
    </w:pPr>
  </w:style>
  <w:style w:type="character" w:styleId="IntenseEmphasis">
    <w:name w:val="Intense Emphasis"/>
    <w:basedOn w:val="DefaultParagraphFont"/>
    <w:uiPriority w:val="21"/>
    <w:qFormat/>
    <w:rsid w:val="004A7E32"/>
    <w:rPr>
      <w:i/>
      <w:iCs/>
      <w:color w:val="0F4761" w:themeColor="accent1" w:themeShade="BF"/>
    </w:rPr>
  </w:style>
  <w:style w:type="paragraph" w:styleId="IntenseQuote">
    <w:name w:val="Intense Quote"/>
    <w:basedOn w:val="Normal"/>
    <w:next w:val="Normal"/>
    <w:link w:val="IntenseQuoteChar"/>
    <w:uiPriority w:val="30"/>
    <w:qFormat/>
    <w:rsid w:val="004A7E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7E32"/>
    <w:rPr>
      <w:rFonts w:cs="Mangal"/>
      <w:i/>
      <w:iCs/>
      <w:color w:val="0F4761" w:themeColor="accent1" w:themeShade="BF"/>
    </w:rPr>
  </w:style>
  <w:style w:type="character" w:styleId="IntenseReference">
    <w:name w:val="Intense Reference"/>
    <w:basedOn w:val="DefaultParagraphFont"/>
    <w:uiPriority w:val="32"/>
    <w:qFormat/>
    <w:rsid w:val="004A7E32"/>
    <w:rPr>
      <w:b/>
      <w:bCs/>
      <w:smallCaps/>
      <w:color w:val="0F4761" w:themeColor="accent1" w:themeShade="BF"/>
      <w:spacing w:val="5"/>
    </w:rPr>
  </w:style>
  <w:style w:type="paragraph" w:styleId="Header">
    <w:name w:val="header"/>
    <w:basedOn w:val="Normal"/>
    <w:link w:val="HeaderChar"/>
    <w:uiPriority w:val="99"/>
    <w:unhideWhenUsed/>
    <w:rsid w:val="004A7E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E32"/>
    <w:rPr>
      <w:rFonts w:cs="Mangal"/>
    </w:rPr>
  </w:style>
  <w:style w:type="paragraph" w:styleId="Footer">
    <w:name w:val="footer"/>
    <w:basedOn w:val="Normal"/>
    <w:link w:val="FooterChar"/>
    <w:uiPriority w:val="99"/>
    <w:unhideWhenUsed/>
    <w:rsid w:val="004A7E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E32"/>
    <w:rPr>
      <w:rFonts w:cs="Mangal"/>
    </w:rPr>
  </w:style>
  <w:style w:type="character" w:styleId="Hyperlink">
    <w:name w:val="Hyperlink"/>
    <w:basedOn w:val="DefaultParagraphFont"/>
    <w:uiPriority w:val="99"/>
    <w:unhideWhenUsed/>
    <w:rsid w:val="00A45D4E"/>
    <w:rPr>
      <w:color w:val="467886" w:themeColor="hyperlink"/>
      <w:u w:val="single"/>
    </w:rPr>
  </w:style>
  <w:style w:type="character" w:styleId="UnresolvedMention">
    <w:name w:val="Unresolved Mention"/>
    <w:basedOn w:val="DefaultParagraphFont"/>
    <w:uiPriority w:val="99"/>
    <w:semiHidden/>
    <w:unhideWhenUsed/>
    <w:rsid w:val="00A45D4E"/>
    <w:rPr>
      <w:color w:val="605E5C"/>
      <w:shd w:val="clear" w:color="auto" w:fill="E1DFDD"/>
    </w:rPr>
  </w:style>
  <w:style w:type="character" w:styleId="FollowedHyperlink">
    <w:name w:val="FollowedHyperlink"/>
    <w:basedOn w:val="DefaultParagraphFont"/>
    <w:uiPriority w:val="99"/>
    <w:semiHidden/>
    <w:unhideWhenUsed/>
    <w:rsid w:val="00436C6F"/>
    <w:rPr>
      <w:color w:val="96607D" w:themeColor="followedHyperlink"/>
      <w:u w:val="single"/>
    </w:rPr>
  </w:style>
  <w:style w:type="character" w:styleId="PageNumber">
    <w:name w:val="page number"/>
    <w:basedOn w:val="DefaultParagraphFont"/>
    <w:uiPriority w:val="99"/>
    <w:semiHidden/>
    <w:unhideWhenUsed/>
    <w:rsid w:val="00F56076"/>
  </w:style>
  <w:style w:type="numbering" w:customStyle="1" w:styleId="CurrentList1">
    <w:name w:val="Current List1"/>
    <w:uiPriority w:val="99"/>
    <w:rsid w:val="00160180"/>
    <w:pPr>
      <w:numPr>
        <w:numId w:val="8"/>
      </w:numPr>
    </w:pPr>
  </w:style>
  <w:style w:type="numbering" w:customStyle="1" w:styleId="CurrentList2">
    <w:name w:val="Current List2"/>
    <w:uiPriority w:val="99"/>
    <w:rsid w:val="00160180"/>
    <w:pPr>
      <w:numPr>
        <w:numId w:val="9"/>
      </w:numPr>
    </w:pPr>
  </w:style>
  <w:style w:type="numbering" w:customStyle="1" w:styleId="CurrentList3">
    <w:name w:val="Current List3"/>
    <w:uiPriority w:val="99"/>
    <w:rsid w:val="00160180"/>
    <w:pPr>
      <w:numPr>
        <w:numId w:val="10"/>
      </w:numPr>
    </w:pPr>
  </w:style>
  <w:style w:type="numbering" w:customStyle="1" w:styleId="CurrentList4">
    <w:name w:val="Current List4"/>
    <w:uiPriority w:val="99"/>
    <w:rsid w:val="00820F0F"/>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838414">
      <w:bodyDiv w:val="1"/>
      <w:marLeft w:val="0"/>
      <w:marRight w:val="0"/>
      <w:marTop w:val="0"/>
      <w:marBottom w:val="0"/>
      <w:divBdr>
        <w:top w:val="none" w:sz="0" w:space="0" w:color="auto"/>
        <w:left w:val="none" w:sz="0" w:space="0" w:color="auto"/>
        <w:bottom w:val="none" w:sz="0" w:space="0" w:color="auto"/>
        <w:right w:val="none" w:sz="0" w:space="0" w:color="auto"/>
      </w:divBdr>
    </w:div>
    <w:div w:id="244727341">
      <w:bodyDiv w:val="1"/>
      <w:marLeft w:val="0"/>
      <w:marRight w:val="0"/>
      <w:marTop w:val="0"/>
      <w:marBottom w:val="0"/>
      <w:divBdr>
        <w:top w:val="none" w:sz="0" w:space="0" w:color="auto"/>
        <w:left w:val="none" w:sz="0" w:space="0" w:color="auto"/>
        <w:bottom w:val="none" w:sz="0" w:space="0" w:color="auto"/>
        <w:right w:val="none" w:sz="0" w:space="0" w:color="auto"/>
      </w:divBdr>
    </w:div>
    <w:div w:id="262081350">
      <w:bodyDiv w:val="1"/>
      <w:marLeft w:val="0"/>
      <w:marRight w:val="0"/>
      <w:marTop w:val="0"/>
      <w:marBottom w:val="0"/>
      <w:divBdr>
        <w:top w:val="none" w:sz="0" w:space="0" w:color="auto"/>
        <w:left w:val="none" w:sz="0" w:space="0" w:color="auto"/>
        <w:bottom w:val="none" w:sz="0" w:space="0" w:color="auto"/>
        <w:right w:val="none" w:sz="0" w:space="0" w:color="auto"/>
      </w:divBdr>
    </w:div>
    <w:div w:id="432239833">
      <w:bodyDiv w:val="1"/>
      <w:marLeft w:val="0"/>
      <w:marRight w:val="0"/>
      <w:marTop w:val="0"/>
      <w:marBottom w:val="0"/>
      <w:divBdr>
        <w:top w:val="none" w:sz="0" w:space="0" w:color="auto"/>
        <w:left w:val="none" w:sz="0" w:space="0" w:color="auto"/>
        <w:bottom w:val="none" w:sz="0" w:space="0" w:color="auto"/>
        <w:right w:val="none" w:sz="0" w:space="0" w:color="auto"/>
      </w:divBdr>
    </w:div>
    <w:div w:id="684014244">
      <w:bodyDiv w:val="1"/>
      <w:marLeft w:val="0"/>
      <w:marRight w:val="0"/>
      <w:marTop w:val="0"/>
      <w:marBottom w:val="0"/>
      <w:divBdr>
        <w:top w:val="none" w:sz="0" w:space="0" w:color="auto"/>
        <w:left w:val="none" w:sz="0" w:space="0" w:color="auto"/>
        <w:bottom w:val="none" w:sz="0" w:space="0" w:color="auto"/>
        <w:right w:val="none" w:sz="0" w:space="0" w:color="auto"/>
      </w:divBdr>
      <w:divsChild>
        <w:div w:id="2075657140">
          <w:marLeft w:val="0"/>
          <w:marRight w:val="0"/>
          <w:marTop w:val="0"/>
          <w:marBottom w:val="0"/>
          <w:divBdr>
            <w:top w:val="none" w:sz="0" w:space="0" w:color="auto"/>
            <w:left w:val="none" w:sz="0" w:space="0" w:color="auto"/>
            <w:bottom w:val="none" w:sz="0" w:space="0" w:color="auto"/>
            <w:right w:val="none" w:sz="0" w:space="0" w:color="auto"/>
          </w:divBdr>
          <w:divsChild>
            <w:div w:id="5319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25684">
      <w:bodyDiv w:val="1"/>
      <w:marLeft w:val="0"/>
      <w:marRight w:val="0"/>
      <w:marTop w:val="0"/>
      <w:marBottom w:val="0"/>
      <w:divBdr>
        <w:top w:val="none" w:sz="0" w:space="0" w:color="auto"/>
        <w:left w:val="none" w:sz="0" w:space="0" w:color="auto"/>
        <w:bottom w:val="none" w:sz="0" w:space="0" w:color="auto"/>
        <w:right w:val="none" w:sz="0" w:space="0" w:color="auto"/>
      </w:divBdr>
    </w:div>
    <w:div w:id="784929545">
      <w:bodyDiv w:val="1"/>
      <w:marLeft w:val="0"/>
      <w:marRight w:val="0"/>
      <w:marTop w:val="0"/>
      <w:marBottom w:val="0"/>
      <w:divBdr>
        <w:top w:val="none" w:sz="0" w:space="0" w:color="auto"/>
        <w:left w:val="none" w:sz="0" w:space="0" w:color="auto"/>
        <w:bottom w:val="none" w:sz="0" w:space="0" w:color="auto"/>
        <w:right w:val="none" w:sz="0" w:space="0" w:color="auto"/>
      </w:divBdr>
    </w:div>
    <w:div w:id="818110523">
      <w:bodyDiv w:val="1"/>
      <w:marLeft w:val="0"/>
      <w:marRight w:val="0"/>
      <w:marTop w:val="0"/>
      <w:marBottom w:val="0"/>
      <w:divBdr>
        <w:top w:val="none" w:sz="0" w:space="0" w:color="auto"/>
        <w:left w:val="none" w:sz="0" w:space="0" w:color="auto"/>
        <w:bottom w:val="none" w:sz="0" w:space="0" w:color="auto"/>
        <w:right w:val="none" w:sz="0" w:space="0" w:color="auto"/>
      </w:divBdr>
    </w:div>
    <w:div w:id="846595592">
      <w:bodyDiv w:val="1"/>
      <w:marLeft w:val="0"/>
      <w:marRight w:val="0"/>
      <w:marTop w:val="0"/>
      <w:marBottom w:val="0"/>
      <w:divBdr>
        <w:top w:val="none" w:sz="0" w:space="0" w:color="auto"/>
        <w:left w:val="none" w:sz="0" w:space="0" w:color="auto"/>
        <w:bottom w:val="none" w:sz="0" w:space="0" w:color="auto"/>
        <w:right w:val="none" w:sz="0" w:space="0" w:color="auto"/>
      </w:divBdr>
      <w:divsChild>
        <w:div w:id="960763793">
          <w:marLeft w:val="0"/>
          <w:marRight w:val="0"/>
          <w:marTop w:val="0"/>
          <w:marBottom w:val="0"/>
          <w:divBdr>
            <w:top w:val="none" w:sz="0" w:space="0" w:color="auto"/>
            <w:left w:val="none" w:sz="0" w:space="0" w:color="auto"/>
            <w:bottom w:val="none" w:sz="0" w:space="0" w:color="auto"/>
            <w:right w:val="none" w:sz="0" w:space="0" w:color="auto"/>
          </w:divBdr>
          <w:divsChild>
            <w:div w:id="35311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13988">
      <w:bodyDiv w:val="1"/>
      <w:marLeft w:val="0"/>
      <w:marRight w:val="0"/>
      <w:marTop w:val="0"/>
      <w:marBottom w:val="0"/>
      <w:divBdr>
        <w:top w:val="none" w:sz="0" w:space="0" w:color="auto"/>
        <w:left w:val="none" w:sz="0" w:space="0" w:color="auto"/>
        <w:bottom w:val="none" w:sz="0" w:space="0" w:color="auto"/>
        <w:right w:val="none" w:sz="0" w:space="0" w:color="auto"/>
      </w:divBdr>
      <w:divsChild>
        <w:div w:id="159077881">
          <w:marLeft w:val="0"/>
          <w:marRight w:val="0"/>
          <w:marTop w:val="0"/>
          <w:marBottom w:val="0"/>
          <w:divBdr>
            <w:top w:val="none" w:sz="0" w:space="0" w:color="auto"/>
            <w:left w:val="none" w:sz="0" w:space="0" w:color="auto"/>
            <w:bottom w:val="none" w:sz="0" w:space="0" w:color="auto"/>
            <w:right w:val="none" w:sz="0" w:space="0" w:color="auto"/>
          </w:divBdr>
          <w:divsChild>
            <w:div w:id="39505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60577">
      <w:bodyDiv w:val="1"/>
      <w:marLeft w:val="0"/>
      <w:marRight w:val="0"/>
      <w:marTop w:val="0"/>
      <w:marBottom w:val="0"/>
      <w:divBdr>
        <w:top w:val="none" w:sz="0" w:space="0" w:color="auto"/>
        <w:left w:val="none" w:sz="0" w:space="0" w:color="auto"/>
        <w:bottom w:val="none" w:sz="0" w:space="0" w:color="auto"/>
        <w:right w:val="none" w:sz="0" w:space="0" w:color="auto"/>
      </w:divBdr>
    </w:div>
    <w:div w:id="1390348672">
      <w:bodyDiv w:val="1"/>
      <w:marLeft w:val="0"/>
      <w:marRight w:val="0"/>
      <w:marTop w:val="0"/>
      <w:marBottom w:val="0"/>
      <w:divBdr>
        <w:top w:val="none" w:sz="0" w:space="0" w:color="auto"/>
        <w:left w:val="none" w:sz="0" w:space="0" w:color="auto"/>
        <w:bottom w:val="none" w:sz="0" w:space="0" w:color="auto"/>
        <w:right w:val="none" w:sz="0" w:space="0" w:color="auto"/>
      </w:divBdr>
      <w:divsChild>
        <w:div w:id="1395665525">
          <w:marLeft w:val="0"/>
          <w:marRight w:val="0"/>
          <w:marTop w:val="0"/>
          <w:marBottom w:val="0"/>
          <w:divBdr>
            <w:top w:val="none" w:sz="0" w:space="0" w:color="auto"/>
            <w:left w:val="none" w:sz="0" w:space="0" w:color="auto"/>
            <w:bottom w:val="none" w:sz="0" w:space="0" w:color="auto"/>
            <w:right w:val="none" w:sz="0" w:space="0" w:color="auto"/>
          </w:divBdr>
          <w:divsChild>
            <w:div w:id="148596188">
              <w:marLeft w:val="0"/>
              <w:marRight w:val="0"/>
              <w:marTop w:val="0"/>
              <w:marBottom w:val="0"/>
              <w:divBdr>
                <w:top w:val="none" w:sz="0" w:space="0" w:color="auto"/>
                <w:left w:val="none" w:sz="0" w:space="0" w:color="auto"/>
                <w:bottom w:val="none" w:sz="0" w:space="0" w:color="auto"/>
                <w:right w:val="none" w:sz="0" w:space="0" w:color="auto"/>
              </w:divBdr>
              <w:divsChild>
                <w:div w:id="495266559">
                  <w:marLeft w:val="0"/>
                  <w:marRight w:val="0"/>
                  <w:marTop w:val="0"/>
                  <w:marBottom w:val="0"/>
                  <w:divBdr>
                    <w:top w:val="none" w:sz="0" w:space="0" w:color="auto"/>
                    <w:left w:val="none" w:sz="0" w:space="0" w:color="auto"/>
                    <w:bottom w:val="none" w:sz="0" w:space="0" w:color="auto"/>
                    <w:right w:val="none" w:sz="0" w:space="0" w:color="auto"/>
                  </w:divBdr>
                  <w:divsChild>
                    <w:div w:id="156922455">
                      <w:marLeft w:val="0"/>
                      <w:marRight w:val="0"/>
                      <w:marTop w:val="0"/>
                      <w:marBottom w:val="0"/>
                      <w:divBdr>
                        <w:top w:val="none" w:sz="0" w:space="0" w:color="auto"/>
                        <w:left w:val="none" w:sz="0" w:space="0" w:color="auto"/>
                        <w:bottom w:val="none" w:sz="0" w:space="0" w:color="auto"/>
                        <w:right w:val="none" w:sz="0" w:space="0" w:color="auto"/>
                      </w:divBdr>
                      <w:divsChild>
                        <w:div w:id="1191534836">
                          <w:marLeft w:val="0"/>
                          <w:marRight w:val="0"/>
                          <w:marTop w:val="0"/>
                          <w:marBottom w:val="0"/>
                          <w:divBdr>
                            <w:top w:val="none" w:sz="0" w:space="0" w:color="auto"/>
                            <w:left w:val="none" w:sz="0" w:space="0" w:color="auto"/>
                            <w:bottom w:val="none" w:sz="0" w:space="0" w:color="auto"/>
                            <w:right w:val="none" w:sz="0" w:space="0" w:color="auto"/>
                          </w:divBdr>
                          <w:divsChild>
                            <w:div w:id="152968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6976584">
      <w:bodyDiv w:val="1"/>
      <w:marLeft w:val="0"/>
      <w:marRight w:val="0"/>
      <w:marTop w:val="0"/>
      <w:marBottom w:val="0"/>
      <w:divBdr>
        <w:top w:val="none" w:sz="0" w:space="0" w:color="auto"/>
        <w:left w:val="none" w:sz="0" w:space="0" w:color="auto"/>
        <w:bottom w:val="none" w:sz="0" w:space="0" w:color="auto"/>
        <w:right w:val="none" w:sz="0" w:space="0" w:color="auto"/>
      </w:divBdr>
      <w:divsChild>
        <w:div w:id="810027351">
          <w:marLeft w:val="0"/>
          <w:marRight w:val="0"/>
          <w:marTop w:val="0"/>
          <w:marBottom w:val="0"/>
          <w:divBdr>
            <w:top w:val="none" w:sz="0" w:space="0" w:color="auto"/>
            <w:left w:val="none" w:sz="0" w:space="0" w:color="auto"/>
            <w:bottom w:val="none" w:sz="0" w:space="0" w:color="auto"/>
            <w:right w:val="none" w:sz="0" w:space="0" w:color="auto"/>
          </w:divBdr>
          <w:divsChild>
            <w:div w:id="176869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59361">
      <w:bodyDiv w:val="1"/>
      <w:marLeft w:val="0"/>
      <w:marRight w:val="0"/>
      <w:marTop w:val="0"/>
      <w:marBottom w:val="0"/>
      <w:divBdr>
        <w:top w:val="none" w:sz="0" w:space="0" w:color="auto"/>
        <w:left w:val="none" w:sz="0" w:space="0" w:color="auto"/>
        <w:bottom w:val="none" w:sz="0" w:space="0" w:color="auto"/>
        <w:right w:val="none" w:sz="0" w:space="0" w:color="auto"/>
      </w:divBdr>
    </w:div>
    <w:div w:id="1482499316">
      <w:bodyDiv w:val="1"/>
      <w:marLeft w:val="0"/>
      <w:marRight w:val="0"/>
      <w:marTop w:val="0"/>
      <w:marBottom w:val="0"/>
      <w:divBdr>
        <w:top w:val="none" w:sz="0" w:space="0" w:color="auto"/>
        <w:left w:val="none" w:sz="0" w:space="0" w:color="auto"/>
        <w:bottom w:val="none" w:sz="0" w:space="0" w:color="auto"/>
        <w:right w:val="none" w:sz="0" w:space="0" w:color="auto"/>
      </w:divBdr>
    </w:div>
    <w:div w:id="1687486685">
      <w:bodyDiv w:val="1"/>
      <w:marLeft w:val="0"/>
      <w:marRight w:val="0"/>
      <w:marTop w:val="0"/>
      <w:marBottom w:val="0"/>
      <w:divBdr>
        <w:top w:val="none" w:sz="0" w:space="0" w:color="auto"/>
        <w:left w:val="none" w:sz="0" w:space="0" w:color="auto"/>
        <w:bottom w:val="none" w:sz="0" w:space="0" w:color="auto"/>
        <w:right w:val="none" w:sz="0" w:space="0" w:color="auto"/>
      </w:divBdr>
    </w:div>
    <w:div w:id="1693191851">
      <w:bodyDiv w:val="1"/>
      <w:marLeft w:val="0"/>
      <w:marRight w:val="0"/>
      <w:marTop w:val="0"/>
      <w:marBottom w:val="0"/>
      <w:divBdr>
        <w:top w:val="none" w:sz="0" w:space="0" w:color="auto"/>
        <w:left w:val="none" w:sz="0" w:space="0" w:color="auto"/>
        <w:bottom w:val="none" w:sz="0" w:space="0" w:color="auto"/>
        <w:right w:val="none" w:sz="0" w:space="0" w:color="auto"/>
      </w:divBdr>
    </w:div>
    <w:div w:id="1693527263">
      <w:bodyDiv w:val="1"/>
      <w:marLeft w:val="0"/>
      <w:marRight w:val="0"/>
      <w:marTop w:val="0"/>
      <w:marBottom w:val="0"/>
      <w:divBdr>
        <w:top w:val="none" w:sz="0" w:space="0" w:color="auto"/>
        <w:left w:val="none" w:sz="0" w:space="0" w:color="auto"/>
        <w:bottom w:val="none" w:sz="0" w:space="0" w:color="auto"/>
        <w:right w:val="none" w:sz="0" w:space="0" w:color="auto"/>
      </w:divBdr>
    </w:div>
    <w:div w:id="1899509593">
      <w:bodyDiv w:val="1"/>
      <w:marLeft w:val="0"/>
      <w:marRight w:val="0"/>
      <w:marTop w:val="0"/>
      <w:marBottom w:val="0"/>
      <w:divBdr>
        <w:top w:val="none" w:sz="0" w:space="0" w:color="auto"/>
        <w:left w:val="none" w:sz="0" w:space="0" w:color="auto"/>
        <w:bottom w:val="none" w:sz="0" w:space="0" w:color="auto"/>
        <w:right w:val="none" w:sz="0" w:space="0" w:color="auto"/>
      </w:divBdr>
    </w:div>
    <w:div w:id="1912766285">
      <w:bodyDiv w:val="1"/>
      <w:marLeft w:val="0"/>
      <w:marRight w:val="0"/>
      <w:marTop w:val="0"/>
      <w:marBottom w:val="0"/>
      <w:divBdr>
        <w:top w:val="none" w:sz="0" w:space="0" w:color="auto"/>
        <w:left w:val="none" w:sz="0" w:space="0" w:color="auto"/>
        <w:bottom w:val="none" w:sz="0" w:space="0" w:color="auto"/>
        <w:right w:val="none" w:sz="0" w:space="0" w:color="auto"/>
      </w:divBdr>
    </w:div>
    <w:div w:id="2103989138">
      <w:bodyDiv w:val="1"/>
      <w:marLeft w:val="0"/>
      <w:marRight w:val="0"/>
      <w:marTop w:val="0"/>
      <w:marBottom w:val="0"/>
      <w:divBdr>
        <w:top w:val="none" w:sz="0" w:space="0" w:color="auto"/>
        <w:left w:val="none" w:sz="0" w:space="0" w:color="auto"/>
        <w:bottom w:val="none" w:sz="0" w:space="0" w:color="auto"/>
        <w:right w:val="none" w:sz="0" w:space="0" w:color="auto"/>
      </w:divBdr>
      <w:divsChild>
        <w:div w:id="2057241140">
          <w:marLeft w:val="0"/>
          <w:marRight w:val="0"/>
          <w:marTop w:val="0"/>
          <w:marBottom w:val="0"/>
          <w:divBdr>
            <w:top w:val="none" w:sz="0" w:space="0" w:color="auto"/>
            <w:left w:val="none" w:sz="0" w:space="0" w:color="auto"/>
            <w:bottom w:val="none" w:sz="0" w:space="0" w:color="auto"/>
            <w:right w:val="none" w:sz="0" w:space="0" w:color="auto"/>
          </w:divBdr>
          <w:divsChild>
            <w:div w:id="306057017">
              <w:marLeft w:val="0"/>
              <w:marRight w:val="0"/>
              <w:marTop w:val="0"/>
              <w:marBottom w:val="0"/>
              <w:divBdr>
                <w:top w:val="none" w:sz="0" w:space="0" w:color="auto"/>
                <w:left w:val="none" w:sz="0" w:space="0" w:color="auto"/>
                <w:bottom w:val="none" w:sz="0" w:space="0" w:color="auto"/>
                <w:right w:val="none" w:sz="0" w:space="0" w:color="auto"/>
              </w:divBdr>
              <w:divsChild>
                <w:div w:id="922253141">
                  <w:marLeft w:val="0"/>
                  <w:marRight w:val="0"/>
                  <w:marTop w:val="0"/>
                  <w:marBottom w:val="0"/>
                  <w:divBdr>
                    <w:top w:val="none" w:sz="0" w:space="0" w:color="auto"/>
                    <w:left w:val="none" w:sz="0" w:space="0" w:color="auto"/>
                    <w:bottom w:val="none" w:sz="0" w:space="0" w:color="auto"/>
                    <w:right w:val="none" w:sz="0" w:space="0" w:color="auto"/>
                  </w:divBdr>
                  <w:divsChild>
                    <w:div w:id="1717584662">
                      <w:marLeft w:val="0"/>
                      <w:marRight w:val="0"/>
                      <w:marTop w:val="0"/>
                      <w:marBottom w:val="0"/>
                      <w:divBdr>
                        <w:top w:val="none" w:sz="0" w:space="0" w:color="auto"/>
                        <w:left w:val="none" w:sz="0" w:space="0" w:color="auto"/>
                        <w:bottom w:val="none" w:sz="0" w:space="0" w:color="auto"/>
                        <w:right w:val="none" w:sz="0" w:space="0" w:color="auto"/>
                      </w:divBdr>
                      <w:divsChild>
                        <w:div w:id="599874792">
                          <w:marLeft w:val="0"/>
                          <w:marRight w:val="0"/>
                          <w:marTop w:val="0"/>
                          <w:marBottom w:val="0"/>
                          <w:divBdr>
                            <w:top w:val="none" w:sz="0" w:space="0" w:color="auto"/>
                            <w:left w:val="none" w:sz="0" w:space="0" w:color="auto"/>
                            <w:bottom w:val="none" w:sz="0" w:space="0" w:color="auto"/>
                            <w:right w:val="none" w:sz="0" w:space="0" w:color="auto"/>
                          </w:divBdr>
                          <w:divsChild>
                            <w:div w:id="15177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1612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Tidke/BDA594-ptidke/blob/master/Attachments/manner_of_death_pie.png" TargetMode="External"/><Relationship Id="rId18" Type="http://schemas.openxmlformats.org/officeDocument/2006/relationships/hyperlink" Target="https://github.com/pTidke/BDA594-ptidke/blob/master/Attachments/age_groups_deaths.png" TargetMode="External"/><Relationship Id="rId26" Type="http://schemas.openxmlformats.org/officeDocument/2006/relationships/image" Target="media/image8.png"/><Relationship Id="rId39" Type="http://schemas.openxmlformats.org/officeDocument/2006/relationships/footer" Target="footer2.xml"/><Relationship Id="rId21" Type="http://schemas.openxmlformats.org/officeDocument/2006/relationships/image" Target="media/image7.png"/><Relationship Id="rId34" Type="http://schemas.openxmlformats.org/officeDocument/2006/relationships/hyperlink" Target="http://cran.r-project.org/web/packages/caret/" TargetMode="External"/><Relationship Id="rId7" Type="http://schemas.openxmlformats.org/officeDocument/2006/relationships/hyperlink" Target="https://github.com/pTidke/BDA594-ptidke/blob/master/Attachments/BigData-Definition-V1.png" TargetMode="External"/><Relationship Id="rId2" Type="http://schemas.openxmlformats.org/officeDocument/2006/relationships/styles" Target="styles.xml"/><Relationship Id="rId16" Type="http://schemas.openxmlformats.org/officeDocument/2006/relationships/hyperlink" Target="https://github.com/pTidke/BDA594-ptidke/blob/master/Attachments/drug_trends_over_years.png" TargetMode="External"/><Relationship Id="rId20" Type="http://schemas.openxmlformats.org/officeDocument/2006/relationships/hyperlink" Target="https://github.com/pTidke/BDA594-ptidke/blob/master/Attachments/death_density_plot.png" TargetMode="External"/><Relationship Id="rId29" Type="http://schemas.openxmlformats.org/officeDocument/2006/relationships/hyperlink" Target="https://github.com/pTidke/BDA594-ptidke/blob/master/Attachments/top_companies.png"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ta.sandiegocounty.gov/Safety/Medical-Examiner-Cases/jkvb-n4p7/about_data" TargetMode="External"/><Relationship Id="rId24" Type="http://schemas.openxmlformats.org/officeDocument/2006/relationships/hyperlink" Target="https://github.com/pTidke/BDA594-ptidke/blob/master/Attachments/nolan_scripts.png" TargetMode="External"/><Relationship Id="rId32" Type="http://schemas.openxmlformats.org/officeDocument/2006/relationships/image" Target="media/image10.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ithub.com/pTidke/BDA594-ptidke/blob/master/Attachments/nolan_scripts.zip" TargetMode="External"/><Relationship Id="rId28" Type="http://schemas.openxmlformats.org/officeDocument/2006/relationships/hyperlink" Target="https://github.com/pTidke/BDA594-ptidke/blob/master/Attachments/job_companies.txt" TargetMode="External"/><Relationship Id="rId36" Type="http://schemas.openxmlformats.org/officeDocument/2006/relationships/hyperlink" Target="https://rvest.tidyverse.org/"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www.kaggle.com/datasets/diptaraj23/christopher-nolan-last-10-years-movies-subtitles/" TargetMode="External"/><Relationship Id="rId27" Type="http://schemas.openxmlformats.org/officeDocument/2006/relationships/hyperlink" Target="https://www.kaggle.com/datasets/cormac42/indeed-data-science" TargetMode="External"/><Relationship Id="rId30" Type="http://schemas.openxmlformats.org/officeDocument/2006/relationships/hyperlink" Target="https://github.com/pTidke/BDA594-ptidke/blob/master/Attachments/companies_cloud.r" TargetMode="External"/><Relationship Id="rId35" Type="http://schemas.openxmlformats.org/officeDocument/2006/relationships/hyperlink" Target="https://tidyr.tidyverse.org/" TargetMode="External"/><Relationship Id="rId8" Type="http://schemas.openxmlformats.org/officeDocument/2006/relationships/hyperlink" Target="https://github.com/pTidke/BDA594-ptidke/blob/master/Attachments/BigData-Definition-V2.png" TargetMode="External"/><Relationship Id="rId3" Type="http://schemas.openxmlformats.org/officeDocument/2006/relationships/settings" Target="settings.xml"/><Relationship Id="rId12" Type="http://schemas.openxmlformats.org/officeDocument/2006/relationships/hyperlink" Target="https://github.com/pTidke/BDA594-ptidke/blob/master/Attachments/manner_of_death_bar.png" TargetMode="External"/><Relationship Id="rId17" Type="http://schemas.openxmlformats.org/officeDocument/2006/relationships/image" Target="media/image5.png"/><Relationship Id="rId25" Type="http://schemas.openxmlformats.org/officeDocument/2006/relationships/hyperlink" Target="https://github.com/pTidke/BDA594-ptidke/blob/master/Attachments/nolan_cloud.r" TargetMode="External"/><Relationship Id="rId33" Type="http://schemas.openxmlformats.org/officeDocument/2006/relationships/image" Target="media/image11.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553</TotalTime>
  <Pages>8</Pages>
  <Words>1297</Words>
  <Characters>7393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Tidke</dc:creator>
  <cp:keywords/>
  <dc:description/>
  <cp:lastModifiedBy>Prajwal Tidke</cp:lastModifiedBy>
  <cp:revision>16</cp:revision>
  <cp:lastPrinted>2024-09-04T23:33:00Z</cp:lastPrinted>
  <dcterms:created xsi:type="dcterms:W3CDTF">2024-09-04T23:33:00Z</dcterms:created>
  <dcterms:modified xsi:type="dcterms:W3CDTF">2024-09-12T17:46:00Z</dcterms:modified>
</cp:coreProperties>
</file>