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FC740" w14:textId="77777777" w:rsidR="004C11CE" w:rsidRPr="004C11CE" w:rsidRDefault="004C11CE" w:rsidP="004C11CE">
      <w:pPr>
        <w:rPr>
          <w:b/>
          <w:bCs/>
          <w:lang w:val="el-GR"/>
        </w:rPr>
      </w:pPr>
      <w:r w:rsidRPr="004C11CE">
        <w:rPr>
          <w:b/>
          <w:bCs/>
          <w:lang w:val="el-GR"/>
        </w:rPr>
        <w:t>Απαντήσεις στις ερωτήσεις του σχολικού βιβλίου</w:t>
      </w:r>
    </w:p>
    <w:p w14:paraId="23FBCE00" w14:textId="77777777" w:rsidR="004C11CE" w:rsidRPr="004C11CE" w:rsidRDefault="004C11CE" w:rsidP="004C11CE">
      <w:pPr>
        <w:rPr>
          <w:b/>
          <w:bCs/>
          <w:lang w:val="el-GR"/>
        </w:rPr>
      </w:pPr>
    </w:p>
    <w:p w14:paraId="0E1A911F" w14:textId="77777777" w:rsidR="004C11CE" w:rsidRPr="004C11CE" w:rsidRDefault="004C11CE" w:rsidP="004C11CE">
      <w:pPr>
        <w:rPr>
          <w:b/>
          <w:i/>
          <w:lang w:val="el-GR"/>
        </w:rPr>
      </w:pPr>
      <w:r w:rsidRPr="004C11CE">
        <w:rPr>
          <w:b/>
          <w:i/>
          <w:lang w:val="el-GR"/>
        </w:rPr>
        <w:t>Γιατί, κατά τη γνώμη σου, η Δύση, παρ' όλες τις υποχωρήσεις των Βυζαντινών στο θρησκευτικό τομέα, δε βοήθησε αποτελεσματικά το Βυζάντιο, για να αποκρούσει τον κίνδυνο των Οθωμανών;</w:t>
      </w:r>
    </w:p>
    <w:p w14:paraId="2C3E11CD" w14:textId="77777777" w:rsidR="004C11CE" w:rsidRPr="004C11CE" w:rsidRDefault="004C11CE" w:rsidP="004C11CE">
      <w:pPr>
        <w:rPr>
          <w:lang w:val="el-GR"/>
        </w:rPr>
      </w:pPr>
      <w:r w:rsidRPr="004C11CE">
        <w:rPr>
          <w:lang w:val="el-GR"/>
        </w:rPr>
        <w:t>Το Βυζάντιο για να μπορέσει να εξασφαλίσει στρατιωτική βοήθεια από τη Δύση πραγματοποίησε μια σειρά υποχωρήσεων στο θρησκευτικό τομέα. Οι αυ</w:t>
      </w:r>
      <w:r w:rsidRPr="004C11CE">
        <w:rPr>
          <w:lang w:val="el-GR"/>
        </w:rPr>
        <w:softHyphen/>
        <w:t xml:space="preserve">τοκράτορες Ιωάννης Ε', Μανουήλ Β' και Ιωάννης Η' ταξίδεψαν για βοήθεια στη Δύση. Ο τελευταίος ανανέωσε στη σύνοδο της </w:t>
      </w:r>
      <w:proofErr w:type="spellStart"/>
      <w:r w:rsidRPr="004C11CE">
        <w:rPr>
          <w:lang w:val="el-GR"/>
        </w:rPr>
        <w:t>Φερράρας</w:t>
      </w:r>
      <w:proofErr w:type="spellEnd"/>
      <w:r w:rsidRPr="004C11CE">
        <w:rPr>
          <w:lang w:val="el-GR"/>
        </w:rPr>
        <w:t>-Φλωρεντίας (1438</w:t>
      </w:r>
      <w:r w:rsidRPr="004C11CE">
        <w:rPr>
          <w:lang w:val="el-GR"/>
        </w:rPr>
        <w:softHyphen/>
        <w:t>1439) την «ένωση», δηλαδή την υποταγή της Ορθόδοξης Εκκλησίας στη Ρωμαϊ</w:t>
      </w:r>
      <w:r w:rsidRPr="004C11CE">
        <w:rPr>
          <w:lang w:val="el-GR"/>
        </w:rPr>
        <w:softHyphen/>
        <w:t>κή Εκκλησία. Το 1452 ο αυτοκράτορας διακήρυξε επίσημα την άρση του Σχίσμα</w:t>
      </w:r>
      <w:r w:rsidRPr="004C11CE">
        <w:rPr>
          <w:lang w:val="el-GR"/>
        </w:rPr>
        <w:softHyphen/>
        <w:t>τος της Ανατολικής με τη Δυτική Εκκλησία. Οι ενέργειες αυτές προκάλεσαν μεγά</w:t>
      </w:r>
      <w:r w:rsidRPr="004C11CE">
        <w:rPr>
          <w:lang w:val="el-GR"/>
        </w:rPr>
        <w:softHyphen/>
        <w:t>λες αντιδράσεις στον πληθυσμό που διαιρέθηκε σε δύο παρατάξεις. Αυτοί που ήταν αντίθετοι στην «ένωση» των Εκκλησιών ονομάζονταν ανθενωτικοί και αυτοί που ήταν υπέρ της «ένωσης» των Εκκλησιών ονομάζονταν ενωτικοί. Στον πληθυ</w:t>
      </w:r>
      <w:r w:rsidRPr="004C11CE">
        <w:rPr>
          <w:lang w:val="el-GR"/>
        </w:rPr>
        <w:softHyphen/>
        <w:t>σμό της Κωνσταντινούπολης πλειοψηφούσε η παράταξη των ανθενωτικών.</w:t>
      </w:r>
    </w:p>
    <w:p w14:paraId="643DC082" w14:textId="77777777" w:rsidR="004C11CE" w:rsidRPr="004C11CE" w:rsidRDefault="004C11CE" w:rsidP="004C11CE">
      <w:pPr>
        <w:rPr>
          <w:lang w:val="el-GR"/>
        </w:rPr>
      </w:pPr>
      <w:r w:rsidRPr="004C11CE">
        <w:rPr>
          <w:lang w:val="el-GR"/>
        </w:rPr>
        <w:t xml:space="preserve">Από την πλευρά της Δύσης δεν υπήρξε ουσιαστικό ενδιαφέρον για βοήθα προς τη Βυζαντινή Αυτοκρατορία. Το Σχίσμα των δύο Εκκλησιών είχε δημιουργήσει ένα τεράστιο ψυχικό χάσμα με τους Χριστιανούς της Ανατολής. Παράλληλα, εκείνη την περίοδο η Δύση μαστιζόταν από πολέμους που διεξάγονταν μεταξύ </w:t>
      </w:r>
      <w:proofErr w:type="spellStart"/>
      <w:r w:rsidRPr="004C11CE">
        <w:rPr>
          <w:lang w:val="el-GR"/>
        </w:rPr>
        <w:t>τωιJ</w:t>
      </w:r>
      <w:proofErr w:type="spellEnd"/>
      <w:r w:rsidRPr="004C11CE">
        <w:rPr>
          <w:lang w:val="el-GR"/>
        </w:rPr>
        <w:t xml:space="preserve"> ισχυρότερων κρατών της (εκατονταετής πόλεμος).</w:t>
      </w:r>
    </w:p>
    <w:p w14:paraId="300F2FAB" w14:textId="77777777" w:rsidR="004C11CE" w:rsidRPr="004C11CE" w:rsidRDefault="004C11CE" w:rsidP="004C11CE">
      <w:pPr>
        <w:rPr>
          <w:b/>
          <w:lang w:val="el-GR"/>
        </w:rPr>
      </w:pPr>
    </w:p>
    <w:p w14:paraId="51A470F0" w14:textId="77777777" w:rsidR="004C11CE" w:rsidRPr="004C11CE" w:rsidRDefault="004C11CE" w:rsidP="004C11CE">
      <w:pPr>
        <w:rPr>
          <w:b/>
          <w:bCs/>
          <w:lang w:val="el-GR"/>
        </w:rPr>
      </w:pPr>
      <w:r w:rsidRPr="004C11CE">
        <w:rPr>
          <w:b/>
          <w:lang w:val="el-GR"/>
        </w:rPr>
        <w:t xml:space="preserve">Ποιες ήταν, κατά τη γνώμη σας, οι κυρίαρχες συνέπειες της </w:t>
      </w:r>
      <w:r w:rsidRPr="004C11CE">
        <w:rPr>
          <w:b/>
          <w:bCs/>
          <w:lang w:val="el-GR"/>
        </w:rPr>
        <w:t xml:space="preserve">πτώσης </w:t>
      </w:r>
      <w:r w:rsidRPr="004C11CE">
        <w:rPr>
          <w:b/>
          <w:lang w:val="el-GR"/>
        </w:rPr>
        <w:t xml:space="preserve">του Βυζαντινού </w:t>
      </w:r>
      <w:r w:rsidRPr="004C11CE">
        <w:rPr>
          <w:b/>
          <w:bCs/>
          <w:lang w:val="el-GR"/>
        </w:rPr>
        <w:t>κράτους;</w:t>
      </w:r>
    </w:p>
    <w:p w14:paraId="2C8D7B69" w14:textId="77777777" w:rsidR="004C11CE" w:rsidRPr="004C11CE" w:rsidRDefault="004C11CE" w:rsidP="004C11CE">
      <w:pPr>
        <w:rPr>
          <w:lang w:val="el-GR"/>
        </w:rPr>
      </w:pPr>
      <w:r w:rsidRPr="004C11CE">
        <w:rPr>
          <w:lang w:val="el-GR"/>
        </w:rPr>
        <w:t>Η Άλωση της Κωνσταντινούπολης δημιούργησε έντονα αισθήματα απογοήτευσης στους Ορθόδοξους Ρωμιούς. Παράλληλα, αποτέλεσε το επιστέγασμα της οθωμανικής κυριαρχίας στην περιοχή της Ανατολικής Μεσογείου</w:t>
      </w:r>
      <w:r w:rsidRPr="004C11CE">
        <w:rPr>
          <w:vertAlign w:val="subscript"/>
          <w:lang w:val="el-GR"/>
        </w:rPr>
        <w:t xml:space="preserve">. </w:t>
      </w:r>
      <w:r w:rsidRPr="004C11CE">
        <w:rPr>
          <w:lang w:val="el-GR"/>
        </w:rPr>
        <w:t xml:space="preserve">Εμπορικοί δρόμοι προς την Ανατολή και τις Ινδίες ελέγχονταν πλέον από τους Οθωμανούς. Η εξέλιξη αυτή δημιούργησε το κίνητρο στους Ευρωπαίους να ε ζητήσουν νέους δρόμους για τα προϊόντα της Ανατολής από τη Δύση. Με </w:t>
      </w:r>
      <w:r w:rsidRPr="004C11CE">
        <w:rPr>
          <w:bCs/>
          <w:lang w:val="el-GR"/>
        </w:rPr>
        <w:t xml:space="preserve">ένα λόγο </w:t>
      </w:r>
      <w:r w:rsidRPr="004C11CE">
        <w:rPr>
          <w:lang w:val="el-GR"/>
        </w:rPr>
        <w:t>αναγκάστηκαν να προχωρήσουν στις γεωγραφικές ανακαλύψεις του 14ου και 5ου αι., που άλλαξαν τελείως την αντίληψη των ανθρώπων για τον κόσμο. Ταυτόχρονα, βέβαια, η πτώση του Βυζαντίου είχε ως αποτέλεσμα τη μετανάστευση των λογίων του στη Δύση και τη μεταφορά εκεί του πολιτισμού του.</w:t>
      </w:r>
    </w:p>
    <w:p w14:paraId="4AC424EA" w14:textId="77777777" w:rsidR="004C11CE" w:rsidRPr="004C11CE" w:rsidRDefault="004C11CE" w:rsidP="004C11CE">
      <w:pPr>
        <w:rPr>
          <w:b/>
          <w:iCs/>
          <w:lang w:val="el-GR"/>
        </w:rPr>
      </w:pPr>
    </w:p>
    <w:p w14:paraId="61C90092" w14:textId="77777777" w:rsidR="004C11CE" w:rsidRPr="004C11CE" w:rsidRDefault="004C11CE" w:rsidP="004C11CE">
      <w:pPr>
        <w:rPr>
          <w:b/>
          <w:lang w:val="el-GR"/>
        </w:rPr>
      </w:pPr>
      <w:r w:rsidRPr="004C11CE">
        <w:rPr>
          <w:b/>
          <w:iCs/>
          <w:lang w:val="el-GR"/>
        </w:rPr>
        <w:t xml:space="preserve">Με </w:t>
      </w:r>
      <w:r w:rsidRPr="004C11CE">
        <w:rPr>
          <w:b/>
          <w:lang w:val="el-GR"/>
        </w:rPr>
        <w:t>ποιο σκεπτικό προβαλλόταν η Μόσχα ως «Τρίτη Ρώμη»;</w:t>
      </w:r>
    </w:p>
    <w:p w14:paraId="7727B987" w14:textId="77777777" w:rsidR="004C11CE" w:rsidRPr="004C11CE" w:rsidRDefault="004C11CE" w:rsidP="004C11CE">
      <w:pPr>
        <w:rPr>
          <w:lang w:val="el-GR"/>
        </w:rPr>
      </w:pPr>
      <w:r w:rsidRPr="004C11CE">
        <w:rPr>
          <w:lang w:val="el-GR"/>
        </w:rPr>
        <w:t xml:space="preserve">Το Βυζάντιο άσκησε τεράστια πολιτική και πολιτισμική επίδραση στη Ρωσία. Τεράστιο ρόλο έπαιξε το ότι οι Ρώσοι διδάχθηκαν το Χριστιανισμό από τους Βυζαντινούς και το ότι ήταν και αυτοί Ορθόδοξοι. Οι Ρώσοι θεώρησαν ότι ήταν οι μοναδικοί κληρονόμοι της βυζαντινής πνευματικής και πολιτικής παράδοσης. Στις αρχές του 16ου αι. διατύπωσαν τη θεωρία ότι η Μόσχα ήταν η Τρίτη Ρώμη, η πόλη που επρόκειτο να </w:t>
      </w:r>
      <w:proofErr w:type="spellStart"/>
      <w:r w:rsidRPr="004C11CE">
        <w:rPr>
          <w:lang w:val="el-GR"/>
        </w:rPr>
        <w:t>ανασυστήσει</w:t>
      </w:r>
      <w:proofErr w:type="spellEnd"/>
      <w:r w:rsidRPr="004C11CE">
        <w:rPr>
          <w:lang w:val="el-GR"/>
        </w:rPr>
        <w:t xml:space="preserve"> τη Βυζαντινή Αυτοκρατορία. Μ' αυτό τον τρόπο πρόβαλλαν τις βλέψεις τους προς τα ανατολικά και ταυτόχρονα έδιναν στο Κράτος τους κύρος, αφού το παρουσίαζαν ως συνεχιστή μιας Αυτοκρατορίας που είχε μια χιλιόχρονη ιστορία.</w:t>
      </w:r>
    </w:p>
    <w:p w14:paraId="4A055DBD" w14:textId="77777777" w:rsidR="004C11CE" w:rsidRPr="004C11CE" w:rsidRDefault="004C11CE" w:rsidP="004C11CE">
      <w:pPr>
        <w:rPr>
          <w:lang w:val="el-GR"/>
        </w:rPr>
      </w:pPr>
    </w:p>
    <w:p w14:paraId="28A8251C" w14:textId="72DE1C6B" w:rsidR="009327D9" w:rsidRPr="004C11CE" w:rsidRDefault="009327D9" w:rsidP="004C11CE">
      <w:pPr>
        <w:rPr>
          <w:lang w:val="el-GR"/>
        </w:rPr>
      </w:pPr>
    </w:p>
    <w:sectPr w:rsidR="009327D9" w:rsidRPr="004C11CE" w:rsidSect="00C9672A">
      <w:pgSz w:w="11907" w:h="16840" w:code="9"/>
      <w:pgMar w:top="1134" w:right="1134" w:bottom="1134" w:left="1134" w:header="567" w:footer="567"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C11CE"/>
    <w:rsid w:val="004C11CE"/>
    <w:rsid w:val="009327D9"/>
    <w:rsid w:val="00BC4723"/>
    <w:rsid w:val="00C9672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BC58F"/>
  <w15:chartTrackingRefBased/>
  <w15:docId w15:val="{DFE1259C-8E35-466A-8F30-79CC3F241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4"/>
        <w:szCs w:val="24"/>
        <w:lang w:val="el-GR"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G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445</Words>
  <Characters>2406</Characters>
  <Application>Microsoft Office Word</Application>
  <DocSecurity>0</DocSecurity>
  <Lines>20</Lines>
  <Paragraphs>5</Paragraphs>
  <ScaleCrop>false</ScaleCrop>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Panayotis Domvros</dc:creator>
  <cp:keywords/>
  <dc:description/>
  <cp:lastModifiedBy>Panayotis Domvros</cp:lastModifiedBy>
  <cp:revision>1</cp:revision>
  <dcterms:created xsi:type="dcterms:W3CDTF">2025-07-21T13:46:00Z</dcterms:created>
  <dcterms:modified xsi:type="dcterms:W3CDTF">2025-07-21T13:47:00Z</dcterms:modified>
</cp:coreProperties>
</file>