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9A4101" w:rsidRDefault="00F8558F" w:rsidP="003425D2">
      <w:pPr>
        <w:spacing w:line="360" w:lineRule="auto"/>
        <w:jc w:val="center"/>
        <w:rPr>
          <w:rFonts w:asciiTheme="majorHAnsi" w:eastAsia="Malgun Gothic Semilight" w:hAnsiTheme="majorHAnsi" w:cs="Times New Roman"/>
        </w:rPr>
      </w:pPr>
      <w:r w:rsidRPr="009A4101">
        <w:rPr>
          <w:rFonts w:asciiTheme="majorHAnsi" w:eastAsia="Malgun Gothic Semilight" w:hAnsiTheme="majorHAnsi" w:cs="Times New Roman"/>
          <w:noProof/>
          <w:lang w:eastAsia="id-ID"/>
        </w:rPr>
        <w:drawing>
          <wp:inline distT="0" distB="0" distL="0" distR="0" wp14:anchorId="533E379E" wp14:editId="14E885D6">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9A4101" w:rsidRDefault="00F8558F" w:rsidP="003425D2">
      <w:pPr>
        <w:spacing w:after="0" w:line="360" w:lineRule="auto"/>
        <w:jc w:val="center"/>
        <w:rPr>
          <w:rFonts w:asciiTheme="majorHAnsi" w:eastAsia="Malgun Gothic Semilight" w:hAnsiTheme="majorHAnsi" w:cs="Times New Roman"/>
          <w:b/>
          <w:sz w:val="24"/>
          <w:szCs w:val="24"/>
        </w:rPr>
      </w:pPr>
      <w:r w:rsidRPr="009A4101">
        <w:rPr>
          <w:rFonts w:asciiTheme="majorHAnsi" w:eastAsia="Malgun Gothic Semilight" w:hAnsiTheme="majorHAnsi" w:cs="Times New Roman"/>
          <w:b/>
          <w:sz w:val="24"/>
          <w:szCs w:val="24"/>
        </w:rPr>
        <w:t xml:space="preserve">SURAT KEPUTUSAN </w:t>
      </w:r>
    </w:p>
    <w:p w:rsidR="00F8558F" w:rsidRPr="009A4101" w:rsidRDefault="00055BA9" w:rsidP="003425D2">
      <w:pPr>
        <w:spacing w:after="0" w:line="360" w:lineRule="auto"/>
        <w:jc w:val="center"/>
        <w:rPr>
          <w:rFonts w:asciiTheme="majorHAnsi" w:eastAsia="Malgun Gothic Semilight" w:hAnsiTheme="majorHAnsi" w:cs="Times New Roman"/>
          <w:b/>
          <w:sz w:val="24"/>
          <w:szCs w:val="24"/>
        </w:rPr>
      </w:pPr>
      <w:r w:rsidRPr="009A4101">
        <w:rPr>
          <w:rFonts w:asciiTheme="majorHAnsi" w:eastAsia="Malgun Gothic Semilight" w:hAnsiTheme="majorHAnsi" w:cs="Times New Roman"/>
          <w:b/>
          <w:sz w:val="24"/>
          <w:szCs w:val="24"/>
        </w:rPr>
        <w:t>KETUA</w:t>
      </w:r>
      <w:r w:rsidR="00F65DDD" w:rsidRPr="009A4101">
        <w:rPr>
          <w:rFonts w:asciiTheme="majorHAnsi" w:eastAsia="Malgun Gothic Semilight" w:hAnsiTheme="majorHAnsi" w:cs="Times New Roman"/>
          <w:b/>
          <w:sz w:val="24"/>
          <w:szCs w:val="24"/>
        </w:rPr>
        <w:t xml:space="preserve"> </w:t>
      </w:r>
      <w:r w:rsidR="00F8558F" w:rsidRPr="009A4101">
        <w:rPr>
          <w:rFonts w:asciiTheme="majorHAnsi" w:eastAsia="Malgun Gothic Semilight" w:hAnsiTheme="majorHAnsi" w:cs="Times New Roman"/>
          <w:b/>
          <w:sz w:val="24"/>
          <w:szCs w:val="24"/>
        </w:rPr>
        <w:t xml:space="preserve">PENGADILAN AGAMA </w:t>
      </w:r>
      <w:r w:rsidR="009D058A" w:rsidRPr="009A4101">
        <w:rPr>
          <w:rFonts w:asciiTheme="majorHAnsi" w:eastAsia="Malgun Gothic Semilight" w:hAnsiTheme="majorHAnsi" w:cs="Times New Roman"/>
          <w:b/>
          <w:sz w:val="24"/>
          <w:szCs w:val="24"/>
        </w:rPr>
        <w:t>SELAYAR</w:t>
      </w:r>
    </w:p>
    <w:p w:rsidR="00F8558F" w:rsidRPr="009A4101" w:rsidRDefault="009D058A" w:rsidP="003425D2">
      <w:pPr>
        <w:spacing w:after="0" w:line="360" w:lineRule="auto"/>
        <w:jc w:val="center"/>
        <w:rPr>
          <w:rFonts w:asciiTheme="majorHAnsi" w:eastAsia="Malgun Gothic Semilight" w:hAnsiTheme="majorHAnsi" w:cs="Times New Roman"/>
          <w:b/>
          <w:sz w:val="24"/>
          <w:szCs w:val="24"/>
        </w:rPr>
      </w:pPr>
      <w:r w:rsidRPr="009A4101">
        <w:rPr>
          <w:rFonts w:asciiTheme="majorHAnsi" w:eastAsia="Malgun Gothic Semilight" w:hAnsiTheme="majorHAnsi" w:cs="Times New Roman"/>
          <w:b/>
          <w:sz w:val="24"/>
          <w:szCs w:val="24"/>
        </w:rPr>
        <w:t>NOMOR  :  W20-A17</w:t>
      </w:r>
      <w:r w:rsidR="00FD3DFB" w:rsidRPr="009A4101">
        <w:rPr>
          <w:rFonts w:asciiTheme="majorHAnsi" w:eastAsia="Malgun Gothic Semilight" w:hAnsiTheme="majorHAnsi" w:cs="Times New Roman"/>
          <w:b/>
          <w:sz w:val="24"/>
          <w:szCs w:val="24"/>
        </w:rPr>
        <w:t>/SK.</w:t>
      </w:r>
      <w:r w:rsidR="00055BA9" w:rsidRPr="009A4101">
        <w:rPr>
          <w:rFonts w:asciiTheme="majorHAnsi" w:eastAsia="Malgun Gothic Semilight" w:hAnsiTheme="majorHAnsi" w:cs="Times New Roman"/>
          <w:b/>
          <w:sz w:val="24"/>
          <w:szCs w:val="24"/>
        </w:rPr>
        <w:t>1</w:t>
      </w:r>
      <w:r w:rsidR="00D26CD4" w:rsidRPr="009A4101">
        <w:rPr>
          <w:rFonts w:asciiTheme="majorHAnsi" w:eastAsia="Malgun Gothic Semilight" w:hAnsiTheme="majorHAnsi" w:cs="Times New Roman"/>
          <w:b/>
          <w:sz w:val="24"/>
          <w:szCs w:val="24"/>
        </w:rPr>
        <w:t>1</w:t>
      </w:r>
      <w:r w:rsidR="004F0ECC">
        <w:rPr>
          <w:rFonts w:asciiTheme="majorHAnsi" w:eastAsia="Malgun Gothic Semilight" w:hAnsiTheme="majorHAnsi" w:cs="Times New Roman"/>
          <w:b/>
          <w:sz w:val="24"/>
          <w:szCs w:val="24"/>
        </w:rPr>
        <w:t>9</w:t>
      </w:r>
      <w:r w:rsidR="00F8558F" w:rsidRPr="009A4101">
        <w:rPr>
          <w:rFonts w:asciiTheme="majorHAnsi" w:eastAsia="Malgun Gothic Semilight" w:hAnsiTheme="majorHAnsi" w:cs="Times New Roman"/>
          <w:b/>
          <w:sz w:val="24"/>
          <w:szCs w:val="24"/>
        </w:rPr>
        <w:t>/</w:t>
      </w:r>
      <w:r w:rsidR="00055BA9" w:rsidRPr="009A4101">
        <w:rPr>
          <w:rFonts w:asciiTheme="majorHAnsi" w:eastAsia="Malgun Gothic Semilight" w:hAnsiTheme="majorHAnsi" w:cs="Times New Roman"/>
          <w:b/>
          <w:sz w:val="24"/>
          <w:szCs w:val="24"/>
        </w:rPr>
        <w:t>H</w:t>
      </w:r>
      <w:r w:rsidR="002E19C6">
        <w:rPr>
          <w:rFonts w:asciiTheme="majorHAnsi" w:eastAsia="Malgun Gothic Semilight" w:hAnsiTheme="majorHAnsi" w:cs="Times New Roman"/>
          <w:b/>
          <w:sz w:val="24"/>
          <w:szCs w:val="24"/>
        </w:rPr>
        <w:t>K.05</w:t>
      </w:r>
      <w:r w:rsidR="00F8558F" w:rsidRPr="009A4101">
        <w:rPr>
          <w:rFonts w:asciiTheme="majorHAnsi" w:eastAsia="Malgun Gothic Semilight" w:hAnsiTheme="majorHAnsi" w:cs="Times New Roman"/>
          <w:b/>
          <w:sz w:val="24"/>
          <w:szCs w:val="24"/>
        </w:rPr>
        <w:t>/I/</w:t>
      </w:r>
      <w:r w:rsidRPr="009A4101">
        <w:rPr>
          <w:rFonts w:asciiTheme="majorHAnsi" w:eastAsia="Malgun Gothic Semilight" w:hAnsiTheme="majorHAnsi" w:cs="Times New Roman"/>
          <w:b/>
          <w:sz w:val="24"/>
          <w:szCs w:val="24"/>
        </w:rPr>
        <w:t>2020</w:t>
      </w:r>
    </w:p>
    <w:p w:rsidR="00F8558F" w:rsidRPr="009A4101" w:rsidRDefault="00F8558F" w:rsidP="003425D2">
      <w:pPr>
        <w:spacing w:after="0" w:line="360" w:lineRule="auto"/>
        <w:jc w:val="center"/>
        <w:rPr>
          <w:rFonts w:asciiTheme="majorHAnsi" w:eastAsia="Malgun Gothic Semilight" w:hAnsiTheme="majorHAnsi" w:cs="Times New Roman"/>
          <w:b/>
          <w:sz w:val="24"/>
          <w:szCs w:val="24"/>
        </w:rPr>
      </w:pPr>
      <w:r w:rsidRPr="009A4101">
        <w:rPr>
          <w:rFonts w:asciiTheme="majorHAnsi" w:eastAsia="Malgun Gothic Semilight" w:hAnsiTheme="majorHAnsi" w:cs="Times New Roman"/>
          <w:b/>
          <w:sz w:val="24"/>
          <w:szCs w:val="24"/>
        </w:rPr>
        <w:t>TENTANG</w:t>
      </w:r>
    </w:p>
    <w:p w:rsidR="004F0ECC" w:rsidRDefault="00613DC4" w:rsidP="003425D2">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BIAYA PANGGILAN/PEMBERITAHUAN </w:t>
      </w:r>
      <w:r w:rsidR="004F0ECC">
        <w:rPr>
          <w:rFonts w:asciiTheme="majorHAnsi" w:eastAsia="Malgun Gothic Semilight" w:hAnsiTheme="majorHAnsi" w:cs="Times New Roman"/>
          <w:b/>
          <w:sz w:val="24"/>
          <w:szCs w:val="24"/>
        </w:rPr>
        <w:t xml:space="preserve">DI LUAR GEDUNG </w:t>
      </w:r>
    </w:p>
    <w:p w:rsidR="00A758AD" w:rsidRPr="009A4101" w:rsidRDefault="004F0ECC" w:rsidP="004F0ECC">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DI </w:t>
      </w:r>
      <w:r w:rsidR="00613DC4">
        <w:rPr>
          <w:rFonts w:asciiTheme="majorHAnsi" w:eastAsia="Malgun Gothic Semilight" w:hAnsiTheme="majorHAnsi" w:cs="Times New Roman"/>
          <w:b/>
          <w:sz w:val="24"/>
          <w:szCs w:val="24"/>
        </w:rPr>
        <w:t>WILAYAH HUKUM</w:t>
      </w:r>
      <w:r>
        <w:rPr>
          <w:rFonts w:asciiTheme="majorHAnsi" w:eastAsia="Malgun Gothic Semilight" w:hAnsiTheme="majorHAnsi" w:cs="Times New Roman"/>
          <w:b/>
          <w:sz w:val="24"/>
          <w:szCs w:val="24"/>
        </w:rPr>
        <w:t xml:space="preserve"> </w:t>
      </w:r>
      <w:r w:rsidR="00F8558F" w:rsidRPr="009A4101">
        <w:rPr>
          <w:rFonts w:asciiTheme="majorHAnsi" w:eastAsia="Malgun Gothic Semilight" w:hAnsiTheme="majorHAnsi" w:cs="Times New Roman"/>
          <w:b/>
          <w:sz w:val="24"/>
          <w:szCs w:val="24"/>
        </w:rPr>
        <w:t xml:space="preserve">PENGADILAN AGAMA </w:t>
      </w:r>
      <w:r w:rsidR="009D058A" w:rsidRPr="009A4101">
        <w:rPr>
          <w:rFonts w:asciiTheme="majorHAnsi" w:eastAsia="Malgun Gothic Semilight" w:hAnsiTheme="majorHAnsi" w:cs="Times New Roman"/>
          <w:b/>
          <w:sz w:val="24"/>
          <w:szCs w:val="24"/>
        </w:rPr>
        <w:t>SELAYAR</w:t>
      </w:r>
    </w:p>
    <w:p w:rsidR="00567C74" w:rsidRPr="009A4101" w:rsidRDefault="00567C74" w:rsidP="00DA0BCA">
      <w:pPr>
        <w:spacing w:after="0" w:line="240" w:lineRule="auto"/>
        <w:jc w:val="center"/>
        <w:rPr>
          <w:rFonts w:asciiTheme="majorHAnsi" w:eastAsia="Malgun Gothic Semilight" w:hAnsiTheme="majorHAnsi" w:cs="Times New Roman"/>
          <w:b/>
          <w:sz w:val="24"/>
          <w:szCs w:val="24"/>
        </w:rPr>
      </w:pPr>
    </w:p>
    <w:p w:rsidR="00F8558F" w:rsidRPr="009A4101" w:rsidRDefault="00055BA9" w:rsidP="003425D2">
      <w:pPr>
        <w:spacing w:after="0" w:line="360" w:lineRule="auto"/>
        <w:jc w:val="center"/>
        <w:rPr>
          <w:rFonts w:asciiTheme="majorHAnsi" w:eastAsia="Malgun Gothic Semilight" w:hAnsiTheme="majorHAnsi" w:cs="Times New Roman"/>
          <w:b/>
          <w:sz w:val="24"/>
          <w:szCs w:val="24"/>
        </w:rPr>
      </w:pPr>
      <w:r w:rsidRPr="009A4101">
        <w:rPr>
          <w:rFonts w:asciiTheme="majorHAnsi" w:eastAsia="Malgun Gothic Semilight" w:hAnsiTheme="majorHAnsi" w:cs="Times New Roman"/>
          <w:b/>
          <w:sz w:val="24"/>
          <w:szCs w:val="24"/>
        </w:rPr>
        <w:t xml:space="preserve">KETUA </w:t>
      </w:r>
      <w:r w:rsidR="00F8558F" w:rsidRPr="009A4101">
        <w:rPr>
          <w:rFonts w:asciiTheme="majorHAnsi" w:eastAsia="Malgun Gothic Semilight" w:hAnsiTheme="majorHAnsi" w:cs="Times New Roman"/>
          <w:b/>
          <w:sz w:val="24"/>
          <w:szCs w:val="24"/>
        </w:rPr>
        <w:t xml:space="preserve">PENGADILAN AGAMA </w:t>
      </w:r>
      <w:r w:rsidR="009D058A" w:rsidRPr="009A4101">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9A4101" w:rsidTr="00806155">
        <w:tc>
          <w:tcPr>
            <w:tcW w:w="1717" w:type="dxa"/>
          </w:tcPr>
          <w:p w:rsidR="00F8558F" w:rsidRPr="009A4101" w:rsidRDefault="00F8558F" w:rsidP="003425D2">
            <w:pPr>
              <w:spacing w:line="360" w:lineRule="auto"/>
              <w:rPr>
                <w:rFonts w:asciiTheme="majorHAnsi" w:eastAsia="Malgun Gothic Semilight" w:hAnsiTheme="majorHAnsi" w:cs="Times New Roman"/>
              </w:rPr>
            </w:pPr>
            <w:r w:rsidRPr="009A4101">
              <w:rPr>
                <w:rFonts w:asciiTheme="majorHAnsi" w:eastAsia="Malgun Gothic Semilight" w:hAnsiTheme="majorHAnsi" w:cs="Times New Roman"/>
              </w:rPr>
              <w:t>Menimbang</w:t>
            </w:r>
          </w:p>
        </w:tc>
        <w:tc>
          <w:tcPr>
            <w:tcW w:w="282" w:type="dxa"/>
          </w:tcPr>
          <w:p w:rsidR="00F8558F" w:rsidRPr="009A4101" w:rsidRDefault="00F8558F" w:rsidP="003425D2">
            <w:pPr>
              <w:spacing w:line="360" w:lineRule="auto"/>
              <w:jc w:val="center"/>
              <w:rPr>
                <w:rFonts w:asciiTheme="majorHAnsi" w:eastAsia="Malgun Gothic Semilight" w:hAnsiTheme="majorHAnsi" w:cs="Times New Roman"/>
              </w:rPr>
            </w:pPr>
            <w:r w:rsidRPr="009A4101">
              <w:rPr>
                <w:rFonts w:asciiTheme="majorHAnsi" w:eastAsia="Malgun Gothic Semilight" w:hAnsiTheme="majorHAnsi" w:cs="Times New Roman"/>
              </w:rPr>
              <w:t>:</w:t>
            </w:r>
          </w:p>
        </w:tc>
        <w:tc>
          <w:tcPr>
            <w:tcW w:w="7004" w:type="dxa"/>
          </w:tcPr>
          <w:p w:rsidR="00613DC4" w:rsidRPr="00613DC4" w:rsidRDefault="00613DC4" w:rsidP="00F743B6">
            <w:pPr>
              <w:pStyle w:val="ListParagraph"/>
              <w:numPr>
                <w:ilvl w:val="0"/>
                <w:numId w:val="3"/>
              </w:numPr>
              <w:spacing w:line="360" w:lineRule="auto"/>
              <w:ind w:left="411"/>
              <w:jc w:val="both"/>
              <w:rPr>
                <w:rFonts w:asciiTheme="majorHAnsi" w:hAnsiTheme="majorHAnsi"/>
                <w:bCs/>
              </w:rPr>
            </w:pPr>
            <w:r w:rsidRPr="00613DC4">
              <w:rPr>
                <w:rFonts w:asciiTheme="majorHAnsi" w:hAnsiTheme="majorHAnsi"/>
                <w:bCs/>
              </w:rPr>
              <w:t>Bahwa berdasarkan Pasal 10 ayat (2) Keputusan Ketua Mahkamah Agung Republik Indonesia Nomor KMA/055/SK/X/1996 tentang Tugas dan Tanggung Jawab Serta Tata Kerja Juru Sita pada Pengadilan Negeri dan Pengadilan Agama, besarnya biaya panggilan/pemberitahuan atau ongkos juru sita dan juru sita pengganti dalam melaksanakan tugas-tugas kejurusitaan ditetapkan oleh ketua pengadilan berdasarkan keadaan dan kondisi daerah tempat kedudukan pengadilan;</w:t>
            </w:r>
          </w:p>
          <w:p w:rsidR="00567C74" w:rsidRPr="00613DC4" w:rsidRDefault="00613DC4" w:rsidP="00F743B6">
            <w:pPr>
              <w:pStyle w:val="ListParagraph"/>
              <w:numPr>
                <w:ilvl w:val="0"/>
                <w:numId w:val="3"/>
              </w:numPr>
              <w:spacing w:after="120" w:line="360" w:lineRule="auto"/>
              <w:ind w:left="408" w:hanging="357"/>
              <w:jc w:val="both"/>
              <w:rPr>
                <w:rFonts w:asciiTheme="majorHAnsi" w:hAnsiTheme="majorHAnsi"/>
                <w:bCs/>
              </w:rPr>
            </w:pPr>
            <w:r w:rsidRPr="00613DC4">
              <w:rPr>
                <w:rFonts w:asciiTheme="majorHAnsi" w:hAnsiTheme="majorHAnsi"/>
                <w:bCs/>
              </w:rPr>
              <w:t>bahwa berdasarkan poin a tersebut di atas, maka dipandang perlu menetapkan Surat Keputusan Ketua Pengadilan Agama Selayar tentang Biaya Panggilan/Pemberitahuan dalam Wilayah Hukum Pengadilan Agama Selayar.</w:t>
            </w:r>
          </w:p>
        </w:tc>
      </w:tr>
      <w:tr w:rsidR="00F8558F" w:rsidRPr="009A4101" w:rsidTr="00806155">
        <w:tc>
          <w:tcPr>
            <w:tcW w:w="1717" w:type="dxa"/>
          </w:tcPr>
          <w:p w:rsidR="00F8558F" w:rsidRPr="009A4101" w:rsidRDefault="00F8558F" w:rsidP="003425D2">
            <w:pPr>
              <w:spacing w:line="360" w:lineRule="auto"/>
              <w:rPr>
                <w:rFonts w:asciiTheme="majorHAnsi" w:eastAsia="Malgun Gothic Semilight" w:hAnsiTheme="majorHAnsi" w:cs="Times New Roman"/>
              </w:rPr>
            </w:pPr>
            <w:r w:rsidRPr="009A4101">
              <w:rPr>
                <w:rFonts w:asciiTheme="majorHAnsi" w:eastAsia="Malgun Gothic Semilight" w:hAnsiTheme="majorHAnsi" w:cs="Times New Roman"/>
              </w:rPr>
              <w:t>Mengingat</w:t>
            </w:r>
          </w:p>
        </w:tc>
        <w:tc>
          <w:tcPr>
            <w:tcW w:w="282" w:type="dxa"/>
          </w:tcPr>
          <w:p w:rsidR="00F8558F" w:rsidRPr="009A4101" w:rsidRDefault="00F8558F" w:rsidP="003425D2">
            <w:pPr>
              <w:spacing w:line="360" w:lineRule="auto"/>
              <w:jc w:val="center"/>
              <w:rPr>
                <w:rFonts w:asciiTheme="majorHAnsi" w:eastAsia="Malgun Gothic Semilight" w:hAnsiTheme="majorHAnsi" w:cs="Times New Roman"/>
              </w:rPr>
            </w:pPr>
            <w:r w:rsidRPr="009A4101">
              <w:rPr>
                <w:rFonts w:asciiTheme="majorHAnsi" w:eastAsia="Malgun Gothic Semilight" w:hAnsiTheme="majorHAnsi" w:cs="Times New Roman"/>
              </w:rPr>
              <w:t>:</w:t>
            </w:r>
          </w:p>
        </w:tc>
        <w:tc>
          <w:tcPr>
            <w:tcW w:w="7004" w:type="dxa"/>
          </w:tcPr>
          <w:p w:rsidR="00613DC4" w:rsidRPr="00613DC4" w:rsidRDefault="00613DC4" w:rsidP="00F743B6">
            <w:pPr>
              <w:numPr>
                <w:ilvl w:val="0"/>
                <w:numId w:val="1"/>
              </w:numPr>
              <w:spacing w:line="360" w:lineRule="auto"/>
              <w:ind w:left="357" w:hanging="357"/>
              <w:jc w:val="both"/>
              <w:rPr>
                <w:rFonts w:asciiTheme="majorHAnsi" w:hAnsiTheme="majorHAnsi" w:cs="Arial"/>
                <w:szCs w:val="20"/>
                <w:lang w:val="nb-NO"/>
              </w:rPr>
            </w:pPr>
            <w:r w:rsidRPr="00613DC4">
              <w:rPr>
                <w:rFonts w:asciiTheme="majorHAnsi" w:hAnsiTheme="majorHAnsi" w:cs="Arial"/>
                <w:i/>
                <w:szCs w:val="20"/>
                <w:lang w:val="nb-NO"/>
              </w:rPr>
              <w:t>Reglement Tot Regeling Van het Rechswezen in de Gewesten Buiten Java en Madura, Staatsband</w:t>
            </w:r>
            <w:r w:rsidRPr="00613DC4">
              <w:rPr>
                <w:rFonts w:asciiTheme="majorHAnsi" w:hAnsiTheme="majorHAnsi" w:cs="Arial"/>
                <w:szCs w:val="20"/>
                <w:lang w:val="nb-NO"/>
              </w:rPr>
              <w:t xml:space="preserve"> 1927 Nomor 227;</w:t>
            </w:r>
          </w:p>
          <w:p w:rsidR="00930ED5" w:rsidRPr="009A4101" w:rsidRDefault="00930ED5" w:rsidP="00F743B6">
            <w:pPr>
              <w:numPr>
                <w:ilvl w:val="0"/>
                <w:numId w:val="1"/>
              </w:numPr>
              <w:spacing w:line="360" w:lineRule="auto"/>
              <w:ind w:left="357" w:hanging="357"/>
              <w:jc w:val="both"/>
              <w:rPr>
                <w:rFonts w:asciiTheme="majorHAnsi" w:hAnsiTheme="majorHAnsi" w:cs="Arial"/>
                <w:szCs w:val="20"/>
                <w:lang w:val="nb-NO"/>
              </w:rPr>
            </w:pPr>
            <w:r w:rsidRPr="009A4101">
              <w:rPr>
                <w:rFonts w:asciiTheme="majorHAnsi" w:hAnsiTheme="majorHAnsi" w:cs="Arial"/>
                <w:szCs w:val="20"/>
                <w:lang w:val="nb-NO"/>
              </w:rPr>
              <w:t>Undang-Undang  Nomor 14 Tahun 1985 tentang Mahkamah Agung RI sebagimana telah diubah dengan Undang-Undang Nomor 5 Tahun 2004 dan Undang-Undang Nomor 3 Tahun 2009;</w:t>
            </w:r>
          </w:p>
          <w:p w:rsidR="00930ED5" w:rsidRPr="009A4101" w:rsidRDefault="00930ED5" w:rsidP="00F743B6">
            <w:pPr>
              <w:numPr>
                <w:ilvl w:val="0"/>
                <w:numId w:val="1"/>
              </w:numPr>
              <w:spacing w:line="360" w:lineRule="auto"/>
              <w:ind w:left="357" w:hanging="357"/>
              <w:jc w:val="both"/>
              <w:rPr>
                <w:rFonts w:asciiTheme="majorHAnsi" w:hAnsiTheme="majorHAnsi" w:cs="Arial"/>
                <w:szCs w:val="20"/>
                <w:lang w:val="nb-NO"/>
              </w:rPr>
            </w:pPr>
            <w:r w:rsidRPr="009A4101">
              <w:rPr>
                <w:rFonts w:asciiTheme="majorHAnsi" w:hAnsiTheme="majorHAnsi" w:cs="Arial"/>
                <w:szCs w:val="20"/>
                <w:lang w:val="nb-NO"/>
              </w:rPr>
              <w:t>Undang-Undang Nomor 48 Tahun 2009 tentang Kekuasaan Kehakiman;</w:t>
            </w:r>
          </w:p>
          <w:p w:rsidR="00930ED5" w:rsidRPr="009A4101" w:rsidRDefault="00930ED5" w:rsidP="00F743B6">
            <w:pPr>
              <w:numPr>
                <w:ilvl w:val="0"/>
                <w:numId w:val="1"/>
              </w:numPr>
              <w:spacing w:line="360" w:lineRule="auto"/>
              <w:ind w:left="357" w:hanging="357"/>
              <w:jc w:val="both"/>
              <w:rPr>
                <w:rFonts w:asciiTheme="majorHAnsi" w:hAnsiTheme="majorHAnsi" w:cs="Arial"/>
                <w:szCs w:val="20"/>
                <w:lang w:val="nb-NO"/>
              </w:rPr>
            </w:pPr>
            <w:r w:rsidRPr="009A4101">
              <w:rPr>
                <w:rFonts w:asciiTheme="majorHAnsi" w:hAnsiTheme="majorHAnsi" w:cs="Arial"/>
                <w:szCs w:val="20"/>
                <w:lang w:val="nb-NO"/>
              </w:rPr>
              <w:t>Undang-Undang Nomor 50 Tahun 2009 tentang Perubahan kedua atas Undang-Undang Nomor 7 Tahun 1989 tentang Peradilan Agama;</w:t>
            </w:r>
          </w:p>
          <w:p w:rsidR="00613DC4" w:rsidRPr="00613DC4" w:rsidRDefault="00613DC4" w:rsidP="00F743B6">
            <w:pPr>
              <w:numPr>
                <w:ilvl w:val="0"/>
                <w:numId w:val="1"/>
              </w:numPr>
              <w:spacing w:line="360" w:lineRule="auto"/>
              <w:ind w:left="357" w:hanging="357"/>
              <w:jc w:val="both"/>
              <w:rPr>
                <w:rFonts w:asciiTheme="majorHAnsi" w:hAnsiTheme="majorHAnsi" w:cs="Arial"/>
                <w:szCs w:val="20"/>
                <w:lang w:val="nb-NO"/>
              </w:rPr>
            </w:pPr>
            <w:r w:rsidRPr="00613DC4">
              <w:rPr>
                <w:rFonts w:asciiTheme="majorHAnsi" w:hAnsiTheme="majorHAnsi" w:cs="Arial"/>
                <w:szCs w:val="20"/>
                <w:lang w:val="nb-NO"/>
              </w:rPr>
              <w:lastRenderedPageBreak/>
              <w:t>Peraturan Mahkamah Agung Republik Indonesia Nomor 2 Tahun 2009 tentang Biaya Proses Penyelesaian Perkara dan Pengelolaannya pada Mahkamah Agung dan Badan Peradilan yang Berada di Bawahnya;</w:t>
            </w:r>
          </w:p>
          <w:p w:rsidR="00930ED5" w:rsidRPr="009A4101" w:rsidRDefault="006A5A22" w:rsidP="00F743B6">
            <w:pPr>
              <w:numPr>
                <w:ilvl w:val="0"/>
                <w:numId w:val="1"/>
              </w:numPr>
              <w:spacing w:line="360" w:lineRule="auto"/>
              <w:ind w:left="357" w:hanging="357"/>
              <w:jc w:val="both"/>
              <w:rPr>
                <w:rFonts w:asciiTheme="majorHAnsi" w:hAnsiTheme="majorHAnsi" w:cs="Arial"/>
                <w:szCs w:val="20"/>
                <w:lang w:val="nb-NO"/>
              </w:rPr>
            </w:pPr>
            <w:r w:rsidRPr="009A4101">
              <w:rPr>
                <w:rFonts w:asciiTheme="majorHAnsi" w:hAnsiTheme="majorHAnsi" w:cs="Arial"/>
                <w:szCs w:val="20"/>
                <w:lang w:val="nb-NO"/>
              </w:rPr>
              <w:t>Keputusan Ketua Mahkamah Agung RI Nomor KMA/001/SK/I/1991 tanggal 24 Januari 1991 tentang Pola Pembinaan dan Pengendalian Administrasi Perkara di Lingkungan Peradilan Agama;</w:t>
            </w:r>
          </w:p>
          <w:p w:rsidR="00613DC4" w:rsidRPr="00613DC4" w:rsidRDefault="00613DC4" w:rsidP="00F743B6">
            <w:pPr>
              <w:numPr>
                <w:ilvl w:val="0"/>
                <w:numId w:val="1"/>
              </w:numPr>
              <w:spacing w:line="360" w:lineRule="auto"/>
              <w:ind w:left="357" w:hanging="357"/>
              <w:jc w:val="both"/>
              <w:rPr>
                <w:rFonts w:asciiTheme="majorHAnsi" w:hAnsiTheme="majorHAnsi" w:cs="Arial"/>
                <w:szCs w:val="20"/>
                <w:lang w:val="nb-NO"/>
              </w:rPr>
            </w:pPr>
            <w:r w:rsidRPr="00613DC4">
              <w:rPr>
                <w:rFonts w:asciiTheme="majorHAnsi" w:hAnsiTheme="majorHAnsi" w:cs="Arial"/>
                <w:szCs w:val="20"/>
                <w:lang w:val="nb-NO"/>
              </w:rPr>
              <w:t>Keputusan Ketua Mahkamah Agung Republik Indonesia Nomor KMA/004/SK/IX/1992 tentang Orgasnisasi Tata Kerja Kepaniteraan Pengadilan Agama dan Pengadilan Tinggi Agama;</w:t>
            </w:r>
          </w:p>
          <w:p w:rsidR="00613DC4" w:rsidRPr="00613DC4" w:rsidRDefault="00613DC4" w:rsidP="00F743B6">
            <w:pPr>
              <w:numPr>
                <w:ilvl w:val="0"/>
                <w:numId w:val="1"/>
              </w:numPr>
              <w:spacing w:line="360" w:lineRule="auto"/>
              <w:ind w:left="357" w:hanging="357"/>
              <w:jc w:val="both"/>
              <w:rPr>
                <w:rFonts w:asciiTheme="majorHAnsi" w:hAnsiTheme="majorHAnsi" w:cs="Arial"/>
                <w:szCs w:val="20"/>
                <w:lang w:val="nb-NO"/>
              </w:rPr>
            </w:pPr>
            <w:r w:rsidRPr="00613DC4">
              <w:rPr>
                <w:rFonts w:asciiTheme="majorHAnsi" w:hAnsiTheme="majorHAnsi" w:cs="Arial"/>
                <w:szCs w:val="20"/>
                <w:lang w:val="nb-NO"/>
              </w:rPr>
              <w:t>Keputusan Ketua Mahkamah Agung Republik Indonesia Nomor KMA/055/SK/X/1996 tentang Tugas dan Tanggung Jawab Serta Tata Kerja Juru Sita dan Juru Sita Pengganti pada Pengadilan Negeri dan Pengadilan Agama;</w:t>
            </w:r>
          </w:p>
          <w:p w:rsidR="00613DC4" w:rsidRPr="00613DC4" w:rsidRDefault="00613DC4" w:rsidP="00F743B6">
            <w:pPr>
              <w:numPr>
                <w:ilvl w:val="0"/>
                <w:numId w:val="1"/>
              </w:numPr>
              <w:spacing w:line="360" w:lineRule="auto"/>
              <w:ind w:left="357" w:hanging="357"/>
              <w:jc w:val="both"/>
              <w:rPr>
                <w:rFonts w:asciiTheme="majorHAnsi" w:hAnsiTheme="majorHAnsi" w:cs="Arial"/>
                <w:szCs w:val="20"/>
                <w:lang w:val="nb-NO"/>
              </w:rPr>
            </w:pPr>
            <w:r w:rsidRPr="00613DC4">
              <w:rPr>
                <w:rFonts w:asciiTheme="majorHAnsi" w:hAnsiTheme="majorHAnsi" w:cs="Arial"/>
                <w:szCs w:val="20"/>
                <w:lang w:val="nb-NO"/>
              </w:rPr>
              <w:t>Keputusan Ketua Mahkamah Agung RI Nomor: KMA/032/SK/IV/2006 tentang Pemberlakuan Buku II Pedoman Pelaksanaan Tugas dan Administrasi Pengadilan.</w:t>
            </w:r>
          </w:p>
          <w:p w:rsidR="007F4177" w:rsidRPr="00613DC4" w:rsidRDefault="00613DC4" w:rsidP="00F743B6">
            <w:pPr>
              <w:numPr>
                <w:ilvl w:val="0"/>
                <w:numId w:val="1"/>
              </w:numPr>
              <w:spacing w:after="120" w:line="360" w:lineRule="auto"/>
              <w:ind w:left="357" w:hanging="357"/>
              <w:jc w:val="both"/>
              <w:rPr>
                <w:rFonts w:asciiTheme="majorHAnsi" w:hAnsiTheme="majorHAnsi" w:cs="Arial"/>
                <w:szCs w:val="20"/>
                <w:lang w:val="nb-NO"/>
              </w:rPr>
            </w:pPr>
            <w:r w:rsidRPr="00613DC4">
              <w:rPr>
                <w:rFonts w:asciiTheme="majorHAnsi" w:hAnsiTheme="majorHAnsi" w:cs="Arial"/>
                <w:szCs w:val="20"/>
                <w:lang w:val="nb-NO"/>
              </w:rPr>
              <w:t>Surat Edaran Mahkamah Agung RI. Nomor 4 Tahun 2008 Tentang Pemungutan Biaya Perkara.</w:t>
            </w:r>
          </w:p>
        </w:tc>
      </w:tr>
      <w:tr w:rsidR="003A762B" w:rsidRPr="009A4101" w:rsidTr="005A721B">
        <w:tc>
          <w:tcPr>
            <w:tcW w:w="9003" w:type="dxa"/>
            <w:gridSpan w:val="3"/>
          </w:tcPr>
          <w:p w:rsidR="007F4177" w:rsidRPr="009A4101" w:rsidRDefault="003A762B" w:rsidP="009A4101">
            <w:pPr>
              <w:tabs>
                <w:tab w:val="left" w:pos="1418"/>
                <w:tab w:val="left" w:pos="1701"/>
                <w:tab w:val="left" w:pos="1985"/>
              </w:tabs>
              <w:spacing w:before="240" w:line="360" w:lineRule="auto"/>
              <w:jc w:val="center"/>
              <w:rPr>
                <w:rFonts w:asciiTheme="majorHAnsi" w:eastAsia="Malgun Gothic Semilight" w:hAnsiTheme="majorHAnsi" w:cs="Times New Roman"/>
                <w:b/>
              </w:rPr>
            </w:pPr>
            <w:r w:rsidRPr="009A4101">
              <w:rPr>
                <w:rFonts w:asciiTheme="majorHAnsi" w:eastAsia="Malgun Gothic Semilight" w:hAnsiTheme="majorHAnsi" w:cs="Times New Roman"/>
                <w:b/>
              </w:rPr>
              <w:lastRenderedPageBreak/>
              <w:t>MEMUTUSKAN</w:t>
            </w:r>
          </w:p>
          <w:p w:rsidR="009A4101" w:rsidRPr="009A4101" w:rsidRDefault="009A4101" w:rsidP="009A4101">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9A4101" w:rsidTr="00806155">
        <w:tc>
          <w:tcPr>
            <w:tcW w:w="1717" w:type="dxa"/>
          </w:tcPr>
          <w:p w:rsidR="003A762B" w:rsidRPr="009A4101" w:rsidRDefault="007F4177" w:rsidP="003425D2">
            <w:pPr>
              <w:spacing w:line="360" w:lineRule="auto"/>
              <w:rPr>
                <w:rFonts w:asciiTheme="majorHAnsi" w:eastAsia="Malgun Gothic Semilight" w:hAnsiTheme="majorHAnsi" w:cs="Times New Roman"/>
              </w:rPr>
            </w:pPr>
            <w:r w:rsidRPr="009A4101">
              <w:rPr>
                <w:rFonts w:asciiTheme="majorHAnsi" w:eastAsia="Malgun Gothic Semilight" w:hAnsiTheme="majorHAnsi" w:cs="Times New Roman"/>
              </w:rPr>
              <w:t>Menetapkan</w:t>
            </w:r>
          </w:p>
        </w:tc>
        <w:tc>
          <w:tcPr>
            <w:tcW w:w="282" w:type="dxa"/>
          </w:tcPr>
          <w:p w:rsidR="003A762B" w:rsidRPr="009A4101" w:rsidRDefault="003A762B" w:rsidP="003425D2">
            <w:pPr>
              <w:spacing w:line="360" w:lineRule="auto"/>
              <w:jc w:val="center"/>
              <w:rPr>
                <w:rFonts w:asciiTheme="majorHAnsi" w:eastAsia="Malgun Gothic Semilight" w:hAnsiTheme="majorHAnsi" w:cs="Times New Roman"/>
              </w:rPr>
            </w:pPr>
            <w:r w:rsidRPr="009A4101">
              <w:rPr>
                <w:rFonts w:asciiTheme="majorHAnsi" w:eastAsia="Malgun Gothic Semilight" w:hAnsiTheme="majorHAnsi" w:cs="Times New Roman"/>
              </w:rPr>
              <w:t>:</w:t>
            </w:r>
          </w:p>
        </w:tc>
        <w:tc>
          <w:tcPr>
            <w:tcW w:w="7004" w:type="dxa"/>
          </w:tcPr>
          <w:p w:rsidR="004F0ECC" w:rsidRPr="004F0ECC" w:rsidRDefault="006F3F44" w:rsidP="00AA0091">
            <w:pPr>
              <w:tabs>
                <w:tab w:val="left" w:pos="1418"/>
                <w:tab w:val="left" w:pos="1701"/>
                <w:tab w:val="left" w:pos="1985"/>
              </w:tabs>
              <w:spacing w:after="240" w:line="360" w:lineRule="auto"/>
              <w:jc w:val="both"/>
              <w:rPr>
                <w:rFonts w:asciiTheme="majorHAnsi" w:hAnsiTheme="majorHAnsi" w:cs="Arial"/>
                <w:b/>
                <w:bCs/>
                <w:szCs w:val="18"/>
              </w:rPr>
            </w:pPr>
            <w:r w:rsidRPr="009A4101">
              <w:rPr>
                <w:rFonts w:asciiTheme="majorHAnsi" w:hAnsiTheme="majorHAnsi" w:cs="Arial"/>
                <w:b/>
                <w:bCs/>
                <w:szCs w:val="18"/>
              </w:rPr>
              <w:t xml:space="preserve">SURAT KEPUTUSAN KETUA PENGADILAN AGAMA SELAYAR TENTANG </w:t>
            </w:r>
            <w:r w:rsidR="004F0ECC" w:rsidRPr="004F0ECC">
              <w:rPr>
                <w:rFonts w:asciiTheme="majorHAnsi" w:hAnsiTheme="majorHAnsi" w:cs="Arial"/>
                <w:b/>
                <w:bCs/>
                <w:szCs w:val="18"/>
              </w:rPr>
              <w:t xml:space="preserve">BIAYA PANGGILAN/PEMBERITAHUAN DI LUAR GEDUNG </w:t>
            </w:r>
          </w:p>
          <w:p w:rsidR="003A762B" w:rsidRPr="009A4101" w:rsidRDefault="004F0ECC" w:rsidP="00AA0091">
            <w:pPr>
              <w:tabs>
                <w:tab w:val="left" w:pos="1418"/>
                <w:tab w:val="left" w:pos="1701"/>
                <w:tab w:val="left" w:pos="1985"/>
              </w:tabs>
              <w:spacing w:after="240" w:line="360" w:lineRule="auto"/>
              <w:jc w:val="both"/>
              <w:rPr>
                <w:rFonts w:asciiTheme="majorHAnsi" w:eastAsia="Malgun Gothic Semilight" w:hAnsiTheme="majorHAnsi" w:cs="Times New Roman"/>
                <w:b/>
              </w:rPr>
            </w:pPr>
            <w:r w:rsidRPr="004F0ECC">
              <w:rPr>
                <w:rFonts w:asciiTheme="majorHAnsi" w:hAnsiTheme="majorHAnsi" w:cs="Arial"/>
                <w:b/>
                <w:bCs/>
                <w:szCs w:val="18"/>
              </w:rPr>
              <w:t>DI WILAYAH HUKUM</w:t>
            </w:r>
            <w:r w:rsidR="00727ECA" w:rsidRPr="009A4101">
              <w:rPr>
                <w:rFonts w:asciiTheme="majorHAnsi" w:hAnsiTheme="majorHAnsi" w:cs="Arial"/>
                <w:b/>
                <w:bCs/>
                <w:szCs w:val="18"/>
              </w:rPr>
              <w:t xml:space="preserve"> </w:t>
            </w:r>
            <w:r w:rsidR="00DA0BCA" w:rsidRPr="009A4101">
              <w:rPr>
                <w:rFonts w:asciiTheme="majorHAnsi" w:hAnsiTheme="majorHAnsi" w:cs="Arial"/>
                <w:b/>
                <w:bCs/>
                <w:szCs w:val="18"/>
              </w:rPr>
              <w:t>PENGADILAN AGAMA SELAYAR</w:t>
            </w:r>
            <w:r w:rsidR="009F7092" w:rsidRPr="009A4101">
              <w:rPr>
                <w:rFonts w:asciiTheme="majorHAnsi" w:hAnsiTheme="majorHAnsi" w:cs="Arial"/>
                <w:b/>
                <w:bCs/>
                <w:szCs w:val="18"/>
              </w:rPr>
              <w:t>.</w:t>
            </w:r>
          </w:p>
        </w:tc>
      </w:tr>
      <w:tr w:rsidR="00DA0BCA" w:rsidRPr="009A4101" w:rsidTr="00806155">
        <w:tc>
          <w:tcPr>
            <w:tcW w:w="1717" w:type="dxa"/>
          </w:tcPr>
          <w:p w:rsidR="00DA0BCA" w:rsidRPr="009A4101" w:rsidRDefault="00DA0BCA" w:rsidP="003425D2">
            <w:pPr>
              <w:spacing w:line="360" w:lineRule="auto"/>
              <w:rPr>
                <w:rFonts w:asciiTheme="majorHAnsi" w:eastAsia="Malgun Gothic Semilight" w:hAnsiTheme="majorHAnsi" w:cs="Times New Roman"/>
              </w:rPr>
            </w:pPr>
            <w:r w:rsidRPr="009A4101">
              <w:rPr>
                <w:rFonts w:asciiTheme="majorHAnsi" w:eastAsia="Malgun Gothic Semilight" w:hAnsiTheme="majorHAnsi" w:cs="Times New Roman"/>
              </w:rPr>
              <w:t>Pertama</w:t>
            </w:r>
          </w:p>
        </w:tc>
        <w:tc>
          <w:tcPr>
            <w:tcW w:w="282" w:type="dxa"/>
          </w:tcPr>
          <w:p w:rsidR="00DA0BCA" w:rsidRPr="009A4101" w:rsidRDefault="00DA0BCA" w:rsidP="003425D2">
            <w:pPr>
              <w:spacing w:line="360" w:lineRule="auto"/>
              <w:jc w:val="center"/>
              <w:rPr>
                <w:rFonts w:asciiTheme="majorHAnsi" w:eastAsia="Malgun Gothic Semilight" w:hAnsiTheme="majorHAnsi" w:cs="Times New Roman"/>
              </w:rPr>
            </w:pPr>
            <w:r w:rsidRPr="009A4101">
              <w:rPr>
                <w:rFonts w:asciiTheme="majorHAnsi" w:eastAsia="Malgun Gothic Semilight" w:hAnsiTheme="majorHAnsi" w:cs="Times New Roman"/>
              </w:rPr>
              <w:t>:</w:t>
            </w:r>
          </w:p>
        </w:tc>
        <w:tc>
          <w:tcPr>
            <w:tcW w:w="7004" w:type="dxa"/>
          </w:tcPr>
          <w:p w:rsidR="00613DC4" w:rsidRPr="009A4101" w:rsidRDefault="00AA0091" w:rsidP="00AA0091">
            <w:pPr>
              <w:tabs>
                <w:tab w:val="left" w:pos="1418"/>
                <w:tab w:val="left" w:pos="1701"/>
                <w:tab w:val="left" w:pos="1985"/>
              </w:tabs>
              <w:spacing w:after="240" w:line="360" w:lineRule="auto"/>
              <w:jc w:val="both"/>
              <w:rPr>
                <w:rFonts w:asciiTheme="majorHAnsi" w:hAnsiTheme="majorHAnsi" w:cs="Arial"/>
                <w:szCs w:val="18"/>
              </w:rPr>
            </w:pPr>
            <w:r w:rsidRPr="00AA0091">
              <w:rPr>
                <w:rFonts w:asciiTheme="majorHAnsi" w:hAnsiTheme="majorHAnsi" w:cs="Arial"/>
                <w:szCs w:val="18"/>
              </w:rPr>
              <w:t>Biaya Panggilan/Pemberitahuan Sidang di Luar Gedung di Wilayah Hukum Hukum Pengadilan Agama Selayar sebagaimana tersebut dalam lampiran keputusan ini;</w:t>
            </w:r>
          </w:p>
        </w:tc>
      </w:tr>
      <w:tr w:rsidR="00AA0091" w:rsidRPr="009A4101" w:rsidTr="00806155">
        <w:tc>
          <w:tcPr>
            <w:tcW w:w="1717" w:type="dxa"/>
          </w:tcPr>
          <w:p w:rsidR="00AA0091" w:rsidRPr="009A4101" w:rsidRDefault="00AA0091" w:rsidP="003425D2">
            <w:pPr>
              <w:spacing w:line="360" w:lineRule="auto"/>
              <w:rPr>
                <w:rFonts w:asciiTheme="majorHAnsi" w:eastAsia="Malgun Gothic Semilight" w:hAnsiTheme="majorHAnsi" w:cs="Times New Roman"/>
              </w:rPr>
            </w:pPr>
            <w:r w:rsidRPr="009A4101">
              <w:rPr>
                <w:rFonts w:asciiTheme="majorHAnsi" w:eastAsia="Malgun Gothic Semilight" w:hAnsiTheme="majorHAnsi" w:cs="Times New Roman"/>
              </w:rPr>
              <w:t>Kedua</w:t>
            </w:r>
          </w:p>
        </w:tc>
        <w:tc>
          <w:tcPr>
            <w:tcW w:w="282" w:type="dxa"/>
          </w:tcPr>
          <w:p w:rsidR="00AA0091" w:rsidRPr="009A4101" w:rsidRDefault="00AA0091" w:rsidP="003425D2">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AA0091" w:rsidRPr="004F6057" w:rsidRDefault="00AA0091" w:rsidP="00AA0091">
            <w:pPr>
              <w:tabs>
                <w:tab w:val="left" w:pos="1418"/>
                <w:tab w:val="left" w:pos="1701"/>
                <w:tab w:val="left" w:pos="1985"/>
              </w:tabs>
              <w:spacing w:after="240" w:line="360" w:lineRule="auto"/>
              <w:jc w:val="both"/>
              <w:rPr>
                <w:rFonts w:ascii="Arial" w:hAnsi="Arial" w:cs="Arial"/>
                <w:sz w:val="20"/>
                <w:szCs w:val="20"/>
                <w:lang w:val="en-US"/>
              </w:rPr>
            </w:pPr>
            <w:r w:rsidRPr="00AA0091">
              <w:rPr>
                <w:rFonts w:asciiTheme="majorHAnsi" w:hAnsiTheme="majorHAnsi" w:cs="Arial"/>
                <w:szCs w:val="18"/>
              </w:rPr>
              <w:t>Bahwa Kecamatan Bontoharu, Bontomanai, Buki, Bontomatene, Bontosikuyu, Pasimasunggu, Pasimasunggu Timur, Taka Bonerate, Pasimarannu dan Kecamatan Pasilambena, ditetapkan sebagai Kecamatan yang layak dilaksanakan di dalamnya Sidang di Luar Gedung Pengadilan Agama Selayar.</w:t>
            </w:r>
          </w:p>
        </w:tc>
      </w:tr>
      <w:tr w:rsidR="00AA0091" w:rsidRPr="00AA0091" w:rsidTr="00806155">
        <w:tc>
          <w:tcPr>
            <w:tcW w:w="1717" w:type="dxa"/>
          </w:tcPr>
          <w:p w:rsidR="00AA0091" w:rsidRPr="00AA0091" w:rsidRDefault="00AA0091" w:rsidP="00AA0091">
            <w:pPr>
              <w:tabs>
                <w:tab w:val="left" w:pos="1418"/>
                <w:tab w:val="left" w:pos="1701"/>
                <w:tab w:val="left" w:pos="1985"/>
              </w:tabs>
              <w:spacing w:after="120" w:line="360" w:lineRule="auto"/>
              <w:jc w:val="both"/>
              <w:rPr>
                <w:rFonts w:asciiTheme="majorHAnsi" w:hAnsiTheme="majorHAnsi" w:cs="Arial"/>
                <w:szCs w:val="18"/>
              </w:rPr>
            </w:pPr>
            <w:r w:rsidRPr="00AA0091">
              <w:rPr>
                <w:rFonts w:asciiTheme="majorHAnsi" w:hAnsiTheme="majorHAnsi" w:cs="Arial"/>
                <w:szCs w:val="18"/>
              </w:rPr>
              <w:lastRenderedPageBreak/>
              <w:t>Ketiga</w:t>
            </w:r>
          </w:p>
        </w:tc>
        <w:tc>
          <w:tcPr>
            <w:tcW w:w="282" w:type="dxa"/>
          </w:tcPr>
          <w:p w:rsidR="00AA0091" w:rsidRPr="00AA0091" w:rsidRDefault="00AA0091" w:rsidP="00AA0091">
            <w:pPr>
              <w:tabs>
                <w:tab w:val="left" w:pos="1418"/>
                <w:tab w:val="left" w:pos="1701"/>
                <w:tab w:val="left" w:pos="1985"/>
              </w:tabs>
              <w:spacing w:after="120" w:line="360" w:lineRule="auto"/>
              <w:jc w:val="both"/>
              <w:rPr>
                <w:rFonts w:asciiTheme="majorHAnsi" w:hAnsiTheme="majorHAnsi" w:cs="Arial"/>
                <w:szCs w:val="18"/>
              </w:rPr>
            </w:pPr>
            <w:r w:rsidRPr="00AA0091">
              <w:rPr>
                <w:rFonts w:asciiTheme="majorHAnsi" w:hAnsiTheme="majorHAnsi" w:cs="Arial"/>
                <w:szCs w:val="18"/>
              </w:rPr>
              <w:t>:</w:t>
            </w:r>
          </w:p>
        </w:tc>
        <w:tc>
          <w:tcPr>
            <w:tcW w:w="7004" w:type="dxa"/>
          </w:tcPr>
          <w:p w:rsidR="00AA0091" w:rsidRPr="00AA0091" w:rsidRDefault="00AA0091" w:rsidP="00AA0091">
            <w:pPr>
              <w:tabs>
                <w:tab w:val="left" w:pos="1418"/>
                <w:tab w:val="left" w:pos="1701"/>
                <w:tab w:val="left" w:pos="1985"/>
              </w:tabs>
              <w:spacing w:after="240" w:line="360" w:lineRule="auto"/>
              <w:jc w:val="both"/>
              <w:rPr>
                <w:rFonts w:asciiTheme="majorHAnsi" w:hAnsiTheme="majorHAnsi" w:cs="Arial"/>
                <w:szCs w:val="18"/>
              </w:rPr>
            </w:pPr>
            <w:r w:rsidRPr="00AA0091">
              <w:rPr>
                <w:rFonts w:asciiTheme="majorHAnsi" w:hAnsiTheme="majorHAnsi" w:cs="Arial"/>
                <w:szCs w:val="18"/>
              </w:rPr>
              <w:t xml:space="preserve">Surat </w:t>
            </w:r>
            <w:r w:rsidRPr="00AA0091">
              <w:rPr>
                <w:rFonts w:asciiTheme="majorHAnsi" w:hAnsiTheme="majorHAnsi" w:cs="Arial"/>
                <w:szCs w:val="18"/>
              </w:rPr>
              <w:t>Keputusan ini berlaku sejak tanggal ditetapkan, dengan ketentuan apabila dikemudian hari terdapat kekeliruan didalamnya maka akan dilakukan perbaikan sebagaimana mestinya.</w:t>
            </w:r>
          </w:p>
        </w:tc>
      </w:tr>
    </w:tbl>
    <w:p w:rsidR="005D7018" w:rsidRPr="00AA0091" w:rsidRDefault="005D7018" w:rsidP="00AA0091">
      <w:pPr>
        <w:tabs>
          <w:tab w:val="left" w:pos="1418"/>
          <w:tab w:val="left" w:pos="1701"/>
          <w:tab w:val="left" w:pos="1985"/>
        </w:tabs>
        <w:spacing w:after="120" w:line="360" w:lineRule="auto"/>
        <w:jc w:val="both"/>
        <w:rPr>
          <w:rFonts w:asciiTheme="majorHAnsi" w:hAnsiTheme="majorHAnsi" w:cs="Arial"/>
          <w:szCs w:val="18"/>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9A4101" w:rsidTr="00EA6F8B">
        <w:trPr>
          <w:jc w:val="right"/>
        </w:trPr>
        <w:tc>
          <w:tcPr>
            <w:tcW w:w="1605" w:type="dxa"/>
          </w:tcPr>
          <w:p w:rsidR="007F4177" w:rsidRPr="009A4101" w:rsidRDefault="007F4177" w:rsidP="003425D2">
            <w:pPr>
              <w:jc w:val="both"/>
              <w:rPr>
                <w:rFonts w:asciiTheme="majorHAnsi" w:hAnsiTheme="majorHAnsi"/>
              </w:rPr>
            </w:pPr>
            <w:r w:rsidRPr="009A4101">
              <w:rPr>
                <w:rFonts w:asciiTheme="majorHAnsi" w:hAnsiTheme="majorHAnsi"/>
              </w:rPr>
              <w:t>Ditetapkan di</w:t>
            </w:r>
          </w:p>
        </w:tc>
        <w:tc>
          <w:tcPr>
            <w:tcW w:w="284" w:type="dxa"/>
          </w:tcPr>
          <w:p w:rsidR="007F4177" w:rsidRPr="009A4101" w:rsidRDefault="007F4177" w:rsidP="003425D2">
            <w:pPr>
              <w:jc w:val="both"/>
              <w:rPr>
                <w:rFonts w:asciiTheme="majorHAnsi" w:hAnsiTheme="majorHAnsi"/>
              </w:rPr>
            </w:pPr>
            <w:r w:rsidRPr="009A4101">
              <w:rPr>
                <w:rFonts w:asciiTheme="majorHAnsi" w:hAnsiTheme="majorHAnsi"/>
              </w:rPr>
              <w:t>:</w:t>
            </w:r>
          </w:p>
        </w:tc>
        <w:tc>
          <w:tcPr>
            <w:tcW w:w="1905" w:type="dxa"/>
          </w:tcPr>
          <w:p w:rsidR="007F4177" w:rsidRPr="009A4101" w:rsidRDefault="007F4177" w:rsidP="003425D2">
            <w:pPr>
              <w:jc w:val="both"/>
              <w:rPr>
                <w:rFonts w:asciiTheme="majorHAnsi" w:hAnsiTheme="majorHAnsi"/>
              </w:rPr>
            </w:pPr>
            <w:r w:rsidRPr="009A4101">
              <w:rPr>
                <w:rFonts w:asciiTheme="majorHAnsi" w:hAnsiTheme="majorHAnsi"/>
              </w:rPr>
              <w:t>Selayar</w:t>
            </w:r>
          </w:p>
        </w:tc>
      </w:tr>
      <w:tr w:rsidR="007F4177" w:rsidRPr="009A4101" w:rsidTr="00EA6F8B">
        <w:trPr>
          <w:jc w:val="right"/>
        </w:trPr>
        <w:tc>
          <w:tcPr>
            <w:tcW w:w="1605" w:type="dxa"/>
          </w:tcPr>
          <w:p w:rsidR="007F4177" w:rsidRPr="009A4101" w:rsidRDefault="007F4177" w:rsidP="003425D2">
            <w:pPr>
              <w:jc w:val="both"/>
              <w:rPr>
                <w:rFonts w:asciiTheme="majorHAnsi" w:hAnsiTheme="majorHAnsi"/>
              </w:rPr>
            </w:pPr>
            <w:r w:rsidRPr="009A4101">
              <w:rPr>
                <w:rFonts w:asciiTheme="majorHAnsi" w:hAnsiTheme="majorHAnsi"/>
              </w:rPr>
              <w:t>Pada tanggal</w:t>
            </w:r>
          </w:p>
        </w:tc>
        <w:tc>
          <w:tcPr>
            <w:tcW w:w="284" w:type="dxa"/>
          </w:tcPr>
          <w:p w:rsidR="007F4177" w:rsidRPr="009A4101" w:rsidRDefault="007F4177" w:rsidP="003425D2">
            <w:pPr>
              <w:jc w:val="both"/>
              <w:rPr>
                <w:rFonts w:asciiTheme="majorHAnsi" w:hAnsiTheme="majorHAnsi"/>
              </w:rPr>
            </w:pPr>
            <w:r w:rsidRPr="009A4101">
              <w:rPr>
                <w:rFonts w:asciiTheme="majorHAnsi" w:hAnsiTheme="majorHAnsi"/>
              </w:rPr>
              <w:t>:</w:t>
            </w:r>
          </w:p>
        </w:tc>
        <w:tc>
          <w:tcPr>
            <w:tcW w:w="1905" w:type="dxa"/>
          </w:tcPr>
          <w:p w:rsidR="007F4177" w:rsidRPr="009A4101" w:rsidRDefault="007F4177" w:rsidP="003425D2">
            <w:pPr>
              <w:jc w:val="both"/>
              <w:rPr>
                <w:rFonts w:asciiTheme="majorHAnsi" w:hAnsiTheme="majorHAnsi"/>
              </w:rPr>
            </w:pPr>
            <w:r w:rsidRPr="009A4101">
              <w:rPr>
                <w:rFonts w:asciiTheme="majorHAnsi" w:hAnsiTheme="majorHAnsi"/>
              </w:rPr>
              <w:t>02 Januari 2020</w:t>
            </w:r>
          </w:p>
        </w:tc>
      </w:tr>
      <w:tr w:rsidR="007F4177" w:rsidRPr="009A4101" w:rsidTr="00EA6F8B">
        <w:trPr>
          <w:jc w:val="right"/>
        </w:trPr>
        <w:tc>
          <w:tcPr>
            <w:tcW w:w="3794" w:type="dxa"/>
            <w:gridSpan w:val="3"/>
          </w:tcPr>
          <w:p w:rsidR="007F4177" w:rsidRPr="009A4101" w:rsidRDefault="005B37FC" w:rsidP="003425D2">
            <w:pPr>
              <w:jc w:val="both"/>
              <w:rPr>
                <w:rFonts w:asciiTheme="majorHAnsi" w:hAnsiTheme="majorHAnsi"/>
              </w:rPr>
            </w:pPr>
            <w:r w:rsidRPr="009A4101">
              <w:rPr>
                <w:rFonts w:asciiTheme="majorHAnsi" w:hAnsiTheme="majorHAnsi"/>
              </w:rPr>
              <w:t>Ketua</w:t>
            </w:r>
            <w:r w:rsidR="007F4177" w:rsidRPr="009A4101">
              <w:rPr>
                <w:rFonts w:asciiTheme="majorHAnsi" w:hAnsiTheme="majorHAnsi"/>
              </w:rPr>
              <w:t>,</w:t>
            </w:r>
          </w:p>
          <w:p w:rsidR="007F4177" w:rsidRPr="009A4101" w:rsidRDefault="007F4177" w:rsidP="003425D2">
            <w:pPr>
              <w:jc w:val="both"/>
              <w:rPr>
                <w:rFonts w:asciiTheme="majorHAnsi" w:hAnsiTheme="majorHAnsi"/>
                <w:b/>
                <w:u w:val="single"/>
              </w:rPr>
            </w:pPr>
          </w:p>
          <w:p w:rsidR="007F4177" w:rsidRPr="009A4101" w:rsidRDefault="007F4177" w:rsidP="003425D2">
            <w:pPr>
              <w:jc w:val="both"/>
              <w:rPr>
                <w:rFonts w:asciiTheme="majorHAnsi" w:hAnsiTheme="majorHAnsi"/>
                <w:b/>
                <w:u w:val="single"/>
              </w:rPr>
            </w:pPr>
          </w:p>
          <w:p w:rsidR="007F4177" w:rsidRPr="009A4101" w:rsidRDefault="007F4177" w:rsidP="003425D2">
            <w:pPr>
              <w:jc w:val="both"/>
              <w:rPr>
                <w:rFonts w:asciiTheme="majorHAnsi" w:hAnsiTheme="majorHAnsi"/>
                <w:b/>
                <w:u w:val="single"/>
              </w:rPr>
            </w:pPr>
          </w:p>
          <w:p w:rsidR="007F4177" w:rsidRPr="009A4101" w:rsidRDefault="007F4177" w:rsidP="003425D2">
            <w:pPr>
              <w:jc w:val="both"/>
              <w:rPr>
                <w:rFonts w:asciiTheme="majorHAnsi" w:hAnsiTheme="majorHAnsi"/>
                <w:b/>
                <w:u w:val="single"/>
              </w:rPr>
            </w:pPr>
          </w:p>
          <w:p w:rsidR="007F4177" w:rsidRPr="009A4101" w:rsidRDefault="005B37FC" w:rsidP="003425D2">
            <w:pPr>
              <w:jc w:val="both"/>
              <w:rPr>
                <w:rFonts w:asciiTheme="majorHAnsi" w:hAnsiTheme="majorHAnsi"/>
                <w:b/>
                <w:u w:val="single"/>
              </w:rPr>
            </w:pPr>
            <w:r w:rsidRPr="009A4101">
              <w:rPr>
                <w:rFonts w:asciiTheme="majorHAnsi" w:hAnsiTheme="majorHAnsi"/>
                <w:b/>
                <w:u w:val="single"/>
              </w:rPr>
              <w:t>Abdul Rahman Salam, S.Ag., M.H</w:t>
            </w:r>
            <w:r w:rsidR="005D7018" w:rsidRPr="009A4101">
              <w:rPr>
                <w:rFonts w:asciiTheme="majorHAnsi" w:hAnsiTheme="majorHAnsi"/>
                <w:b/>
                <w:u w:val="single"/>
              </w:rPr>
              <w:t>.</w:t>
            </w:r>
          </w:p>
          <w:p w:rsidR="007F4177" w:rsidRPr="009A4101" w:rsidRDefault="007F4177" w:rsidP="003425D2">
            <w:pPr>
              <w:jc w:val="both"/>
              <w:rPr>
                <w:rFonts w:asciiTheme="majorHAnsi" w:hAnsiTheme="majorHAnsi"/>
              </w:rPr>
            </w:pPr>
            <w:r w:rsidRPr="009A4101">
              <w:rPr>
                <w:rFonts w:asciiTheme="majorHAnsi" w:hAnsiTheme="majorHAnsi"/>
              </w:rPr>
              <w:t xml:space="preserve">NIP. </w:t>
            </w:r>
            <w:r w:rsidR="005B37FC" w:rsidRPr="009A4101">
              <w:rPr>
                <w:rFonts w:asciiTheme="majorHAnsi" w:hAnsiTheme="majorHAnsi"/>
              </w:rPr>
              <w:t xml:space="preserve"> 19730212 199903 1 001</w:t>
            </w:r>
          </w:p>
        </w:tc>
      </w:tr>
    </w:tbl>
    <w:p w:rsidR="00727ECA" w:rsidRPr="009A4101" w:rsidRDefault="00727ECA" w:rsidP="003425D2">
      <w:pPr>
        <w:spacing w:after="0" w:line="360" w:lineRule="auto"/>
        <w:rPr>
          <w:rFonts w:asciiTheme="majorHAnsi" w:hAnsiTheme="majorHAnsi"/>
          <w:b/>
          <w:sz w:val="18"/>
        </w:rPr>
      </w:pPr>
    </w:p>
    <w:p w:rsidR="00727ECA" w:rsidRPr="009A4101" w:rsidRDefault="00727ECA" w:rsidP="003425D2">
      <w:pPr>
        <w:spacing w:after="0" w:line="360" w:lineRule="auto"/>
        <w:rPr>
          <w:rFonts w:asciiTheme="majorHAnsi" w:hAnsiTheme="majorHAnsi"/>
          <w:b/>
          <w:sz w:val="18"/>
        </w:rPr>
      </w:pPr>
    </w:p>
    <w:p w:rsidR="00727ECA" w:rsidRPr="009A4101" w:rsidRDefault="00727ECA" w:rsidP="003425D2">
      <w:pPr>
        <w:spacing w:after="0" w:line="360" w:lineRule="auto"/>
        <w:rPr>
          <w:rFonts w:asciiTheme="majorHAnsi" w:hAnsiTheme="majorHAnsi"/>
          <w:b/>
          <w:sz w:val="18"/>
        </w:rPr>
      </w:pPr>
    </w:p>
    <w:p w:rsidR="007F4177" w:rsidRPr="009A4101" w:rsidRDefault="007F4177" w:rsidP="003425D2">
      <w:pPr>
        <w:spacing w:after="0" w:line="360" w:lineRule="auto"/>
        <w:rPr>
          <w:rFonts w:asciiTheme="majorHAnsi" w:hAnsiTheme="majorHAnsi"/>
          <w:b/>
          <w:sz w:val="18"/>
        </w:rPr>
      </w:pPr>
      <w:r w:rsidRPr="009A4101">
        <w:rPr>
          <w:rFonts w:asciiTheme="majorHAnsi" w:hAnsiTheme="majorHAnsi"/>
          <w:b/>
          <w:sz w:val="18"/>
        </w:rPr>
        <w:t>Salinan keputusan ini disampaikan kepada :</w:t>
      </w:r>
    </w:p>
    <w:p w:rsidR="007F4177" w:rsidRPr="009A4101" w:rsidRDefault="007F4177" w:rsidP="00F743B6">
      <w:pPr>
        <w:pStyle w:val="ListParagraph"/>
        <w:numPr>
          <w:ilvl w:val="0"/>
          <w:numId w:val="2"/>
        </w:numPr>
        <w:spacing w:after="0" w:line="240" w:lineRule="auto"/>
        <w:ind w:left="270" w:hanging="270"/>
        <w:rPr>
          <w:rFonts w:asciiTheme="majorHAnsi" w:hAnsiTheme="majorHAnsi"/>
          <w:sz w:val="18"/>
        </w:rPr>
      </w:pPr>
      <w:r w:rsidRPr="009A4101">
        <w:rPr>
          <w:rFonts w:asciiTheme="majorHAnsi" w:hAnsiTheme="majorHAnsi"/>
          <w:sz w:val="18"/>
        </w:rPr>
        <w:t>Ketua Pengadilan Tinggi Agama Makassar;</w:t>
      </w:r>
    </w:p>
    <w:p w:rsidR="00D61FD6" w:rsidRPr="009A4101" w:rsidRDefault="007F4177" w:rsidP="00F743B6">
      <w:pPr>
        <w:pStyle w:val="ListParagraph"/>
        <w:numPr>
          <w:ilvl w:val="0"/>
          <w:numId w:val="2"/>
        </w:numPr>
        <w:spacing w:after="0" w:line="240" w:lineRule="auto"/>
        <w:ind w:left="270" w:hanging="270"/>
        <w:rPr>
          <w:rFonts w:asciiTheme="majorHAnsi" w:hAnsiTheme="majorHAnsi" w:cs="Times New Roman"/>
        </w:rPr>
      </w:pPr>
      <w:r w:rsidRPr="009A4101">
        <w:rPr>
          <w:rFonts w:asciiTheme="majorHAnsi" w:hAnsiTheme="majorHAnsi"/>
          <w:sz w:val="18"/>
        </w:rPr>
        <w:t>Yang bersangkutan untuk diketahui dan dilaksanakan.</w:t>
      </w:r>
    </w:p>
    <w:p w:rsidR="00613DC4" w:rsidRDefault="00613DC4">
      <w:pPr>
        <w:rPr>
          <w:rFonts w:asciiTheme="majorHAnsi" w:hAnsiTheme="majorHAnsi"/>
          <w:sz w:val="18"/>
        </w:rPr>
      </w:pPr>
      <w:r>
        <w:rPr>
          <w:rFonts w:asciiTheme="majorHAnsi" w:hAnsiTheme="majorHAnsi"/>
          <w:sz w:val="18"/>
        </w:rPr>
        <w:br w:type="page"/>
      </w:r>
    </w:p>
    <w:p w:rsidR="00613DC4" w:rsidRPr="00544654" w:rsidRDefault="00613DC4" w:rsidP="00613DC4">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613DC4" w:rsidRPr="00544654" w:rsidRDefault="00613DC4" w:rsidP="00613DC4">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613DC4" w:rsidRPr="00544654" w:rsidRDefault="00613DC4" w:rsidP="00613DC4">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w:t>
      </w:r>
      <w:r>
        <w:rPr>
          <w:rFonts w:asciiTheme="majorHAnsi" w:hAnsiTheme="majorHAnsi" w:cs="Times New Roman"/>
          <w:sz w:val="16"/>
        </w:rPr>
        <w:t>18</w:t>
      </w:r>
      <w:r w:rsidRPr="00544654">
        <w:rPr>
          <w:rFonts w:asciiTheme="majorHAnsi" w:hAnsiTheme="majorHAnsi" w:cs="Times New Roman"/>
          <w:sz w:val="16"/>
        </w:rPr>
        <w:t>/</w:t>
      </w:r>
      <w:r>
        <w:rPr>
          <w:rFonts w:asciiTheme="majorHAnsi" w:hAnsiTheme="majorHAnsi" w:cs="Times New Roman"/>
          <w:sz w:val="16"/>
        </w:rPr>
        <w:t>HK</w:t>
      </w:r>
      <w:r w:rsidRPr="00544654">
        <w:rPr>
          <w:rFonts w:asciiTheme="majorHAnsi" w:hAnsiTheme="majorHAnsi" w:cs="Times New Roman"/>
          <w:sz w:val="16"/>
        </w:rPr>
        <w:t>.0</w:t>
      </w:r>
      <w:r>
        <w:rPr>
          <w:rFonts w:asciiTheme="majorHAnsi" w:hAnsiTheme="majorHAnsi" w:cs="Times New Roman"/>
          <w:sz w:val="16"/>
        </w:rPr>
        <w:t>5</w:t>
      </w:r>
      <w:r w:rsidRPr="00544654">
        <w:rPr>
          <w:rFonts w:asciiTheme="majorHAnsi" w:hAnsiTheme="majorHAnsi" w:cs="Times New Roman"/>
          <w:sz w:val="16"/>
        </w:rPr>
        <w:t>/I/2020</w:t>
      </w:r>
    </w:p>
    <w:p w:rsidR="00613DC4" w:rsidRDefault="00613DC4" w:rsidP="00613DC4">
      <w:pPr>
        <w:tabs>
          <w:tab w:val="left" w:pos="5954"/>
        </w:tabs>
        <w:autoSpaceDE w:val="0"/>
        <w:autoSpaceDN w:val="0"/>
        <w:adjustRightInd w:val="0"/>
        <w:spacing w:after="0" w:line="240" w:lineRule="auto"/>
        <w:ind w:left="5103"/>
        <w:rPr>
          <w:rFonts w:asciiTheme="majorHAnsi" w:hAnsiTheme="majorHAnsi" w:cs="Times New Roman"/>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613DC4" w:rsidRDefault="00613DC4" w:rsidP="00613DC4">
      <w:pPr>
        <w:jc w:val="center"/>
        <w:rPr>
          <w:rFonts w:ascii="Arial" w:hAnsi="Arial" w:cs="Arial"/>
          <w:b/>
        </w:rPr>
      </w:pPr>
    </w:p>
    <w:p w:rsidR="00F6182F" w:rsidRDefault="00F6182F" w:rsidP="00613DC4">
      <w:pPr>
        <w:jc w:val="center"/>
        <w:rPr>
          <w:rFonts w:ascii="Arial" w:hAnsi="Arial" w:cs="Arial"/>
          <w:b/>
        </w:rPr>
      </w:pPr>
    </w:p>
    <w:p w:rsidR="00613DC4" w:rsidRPr="00BA0E04" w:rsidRDefault="00613DC4" w:rsidP="00613DC4">
      <w:pPr>
        <w:spacing w:after="0" w:line="360" w:lineRule="auto"/>
        <w:jc w:val="center"/>
        <w:rPr>
          <w:rFonts w:ascii="Arial" w:hAnsi="Arial" w:cs="Arial"/>
          <w:b/>
        </w:rPr>
      </w:pPr>
      <w:r w:rsidRPr="00BA0E04">
        <w:rPr>
          <w:rFonts w:ascii="Arial" w:hAnsi="Arial" w:cs="Arial"/>
          <w:b/>
        </w:rPr>
        <w:t xml:space="preserve">BIAYA PANGGILAN/PEMBERITAHUAN DALAM WILAYAH HUKUM   </w:t>
      </w:r>
    </w:p>
    <w:p w:rsidR="00613DC4" w:rsidRDefault="00613DC4" w:rsidP="00613DC4">
      <w:pPr>
        <w:tabs>
          <w:tab w:val="left" w:pos="5310"/>
        </w:tabs>
        <w:spacing w:after="0" w:line="360" w:lineRule="auto"/>
        <w:jc w:val="center"/>
        <w:rPr>
          <w:rFonts w:ascii="Arial" w:hAnsi="Arial" w:cs="Arial"/>
          <w:b/>
        </w:rPr>
      </w:pPr>
      <w:r w:rsidRPr="00BA0E04">
        <w:rPr>
          <w:rFonts w:ascii="Arial" w:hAnsi="Arial" w:cs="Arial"/>
          <w:b/>
        </w:rPr>
        <w:t>PENGADILAN AGAMA SELAYAR</w:t>
      </w:r>
    </w:p>
    <w:p w:rsidR="00F6182F" w:rsidRDefault="00F6182F" w:rsidP="00613DC4">
      <w:pPr>
        <w:tabs>
          <w:tab w:val="left" w:pos="5310"/>
        </w:tabs>
        <w:spacing w:after="0" w:line="360" w:lineRule="auto"/>
        <w:jc w:val="center"/>
      </w:pP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1602"/>
        <w:gridCol w:w="2221"/>
        <w:gridCol w:w="1856"/>
        <w:gridCol w:w="1134"/>
        <w:gridCol w:w="1559"/>
      </w:tblGrid>
      <w:tr w:rsidR="00613DC4" w:rsidRPr="00613DC4" w:rsidTr="00F6182F">
        <w:tc>
          <w:tcPr>
            <w:tcW w:w="558" w:type="dxa"/>
            <w:vAlign w:val="center"/>
          </w:tcPr>
          <w:p w:rsidR="00613DC4" w:rsidRPr="00613DC4" w:rsidRDefault="00613DC4" w:rsidP="006808BB">
            <w:pPr>
              <w:jc w:val="center"/>
              <w:rPr>
                <w:rFonts w:asciiTheme="majorHAnsi" w:hAnsiTheme="majorHAnsi" w:cs="Arial"/>
                <w:b/>
              </w:rPr>
            </w:pPr>
            <w:r w:rsidRPr="00613DC4">
              <w:rPr>
                <w:rFonts w:asciiTheme="majorHAnsi" w:hAnsiTheme="majorHAnsi" w:cs="Arial"/>
                <w:b/>
              </w:rPr>
              <w:t>NO</w:t>
            </w:r>
          </w:p>
        </w:tc>
        <w:tc>
          <w:tcPr>
            <w:tcW w:w="1602" w:type="dxa"/>
            <w:vAlign w:val="center"/>
          </w:tcPr>
          <w:p w:rsidR="00613DC4" w:rsidRPr="00613DC4" w:rsidRDefault="00613DC4" w:rsidP="006808BB">
            <w:pPr>
              <w:jc w:val="center"/>
              <w:rPr>
                <w:rFonts w:asciiTheme="majorHAnsi" w:hAnsiTheme="majorHAnsi" w:cs="Arial"/>
                <w:b/>
              </w:rPr>
            </w:pPr>
            <w:r w:rsidRPr="00613DC4">
              <w:rPr>
                <w:rFonts w:asciiTheme="majorHAnsi" w:hAnsiTheme="majorHAnsi" w:cs="Arial"/>
                <w:b/>
              </w:rPr>
              <w:t>KECAMATAN</w:t>
            </w:r>
          </w:p>
        </w:tc>
        <w:tc>
          <w:tcPr>
            <w:tcW w:w="2221" w:type="dxa"/>
            <w:vAlign w:val="center"/>
          </w:tcPr>
          <w:p w:rsidR="00613DC4" w:rsidRPr="00613DC4" w:rsidRDefault="00613DC4" w:rsidP="006808BB">
            <w:pPr>
              <w:jc w:val="center"/>
              <w:rPr>
                <w:rFonts w:asciiTheme="majorHAnsi" w:hAnsiTheme="majorHAnsi" w:cs="Arial"/>
                <w:b/>
              </w:rPr>
            </w:pPr>
            <w:r w:rsidRPr="00613DC4">
              <w:rPr>
                <w:rFonts w:asciiTheme="majorHAnsi" w:hAnsiTheme="majorHAnsi" w:cs="Arial"/>
                <w:b/>
              </w:rPr>
              <w:t>KELURAHAN/DESA</w:t>
            </w:r>
          </w:p>
        </w:tc>
        <w:tc>
          <w:tcPr>
            <w:tcW w:w="1856" w:type="dxa"/>
            <w:vAlign w:val="center"/>
          </w:tcPr>
          <w:p w:rsidR="00613DC4" w:rsidRPr="00613DC4" w:rsidRDefault="00613DC4" w:rsidP="00613DC4">
            <w:pPr>
              <w:jc w:val="center"/>
              <w:rPr>
                <w:rFonts w:asciiTheme="majorHAnsi" w:hAnsiTheme="majorHAnsi" w:cs="Arial"/>
                <w:b/>
              </w:rPr>
            </w:pPr>
            <w:r w:rsidRPr="00613DC4">
              <w:rPr>
                <w:rFonts w:asciiTheme="majorHAnsi" w:hAnsiTheme="majorHAnsi" w:cs="Arial"/>
                <w:b/>
              </w:rPr>
              <w:t>BIAYA</w:t>
            </w:r>
          </w:p>
        </w:tc>
        <w:tc>
          <w:tcPr>
            <w:tcW w:w="1134" w:type="dxa"/>
            <w:vAlign w:val="center"/>
          </w:tcPr>
          <w:p w:rsidR="00613DC4" w:rsidRPr="00613DC4" w:rsidRDefault="00613DC4" w:rsidP="006808BB">
            <w:pPr>
              <w:jc w:val="center"/>
              <w:rPr>
                <w:rFonts w:asciiTheme="majorHAnsi" w:hAnsiTheme="majorHAnsi" w:cs="Arial"/>
                <w:b/>
              </w:rPr>
            </w:pPr>
            <w:r w:rsidRPr="00613DC4">
              <w:rPr>
                <w:rFonts w:asciiTheme="majorHAnsi" w:hAnsiTheme="majorHAnsi" w:cs="Arial"/>
                <w:b/>
              </w:rPr>
              <w:t>RADIUS</w:t>
            </w:r>
          </w:p>
        </w:tc>
        <w:tc>
          <w:tcPr>
            <w:tcW w:w="1559" w:type="dxa"/>
            <w:vAlign w:val="center"/>
          </w:tcPr>
          <w:p w:rsidR="00613DC4" w:rsidRPr="00613DC4" w:rsidRDefault="00613DC4" w:rsidP="00F6182F">
            <w:pPr>
              <w:ind w:right="-52"/>
              <w:jc w:val="center"/>
              <w:rPr>
                <w:rFonts w:asciiTheme="majorHAnsi" w:hAnsiTheme="majorHAnsi" w:cs="Arial"/>
                <w:b/>
              </w:rPr>
            </w:pPr>
            <w:r w:rsidRPr="00613DC4">
              <w:rPr>
                <w:rFonts w:asciiTheme="majorHAnsi" w:hAnsiTheme="majorHAnsi" w:cs="Arial"/>
                <w:b/>
              </w:rPr>
              <w:t>KET</w:t>
            </w:r>
          </w:p>
        </w:tc>
      </w:tr>
      <w:tr w:rsidR="00613DC4" w:rsidRPr="00613DC4" w:rsidTr="00F6182F">
        <w:tc>
          <w:tcPr>
            <w:tcW w:w="558" w:type="dxa"/>
            <w:vAlign w:val="center"/>
          </w:tcPr>
          <w:p w:rsidR="00613DC4" w:rsidRPr="00613DC4" w:rsidRDefault="00EF182D" w:rsidP="00F6182F">
            <w:pPr>
              <w:jc w:val="center"/>
              <w:rPr>
                <w:rFonts w:asciiTheme="majorHAnsi" w:hAnsiTheme="majorHAnsi" w:cs="Arial"/>
              </w:rPr>
            </w:pPr>
            <w:r>
              <w:rPr>
                <w:rFonts w:asciiTheme="majorHAnsi" w:hAnsiTheme="majorHAnsi" w:cs="Arial"/>
              </w:rPr>
              <w:t>1</w:t>
            </w:r>
            <w:r w:rsidR="00613DC4" w:rsidRPr="00613DC4">
              <w:rPr>
                <w:rFonts w:asciiTheme="majorHAnsi" w:hAnsiTheme="majorHAnsi" w:cs="Arial"/>
              </w:rPr>
              <w:t>.</w:t>
            </w:r>
          </w:p>
        </w:tc>
        <w:tc>
          <w:tcPr>
            <w:tcW w:w="1602" w:type="dxa"/>
            <w:vAlign w:val="center"/>
          </w:tcPr>
          <w:p w:rsidR="00613DC4" w:rsidRPr="00613DC4" w:rsidRDefault="00613DC4" w:rsidP="00F6182F">
            <w:pPr>
              <w:jc w:val="center"/>
              <w:rPr>
                <w:rFonts w:asciiTheme="majorHAnsi" w:hAnsiTheme="majorHAnsi" w:cs="Arial"/>
              </w:rPr>
            </w:pPr>
            <w:r w:rsidRPr="00613DC4">
              <w:rPr>
                <w:rFonts w:asciiTheme="majorHAnsi" w:hAnsiTheme="majorHAnsi" w:cs="Arial"/>
              </w:rPr>
              <w:t>Bontoharu</w:t>
            </w:r>
          </w:p>
        </w:tc>
        <w:tc>
          <w:tcPr>
            <w:tcW w:w="2221" w:type="dxa"/>
          </w:tcPr>
          <w:p w:rsidR="00F6182F" w:rsidRDefault="00F6182F" w:rsidP="00F6182F">
            <w:pPr>
              <w:pStyle w:val="ListParagraph"/>
              <w:spacing w:after="0" w:line="360" w:lineRule="auto"/>
              <w:ind w:left="324"/>
              <w:rPr>
                <w:rFonts w:asciiTheme="majorHAnsi" w:hAnsiTheme="majorHAnsi"/>
              </w:rPr>
            </w:pPr>
          </w:p>
          <w:p w:rsidR="00613DC4" w:rsidRPr="00613DC4" w:rsidRDefault="00613DC4" w:rsidP="00F743B6">
            <w:pPr>
              <w:pStyle w:val="ListParagraph"/>
              <w:numPr>
                <w:ilvl w:val="0"/>
                <w:numId w:val="4"/>
              </w:numPr>
              <w:spacing w:after="0" w:line="360" w:lineRule="auto"/>
              <w:ind w:left="324"/>
              <w:rPr>
                <w:rFonts w:asciiTheme="majorHAnsi" w:hAnsiTheme="majorHAnsi"/>
              </w:rPr>
            </w:pPr>
            <w:r w:rsidRPr="00613DC4">
              <w:rPr>
                <w:rFonts w:asciiTheme="majorHAnsi" w:hAnsiTheme="majorHAnsi"/>
              </w:rPr>
              <w:t>Bontosunggu</w:t>
            </w:r>
          </w:p>
          <w:p w:rsidR="00613DC4" w:rsidRPr="00613DC4" w:rsidRDefault="00613DC4" w:rsidP="00F743B6">
            <w:pPr>
              <w:pStyle w:val="ListParagraph"/>
              <w:numPr>
                <w:ilvl w:val="0"/>
                <w:numId w:val="4"/>
              </w:numPr>
              <w:spacing w:after="0" w:line="360" w:lineRule="auto"/>
              <w:ind w:left="324"/>
              <w:rPr>
                <w:rFonts w:asciiTheme="majorHAnsi" w:hAnsiTheme="majorHAnsi"/>
              </w:rPr>
            </w:pPr>
            <w:r w:rsidRPr="00613DC4">
              <w:rPr>
                <w:rFonts w:asciiTheme="majorHAnsi" w:hAnsiTheme="majorHAnsi"/>
              </w:rPr>
              <w:t>Kalepadang</w:t>
            </w:r>
          </w:p>
          <w:p w:rsidR="00613DC4" w:rsidRPr="00613DC4" w:rsidRDefault="00613DC4" w:rsidP="00F743B6">
            <w:pPr>
              <w:pStyle w:val="ListParagraph"/>
              <w:numPr>
                <w:ilvl w:val="0"/>
                <w:numId w:val="4"/>
              </w:numPr>
              <w:spacing w:after="0" w:line="360" w:lineRule="auto"/>
              <w:ind w:left="324"/>
              <w:rPr>
                <w:rFonts w:asciiTheme="majorHAnsi" w:hAnsiTheme="majorHAnsi"/>
              </w:rPr>
            </w:pPr>
            <w:r w:rsidRPr="00613DC4">
              <w:rPr>
                <w:rFonts w:asciiTheme="majorHAnsi" w:hAnsiTheme="majorHAnsi"/>
              </w:rPr>
              <w:t>Bontoborusu</w:t>
            </w:r>
          </w:p>
          <w:p w:rsidR="00613DC4" w:rsidRPr="00613DC4" w:rsidRDefault="00613DC4" w:rsidP="00F743B6">
            <w:pPr>
              <w:pStyle w:val="ListParagraph"/>
              <w:numPr>
                <w:ilvl w:val="0"/>
                <w:numId w:val="4"/>
              </w:numPr>
              <w:spacing w:after="0" w:line="360" w:lineRule="auto"/>
              <w:ind w:left="324"/>
              <w:rPr>
                <w:rFonts w:asciiTheme="majorHAnsi" w:hAnsiTheme="majorHAnsi"/>
              </w:rPr>
            </w:pPr>
            <w:r w:rsidRPr="00613DC4">
              <w:rPr>
                <w:rFonts w:asciiTheme="majorHAnsi" w:hAnsiTheme="majorHAnsi"/>
              </w:rPr>
              <w:t>Bontolebang</w:t>
            </w:r>
          </w:p>
          <w:p w:rsidR="00613DC4" w:rsidRDefault="00613DC4" w:rsidP="00F743B6">
            <w:pPr>
              <w:pStyle w:val="ListParagraph"/>
              <w:numPr>
                <w:ilvl w:val="0"/>
                <w:numId w:val="4"/>
              </w:numPr>
              <w:spacing w:after="0" w:line="360" w:lineRule="auto"/>
              <w:ind w:left="324"/>
              <w:rPr>
                <w:rFonts w:asciiTheme="majorHAnsi" w:hAnsiTheme="majorHAnsi"/>
              </w:rPr>
            </w:pPr>
            <w:r w:rsidRPr="00613DC4">
              <w:rPr>
                <w:rFonts w:asciiTheme="majorHAnsi" w:hAnsiTheme="majorHAnsi"/>
              </w:rPr>
              <w:t>Kahu-kahu</w:t>
            </w:r>
          </w:p>
          <w:p w:rsidR="00F6182F" w:rsidRPr="00613DC4" w:rsidRDefault="00F6182F" w:rsidP="00F6182F">
            <w:pPr>
              <w:pStyle w:val="ListParagraph"/>
              <w:spacing w:after="0" w:line="360" w:lineRule="auto"/>
              <w:ind w:left="324"/>
              <w:rPr>
                <w:rFonts w:asciiTheme="majorHAnsi" w:hAnsiTheme="majorHAnsi"/>
              </w:rPr>
            </w:pPr>
          </w:p>
        </w:tc>
        <w:tc>
          <w:tcPr>
            <w:tcW w:w="1856" w:type="dxa"/>
          </w:tcPr>
          <w:p w:rsidR="00F6182F" w:rsidRDefault="00F6182F" w:rsidP="00F6182F">
            <w:pPr>
              <w:spacing w:after="0" w:line="360" w:lineRule="auto"/>
              <w:jc w:val="center"/>
              <w:rPr>
                <w:rFonts w:asciiTheme="majorHAnsi" w:hAnsiTheme="majorHAnsi" w:cs="Arial"/>
              </w:rPr>
            </w:pP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 xml:space="preserve">Rp  </w:t>
            </w:r>
            <w:r w:rsidR="00AA0091">
              <w:rPr>
                <w:rFonts w:asciiTheme="majorHAnsi" w:hAnsiTheme="majorHAnsi" w:cs="Arial"/>
              </w:rPr>
              <w:t>75</w:t>
            </w:r>
            <w:r w:rsidRPr="00613DC4">
              <w:rPr>
                <w:rFonts w:asciiTheme="majorHAnsi" w:hAnsiTheme="majorHAnsi" w:cs="Arial"/>
              </w:rPr>
              <w:t>.000</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 xml:space="preserve">Rp  </w:t>
            </w:r>
            <w:r w:rsidR="00AA0091">
              <w:rPr>
                <w:rFonts w:asciiTheme="majorHAnsi" w:hAnsiTheme="majorHAnsi" w:cs="Arial"/>
              </w:rPr>
              <w:t>75</w:t>
            </w:r>
            <w:r w:rsidRPr="00613DC4">
              <w:rPr>
                <w:rFonts w:asciiTheme="majorHAnsi" w:hAnsiTheme="majorHAnsi" w:cs="Arial"/>
              </w:rPr>
              <w:t>.000</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 xml:space="preserve">Rp  </w:t>
            </w:r>
            <w:r w:rsidR="00AA0091">
              <w:rPr>
                <w:rFonts w:asciiTheme="majorHAnsi" w:hAnsiTheme="majorHAnsi" w:cs="Arial"/>
              </w:rPr>
              <w:t>90</w:t>
            </w:r>
            <w:r w:rsidRPr="00613DC4">
              <w:rPr>
                <w:rFonts w:asciiTheme="majorHAnsi" w:hAnsiTheme="majorHAnsi" w:cs="Arial"/>
              </w:rPr>
              <w:t>.000</w:t>
            </w:r>
          </w:p>
          <w:p w:rsidR="00AA0091" w:rsidRPr="00613DC4" w:rsidRDefault="00AA0091" w:rsidP="00AA0091">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90</w:t>
            </w:r>
            <w:r w:rsidRPr="00613DC4">
              <w:rPr>
                <w:rFonts w:asciiTheme="majorHAnsi" w:hAnsiTheme="majorHAnsi" w:cs="Arial"/>
              </w:rPr>
              <w:t>.000</w:t>
            </w:r>
          </w:p>
          <w:p w:rsidR="00AA0091" w:rsidRPr="00613DC4" w:rsidRDefault="00AA0091" w:rsidP="00AA0091">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90</w:t>
            </w:r>
            <w:r w:rsidRPr="00613DC4">
              <w:rPr>
                <w:rFonts w:asciiTheme="majorHAnsi" w:hAnsiTheme="majorHAnsi" w:cs="Arial"/>
              </w:rPr>
              <w:t>.000</w:t>
            </w:r>
          </w:p>
          <w:p w:rsidR="00613DC4" w:rsidRPr="00613DC4" w:rsidRDefault="00613DC4" w:rsidP="00F6182F">
            <w:pPr>
              <w:spacing w:after="0" w:line="360" w:lineRule="auto"/>
              <w:jc w:val="center"/>
              <w:rPr>
                <w:rFonts w:asciiTheme="majorHAnsi" w:hAnsiTheme="majorHAnsi" w:cs="Arial"/>
              </w:rPr>
            </w:pPr>
          </w:p>
        </w:tc>
        <w:tc>
          <w:tcPr>
            <w:tcW w:w="1134" w:type="dxa"/>
          </w:tcPr>
          <w:p w:rsidR="00F6182F" w:rsidRDefault="00F6182F" w:rsidP="00F6182F">
            <w:pPr>
              <w:spacing w:after="0" w:line="360" w:lineRule="auto"/>
              <w:jc w:val="center"/>
              <w:rPr>
                <w:rFonts w:asciiTheme="majorHAnsi" w:hAnsiTheme="majorHAnsi" w:cs="Arial"/>
              </w:rPr>
            </w:pP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III</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III</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tc>
        <w:tc>
          <w:tcPr>
            <w:tcW w:w="1559" w:type="dxa"/>
          </w:tcPr>
          <w:p w:rsidR="00AA0091" w:rsidRDefault="00AA0091" w:rsidP="00AA0091">
            <w:pPr>
              <w:spacing w:after="0" w:line="360" w:lineRule="auto"/>
              <w:jc w:val="center"/>
              <w:rPr>
                <w:rFonts w:asciiTheme="majorHAnsi" w:hAnsiTheme="majorHAnsi" w:cs="Arial"/>
              </w:rPr>
            </w:pPr>
          </w:p>
          <w:p w:rsidR="00AA0091" w:rsidRDefault="00AA0091" w:rsidP="00AA0091">
            <w:pPr>
              <w:spacing w:after="0" w:line="360" w:lineRule="auto"/>
              <w:jc w:val="center"/>
              <w:rPr>
                <w:rFonts w:asciiTheme="majorHAnsi" w:hAnsiTheme="majorHAnsi" w:cs="Arial"/>
              </w:rPr>
            </w:pPr>
          </w:p>
          <w:p w:rsidR="00AA0091" w:rsidRDefault="00AA0091" w:rsidP="00AA0091">
            <w:pPr>
              <w:spacing w:after="0" w:line="360" w:lineRule="auto"/>
              <w:jc w:val="center"/>
              <w:rPr>
                <w:rFonts w:asciiTheme="majorHAnsi" w:hAnsiTheme="majorHAnsi" w:cs="Arial"/>
              </w:rPr>
            </w:pPr>
          </w:p>
          <w:p w:rsidR="00AA0091" w:rsidRPr="00613DC4" w:rsidRDefault="00AA0091" w:rsidP="00AA0091">
            <w:pPr>
              <w:spacing w:after="0" w:line="360" w:lineRule="auto"/>
              <w:jc w:val="center"/>
              <w:rPr>
                <w:rFonts w:asciiTheme="majorHAnsi" w:hAnsiTheme="majorHAnsi" w:cs="Arial"/>
              </w:rPr>
            </w:pPr>
            <w:r w:rsidRPr="00613DC4">
              <w:rPr>
                <w:rFonts w:asciiTheme="majorHAnsi" w:hAnsiTheme="majorHAnsi" w:cs="Arial"/>
              </w:rPr>
              <w:t>Pulau Pesisir</w:t>
            </w:r>
          </w:p>
          <w:p w:rsidR="00AA0091" w:rsidRPr="00613DC4" w:rsidRDefault="00AA0091" w:rsidP="00AA0091">
            <w:pPr>
              <w:spacing w:after="0" w:line="360" w:lineRule="auto"/>
              <w:jc w:val="center"/>
              <w:rPr>
                <w:rFonts w:asciiTheme="majorHAnsi" w:hAnsiTheme="majorHAnsi" w:cs="Arial"/>
              </w:rPr>
            </w:pPr>
            <w:r w:rsidRPr="00613DC4">
              <w:rPr>
                <w:rFonts w:asciiTheme="majorHAnsi" w:hAnsiTheme="majorHAnsi" w:cs="Arial"/>
              </w:rPr>
              <w:t>Pulau Pesisir</w:t>
            </w:r>
          </w:p>
          <w:p w:rsidR="00613DC4" w:rsidRPr="00613DC4" w:rsidRDefault="00AA0091" w:rsidP="00AA0091">
            <w:pPr>
              <w:spacing w:line="360" w:lineRule="auto"/>
              <w:jc w:val="center"/>
              <w:rPr>
                <w:rFonts w:asciiTheme="majorHAnsi" w:hAnsiTheme="majorHAnsi" w:cs="Arial"/>
              </w:rPr>
            </w:pPr>
            <w:r w:rsidRPr="00613DC4">
              <w:rPr>
                <w:rFonts w:asciiTheme="majorHAnsi" w:hAnsiTheme="majorHAnsi" w:cs="Arial"/>
              </w:rPr>
              <w:t>Pulau Pesisir</w:t>
            </w:r>
          </w:p>
        </w:tc>
      </w:tr>
      <w:tr w:rsidR="00613DC4" w:rsidRPr="00613DC4" w:rsidTr="00F6182F">
        <w:tc>
          <w:tcPr>
            <w:tcW w:w="558" w:type="dxa"/>
            <w:vAlign w:val="center"/>
          </w:tcPr>
          <w:p w:rsidR="00613DC4" w:rsidRPr="00613DC4" w:rsidRDefault="00EF182D" w:rsidP="00F6182F">
            <w:pPr>
              <w:jc w:val="center"/>
              <w:rPr>
                <w:rFonts w:asciiTheme="majorHAnsi" w:hAnsiTheme="majorHAnsi" w:cs="Arial"/>
              </w:rPr>
            </w:pPr>
            <w:r>
              <w:rPr>
                <w:rFonts w:asciiTheme="majorHAnsi" w:hAnsiTheme="majorHAnsi" w:cs="Arial"/>
              </w:rPr>
              <w:t>2</w:t>
            </w:r>
            <w:r w:rsidR="00613DC4" w:rsidRPr="00613DC4">
              <w:rPr>
                <w:rFonts w:asciiTheme="majorHAnsi" w:hAnsiTheme="majorHAnsi" w:cs="Arial"/>
              </w:rPr>
              <w:t>.</w:t>
            </w:r>
          </w:p>
        </w:tc>
        <w:tc>
          <w:tcPr>
            <w:tcW w:w="1602" w:type="dxa"/>
            <w:vAlign w:val="center"/>
          </w:tcPr>
          <w:p w:rsidR="00613DC4" w:rsidRPr="00613DC4" w:rsidRDefault="00613DC4" w:rsidP="00F6182F">
            <w:pPr>
              <w:jc w:val="center"/>
              <w:rPr>
                <w:rFonts w:asciiTheme="majorHAnsi" w:hAnsiTheme="majorHAnsi" w:cs="Arial"/>
              </w:rPr>
            </w:pPr>
            <w:r w:rsidRPr="00613DC4">
              <w:rPr>
                <w:rFonts w:asciiTheme="majorHAnsi" w:hAnsiTheme="majorHAnsi" w:cs="Arial"/>
              </w:rPr>
              <w:t>Bontomanai</w:t>
            </w:r>
          </w:p>
        </w:tc>
        <w:tc>
          <w:tcPr>
            <w:tcW w:w="2221" w:type="dxa"/>
          </w:tcPr>
          <w:p w:rsidR="00F6182F" w:rsidRDefault="00F6182F" w:rsidP="00F6182F">
            <w:pPr>
              <w:pStyle w:val="ListParagraph"/>
              <w:spacing w:after="0" w:line="360" w:lineRule="auto"/>
              <w:ind w:left="324"/>
              <w:rPr>
                <w:rFonts w:asciiTheme="majorHAnsi" w:hAnsiTheme="majorHAnsi"/>
              </w:rPr>
            </w:pPr>
          </w:p>
          <w:p w:rsidR="00613DC4" w:rsidRPr="00613DC4" w:rsidRDefault="00613DC4" w:rsidP="00F743B6">
            <w:pPr>
              <w:pStyle w:val="ListParagraph"/>
              <w:numPr>
                <w:ilvl w:val="0"/>
                <w:numId w:val="5"/>
              </w:numPr>
              <w:spacing w:after="0" w:line="360" w:lineRule="auto"/>
              <w:ind w:left="324"/>
              <w:rPr>
                <w:rFonts w:asciiTheme="majorHAnsi" w:hAnsiTheme="majorHAnsi"/>
              </w:rPr>
            </w:pPr>
            <w:r w:rsidRPr="00613DC4">
              <w:rPr>
                <w:rFonts w:asciiTheme="majorHAnsi" w:hAnsiTheme="majorHAnsi"/>
              </w:rPr>
              <w:t>Mare-Mare</w:t>
            </w:r>
          </w:p>
          <w:p w:rsidR="00613DC4" w:rsidRPr="00613DC4" w:rsidRDefault="00613DC4" w:rsidP="00F743B6">
            <w:pPr>
              <w:pStyle w:val="ListParagraph"/>
              <w:numPr>
                <w:ilvl w:val="0"/>
                <w:numId w:val="5"/>
              </w:numPr>
              <w:spacing w:after="0" w:line="360" w:lineRule="auto"/>
              <w:ind w:left="324"/>
              <w:rPr>
                <w:rFonts w:asciiTheme="majorHAnsi" w:hAnsiTheme="majorHAnsi"/>
              </w:rPr>
            </w:pPr>
            <w:r w:rsidRPr="00613DC4">
              <w:rPr>
                <w:rFonts w:asciiTheme="majorHAnsi" w:hAnsiTheme="majorHAnsi"/>
              </w:rPr>
              <w:t>Jambuia</w:t>
            </w:r>
          </w:p>
          <w:p w:rsidR="00613DC4" w:rsidRPr="00613DC4" w:rsidRDefault="00613DC4" w:rsidP="00F743B6">
            <w:pPr>
              <w:pStyle w:val="ListParagraph"/>
              <w:numPr>
                <w:ilvl w:val="0"/>
                <w:numId w:val="5"/>
              </w:numPr>
              <w:spacing w:after="0" w:line="360" w:lineRule="auto"/>
              <w:ind w:left="324"/>
              <w:rPr>
                <w:rFonts w:asciiTheme="majorHAnsi" w:hAnsiTheme="majorHAnsi"/>
              </w:rPr>
            </w:pPr>
            <w:r w:rsidRPr="00613DC4">
              <w:rPr>
                <w:rFonts w:asciiTheme="majorHAnsi" w:hAnsiTheme="majorHAnsi"/>
              </w:rPr>
              <w:t>Polebunging</w:t>
            </w:r>
          </w:p>
          <w:p w:rsidR="00613DC4" w:rsidRPr="00613DC4" w:rsidRDefault="00613DC4" w:rsidP="00F743B6">
            <w:pPr>
              <w:pStyle w:val="ListParagraph"/>
              <w:numPr>
                <w:ilvl w:val="0"/>
                <w:numId w:val="5"/>
              </w:numPr>
              <w:spacing w:after="0" w:line="360" w:lineRule="auto"/>
              <w:ind w:left="324"/>
              <w:rPr>
                <w:rFonts w:asciiTheme="majorHAnsi" w:hAnsiTheme="majorHAnsi"/>
              </w:rPr>
            </w:pPr>
            <w:r w:rsidRPr="00613DC4">
              <w:rPr>
                <w:rFonts w:asciiTheme="majorHAnsi" w:hAnsiTheme="majorHAnsi"/>
              </w:rPr>
              <w:t>Bonea Makmur</w:t>
            </w:r>
          </w:p>
          <w:p w:rsidR="00613DC4" w:rsidRPr="00613DC4" w:rsidRDefault="00613DC4" w:rsidP="00F743B6">
            <w:pPr>
              <w:pStyle w:val="ListParagraph"/>
              <w:numPr>
                <w:ilvl w:val="0"/>
                <w:numId w:val="5"/>
              </w:numPr>
              <w:spacing w:after="0" w:line="360" w:lineRule="auto"/>
              <w:ind w:left="324"/>
              <w:rPr>
                <w:rFonts w:asciiTheme="majorHAnsi" w:hAnsiTheme="majorHAnsi"/>
              </w:rPr>
            </w:pPr>
            <w:r w:rsidRPr="00613DC4">
              <w:rPr>
                <w:rFonts w:asciiTheme="majorHAnsi" w:hAnsiTheme="majorHAnsi"/>
              </w:rPr>
              <w:t>Bontomarannu</w:t>
            </w:r>
          </w:p>
          <w:p w:rsidR="00613DC4" w:rsidRPr="00613DC4" w:rsidRDefault="00613DC4" w:rsidP="00F743B6">
            <w:pPr>
              <w:pStyle w:val="ListParagraph"/>
              <w:numPr>
                <w:ilvl w:val="0"/>
                <w:numId w:val="5"/>
              </w:numPr>
              <w:spacing w:after="0" w:line="360" w:lineRule="auto"/>
              <w:ind w:left="324"/>
              <w:rPr>
                <w:rFonts w:asciiTheme="majorHAnsi" w:hAnsiTheme="majorHAnsi"/>
              </w:rPr>
            </w:pPr>
            <w:r w:rsidRPr="00613DC4">
              <w:rPr>
                <w:rFonts w:asciiTheme="majorHAnsi" w:hAnsiTheme="majorHAnsi"/>
              </w:rPr>
              <w:t>Bonea Timur</w:t>
            </w:r>
          </w:p>
          <w:p w:rsidR="00613DC4" w:rsidRPr="00613DC4" w:rsidRDefault="00613DC4" w:rsidP="00F743B6">
            <w:pPr>
              <w:pStyle w:val="ListParagraph"/>
              <w:numPr>
                <w:ilvl w:val="0"/>
                <w:numId w:val="5"/>
              </w:numPr>
              <w:spacing w:after="0" w:line="360" w:lineRule="auto"/>
              <w:ind w:left="324"/>
              <w:rPr>
                <w:rFonts w:asciiTheme="majorHAnsi" w:hAnsiTheme="majorHAnsi"/>
              </w:rPr>
            </w:pPr>
            <w:r w:rsidRPr="00613DC4">
              <w:rPr>
                <w:rFonts w:asciiTheme="majorHAnsi" w:hAnsiTheme="majorHAnsi"/>
              </w:rPr>
              <w:t>Bontokora’ang</w:t>
            </w:r>
          </w:p>
          <w:p w:rsidR="00613DC4" w:rsidRPr="00EC7EC7" w:rsidRDefault="00613DC4" w:rsidP="00EC7EC7">
            <w:pPr>
              <w:spacing w:after="0" w:line="360" w:lineRule="auto"/>
              <w:rPr>
                <w:rFonts w:asciiTheme="majorHAnsi" w:hAnsiTheme="majorHAnsi"/>
              </w:rPr>
            </w:pPr>
          </w:p>
        </w:tc>
        <w:tc>
          <w:tcPr>
            <w:tcW w:w="1856" w:type="dxa"/>
          </w:tcPr>
          <w:p w:rsidR="00F6182F" w:rsidRDefault="00F6182F" w:rsidP="00F6182F">
            <w:pPr>
              <w:spacing w:after="0" w:line="360" w:lineRule="auto"/>
              <w:jc w:val="center"/>
              <w:rPr>
                <w:rFonts w:asciiTheme="majorHAnsi" w:hAnsiTheme="majorHAnsi" w:cs="Arial"/>
              </w:rPr>
            </w:pP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 xml:space="preserve">Rp  </w:t>
            </w:r>
            <w:r w:rsidR="00EC7EC7">
              <w:rPr>
                <w:rFonts w:asciiTheme="majorHAnsi" w:hAnsiTheme="majorHAnsi" w:cs="Arial"/>
              </w:rPr>
              <w:t>90</w:t>
            </w:r>
            <w:r w:rsidRPr="00613DC4">
              <w:rPr>
                <w:rFonts w:asciiTheme="majorHAnsi" w:hAnsiTheme="majorHAnsi" w:cs="Arial"/>
              </w:rPr>
              <w:t>.000</w:t>
            </w:r>
          </w:p>
          <w:p w:rsidR="00613DC4" w:rsidRDefault="00EC7EC7"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90</w:t>
            </w:r>
            <w:r w:rsidRPr="00613DC4">
              <w:rPr>
                <w:rFonts w:asciiTheme="majorHAnsi" w:hAnsiTheme="majorHAnsi" w:cs="Arial"/>
              </w:rPr>
              <w:t>.000</w:t>
            </w:r>
          </w:p>
          <w:p w:rsidR="00EC7EC7" w:rsidRDefault="00EC7EC7"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90</w:t>
            </w:r>
            <w:r w:rsidRPr="00613DC4">
              <w:rPr>
                <w:rFonts w:asciiTheme="majorHAnsi" w:hAnsiTheme="majorHAnsi" w:cs="Arial"/>
              </w:rPr>
              <w:t>.000</w:t>
            </w:r>
          </w:p>
          <w:p w:rsidR="00EC7EC7" w:rsidRDefault="00EC7EC7"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90</w:t>
            </w:r>
            <w:r w:rsidRPr="00613DC4">
              <w:rPr>
                <w:rFonts w:asciiTheme="majorHAnsi" w:hAnsiTheme="majorHAnsi" w:cs="Arial"/>
              </w:rPr>
              <w:t>.000</w:t>
            </w:r>
          </w:p>
          <w:p w:rsidR="00EC7EC7" w:rsidRDefault="00EC7EC7"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90</w:t>
            </w:r>
            <w:r w:rsidRPr="00613DC4">
              <w:rPr>
                <w:rFonts w:asciiTheme="majorHAnsi" w:hAnsiTheme="majorHAnsi" w:cs="Arial"/>
              </w:rPr>
              <w:t>.000</w:t>
            </w:r>
          </w:p>
          <w:p w:rsidR="00EC7EC7" w:rsidRDefault="00EC7EC7"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90</w:t>
            </w:r>
            <w:r w:rsidRPr="00613DC4">
              <w:rPr>
                <w:rFonts w:asciiTheme="majorHAnsi" w:hAnsiTheme="majorHAnsi" w:cs="Arial"/>
              </w:rPr>
              <w:t>.000</w:t>
            </w:r>
          </w:p>
          <w:p w:rsidR="00613DC4" w:rsidRPr="00613DC4" w:rsidRDefault="00EC7EC7"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90</w:t>
            </w:r>
            <w:r w:rsidRPr="00613DC4">
              <w:rPr>
                <w:rFonts w:asciiTheme="majorHAnsi" w:hAnsiTheme="majorHAnsi" w:cs="Arial"/>
              </w:rPr>
              <w:t>.000</w:t>
            </w:r>
          </w:p>
          <w:p w:rsidR="00613DC4" w:rsidRPr="00613DC4" w:rsidRDefault="00613DC4" w:rsidP="00F6182F">
            <w:pPr>
              <w:spacing w:after="0" w:line="360" w:lineRule="auto"/>
              <w:jc w:val="center"/>
              <w:rPr>
                <w:rFonts w:asciiTheme="majorHAnsi" w:hAnsiTheme="majorHAnsi" w:cs="Arial"/>
              </w:rPr>
            </w:pPr>
          </w:p>
        </w:tc>
        <w:tc>
          <w:tcPr>
            <w:tcW w:w="1134" w:type="dxa"/>
          </w:tcPr>
          <w:p w:rsidR="00F6182F" w:rsidRDefault="00F6182F" w:rsidP="00F6182F">
            <w:pPr>
              <w:spacing w:after="0" w:line="360" w:lineRule="auto"/>
              <w:jc w:val="center"/>
              <w:rPr>
                <w:rFonts w:asciiTheme="majorHAnsi" w:hAnsiTheme="majorHAnsi" w:cs="Arial"/>
              </w:rPr>
            </w:pP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p w:rsidR="00613DC4" w:rsidRPr="00613DC4" w:rsidRDefault="00613DC4" w:rsidP="00F6182F">
            <w:pPr>
              <w:spacing w:after="0" w:line="360" w:lineRule="auto"/>
              <w:jc w:val="center"/>
              <w:rPr>
                <w:rFonts w:asciiTheme="majorHAnsi" w:hAnsiTheme="majorHAnsi" w:cs="Arial"/>
              </w:rPr>
            </w:pPr>
            <w:r w:rsidRPr="00613DC4">
              <w:rPr>
                <w:rFonts w:asciiTheme="majorHAnsi" w:hAnsiTheme="majorHAnsi" w:cs="Arial"/>
              </w:rPr>
              <w:t>IV</w:t>
            </w:r>
          </w:p>
          <w:p w:rsidR="00613DC4" w:rsidRPr="00613DC4" w:rsidRDefault="00613DC4" w:rsidP="00EC7EC7">
            <w:pPr>
              <w:spacing w:after="0" w:line="360" w:lineRule="auto"/>
              <w:jc w:val="center"/>
              <w:rPr>
                <w:rFonts w:asciiTheme="majorHAnsi" w:hAnsiTheme="majorHAnsi" w:cs="Arial"/>
              </w:rPr>
            </w:pPr>
          </w:p>
        </w:tc>
        <w:tc>
          <w:tcPr>
            <w:tcW w:w="1559" w:type="dxa"/>
          </w:tcPr>
          <w:p w:rsidR="00613DC4" w:rsidRPr="00613DC4" w:rsidRDefault="00613DC4" w:rsidP="006808BB">
            <w:pPr>
              <w:jc w:val="center"/>
              <w:rPr>
                <w:rFonts w:asciiTheme="majorHAnsi" w:hAnsiTheme="majorHAnsi" w:cs="Arial"/>
              </w:rPr>
            </w:pPr>
          </w:p>
        </w:tc>
      </w:tr>
      <w:tr w:rsidR="00EF182D" w:rsidRPr="00613DC4" w:rsidTr="00EF182D">
        <w:tc>
          <w:tcPr>
            <w:tcW w:w="558" w:type="dxa"/>
            <w:vAlign w:val="center"/>
          </w:tcPr>
          <w:p w:rsidR="00EF182D" w:rsidRPr="00EF182D" w:rsidRDefault="00EF182D" w:rsidP="00F743B6">
            <w:pPr>
              <w:spacing w:after="0"/>
              <w:jc w:val="center"/>
              <w:rPr>
                <w:rFonts w:asciiTheme="majorHAnsi" w:hAnsiTheme="majorHAnsi" w:cs="Arial"/>
              </w:rPr>
            </w:pPr>
            <w:r>
              <w:rPr>
                <w:rFonts w:asciiTheme="majorHAnsi" w:hAnsiTheme="majorHAnsi" w:cs="Arial"/>
              </w:rPr>
              <w:t>3</w:t>
            </w:r>
            <w:r w:rsidRPr="00EF182D">
              <w:rPr>
                <w:rFonts w:asciiTheme="majorHAnsi" w:hAnsiTheme="majorHAnsi" w:cs="Arial"/>
              </w:rPr>
              <w:t>.</w:t>
            </w:r>
          </w:p>
        </w:tc>
        <w:tc>
          <w:tcPr>
            <w:tcW w:w="1602" w:type="dxa"/>
            <w:vAlign w:val="center"/>
          </w:tcPr>
          <w:p w:rsidR="00EF182D" w:rsidRPr="00EF182D" w:rsidRDefault="00EF182D" w:rsidP="00EF182D">
            <w:pPr>
              <w:pStyle w:val="ListParagraph"/>
              <w:ind w:left="0"/>
              <w:jc w:val="center"/>
              <w:rPr>
                <w:rFonts w:asciiTheme="majorHAnsi" w:hAnsiTheme="majorHAnsi" w:cs="Arial"/>
                <w:lang w:val="en-US"/>
              </w:rPr>
            </w:pPr>
            <w:r w:rsidRPr="00EF182D">
              <w:rPr>
                <w:rFonts w:asciiTheme="majorHAnsi" w:hAnsiTheme="majorHAnsi" w:cs="Arial"/>
                <w:lang w:val="en-US"/>
              </w:rPr>
              <w:t>Buki</w:t>
            </w:r>
          </w:p>
        </w:tc>
        <w:tc>
          <w:tcPr>
            <w:tcW w:w="2221" w:type="dxa"/>
          </w:tcPr>
          <w:p w:rsidR="00F743B6" w:rsidRDefault="00F743B6" w:rsidP="00F743B6">
            <w:pPr>
              <w:pStyle w:val="ListParagraph"/>
              <w:ind w:left="318"/>
              <w:jc w:val="both"/>
              <w:rPr>
                <w:rFonts w:asciiTheme="majorHAnsi" w:hAnsiTheme="majorHAnsi" w:cs="Arial"/>
              </w:rPr>
            </w:pPr>
          </w:p>
          <w:p w:rsidR="00F743B6" w:rsidRDefault="00F743B6" w:rsidP="00F743B6">
            <w:pPr>
              <w:pStyle w:val="ListParagraph"/>
              <w:ind w:left="318"/>
              <w:jc w:val="both"/>
              <w:rPr>
                <w:rFonts w:asciiTheme="majorHAnsi" w:hAnsiTheme="majorHAnsi" w:cs="Arial"/>
              </w:rPr>
            </w:pPr>
          </w:p>
          <w:p w:rsidR="00F743B6" w:rsidRDefault="00F743B6" w:rsidP="00F743B6">
            <w:pPr>
              <w:pStyle w:val="ListParagraph"/>
              <w:ind w:left="318"/>
              <w:jc w:val="both"/>
              <w:rPr>
                <w:rFonts w:asciiTheme="majorHAnsi" w:hAnsiTheme="majorHAnsi" w:cs="Arial"/>
              </w:rPr>
            </w:pPr>
          </w:p>
          <w:p w:rsidR="00F743B6" w:rsidRDefault="00F743B6" w:rsidP="00F743B6">
            <w:pPr>
              <w:pStyle w:val="ListParagraph"/>
              <w:ind w:left="318"/>
              <w:jc w:val="both"/>
              <w:rPr>
                <w:rFonts w:asciiTheme="majorHAnsi" w:hAnsiTheme="majorHAnsi" w:cs="Arial"/>
              </w:rPr>
            </w:pPr>
          </w:p>
          <w:p w:rsidR="00EF182D" w:rsidRPr="00EF182D" w:rsidRDefault="00EF182D" w:rsidP="00F743B6">
            <w:pPr>
              <w:pStyle w:val="ListParagraph"/>
              <w:numPr>
                <w:ilvl w:val="0"/>
                <w:numId w:val="11"/>
              </w:numPr>
              <w:ind w:left="318" w:hanging="318"/>
              <w:jc w:val="both"/>
              <w:rPr>
                <w:rFonts w:asciiTheme="majorHAnsi" w:hAnsiTheme="majorHAnsi" w:cs="Arial"/>
              </w:rPr>
            </w:pPr>
            <w:r w:rsidRPr="00EF182D">
              <w:rPr>
                <w:rFonts w:asciiTheme="majorHAnsi" w:hAnsiTheme="majorHAnsi" w:cs="Arial"/>
                <w:lang w:val="en-US"/>
              </w:rPr>
              <w:t>Kohala</w:t>
            </w:r>
          </w:p>
          <w:p w:rsidR="00EF182D" w:rsidRPr="00EF182D" w:rsidRDefault="00EF182D" w:rsidP="00F743B6">
            <w:pPr>
              <w:pStyle w:val="ListParagraph"/>
              <w:numPr>
                <w:ilvl w:val="0"/>
                <w:numId w:val="11"/>
              </w:numPr>
              <w:ind w:left="318" w:hanging="318"/>
              <w:jc w:val="both"/>
              <w:rPr>
                <w:rFonts w:asciiTheme="majorHAnsi" w:hAnsiTheme="majorHAnsi" w:cs="Arial"/>
                <w:lang w:val="en-US"/>
              </w:rPr>
            </w:pPr>
            <w:r w:rsidRPr="00EF182D">
              <w:rPr>
                <w:rFonts w:asciiTheme="majorHAnsi" w:hAnsiTheme="majorHAnsi" w:cs="Arial"/>
                <w:lang w:val="en-US"/>
              </w:rPr>
              <w:t>Bontolempangan</w:t>
            </w:r>
          </w:p>
          <w:p w:rsidR="00EF182D" w:rsidRPr="00EF182D" w:rsidRDefault="00EF182D" w:rsidP="00F743B6">
            <w:pPr>
              <w:pStyle w:val="ListParagraph"/>
              <w:numPr>
                <w:ilvl w:val="0"/>
                <w:numId w:val="11"/>
              </w:numPr>
              <w:ind w:left="318" w:hanging="318"/>
              <w:jc w:val="both"/>
              <w:rPr>
                <w:rFonts w:asciiTheme="majorHAnsi" w:hAnsiTheme="majorHAnsi" w:cs="Arial"/>
                <w:lang w:val="en-US"/>
              </w:rPr>
            </w:pPr>
            <w:r w:rsidRPr="00EF182D">
              <w:rPr>
                <w:rFonts w:asciiTheme="majorHAnsi" w:hAnsiTheme="majorHAnsi" w:cs="Arial"/>
                <w:lang w:val="en-US"/>
              </w:rPr>
              <w:t>Buki</w:t>
            </w:r>
          </w:p>
          <w:p w:rsidR="00EF182D" w:rsidRPr="00EF182D" w:rsidRDefault="00EF182D" w:rsidP="00F743B6">
            <w:pPr>
              <w:pStyle w:val="ListParagraph"/>
              <w:numPr>
                <w:ilvl w:val="0"/>
                <w:numId w:val="11"/>
              </w:numPr>
              <w:ind w:left="318" w:hanging="318"/>
              <w:jc w:val="both"/>
              <w:rPr>
                <w:rFonts w:asciiTheme="majorHAnsi" w:hAnsiTheme="majorHAnsi" w:cs="Arial"/>
                <w:lang w:val="en-US"/>
              </w:rPr>
            </w:pPr>
            <w:r w:rsidRPr="00EF182D">
              <w:rPr>
                <w:rFonts w:asciiTheme="majorHAnsi" w:hAnsiTheme="majorHAnsi" w:cs="Arial"/>
                <w:lang w:val="en-US"/>
              </w:rPr>
              <w:t>Lalangbata</w:t>
            </w:r>
          </w:p>
          <w:p w:rsidR="00EF182D" w:rsidRPr="00EF182D" w:rsidRDefault="00EF182D" w:rsidP="00F743B6">
            <w:pPr>
              <w:pStyle w:val="ListParagraph"/>
              <w:numPr>
                <w:ilvl w:val="0"/>
                <w:numId w:val="11"/>
              </w:numPr>
              <w:ind w:left="318" w:hanging="318"/>
              <w:jc w:val="both"/>
              <w:rPr>
                <w:rFonts w:asciiTheme="majorHAnsi" w:hAnsiTheme="majorHAnsi" w:cs="Arial"/>
                <w:lang w:val="en-US"/>
              </w:rPr>
            </w:pPr>
            <w:r w:rsidRPr="00EF182D">
              <w:rPr>
                <w:rFonts w:asciiTheme="majorHAnsi" w:hAnsiTheme="majorHAnsi" w:cs="Arial"/>
                <w:lang w:val="en-US"/>
              </w:rPr>
              <w:t>Balangbutung</w:t>
            </w:r>
          </w:p>
          <w:p w:rsidR="00EF182D" w:rsidRPr="00EF182D" w:rsidRDefault="00EF182D" w:rsidP="00F743B6">
            <w:pPr>
              <w:pStyle w:val="ListParagraph"/>
              <w:numPr>
                <w:ilvl w:val="0"/>
                <w:numId w:val="11"/>
              </w:numPr>
              <w:ind w:left="318" w:hanging="318"/>
              <w:jc w:val="both"/>
              <w:rPr>
                <w:rFonts w:asciiTheme="majorHAnsi" w:hAnsiTheme="majorHAnsi" w:cs="Arial"/>
                <w:lang w:val="en-US"/>
              </w:rPr>
            </w:pPr>
            <w:r w:rsidRPr="00EF182D">
              <w:rPr>
                <w:rFonts w:asciiTheme="majorHAnsi" w:hAnsiTheme="majorHAnsi" w:cs="Arial"/>
                <w:lang w:val="en-US"/>
              </w:rPr>
              <w:t>Bukit Timur</w:t>
            </w:r>
          </w:p>
        </w:tc>
        <w:tc>
          <w:tcPr>
            <w:tcW w:w="1856" w:type="dxa"/>
          </w:tcPr>
          <w:p w:rsidR="00EF182D" w:rsidRDefault="00EF182D" w:rsidP="006808BB">
            <w:pPr>
              <w:pStyle w:val="ListParagraph"/>
              <w:ind w:left="0"/>
              <w:jc w:val="center"/>
              <w:rPr>
                <w:rFonts w:asciiTheme="majorHAnsi" w:hAnsiTheme="majorHAnsi" w:cs="Arial"/>
              </w:rPr>
            </w:pPr>
          </w:p>
          <w:p w:rsidR="00F743B6" w:rsidRDefault="00F743B6" w:rsidP="006808BB">
            <w:pPr>
              <w:pStyle w:val="ListParagraph"/>
              <w:ind w:left="0"/>
              <w:jc w:val="center"/>
              <w:rPr>
                <w:rFonts w:asciiTheme="majorHAnsi" w:hAnsiTheme="majorHAnsi" w:cs="Arial"/>
              </w:rPr>
            </w:pPr>
          </w:p>
          <w:p w:rsidR="00F743B6" w:rsidRDefault="00F743B6" w:rsidP="006808BB">
            <w:pPr>
              <w:pStyle w:val="ListParagraph"/>
              <w:ind w:left="0"/>
              <w:jc w:val="center"/>
              <w:rPr>
                <w:rFonts w:asciiTheme="majorHAnsi" w:hAnsiTheme="majorHAnsi" w:cs="Arial"/>
              </w:rPr>
            </w:pPr>
          </w:p>
          <w:p w:rsidR="00F743B6" w:rsidRDefault="00F743B6" w:rsidP="006808BB">
            <w:pPr>
              <w:pStyle w:val="ListParagraph"/>
              <w:ind w:left="0"/>
              <w:jc w:val="center"/>
              <w:rPr>
                <w:rFonts w:asciiTheme="majorHAnsi" w:hAnsiTheme="majorHAnsi" w:cs="Arial"/>
              </w:rPr>
            </w:pP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Rp. 90.000,-</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Rp. 90.000,-</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Rp. 90.000,-</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Rp. 90.000,-</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Rp. 90.000,-</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Rp. 90.000,-</w:t>
            </w:r>
          </w:p>
        </w:tc>
        <w:tc>
          <w:tcPr>
            <w:tcW w:w="1134" w:type="dxa"/>
          </w:tcPr>
          <w:p w:rsidR="00EF182D" w:rsidRDefault="00EF182D" w:rsidP="006808BB">
            <w:pPr>
              <w:pStyle w:val="ListParagraph"/>
              <w:ind w:left="0"/>
              <w:jc w:val="center"/>
              <w:rPr>
                <w:rFonts w:asciiTheme="majorHAnsi" w:hAnsiTheme="majorHAnsi" w:cs="Arial"/>
              </w:rPr>
            </w:pPr>
          </w:p>
          <w:p w:rsidR="00F743B6" w:rsidRDefault="00F743B6" w:rsidP="006808BB">
            <w:pPr>
              <w:pStyle w:val="ListParagraph"/>
              <w:ind w:left="0"/>
              <w:jc w:val="center"/>
              <w:rPr>
                <w:rFonts w:asciiTheme="majorHAnsi" w:hAnsiTheme="majorHAnsi" w:cs="Arial"/>
              </w:rPr>
            </w:pPr>
          </w:p>
          <w:p w:rsidR="00F743B6" w:rsidRDefault="00F743B6" w:rsidP="006808BB">
            <w:pPr>
              <w:pStyle w:val="ListParagraph"/>
              <w:ind w:left="0"/>
              <w:jc w:val="center"/>
              <w:rPr>
                <w:rFonts w:asciiTheme="majorHAnsi" w:hAnsiTheme="majorHAnsi" w:cs="Arial"/>
              </w:rPr>
            </w:pPr>
          </w:p>
          <w:p w:rsidR="00F743B6" w:rsidRDefault="00F743B6" w:rsidP="006808BB">
            <w:pPr>
              <w:pStyle w:val="ListParagraph"/>
              <w:ind w:left="0"/>
              <w:jc w:val="center"/>
              <w:rPr>
                <w:rFonts w:asciiTheme="majorHAnsi" w:hAnsiTheme="majorHAnsi" w:cs="Arial"/>
              </w:rPr>
            </w:pP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IV</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IV</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IV</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IV</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IV</w:t>
            </w:r>
          </w:p>
          <w:p w:rsidR="00EF182D" w:rsidRPr="00EF182D" w:rsidRDefault="00EF182D" w:rsidP="006808BB">
            <w:pPr>
              <w:pStyle w:val="ListParagraph"/>
              <w:ind w:left="0"/>
              <w:jc w:val="center"/>
              <w:rPr>
                <w:rFonts w:asciiTheme="majorHAnsi" w:hAnsiTheme="majorHAnsi" w:cs="Arial"/>
                <w:lang w:val="en-US"/>
              </w:rPr>
            </w:pPr>
            <w:r w:rsidRPr="00EF182D">
              <w:rPr>
                <w:rFonts w:asciiTheme="majorHAnsi" w:hAnsiTheme="majorHAnsi" w:cs="Arial"/>
                <w:lang w:val="en-US"/>
              </w:rPr>
              <w:t>IV</w:t>
            </w:r>
          </w:p>
        </w:tc>
        <w:tc>
          <w:tcPr>
            <w:tcW w:w="1559" w:type="dxa"/>
          </w:tcPr>
          <w:p w:rsidR="00EF182D" w:rsidRDefault="00EF182D" w:rsidP="006808BB">
            <w:pPr>
              <w:jc w:val="center"/>
              <w:rPr>
                <w:rFonts w:asciiTheme="majorHAnsi" w:hAnsiTheme="majorHAnsi" w:cs="Arial"/>
              </w:rPr>
            </w:pPr>
          </w:p>
          <w:p w:rsidR="00EF182D" w:rsidRDefault="00EF182D" w:rsidP="006808BB">
            <w:pPr>
              <w:jc w:val="center"/>
              <w:rPr>
                <w:rFonts w:asciiTheme="majorHAnsi" w:hAnsiTheme="majorHAnsi" w:cs="Arial"/>
              </w:rPr>
            </w:pPr>
          </w:p>
          <w:p w:rsidR="00EF182D" w:rsidRDefault="00EF182D" w:rsidP="006808BB">
            <w:pPr>
              <w:jc w:val="center"/>
              <w:rPr>
                <w:rFonts w:asciiTheme="majorHAnsi" w:hAnsiTheme="majorHAnsi" w:cs="Arial"/>
              </w:rPr>
            </w:pPr>
          </w:p>
          <w:p w:rsidR="00EF182D" w:rsidRDefault="00EF182D" w:rsidP="006808BB">
            <w:pPr>
              <w:jc w:val="center"/>
              <w:rPr>
                <w:rFonts w:asciiTheme="majorHAnsi" w:hAnsiTheme="majorHAnsi" w:cs="Arial"/>
              </w:rPr>
            </w:pPr>
          </w:p>
          <w:p w:rsidR="00EF182D" w:rsidRDefault="00EF182D" w:rsidP="006808BB">
            <w:pPr>
              <w:jc w:val="center"/>
              <w:rPr>
                <w:rFonts w:asciiTheme="majorHAnsi" w:hAnsiTheme="majorHAnsi" w:cs="Arial"/>
              </w:rPr>
            </w:pPr>
          </w:p>
          <w:p w:rsidR="00EF182D" w:rsidRDefault="00EF182D" w:rsidP="006808BB">
            <w:pPr>
              <w:jc w:val="center"/>
              <w:rPr>
                <w:rFonts w:asciiTheme="majorHAnsi" w:hAnsiTheme="majorHAnsi" w:cs="Arial"/>
              </w:rPr>
            </w:pPr>
          </w:p>
          <w:p w:rsidR="00EF182D" w:rsidRDefault="00EF182D" w:rsidP="006808BB">
            <w:pPr>
              <w:jc w:val="center"/>
              <w:rPr>
                <w:rFonts w:asciiTheme="majorHAnsi" w:hAnsiTheme="majorHAnsi" w:cs="Arial"/>
              </w:rPr>
            </w:pPr>
          </w:p>
          <w:p w:rsidR="00EF182D" w:rsidRPr="00EF182D" w:rsidRDefault="00EF182D" w:rsidP="006808BB">
            <w:pPr>
              <w:jc w:val="center"/>
              <w:rPr>
                <w:rFonts w:asciiTheme="majorHAnsi" w:hAnsiTheme="majorHAnsi" w:cs="Arial"/>
              </w:rPr>
            </w:pPr>
          </w:p>
        </w:tc>
      </w:tr>
      <w:tr w:rsidR="00EF182D" w:rsidRPr="00613DC4" w:rsidTr="00745669">
        <w:trPr>
          <w:trHeight w:val="566"/>
        </w:trPr>
        <w:tc>
          <w:tcPr>
            <w:tcW w:w="558" w:type="dxa"/>
            <w:vAlign w:val="center"/>
          </w:tcPr>
          <w:p w:rsidR="00EF182D" w:rsidRPr="00613DC4" w:rsidRDefault="00EF182D" w:rsidP="006808BB">
            <w:pPr>
              <w:jc w:val="center"/>
              <w:rPr>
                <w:rFonts w:asciiTheme="majorHAnsi" w:hAnsiTheme="majorHAnsi" w:cs="Arial"/>
                <w:b/>
              </w:rPr>
            </w:pPr>
            <w:r w:rsidRPr="00613DC4">
              <w:rPr>
                <w:rFonts w:asciiTheme="majorHAnsi" w:hAnsiTheme="majorHAnsi" w:cs="Arial"/>
                <w:b/>
              </w:rPr>
              <w:lastRenderedPageBreak/>
              <w:t>NO</w:t>
            </w:r>
          </w:p>
        </w:tc>
        <w:tc>
          <w:tcPr>
            <w:tcW w:w="1602" w:type="dxa"/>
            <w:vAlign w:val="center"/>
          </w:tcPr>
          <w:p w:rsidR="00EF182D" w:rsidRPr="00613DC4" w:rsidRDefault="00EF182D" w:rsidP="006808BB">
            <w:pPr>
              <w:jc w:val="center"/>
              <w:rPr>
                <w:rFonts w:asciiTheme="majorHAnsi" w:hAnsiTheme="majorHAnsi" w:cs="Arial"/>
                <w:b/>
              </w:rPr>
            </w:pPr>
            <w:r w:rsidRPr="00613DC4">
              <w:rPr>
                <w:rFonts w:asciiTheme="majorHAnsi" w:hAnsiTheme="majorHAnsi" w:cs="Arial"/>
                <w:b/>
              </w:rPr>
              <w:t>KECAMATAN</w:t>
            </w:r>
          </w:p>
        </w:tc>
        <w:tc>
          <w:tcPr>
            <w:tcW w:w="2221" w:type="dxa"/>
            <w:vAlign w:val="center"/>
          </w:tcPr>
          <w:p w:rsidR="00EF182D" w:rsidRPr="00613DC4" w:rsidRDefault="00EF182D" w:rsidP="006808BB">
            <w:pPr>
              <w:jc w:val="center"/>
              <w:rPr>
                <w:rFonts w:asciiTheme="majorHAnsi" w:hAnsiTheme="majorHAnsi" w:cs="Arial"/>
                <w:b/>
              </w:rPr>
            </w:pPr>
            <w:r w:rsidRPr="00613DC4">
              <w:rPr>
                <w:rFonts w:asciiTheme="majorHAnsi" w:hAnsiTheme="majorHAnsi" w:cs="Arial"/>
                <w:b/>
              </w:rPr>
              <w:t>KELURAHAN/DESA</w:t>
            </w:r>
          </w:p>
        </w:tc>
        <w:tc>
          <w:tcPr>
            <w:tcW w:w="1856" w:type="dxa"/>
            <w:vAlign w:val="center"/>
          </w:tcPr>
          <w:p w:rsidR="00EF182D" w:rsidRPr="00613DC4" w:rsidRDefault="00EF182D" w:rsidP="006808BB">
            <w:pPr>
              <w:jc w:val="center"/>
              <w:rPr>
                <w:rFonts w:asciiTheme="majorHAnsi" w:hAnsiTheme="majorHAnsi" w:cs="Arial"/>
                <w:b/>
              </w:rPr>
            </w:pPr>
            <w:r w:rsidRPr="00613DC4">
              <w:rPr>
                <w:rFonts w:asciiTheme="majorHAnsi" w:hAnsiTheme="majorHAnsi" w:cs="Arial"/>
                <w:b/>
              </w:rPr>
              <w:t>BIAYA</w:t>
            </w:r>
          </w:p>
        </w:tc>
        <w:tc>
          <w:tcPr>
            <w:tcW w:w="1134" w:type="dxa"/>
            <w:vAlign w:val="center"/>
          </w:tcPr>
          <w:p w:rsidR="00EF182D" w:rsidRPr="00613DC4" w:rsidRDefault="00EF182D" w:rsidP="006808BB">
            <w:pPr>
              <w:jc w:val="center"/>
              <w:rPr>
                <w:rFonts w:asciiTheme="majorHAnsi" w:hAnsiTheme="majorHAnsi" w:cs="Arial"/>
                <w:b/>
              </w:rPr>
            </w:pPr>
            <w:r w:rsidRPr="00613DC4">
              <w:rPr>
                <w:rFonts w:asciiTheme="majorHAnsi" w:hAnsiTheme="majorHAnsi" w:cs="Arial"/>
                <w:b/>
              </w:rPr>
              <w:t>RADIUS</w:t>
            </w:r>
          </w:p>
        </w:tc>
        <w:tc>
          <w:tcPr>
            <w:tcW w:w="1559" w:type="dxa"/>
            <w:vAlign w:val="center"/>
          </w:tcPr>
          <w:p w:rsidR="00EF182D" w:rsidRPr="00613DC4" w:rsidRDefault="00EF182D" w:rsidP="006808BB">
            <w:pPr>
              <w:ind w:right="-52"/>
              <w:jc w:val="center"/>
              <w:rPr>
                <w:rFonts w:asciiTheme="majorHAnsi" w:hAnsiTheme="majorHAnsi" w:cs="Arial"/>
                <w:b/>
              </w:rPr>
            </w:pPr>
            <w:r w:rsidRPr="00613DC4">
              <w:rPr>
                <w:rFonts w:asciiTheme="majorHAnsi" w:hAnsiTheme="majorHAnsi" w:cs="Arial"/>
                <w:b/>
              </w:rPr>
              <w:t>KET</w:t>
            </w:r>
          </w:p>
        </w:tc>
      </w:tr>
      <w:tr w:rsidR="00EF182D" w:rsidRPr="00613DC4" w:rsidTr="00EF182D">
        <w:trPr>
          <w:trHeight w:val="3952"/>
        </w:trPr>
        <w:tc>
          <w:tcPr>
            <w:tcW w:w="558" w:type="dxa"/>
            <w:vAlign w:val="center"/>
          </w:tcPr>
          <w:p w:rsidR="00EF182D" w:rsidRPr="00EF182D" w:rsidRDefault="00EF182D" w:rsidP="00EF182D">
            <w:pPr>
              <w:spacing w:after="0"/>
              <w:jc w:val="center"/>
              <w:rPr>
                <w:rFonts w:asciiTheme="majorHAnsi" w:hAnsiTheme="majorHAnsi" w:cs="Arial"/>
              </w:rPr>
            </w:pPr>
            <w:r>
              <w:rPr>
                <w:rFonts w:asciiTheme="majorHAnsi" w:hAnsiTheme="majorHAnsi" w:cs="Arial"/>
              </w:rPr>
              <w:t>4</w:t>
            </w:r>
            <w:r w:rsidRPr="00EF182D">
              <w:rPr>
                <w:rFonts w:asciiTheme="majorHAnsi" w:hAnsiTheme="majorHAnsi" w:cs="Arial"/>
              </w:rPr>
              <w:t>.</w:t>
            </w:r>
          </w:p>
        </w:tc>
        <w:tc>
          <w:tcPr>
            <w:tcW w:w="1602" w:type="dxa"/>
            <w:vAlign w:val="center"/>
          </w:tcPr>
          <w:p w:rsidR="00EF182D" w:rsidRPr="00EF182D" w:rsidRDefault="00EF182D" w:rsidP="00EF182D">
            <w:pPr>
              <w:pStyle w:val="ListParagraph"/>
              <w:ind w:left="0"/>
              <w:jc w:val="center"/>
              <w:rPr>
                <w:rFonts w:asciiTheme="majorHAnsi" w:hAnsiTheme="majorHAnsi" w:cs="Arial"/>
                <w:lang w:val="en-US"/>
              </w:rPr>
            </w:pPr>
            <w:r w:rsidRPr="00EF182D">
              <w:rPr>
                <w:rFonts w:asciiTheme="majorHAnsi" w:hAnsiTheme="majorHAnsi" w:cs="Arial"/>
                <w:lang w:val="en-US"/>
              </w:rPr>
              <w:t>Bontomatene</w:t>
            </w:r>
          </w:p>
        </w:tc>
        <w:tc>
          <w:tcPr>
            <w:tcW w:w="2221" w:type="dxa"/>
          </w:tcPr>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Maharaiya</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Batangmata</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Onto</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Barat Lambongan</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Batangmata Sapo</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Bontona Saluk</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Bungaia</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Kayu Bauk</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Pamatata</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Tanete</w:t>
            </w:r>
          </w:p>
          <w:p w:rsidR="00EF182D" w:rsidRPr="00EF182D" w:rsidRDefault="00EF182D" w:rsidP="00F743B6">
            <w:pPr>
              <w:pStyle w:val="ListParagraph"/>
              <w:numPr>
                <w:ilvl w:val="0"/>
                <w:numId w:val="12"/>
              </w:numPr>
              <w:spacing w:line="336" w:lineRule="auto"/>
              <w:ind w:left="318" w:hanging="318"/>
              <w:jc w:val="both"/>
              <w:rPr>
                <w:rFonts w:asciiTheme="majorHAnsi" w:hAnsiTheme="majorHAnsi" w:cs="Arial"/>
              </w:rPr>
            </w:pPr>
            <w:r w:rsidRPr="00EF182D">
              <w:rPr>
                <w:rFonts w:asciiTheme="majorHAnsi" w:hAnsiTheme="majorHAnsi" w:cs="Arial"/>
                <w:lang w:val="en-US"/>
              </w:rPr>
              <w:t>Menara Indah</w:t>
            </w:r>
          </w:p>
        </w:tc>
        <w:tc>
          <w:tcPr>
            <w:tcW w:w="1856" w:type="dxa"/>
          </w:tcPr>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90.000,-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90.000,-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90.000,-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90.000,-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100.000,-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100.000,-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100.000,-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100.000,-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100.000,-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Rp. 100.000,-</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 xml:space="preserve">Rp. 175.000,- </w:t>
            </w:r>
          </w:p>
        </w:tc>
        <w:tc>
          <w:tcPr>
            <w:tcW w:w="1134" w:type="dxa"/>
          </w:tcPr>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IV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IV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IV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IV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V</w:t>
            </w:r>
          </w:p>
          <w:p w:rsidR="00EF182D" w:rsidRPr="00EF182D" w:rsidRDefault="00EF182D" w:rsidP="00EF182D">
            <w:pPr>
              <w:pStyle w:val="ListParagraph"/>
              <w:spacing w:line="336" w:lineRule="auto"/>
              <w:ind w:left="0"/>
              <w:jc w:val="center"/>
              <w:rPr>
                <w:rFonts w:asciiTheme="majorHAnsi" w:hAnsiTheme="majorHAnsi" w:cs="Arial"/>
                <w:lang w:val="en-US"/>
              </w:rPr>
            </w:pPr>
            <w:r w:rsidRPr="00EF182D">
              <w:rPr>
                <w:rFonts w:asciiTheme="majorHAnsi" w:hAnsiTheme="majorHAnsi" w:cs="Arial"/>
                <w:lang w:val="en-US"/>
              </w:rPr>
              <w:t>VI</w:t>
            </w:r>
          </w:p>
        </w:tc>
        <w:tc>
          <w:tcPr>
            <w:tcW w:w="1559" w:type="dxa"/>
          </w:tcPr>
          <w:p w:rsidR="00EF182D" w:rsidRPr="00EF182D" w:rsidRDefault="00EF182D" w:rsidP="00EF182D">
            <w:pPr>
              <w:pStyle w:val="ListParagraph"/>
              <w:spacing w:line="336" w:lineRule="auto"/>
              <w:ind w:left="0"/>
              <w:jc w:val="center"/>
              <w:rPr>
                <w:rFonts w:asciiTheme="majorHAnsi" w:hAnsiTheme="majorHAnsi" w:cs="Arial"/>
                <w:lang w:val="en-US"/>
              </w:rPr>
            </w:pPr>
          </w:p>
          <w:p w:rsidR="00EF182D" w:rsidRPr="00EF182D" w:rsidRDefault="00EF182D" w:rsidP="00EF182D">
            <w:pPr>
              <w:pStyle w:val="ListParagraph"/>
              <w:spacing w:line="336" w:lineRule="auto"/>
              <w:ind w:left="0"/>
              <w:jc w:val="center"/>
              <w:rPr>
                <w:rFonts w:asciiTheme="majorHAnsi" w:hAnsiTheme="majorHAnsi" w:cs="Arial"/>
                <w:lang w:val="en-US"/>
              </w:rPr>
            </w:pPr>
          </w:p>
          <w:p w:rsidR="00EF182D" w:rsidRPr="00EF182D" w:rsidRDefault="00EF182D" w:rsidP="00EF182D">
            <w:pPr>
              <w:pStyle w:val="ListParagraph"/>
              <w:spacing w:line="336" w:lineRule="auto"/>
              <w:ind w:left="0"/>
              <w:jc w:val="center"/>
              <w:rPr>
                <w:rFonts w:asciiTheme="majorHAnsi" w:hAnsiTheme="majorHAnsi" w:cs="Arial"/>
                <w:lang w:val="en-US"/>
              </w:rPr>
            </w:pPr>
          </w:p>
          <w:p w:rsidR="00EF182D" w:rsidRPr="00EF182D" w:rsidRDefault="00EF182D" w:rsidP="00EF182D">
            <w:pPr>
              <w:pStyle w:val="ListParagraph"/>
              <w:spacing w:line="336" w:lineRule="auto"/>
              <w:ind w:left="0"/>
              <w:jc w:val="center"/>
              <w:rPr>
                <w:rFonts w:asciiTheme="majorHAnsi" w:hAnsiTheme="majorHAnsi" w:cs="Arial"/>
                <w:lang w:val="en-US"/>
              </w:rPr>
            </w:pPr>
          </w:p>
          <w:p w:rsidR="00EF182D" w:rsidRPr="00EF182D" w:rsidRDefault="00EF182D" w:rsidP="00EF182D">
            <w:pPr>
              <w:pStyle w:val="ListParagraph"/>
              <w:spacing w:line="336" w:lineRule="auto"/>
              <w:ind w:left="0"/>
              <w:jc w:val="center"/>
              <w:rPr>
                <w:rFonts w:asciiTheme="majorHAnsi" w:hAnsiTheme="majorHAnsi" w:cs="Arial"/>
                <w:lang w:val="en-US"/>
              </w:rPr>
            </w:pPr>
          </w:p>
          <w:p w:rsidR="00EF182D" w:rsidRPr="00EF182D" w:rsidRDefault="00EF182D" w:rsidP="00EF182D">
            <w:pPr>
              <w:pStyle w:val="ListParagraph"/>
              <w:spacing w:line="336" w:lineRule="auto"/>
              <w:ind w:left="0"/>
              <w:jc w:val="center"/>
              <w:rPr>
                <w:rFonts w:asciiTheme="majorHAnsi" w:hAnsiTheme="majorHAnsi" w:cs="Arial"/>
                <w:lang w:val="en-US"/>
              </w:rPr>
            </w:pPr>
          </w:p>
          <w:p w:rsidR="00EF182D" w:rsidRPr="00EF182D" w:rsidRDefault="00EF182D" w:rsidP="00EF182D">
            <w:pPr>
              <w:pStyle w:val="ListParagraph"/>
              <w:spacing w:line="336" w:lineRule="auto"/>
              <w:ind w:left="0"/>
              <w:jc w:val="center"/>
              <w:rPr>
                <w:rFonts w:asciiTheme="majorHAnsi" w:hAnsiTheme="majorHAnsi" w:cs="Arial"/>
                <w:lang w:val="en-US"/>
              </w:rPr>
            </w:pPr>
          </w:p>
          <w:p w:rsidR="00EF182D" w:rsidRDefault="00EF182D" w:rsidP="00EF182D">
            <w:pPr>
              <w:pStyle w:val="ListParagraph"/>
              <w:spacing w:line="336" w:lineRule="auto"/>
              <w:ind w:left="0"/>
              <w:jc w:val="center"/>
              <w:rPr>
                <w:rFonts w:asciiTheme="majorHAnsi" w:hAnsiTheme="majorHAnsi" w:cs="Arial"/>
              </w:rPr>
            </w:pPr>
          </w:p>
          <w:p w:rsidR="00EF182D" w:rsidRPr="00EF182D" w:rsidRDefault="00EF182D" w:rsidP="00EF182D">
            <w:pPr>
              <w:pStyle w:val="ListParagraph"/>
              <w:spacing w:line="336" w:lineRule="auto"/>
              <w:ind w:left="0"/>
              <w:jc w:val="center"/>
              <w:rPr>
                <w:rFonts w:asciiTheme="majorHAnsi" w:hAnsiTheme="majorHAnsi" w:cs="Arial"/>
              </w:rPr>
            </w:pPr>
          </w:p>
          <w:p w:rsidR="00EF182D" w:rsidRPr="00EF182D" w:rsidRDefault="00EF182D" w:rsidP="00EF182D">
            <w:pPr>
              <w:pStyle w:val="ListParagraph"/>
              <w:spacing w:line="336" w:lineRule="auto"/>
              <w:ind w:left="0"/>
              <w:jc w:val="center"/>
              <w:rPr>
                <w:rFonts w:asciiTheme="majorHAnsi" w:hAnsiTheme="majorHAnsi" w:cs="Arial"/>
                <w:lang w:val="en-US"/>
              </w:rPr>
            </w:pPr>
          </w:p>
          <w:p w:rsidR="00EF182D" w:rsidRDefault="00EF182D" w:rsidP="00EF182D">
            <w:pPr>
              <w:pStyle w:val="ListParagraph"/>
              <w:spacing w:line="336" w:lineRule="auto"/>
              <w:ind w:left="0"/>
              <w:jc w:val="center"/>
              <w:rPr>
                <w:rFonts w:asciiTheme="majorHAnsi" w:hAnsiTheme="majorHAnsi" w:cs="Arial"/>
              </w:rPr>
            </w:pPr>
            <w:r w:rsidRPr="00EF182D">
              <w:rPr>
                <w:rFonts w:asciiTheme="majorHAnsi" w:hAnsiTheme="majorHAnsi" w:cs="Arial"/>
                <w:lang w:val="en-US"/>
              </w:rPr>
              <w:t>Pulau Pesisir</w:t>
            </w:r>
          </w:p>
          <w:p w:rsidR="00F743B6" w:rsidRPr="00F743B6" w:rsidRDefault="00F743B6" w:rsidP="00EF182D">
            <w:pPr>
              <w:pStyle w:val="ListParagraph"/>
              <w:spacing w:line="336" w:lineRule="auto"/>
              <w:ind w:left="0"/>
              <w:jc w:val="center"/>
              <w:rPr>
                <w:rFonts w:asciiTheme="majorHAnsi" w:hAnsiTheme="majorHAnsi" w:cs="Arial"/>
              </w:rPr>
            </w:pPr>
          </w:p>
        </w:tc>
      </w:tr>
      <w:tr w:rsidR="00F743B6" w:rsidRPr="00613DC4" w:rsidTr="0084745A">
        <w:tc>
          <w:tcPr>
            <w:tcW w:w="558" w:type="dxa"/>
            <w:vAlign w:val="center"/>
          </w:tcPr>
          <w:p w:rsidR="00F743B6" w:rsidRDefault="00F743B6" w:rsidP="00F743B6">
            <w:pPr>
              <w:jc w:val="center"/>
              <w:rPr>
                <w:rFonts w:asciiTheme="majorHAnsi" w:hAnsiTheme="majorHAnsi" w:cs="Arial"/>
              </w:rPr>
            </w:pPr>
            <w:r>
              <w:rPr>
                <w:rFonts w:asciiTheme="majorHAnsi" w:hAnsiTheme="majorHAnsi" w:cs="Arial"/>
              </w:rPr>
              <w:t>5.</w:t>
            </w:r>
          </w:p>
        </w:tc>
        <w:tc>
          <w:tcPr>
            <w:tcW w:w="1602" w:type="dxa"/>
            <w:vAlign w:val="center"/>
          </w:tcPr>
          <w:p w:rsidR="00F743B6" w:rsidRDefault="00F743B6" w:rsidP="0084745A">
            <w:pPr>
              <w:jc w:val="center"/>
              <w:rPr>
                <w:rFonts w:asciiTheme="majorHAnsi" w:hAnsiTheme="majorHAnsi" w:cs="Arial"/>
              </w:rPr>
            </w:pPr>
            <w:r>
              <w:rPr>
                <w:rFonts w:asciiTheme="majorHAnsi" w:hAnsiTheme="majorHAnsi" w:cs="Arial"/>
              </w:rPr>
              <w:t>Bontosikuyu</w:t>
            </w:r>
          </w:p>
        </w:tc>
        <w:tc>
          <w:tcPr>
            <w:tcW w:w="2221" w:type="dxa"/>
          </w:tcPr>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Patikarya</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Patilereng</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Harapan</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Laiyolo Baru</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 xml:space="preserve">Laiyolo Lama </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 xml:space="preserve">Lantibongan </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Binanga Sombaiya</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Lowa</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Appatanah</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Khusus Bahuluang</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cs="Arial"/>
              </w:rPr>
            </w:pPr>
            <w:r w:rsidRPr="00F743B6">
              <w:rPr>
                <w:rFonts w:asciiTheme="majorHAnsi" w:hAnsiTheme="majorHAnsi" w:cs="Arial"/>
              </w:rPr>
              <w:t>Tambolongan</w:t>
            </w:r>
          </w:p>
          <w:p w:rsidR="00F743B6" w:rsidRPr="00F743B6" w:rsidRDefault="00F743B6" w:rsidP="00F743B6">
            <w:pPr>
              <w:pStyle w:val="ListParagraph"/>
              <w:numPr>
                <w:ilvl w:val="0"/>
                <w:numId w:val="13"/>
              </w:numPr>
              <w:spacing w:line="336" w:lineRule="auto"/>
              <w:ind w:left="318" w:hanging="318"/>
              <w:jc w:val="both"/>
              <w:rPr>
                <w:rFonts w:asciiTheme="majorHAnsi" w:hAnsiTheme="majorHAnsi"/>
              </w:rPr>
            </w:pPr>
            <w:r w:rsidRPr="00F743B6">
              <w:rPr>
                <w:rFonts w:asciiTheme="majorHAnsi" w:hAnsiTheme="majorHAnsi" w:cs="Arial"/>
              </w:rPr>
              <w:t>Polassi</w:t>
            </w:r>
          </w:p>
        </w:tc>
        <w:tc>
          <w:tcPr>
            <w:tcW w:w="1856" w:type="dxa"/>
          </w:tcPr>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90.000,-</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90.000,-</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90.000,-</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100.000,-</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100.000,-</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100.000,-</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100.000,-</w:t>
            </w:r>
          </w:p>
          <w:p w:rsidR="00F743B6" w:rsidRDefault="00F743B6" w:rsidP="00F743B6">
            <w:pPr>
              <w:pStyle w:val="ListParagraph"/>
              <w:spacing w:line="336" w:lineRule="auto"/>
              <w:ind w:left="0"/>
              <w:jc w:val="center"/>
              <w:rPr>
                <w:rFonts w:asciiTheme="majorHAnsi" w:hAnsiTheme="majorHAnsi" w:cs="Arial"/>
              </w:rPr>
            </w:pP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100.000,-</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100.000,-</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Rp. 175.000,-</w:t>
            </w:r>
          </w:p>
          <w:p w:rsidR="00F743B6" w:rsidRDefault="00F743B6" w:rsidP="00F743B6">
            <w:pPr>
              <w:pStyle w:val="ListParagraph"/>
              <w:spacing w:line="336" w:lineRule="auto"/>
              <w:ind w:left="0"/>
              <w:jc w:val="center"/>
              <w:rPr>
                <w:rFonts w:asciiTheme="majorHAnsi" w:hAnsiTheme="majorHAnsi" w:cs="Arial"/>
              </w:rPr>
            </w:pPr>
          </w:p>
          <w:p w:rsidR="00F743B6" w:rsidRPr="00F743B6" w:rsidRDefault="00F743B6" w:rsidP="00F743B6">
            <w:pPr>
              <w:pStyle w:val="ListParagraph"/>
              <w:spacing w:after="0" w:line="336" w:lineRule="auto"/>
              <w:ind w:left="0"/>
              <w:jc w:val="center"/>
              <w:rPr>
                <w:rFonts w:asciiTheme="majorHAnsi" w:hAnsiTheme="majorHAnsi" w:cs="Arial"/>
                <w:lang w:val="en-US"/>
              </w:rPr>
            </w:pPr>
            <w:r w:rsidRPr="00F743B6">
              <w:rPr>
                <w:rFonts w:asciiTheme="majorHAnsi" w:hAnsiTheme="majorHAnsi" w:cs="Arial"/>
                <w:lang w:val="en-US"/>
              </w:rPr>
              <w:t>Rp. 175.000,-</w:t>
            </w:r>
          </w:p>
          <w:p w:rsidR="00F743B6" w:rsidRPr="00F743B6" w:rsidRDefault="00F743B6" w:rsidP="00F743B6">
            <w:pPr>
              <w:spacing w:after="0" w:line="336" w:lineRule="auto"/>
              <w:jc w:val="center"/>
              <w:rPr>
                <w:rFonts w:asciiTheme="majorHAnsi" w:hAnsiTheme="majorHAnsi" w:cs="Arial"/>
                <w:lang w:val="en-US"/>
              </w:rPr>
            </w:pPr>
            <w:r w:rsidRPr="00F743B6">
              <w:rPr>
                <w:rFonts w:asciiTheme="majorHAnsi" w:hAnsiTheme="majorHAnsi" w:cs="Arial"/>
                <w:lang w:val="en-US"/>
              </w:rPr>
              <w:t>Rp. 175.000,</w:t>
            </w:r>
            <w:r w:rsidRPr="00F743B6">
              <w:rPr>
                <w:rFonts w:asciiTheme="majorHAnsi" w:hAnsiTheme="majorHAnsi" w:cs="Arial"/>
                <w:lang w:val="en-US"/>
              </w:rPr>
              <w:softHyphen/>
            </w:r>
          </w:p>
        </w:tc>
        <w:tc>
          <w:tcPr>
            <w:tcW w:w="1134" w:type="dxa"/>
          </w:tcPr>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IV</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IV</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IV</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V</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V</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V</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V</w:t>
            </w:r>
          </w:p>
          <w:p w:rsidR="00F743B6" w:rsidRDefault="00F743B6" w:rsidP="00F743B6">
            <w:pPr>
              <w:pStyle w:val="ListParagraph"/>
              <w:spacing w:line="336" w:lineRule="auto"/>
              <w:ind w:left="0"/>
              <w:jc w:val="center"/>
              <w:rPr>
                <w:rFonts w:asciiTheme="majorHAnsi" w:hAnsiTheme="majorHAnsi" w:cs="Arial"/>
              </w:rPr>
            </w:pP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V</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V</w:t>
            </w: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VI</w:t>
            </w:r>
          </w:p>
          <w:p w:rsidR="00F743B6" w:rsidRDefault="00F743B6" w:rsidP="00F743B6">
            <w:pPr>
              <w:pStyle w:val="ListParagraph"/>
              <w:spacing w:line="336" w:lineRule="auto"/>
              <w:ind w:left="0"/>
              <w:jc w:val="center"/>
              <w:rPr>
                <w:rFonts w:asciiTheme="majorHAnsi" w:hAnsiTheme="majorHAnsi" w:cs="Arial"/>
              </w:rPr>
            </w:pP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VI</w:t>
            </w:r>
          </w:p>
          <w:p w:rsidR="00F743B6" w:rsidRPr="00613DC4" w:rsidRDefault="00F743B6" w:rsidP="00F743B6">
            <w:pPr>
              <w:pStyle w:val="ListParagraph"/>
              <w:spacing w:line="336" w:lineRule="auto"/>
              <w:ind w:left="0"/>
              <w:jc w:val="center"/>
              <w:rPr>
                <w:rFonts w:asciiTheme="majorHAnsi" w:hAnsiTheme="majorHAnsi" w:cs="Arial"/>
              </w:rPr>
            </w:pPr>
            <w:r w:rsidRPr="00F743B6">
              <w:rPr>
                <w:rFonts w:asciiTheme="majorHAnsi" w:hAnsiTheme="majorHAnsi" w:cs="Arial"/>
                <w:lang w:val="en-US"/>
              </w:rPr>
              <w:t>VI</w:t>
            </w:r>
          </w:p>
        </w:tc>
        <w:tc>
          <w:tcPr>
            <w:tcW w:w="1559" w:type="dxa"/>
          </w:tcPr>
          <w:p w:rsidR="00F743B6" w:rsidRPr="00F743B6" w:rsidRDefault="00F743B6" w:rsidP="00F743B6">
            <w:pPr>
              <w:pStyle w:val="ListParagraph"/>
              <w:spacing w:line="336" w:lineRule="auto"/>
              <w:ind w:left="0"/>
              <w:jc w:val="center"/>
              <w:rPr>
                <w:rFonts w:asciiTheme="majorHAnsi" w:hAnsiTheme="majorHAnsi" w:cs="Arial"/>
                <w:lang w:val="en-US"/>
              </w:rPr>
            </w:pPr>
          </w:p>
          <w:p w:rsidR="00F743B6" w:rsidRPr="00F743B6" w:rsidRDefault="00F743B6" w:rsidP="00F743B6">
            <w:pPr>
              <w:pStyle w:val="ListParagraph"/>
              <w:spacing w:line="336" w:lineRule="auto"/>
              <w:ind w:left="0"/>
              <w:jc w:val="center"/>
              <w:rPr>
                <w:rFonts w:asciiTheme="majorHAnsi" w:hAnsiTheme="majorHAnsi" w:cs="Arial"/>
                <w:lang w:val="en-US"/>
              </w:rPr>
            </w:pPr>
          </w:p>
          <w:p w:rsidR="00F743B6" w:rsidRPr="00F743B6" w:rsidRDefault="00F743B6" w:rsidP="00F743B6">
            <w:pPr>
              <w:pStyle w:val="ListParagraph"/>
              <w:spacing w:line="336" w:lineRule="auto"/>
              <w:ind w:left="0"/>
              <w:jc w:val="center"/>
              <w:rPr>
                <w:rFonts w:asciiTheme="majorHAnsi" w:hAnsiTheme="majorHAnsi" w:cs="Arial"/>
                <w:lang w:val="en-US"/>
              </w:rPr>
            </w:pPr>
          </w:p>
          <w:p w:rsidR="00F743B6" w:rsidRPr="00F743B6" w:rsidRDefault="00F743B6" w:rsidP="00F743B6">
            <w:pPr>
              <w:pStyle w:val="ListParagraph"/>
              <w:spacing w:line="336" w:lineRule="auto"/>
              <w:ind w:left="0"/>
              <w:jc w:val="center"/>
              <w:rPr>
                <w:rFonts w:asciiTheme="majorHAnsi" w:hAnsiTheme="majorHAnsi" w:cs="Arial"/>
                <w:lang w:val="en-US"/>
              </w:rPr>
            </w:pPr>
          </w:p>
          <w:p w:rsidR="00F743B6" w:rsidRPr="00F743B6" w:rsidRDefault="00F743B6" w:rsidP="00F743B6">
            <w:pPr>
              <w:pStyle w:val="ListParagraph"/>
              <w:spacing w:line="336" w:lineRule="auto"/>
              <w:ind w:left="0"/>
              <w:jc w:val="center"/>
              <w:rPr>
                <w:rFonts w:asciiTheme="majorHAnsi" w:hAnsiTheme="majorHAnsi" w:cs="Arial"/>
                <w:lang w:val="en-US"/>
              </w:rPr>
            </w:pPr>
          </w:p>
          <w:p w:rsidR="00F743B6" w:rsidRPr="00F743B6" w:rsidRDefault="00F743B6" w:rsidP="00F743B6">
            <w:pPr>
              <w:pStyle w:val="ListParagraph"/>
              <w:spacing w:line="336" w:lineRule="auto"/>
              <w:ind w:left="0"/>
              <w:jc w:val="center"/>
              <w:rPr>
                <w:rFonts w:asciiTheme="majorHAnsi" w:hAnsiTheme="majorHAnsi" w:cs="Arial"/>
                <w:lang w:val="en-US"/>
              </w:rPr>
            </w:pPr>
          </w:p>
          <w:p w:rsidR="00F743B6" w:rsidRPr="00F743B6" w:rsidRDefault="00F743B6" w:rsidP="00F743B6">
            <w:pPr>
              <w:pStyle w:val="ListParagraph"/>
              <w:spacing w:line="336" w:lineRule="auto"/>
              <w:ind w:left="0"/>
              <w:jc w:val="center"/>
              <w:rPr>
                <w:rFonts w:asciiTheme="majorHAnsi" w:hAnsiTheme="majorHAnsi" w:cs="Arial"/>
                <w:lang w:val="en-US"/>
              </w:rPr>
            </w:pPr>
          </w:p>
          <w:p w:rsidR="00F743B6" w:rsidRPr="00F743B6" w:rsidRDefault="00F743B6" w:rsidP="00F743B6">
            <w:pPr>
              <w:pStyle w:val="ListParagraph"/>
              <w:spacing w:line="336" w:lineRule="auto"/>
              <w:ind w:left="0"/>
              <w:jc w:val="center"/>
              <w:rPr>
                <w:rFonts w:asciiTheme="majorHAnsi" w:hAnsiTheme="majorHAnsi" w:cs="Arial"/>
                <w:lang w:val="en-US"/>
              </w:rPr>
            </w:pPr>
          </w:p>
          <w:p w:rsidR="00F743B6" w:rsidRPr="00F743B6" w:rsidRDefault="00F743B6" w:rsidP="00F743B6">
            <w:pPr>
              <w:pStyle w:val="ListParagraph"/>
              <w:spacing w:line="336" w:lineRule="auto"/>
              <w:ind w:left="0"/>
              <w:jc w:val="center"/>
              <w:rPr>
                <w:rFonts w:asciiTheme="majorHAnsi" w:hAnsiTheme="majorHAnsi" w:cs="Arial"/>
                <w:lang w:val="en-US"/>
              </w:rPr>
            </w:pPr>
          </w:p>
          <w:p w:rsidR="00F743B6" w:rsidRDefault="00F743B6" w:rsidP="00F743B6">
            <w:pPr>
              <w:pStyle w:val="ListParagraph"/>
              <w:spacing w:line="336" w:lineRule="auto"/>
              <w:ind w:left="0"/>
              <w:jc w:val="center"/>
              <w:rPr>
                <w:rFonts w:asciiTheme="majorHAnsi" w:hAnsiTheme="majorHAnsi" w:cs="Arial"/>
              </w:rPr>
            </w:pPr>
          </w:p>
          <w:p w:rsidR="00F743B6" w:rsidRPr="00F743B6" w:rsidRDefault="00F743B6" w:rsidP="00F743B6">
            <w:pPr>
              <w:pStyle w:val="ListParagraph"/>
              <w:spacing w:line="336" w:lineRule="auto"/>
              <w:ind w:left="0"/>
              <w:jc w:val="center"/>
              <w:rPr>
                <w:rFonts w:asciiTheme="majorHAnsi" w:hAnsiTheme="majorHAnsi" w:cs="Arial"/>
                <w:lang w:val="en-US"/>
              </w:rPr>
            </w:pPr>
            <w:r w:rsidRPr="00F743B6">
              <w:rPr>
                <w:rFonts w:asciiTheme="majorHAnsi" w:hAnsiTheme="majorHAnsi" w:cs="Arial"/>
                <w:lang w:val="en-US"/>
              </w:rPr>
              <w:t>Pulau Pesisir</w:t>
            </w:r>
          </w:p>
          <w:p w:rsidR="00F743B6" w:rsidRDefault="00F743B6" w:rsidP="00F743B6">
            <w:pPr>
              <w:pStyle w:val="ListParagraph"/>
              <w:spacing w:line="336" w:lineRule="auto"/>
              <w:ind w:left="0"/>
              <w:jc w:val="center"/>
              <w:rPr>
                <w:rFonts w:asciiTheme="majorHAnsi" w:hAnsiTheme="majorHAnsi" w:cs="Arial"/>
              </w:rPr>
            </w:pPr>
          </w:p>
          <w:p w:rsidR="00F743B6" w:rsidRPr="00F743B6" w:rsidRDefault="00F743B6" w:rsidP="00F743B6">
            <w:pPr>
              <w:pStyle w:val="ListParagraph"/>
              <w:spacing w:after="0" w:line="336" w:lineRule="auto"/>
              <w:ind w:left="0"/>
              <w:jc w:val="center"/>
              <w:rPr>
                <w:rFonts w:asciiTheme="majorHAnsi" w:hAnsiTheme="majorHAnsi" w:cs="Arial"/>
                <w:lang w:val="en-US"/>
              </w:rPr>
            </w:pPr>
            <w:r w:rsidRPr="00F743B6">
              <w:rPr>
                <w:rFonts w:asciiTheme="majorHAnsi" w:hAnsiTheme="majorHAnsi" w:cs="Arial"/>
                <w:lang w:val="en-US"/>
              </w:rPr>
              <w:t>Pulau Pesisir</w:t>
            </w:r>
          </w:p>
          <w:p w:rsidR="00F743B6" w:rsidRPr="00F743B6" w:rsidRDefault="00F743B6" w:rsidP="00F743B6">
            <w:pPr>
              <w:spacing w:line="336" w:lineRule="auto"/>
              <w:ind w:right="-52"/>
              <w:jc w:val="center"/>
              <w:rPr>
                <w:rFonts w:asciiTheme="majorHAnsi" w:hAnsiTheme="majorHAnsi" w:cs="Arial"/>
                <w:lang w:val="en-US"/>
              </w:rPr>
            </w:pPr>
            <w:r w:rsidRPr="00F743B6">
              <w:rPr>
                <w:rFonts w:asciiTheme="majorHAnsi" w:hAnsiTheme="majorHAnsi" w:cs="Arial"/>
                <w:lang w:val="en-US"/>
              </w:rPr>
              <w:t>Pulau Pesisir</w:t>
            </w:r>
          </w:p>
        </w:tc>
      </w:tr>
      <w:tr w:rsidR="00EF182D" w:rsidRPr="00613DC4" w:rsidTr="0084745A">
        <w:tc>
          <w:tcPr>
            <w:tcW w:w="558" w:type="dxa"/>
            <w:vAlign w:val="center"/>
          </w:tcPr>
          <w:p w:rsidR="00EF182D" w:rsidRPr="00613DC4" w:rsidRDefault="00F743B6" w:rsidP="0084745A">
            <w:pPr>
              <w:jc w:val="center"/>
              <w:rPr>
                <w:rFonts w:asciiTheme="majorHAnsi" w:hAnsiTheme="majorHAnsi" w:cs="Arial"/>
              </w:rPr>
            </w:pPr>
            <w:r>
              <w:rPr>
                <w:rFonts w:asciiTheme="majorHAnsi" w:hAnsiTheme="majorHAnsi" w:cs="Arial"/>
              </w:rPr>
              <w:t>6</w:t>
            </w:r>
            <w:r w:rsidR="00EF182D" w:rsidRPr="00613DC4">
              <w:rPr>
                <w:rFonts w:asciiTheme="majorHAnsi" w:hAnsiTheme="majorHAnsi" w:cs="Arial"/>
              </w:rPr>
              <w:t>.</w:t>
            </w:r>
          </w:p>
        </w:tc>
        <w:tc>
          <w:tcPr>
            <w:tcW w:w="1602" w:type="dxa"/>
            <w:vAlign w:val="center"/>
          </w:tcPr>
          <w:p w:rsidR="00EF182D" w:rsidRPr="00613DC4" w:rsidRDefault="00EF182D" w:rsidP="0084745A">
            <w:pPr>
              <w:jc w:val="center"/>
              <w:rPr>
                <w:rFonts w:asciiTheme="majorHAnsi" w:hAnsiTheme="majorHAnsi" w:cs="Arial"/>
              </w:rPr>
            </w:pPr>
            <w:r>
              <w:rPr>
                <w:rFonts w:asciiTheme="majorHAnsi" w:hAnsiTheme="majorHAnsi" w:cs="Arial"/>
              </w:rPr>
              <w:t>Pasimasunggu</w:t>
            </w:r>
          </w:p>
        </w:tc>
        <w:tc>
          <w:tcPr>
            <w:tcW w:w="2221" w:type="dxa"/>
          </w:tcPr>
          <w:p w:rsidR="00EF182D" w:rsidRPr="00613DC4" w:rsidRDefault="00EF182D" w:rsidP="00F743B6">
            <w:pPr>
              <w:pStyle w:val="ListParagraph"/>
              <w:numPr>
                <w:ilvl w:val="0"/>
                <w:numId w:val="7"/>
              </w:numPr>
              <w:spacing w:after="0" w:line="336" w:lineRule="auto"/>
              <w:ind w:left="323" w:hanging="357"/>
              <w:jc w:val="both"/>
              <w:rPr>
                <w:rFonts w:asciiTheme="majorHAnsi" w:hAnsiTheme="majorHAnsi"/>
              </w:rPr>
            </w:pPr>
            <w:r w:rsidRPr="00613DC4">
              <w:rPr>
                <w:rFonts w:asciiTheme="majorHAnsi" w:hAnsiTheme="majorHAnsi"/>
              </w:rPr>
              <w:t>Kembangragi</w:t>
            </w:r>
          </w:p>
          <w:p w:rsidR="00EF182D" w:rsidRPr="00613DC4" w:rsidRDefault="00EF182D" w:rsidP="00F743B6">
            <w:pPr>
              <w:pStyle w:val="ListParagraph"/>
              <w:numPr>
                <w:ilvl w:val="0"/>
                <w:numId w:val="7"/>
              </w:numPr>
              <w:spacing w:after="0" w:line="336" w:lineRule="auto"/>
              <w:ind w:left="323" w:hanging="357"/>
              <w:jc w:val="both"/>
              <w:rPr>
                <w:rFonts w:asciiTheme="majorHAnsi" w:hAnsiTheme="majorHAnsi"/>
              </w:rPr>
            </w:pPr>
            <w:r w:rsidRPr="00613DC4">
              <w:rPr>
                <w:rFonts w:asciiTheme="majorHAnsi" w:hAnsiTheme="majorHAnsi"/>
              </w:rPr>
              <w:t>Ma’minasa</w:t>
            </w:r>
          </w:p>
          <w:p w:rsidR="00EF182D" w:rsidRPr="00613DC4" w:rsidRDefault="00EF182D" w:rsidP="00F743B6">
            <w:pPr>
              <w:pStyle w:val="ListParagraph"/>
              <w:numPr>
                <w:ilvl w:val="0"/>
                <w:numId w:val="7"/>
              </w:numPr>
              <w:spacing w:after="0" w:line="336" w:lineRule="auto"/>
              <w:ind w:left="323" w:hanging="357"/>
              <w:jc w:val="both"/>
              <w:rPr>
                <w:rFonts w:asciiTheme="majorHAnsi" w:hAnsiTheme="majorHAnsi"/>
              </w:rPr>
            </w:pPr>
            <w:r w:rsidRPr="00613DC4">
              <w:rPr>
                <w:rFonts w:asciiTheme="majorHAnsi" w:hAnsiTheme="majorHAnsi"/>
              </w:rPr>
              <w:t>Bontosaile</w:t>
            </w:r>
          </w:p>
          <w:p w:rsidR="00EF182D" w:rsidRPr="00613DC4" w:rsidRDefault="00EF182D" w:rsidP="00F743B6">
            <w:pPr>
              <w:pStyle w:val="ListParagraph"/>
              <w:numPr>
                <w:ilvl w:val="0"/>
                <w:numId w:val="7"/>
              </w:numPr>
              <w:spacing w:after="0" w:line="336" w:lineRule="auto"/>
              <w:ind w:left="323" w:hanging="357"/>
              <w:jc w:val="both"/>
              <w:rPr>
                <w:rFonts w:asciiTheme="majorHAnsi" w:hAnsiTheme="majorHAnsi"/>
              </w:rPr>
            </w:pPr>
            <w:r w:rsidRPr="00613DC4">
              <w:rPr>
                <w:rFonts w:asciiTheme="majorHAnsi" w:hAnsiTheme="majorHAnsi"/>
              </w:rPr>
              <w:t>Masungke</w:t>
            </w:r>
          </w:p>
          <w:p w:rsidR="00EF182D" w:rsidRPr="00613DC4" w:rsidRDefault="00EF182D" w:rsidP="00F743B6">
            <w:pPr>
              <w:pStyle w:val="ListParagraph"/>
              <w:numPr>
                <w:ilvl w:val="0"/>
                <w:numId w:val="7"/>
              </w:numPr>
              <w:spacing w:after="0" w:line="336" w:lineRule="auto"/>
              <w:ind w:left="323" w:hanging="357"/>
              <w:jc w:val="both"/>
              <w:rPr>
                <w:rFonts w:asciiTheme="majorHAnsi" w:hAnsiTheme="majorHAnsi"/>
              </w:rPr>
            </w:pPr>
            <w:r w:rsidRPr="00613DC4">
              <w:rPr>
                <w:rFonts w:asciiTheme="majorHAnsi" w:hAnsiTheme="majorHAnsi"/>
              </w:rPr>
              <w:t>Tanamalala</w:t>
            </w:r>
          </w:p>
          <w:p w:rsidR="00EF182D" w:rsidRPr="00613DC4" w:rsidRDefault="00EF182D" w:rsidP="00F743B6">
            <w:pPr>
              <w:pStyle w:val="ListParagraph"/>
              <w:numPr>
                <w:ilvl w:val="0"/>
                <w:numId w:val="7"/>
              </w:numPr>
              <w:spacing w:after="0" w:line="336" w:lineRule="auto"/>
              <w:ind w:left="323" w:hanging="357"/>
              <w:jc w:val="both"/>
              <w:rPr>
                <w:rFonts w:asciiTheme="majorHAnsi" w:hAnsiTheme="majorHAnsi"/>
              </w:rPr>
            </w:pPr>
            <w:r w:rsidRPr="00613DC4">
              <w:rPr>
                <w:rFonts w:asciiTheme="majorHAnsi" w:hAnsiTheme="majorHAnsi"/>
              </w:rPr>
              <w:t>Labuang pamajang</w:t>
            </w:r>
          </w:p>
          <w:p w:rsidR="00EF182D" w:rsidRPr="0084745A" w:rsidRDefault="00EF182D" w:rsidP="00F743B6">
            <w:pPr>
              <w:pStyle w:val="ListParagraph"/>
              <w:numPr>
                <w:ilvl w:val="0"/>
                <w:numId w:val="7"/>
              </w:numPr>
              <w:spacing w:after="0" w:line="336" w:lineRule="auto"/>
              <w:ind w:left="323" w:hanging="357"/>
              <w:jc w:val="both"/>
              <w:rPr>
                <w:rFonts w:asciiTheme="majorHAnsi" w:hAnsiTheme="majorHAnsi"/>
              </w:rPr>
            </w:pPr>
            <w:r w:rsidRPr="00613DC4">
              <w:rPr>
                <w:rFonts w:asciiTheme="majorHAnsi" w:hAnsiTheme="majorHAnsi"/>
              </w:rPr>
              <w:t>Teluk Kompe</w:t>
            </w:r>
          </w:p>
        </w:tc>
        <w:tc>
          <w:tcPr>
            <w:tcW w:w="1856" w:type="dxa"/>
          </w:tcPr>
          <w:p w:rsidR="00EF182D" w:rsidRPr="00613DC4" w:rsidRDefault="00EF182D" w:rsidP="0084745A">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190</w:t>
            </w:r>
            <w:r w:rsidRPr="00613DC4">
              <w:rPr>
                <w:rFonts w:asciiTheme="majorHAnsi" w:hAnsiTheme="majorHAnsi" w:cs="Arial"/>
              </w:rPr>
              <w:t>.000</w:t>
            </w:r>
          </w:p>
          <w:p w:rsidR="00EF182D" w:rsidRDefault="00EF182D" w:rsidP="0084745A">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190</w:t>
            </w:r>
            <w:r w:rsidRPr="00613DC4">
              <w:rPr>
                <w:rFonts w:asciiTheme="majorHAnsi" w:hAnsiTheme="majorHAnsi" w:cs="Arial"/>
              </w:rPr>
              <w:t>.000</w:t>
            </w:r>
            <w:r w:rsidRPr="00613DC4">
              <w:rPr>
                <w:rFonts w:asciiTheme="majorHAnsi" w:hAnsiTheme="majorHAnsi" w:cs="Arial"/>
              </w:rPr>
              <w:t xml:space="preserve"> </w:t>
            </w:r>
          </w:p>
          <w:p w:rsidR="00EF182D" w:rsidRDefault="00EF182D" w:rsidP="0084745A">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190</w:t>
            </w:r>
            <w:r w:rsidRPr="00613DC4">
              <w:rPr>
                <w:rFonts w:asciiTheme="majorHAnsi" w:hAnsiTheme="majorHAnsi" w:cs="Arial"/>
              </w:rPr>
              <w:t>.000</w:t>
            </w:r>
          </w:p>
          <w:p w:rsidR="00EF182D" w:rsidRDefault="00EF182D" w:rsidP="0084745A">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190</w:t>
            </w:r>
            <w:r w:rsidRPr="00613DC4">
              <w:rPr>
                <w:rFonts w:asciiTheme="majorHAnsi" w:hAnsiTheme="majorHAnsi" w:cs="Arial"/>
              </w:rPr>
              <w:t>.000</w:t>
            </w:r>
          </w:p>
          <w:p w:rsidR="00EF182D" w:rsidRDefault="00EF182D" w:rsidP="0084745A">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190</w:t>
            </w:r>
            <w:r w:rsidRPr="00613DC4">
              <w:rPr>
                <w:rFonts w:asciiTheme="majorHAnsi" w:hAnsiTheme="majorHAnsi" w:cs="Arial"/>
              </w:rPr>
              <w:t>.000</w:t>
            </w:r>
          </w:p>
          <w:p w:rsidR="00EF182D" w:rsidRDefault="00EF182D" w:rsidP="0084745A">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190</w:t>
            </w:r>
            <w:r w:rsidRPr="00613DC4">
              <w:rPr>
                <w:rFonts w:asciiTheme="majorHAnsi" w:hAnsiTheme="majorHAnsi" w:cs="Arial"/>
              </w:rPr>
              <w:t>.000</w:t>
            </w:r>
          </w:p>
          <w:p w:rsidR="00EF182D" w:rsidRPr="00613DC4" w:rsidRDefault="00EF182D" w:rsidP="0084745A">
            <w:pPr>
              <w:spacing w:after="0" w:line="336" w:lineRule="auto"/>
              <w:jc w:val="center"/>
              <w:rPr>
                <w:rFonts w:asciiTheme="majorHAnsi" w:hAnsiTheme="majorHAnsi" w:cs="Arial"/>
              </w:rPr>
            </w:pPr>
          </w:p>
          <w:p w:rsidR="00EF182D" w:rsidRPr="00613DC4" w:rsidRDefault="00EF182D" w:rsidP="0084745A">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190</w:t>
            </w:r>
            <w:r w:rsidRPr="00613DC4">
              <w:rPr>
                <w:rFonts w:asciiTheme="majorHAnsi" w:hAnsiTheme="majorHAnsi" w:cs="Arial"/>
              </w:rPr>
              <w:t>.000</w:t>
            </w:r>
          </w:p>
          <w:p w:rsidR="00EF182D" w:rsidRPr="00613DC4" w:rsidRDefault="00EF182D" w:rsidP="00F6182F">
            <w:pPr>
              <w:spacing w:after="0" w:line="360" w:lineRule="auto"/>
              <w:jc w:val="center"/>
              <w:rPr>
                <w:rFonts w:asciiTheme="majorHAnsi" w:hAnsiTheme="majorHAnsi" w:cs="Arial"/>
              </w:rPr>
            </w:pPr>
          </w:p>
        </w:tc>
        <w:tc>
          <w:tcPr>
            <w:tcW w:w="1134" w:type="dxa"/>
          </w:tcPr>
          <w:p w:rsidR="00EF182D" w:rsidRPr="00613DC4" w:rsidRDefault="00EF182D" w:rsidP="0084745A">
            <w:pPr>
              <w:spacing w:after="0" w:line="336" w:lineRule="auto"/>
              <w:jc w:val="center"/>
              <w:rPr>
                <w:rFonts w:asciiTheme="majorHAnsi" w:hAnsiTheme="majorHAnsi" w:cs="Arial"/>
              </w:rPr>
            </w:pPr>
            <w:r w:rsidRPr="00613DC4">
              <w:rPr>
                <w:rFonts w:asciiTheme="majorHAnsi" w:hAnsiTheme="majorHAnsi" w:cs="Arial"/>
              </w:rPr>
              <w:t>VII</w:t>
            </w:r>
          </w:p>
          <w:p w:rsidR="00EF182D" w:rsidRPr="00613DC4" w:rsidRDefault="00EF182D" w:rsidP="0084745A">
            <w:pPr>
              <w:spacing w:after="0" w:line="336" w:lineRule="auto"/>
              <w:jc w:val="center"/>
              <w:rPr>
                <w:rFonts w:asciiTheme="majorHAnsi" w:hAnsiTheme="majorHAnsi" w:cs="Arial"/>
              </w:rPr>
            </w:pPr>
            <w:r w:rsidRPr="00613DC4">
              <w:rPr>
                <w:rFonts w:asciiTheme="majorHAnsi" w:hAnsiTheme="majorHAnsi" w:cs="Arial"/>
              </w:rPr>
              <w:t>VII</w:t>
            </w:r>
          </w:p>
          <w:p w:rsidR="00EF182D" w:rsidRPr="00613DC4" w:rsidRDefault="00EF182D" w:rsidP="0084745A">
            <w:pPr>
              <w:spacing w:after="0" w:line="336" w:lineRule="auto"/>
              <w:jc w:val="center"/>
              <w:rPr>
                <w:rFonts w:asciiTheme="majorHAnsi" w:hAnsiTheme="majorHAnsi" w:cs="Arial"/>
              </w:rPr>
            </w:pPr>
            <w:r w:rsidRPr="00613DC4">
              <w:rPr>
                <w:rFonts w:asciiTheme="majorHAnsi" w:hAnsiTheme="majorHAnsi" w:cs="Arial"/>
              </w:rPr>
              <w:t xml:space="preserve">VII </w:t>
            </w:r>
          </w:p>
          <w:p w:rsidR="00EF182D" w:rsidRPr="00613DC4" w:rsidRDefault="00EF182D" w:rsidP="0084745A">
            <w:pPr>
              <w:spacing w:after="0" w:line="336" w:lineRule="auto"/>
              <w:jc w:val="center"/>
              <w:rPr>
                <w:rFonts w:asciiTheme="majorHAnsi" w:hAnsiTheme="majorHAnsi" w:cs="Arial"/>
              </w:rPr>
            </w:pPr>
            <w:r w:rsidRPr="00613DC4">
              <w:rPr>
                <w:rFonts w:asciiTheme="majorHAnsi" w:hAnsiTheme="majorHAnsi" w:cs="Arial"/>
              </w:rPr>
              <w:t>VII</w:t>
            </w:r>
          </w:p>
          <w:p w:rsidR="00EF182D" w:rsidRPr="00613DC4" w:rsidRDefault="00EF182D" w:rsidP="0084745A">
            <w:pPr>
              <w:spacing w:after="0" w:line="336" w:lineRule="auto"/>
              <w:jc w:val="center"/>
              <w:rPr>
                <w:rFonts w:asciiTheme="majorHAnsi" w:hAnsiTheme="majorHAnsi" w:cs="Arial"/>
              </w:rPr>
            </w:pPr>
            <w:r w:rsidRPr="00613DC4">
              <w:rPr>
                <w:rFonts w:asciiTheme="majorHAnsi" w:hAnsiTheme="majorHAnsi" w:cs="Arial"/>
              </w:rPr>
              <w:t>VII</w:t>
            </w:r>
          </w:p>
          <w:p w:rsidR="00EF182D" w:rsidRPr="00613DC4" w:rsidRDefault="00EF182D" w:rsidP="0084745A">
            <w:pPr>
              <w:spacing w:after="0" w:line="336" w:lineRule="auto"/>
              <w:rPr>
                <w:rFonts w:asciiTheme="majorHAnsi" w:hAnsiTheme="majorHAnsi" w:cs="Arial"/>
              </w:rPr>
            </w:pPr>
            <w:r w:rsidRPr="00613DC4">
              <w:rPr>
                <w:rFonts w:asciiTheme="majorHAnsi" w:hAnsiTheme="majorHAnsi" w:cs="Arial"/>
              </w:rPr>
              <w:t xml:space="preserve">       VII</w:t>
            </w:r>
          </w:p>
          <w:p w:rsidR="00EF182D" w:rsidRPr="00613DC4" w:rsidRDefault="00EF182D" w:rsidP="0084745A">
            <w:pPr>
              <w:spacing w:after="0" w:line="336" w:lineRule="auto"/>
              <w:rPr>
                <w:rFonts w:asciiTheme="majorHAnsi" w:hAnsiTheme="majorHAnsi" w:cs="Arial"/>
              </w:rPr>
            </w:pPr>
            <w:r w:rsidRPr="00613DC4">
              <w:rPr>
                <w:rFonts w:asciiTheme="majorHAnsi" w:hAnsiTheme="majorHAnsi" w:cs="Arial"/>
              </w:rPr>
              <w:t xml:space="preserve">       </w:t>
            </w:r>
          </w:p>
          <w:p w:rsidR="00EF182D" w:rsidRPr="00613DC4" w:rsidRDefault="00EF182D" w:rsidP="0084745A">
            <w:pPr>
              <w:spacing w:after="0" w:line="336" w:lineRule="auto"/>
              <w:rPr>
                <w:rFonts w:asciiTheme="majorHAnsi" w:hAnsiTheme="majorHAnsi" w:cs="Arial"/>
              </w:rPr>
            </w:pPr>
            <w:r w:rsidRPr="00613DC4">
              <w:rPr>
                <w:rFonts w:asciiTheme="majorHAnsi" w:hAnsiTheme="majorHAnsi" w:cs="Arial"/>
              </w:rPr>
              <w:t xml:space="preserve">       VII</w:t>
            </w:r>
          </w:p>
        </w:tc>
        <w:tc>
          <w:tcPr>
            <w:tcW w:w="1559" w:type="dxa"/>
          </w:tcPr>
          <w:p w:rsidR="00EF182D" w:rsidRPr="00613DC4" w:rsidRDefault="00EF182D" w:rsidP="006808BB">
            <w:pPr>
              <w:ind w:right="-52"/>
              <w:jc w:val="center"/>
              <w:rPr>
                <w:rFonts w:asciiTheme="majorHAnsi" w:hAnsiTheme="majorHAnsi" w:cs="Arial"/>
              </w:rPr>
            </w:pPr>
          </w:p>
          <w:p w:rsidR="00EF182D" w:rsidRPr="00613DC4" w:rsidRDefault="00EF182D" w:rsidP="006808BB">
            <w:pPr>
              <w:ind w:right="-52"/>
              <w:jc w:val="center"/>
              <w:rPr>
                <w:rFonts w:asciiTheme="majorHAnsi" w:hAnsiTheme="majorHAnsi" w:cs="Arial"/>
              </w:rPr>
            </w:pPr>
          </w:p>
          <w:p w:rsidR="00EF182D" w:rsidRPr="00613DC4" w:rsidRDefault="00EF182D" w:rsidP="006808BB">
            <w:pPr>
              <w:ind w:right="-52"/>
              <w:jc w:val="center"/>
              <w:rPr>
                <w:rFonts w:asciiTheme="majorHAnsi" w:hAnsiTheme="majorHAnsi" w:cs="Arial"/>
              </w:rPr>
            </w:pPr>
          </w:p>
          <w:p w:rsidR="00EF182D" w:rsidRPr="00613DC4" w:rsidRDefault="00EF182D" w:rsidP="006808BB">
            <w:pPr>
              <w:ind w:right="-52"/>
              <w:jc w:val="center"/>
              <w:rPr>
                <w:rFonts w:asciiTheme="majorHAnsi" w:hAnsiTheme="majorHAnsi" w:cs="Arial"/>
              </w:rPr>
            </w:pPr>
            <w:r w:rsidRPr="00613DC4">
              <w:rPr>
                <w:rFonts w:asciiTheme="majorHAnsi" w:hAnsiTheme="majorHAnsi" w:cs="Arial"/>
              </w:rPr>
              <w:t xml:space="preserve">Kepulauan </w:t>
            </w:r>
          </w:p>
          <w:p w:rsidR="00EF182D" w:rsidRPr="00613DC4" w:rsidRDefault="00EF182D" w:rsidP="006808BB">
            <w:pPr>
              <w:ind w:right="-52"/>
              <w:jc w:val="center"/>
              <w:rPr>
                <w:rFonts w:asciiTheme="majorHAnsi" w:hAnsiTheme="majorHAnsi" w:cs="Arial"/>
              </w:rPr>
            </w:pPr>
            <w:r w:rsidRPr="00613DC4">
              <w:rPr>
                <w:rFonts w:asciiTheme="majorHAnsi" w:hAnsiTheme="majorHAnsi" w:cs="Arial"/>
              </w:rPr>
              <w:t>± 47 Mil</w:t>
            </w:r>
          </w:p>
        </w:tc>
      </w:tr>
      <w:tr w:rsidR="00F743B6" w:rsidRPr="00613DC4" w:rsidTr="00665251">
        <w:tc>
          <w:tcPr>
            <w:tcW w:w="558" w:type="dxa"/>
            <w:vAlign w:val="center"/>
          </w:tcPr>
          <w:p w:rsidR="00F743B6" w:rsidRPr="00613DC4" w:rsidRDefault="00F743B6" w:rsidP="006808BB">
            <w:pPr>
              <w:jc w:val="center"/>
              <w:rPr>
                <w:rFonts w:asciiTheme="majorHAnsi" w:hAnsiTheme="majorHAnsi" w:cs="Arial"/>
                <w:b/>
              </w:rPr>
            </w:pPr>
            <w:r w:rsidRPr="00613DC4">
              <w:rPr>
                <w:rFonts w:asciiTheme="majorHAnsi" w:hAnsiTheme="majorHAnsi" w:cs="Arial"/>
                <w:b/>
              </w:rPr>
              <w:lastRenderedPageBreak/>
              <w:t>NO</w:t>
            </w:r>
          </w:p>
        </w:tc>
        <w:tc>
          <w:tcPr>
            <w:tcW w:w="1602" w:type="dxa"/>
            <w:vAlign w:val="center"/>
          </w:tcPr>
          <w:p w:rsidR="00F743B6" w:rsidRPr="00613DC4" w:rsidRDefault="00F743B6" w:rsidP="006808BB">
            <w:pPr>
              <w:jc w:val="center"/>
              <w:rPr>
                <w:rFonts w:asciiTheme="majorHAnsi" w:hAnsiTheme="majorHAnsi" w:cs="Arial"/>
                <w:b/>
              </w:rPr>
            </w:pPr>
            <w:r w:rsidRPr="00613DC4">
              <w:rPr>
                <w:rFonts w:asciiTheme="majorHAnsi" w:hAnsiTheme="majorHAnsi" w:cs="Arial"/>
                <w:b/>
              </w:rPr>
              <w:t>KECAMATAN</w:t>
            </w:r>
          </w:p>
        </w:tc>
        <w:tc>
          <w:tcPr>
            <w:tcW w:w="2221" w:type="dxa"/>
            <w:vAlign w:val="center"/>
          </w:tcPr>
          <w:p w:rsidR="00F743B6" w:rsidRPr="00613DC4" w:rsidRDefault="00F743B6" w:rsidP="006808BB">
            <w:pPr>
              <w:jc w:val="center"/>
              <w:rPr>
                <w:rFonts w:asciiTheme="majorHAnsi" w:hAnsiTheme="majorHAnsi" w:cs="Arial"/>
                <w:b/>
              </w:rPr>
            </w:pPr>
            <w:r w:rsidRPr="00613DC4">
              <w:rPr>
                <w:rFonts w:asciiTheme="majorHAnsi" w:hAnsiTheme="majorHAnsi" w:cs="Arial"/>
                <w:b/>
              </w:rPr>
              <w:t>KELURAHAN/DESA</w:t>
            </w:r>
          </w:p>
        </w:tc>
        <w:tc>
          <w:tcPr>
            <w:tcW w:w="1856" w:type="dxa"/>
            <w:vAlign w:val="center"/>
          </w:tcPr>
          <w:p w:rsidR="00F743B6" w:rsidRPr="00613DC4" w:rsidRDefault="00F743B6" w:rsidP="006808BB">
            <w:pPr>
              <w:jc w:val="center"/>
              <w:rPr>
                <w:rFonts w:asciiTheme="majorHAnsi" w:hAnsiTheme="majorHAnsi" w:cs="Arial"/>
                <w:b/>
              </w:rPr>
            </w:pPr>
            <w:r w:rsidRPr="00613DC4">
              <w:rPr>
                <w:rFonts w:asciiTheme="majorHAnsi" w:hAnsiTheme="majorHAnsi" w:cs="Arial"/>
                <w:b/>
              </w:rPr>
              <w:t>BIAYA</w:t>
            </w:r>
          </w:p>
        </w:tc>
        <w:tc>
          <w:tcPr>
            <w:tcW w:w="1134" w:type="dxa"/>
            <w:vAlign w:val="center"/>
          </w:tcPr>
          <w:p w:rsidR="00F743B6" w:rsidRPr="00613DC4" w:rsidRDefault="00F743B6" w:rsidP="006808BB">
            <w:pPr>
              <w:jc w:val="center"/>
              <w:rPr>
                <w:rFonts w:asciiTheme="majorHAnsi" w:hAnsiTheme="majorHAnsi" w:cs="Arial"/>
                <w:b/>
              </w:rPr>
            </w:pPr>
            <w:r w:rsidRPr="00613DC4">
              <w:rPr>
                <w:rFonts w:asciiTheme="majorHAnsi" w:hAnsiTheme="majorHAnsi" w:cs="Arial"/>
                <w:b/>
              </w:rPr>
              <w:t>RADIUS</w:t>
            </w:r>
          </w:p>
        </w:tc>
        <w:tc>
          <w:tcPr>
            <w:tcW w:w="1559" w:type="dxa"/>
            <w:vAlign w:val="center"/>
          </w:tcPr>
          <w:p w:rsidR="00F743B6" w:rsidRPr="00613DC4" w:rsidRDefault="00F743B6" w:rsidP="006808BB">
            <w:pPr>
              <w:ind w:right="-52"/>
              <w:jc w:val="center"/>
              <w:rPr>
                <w:rFonts w:asciiTheme="majorHAnsi" w:hAnsiTheme="majorHAnsi" w:cs="Arial"/>
                <w:b/>
              </w:rPr>
            </w:pPr>
            <w:r w:rsidRPr="00613DC4">
              <w:rPr>
                <w:rFonts w:asciiTheme="majorHAnsi" w:hAnsiTheme="majorHAnsi" w:cs="Arial"/>
                <w:b/>
              </w:rPr>
              <w:t>KET</w:t>
            </w:r>
          </w:p>
        </w:tc>
      </w:tr>
      <w:tr w:rsidR="00F743B6" w:rsidRPr="00613DC4" w:rsidTr="0084745A">
        <w:tc>
          <w:tcPr>
            <w:tcW w:w="558" w:type="dxa"/>
            <w:vAlign w:val="center"/>
          </w:tcPr>
          <w:p w:rsidR="00F743B6" w:rsidRPr="00613DC4" w:rsidRDefault="00F743B6" w:rsidP="0084745A">
            <w:pPr>
              <w:jc w:val="center"/>
              <w:rPr>
                <w:rFonts w:asciiTheme="majorHAnsi" w:hAnsiTheme="majorHAnsi" w:cs="Arial"/>
              </w:rPr>
            </w:pPr>
            <w:r>
              <w:rPr>
                <w:rFonts w:asciiTheme="majorHAnsi" w:hAnsiTheme="majorHAnsi" w:cs="Arial"/>
              </w:rPr>
              <w:t>7</w:t>
            </w:r>
            <w:r w:rsidRPr="00613DC4">
              <w:rPr>
                <w:rFonts w:asciiTheme="majorHAnsi" w:hAnsiTheme="majorHAnsi" w:cs="Arial"/>
              </w:rPr>
              <w:t>.</w:t>
            </w:r>
          </w:p>
        </w:tc>
        <w:tc>
          <w:tcPr>
            <w:tcW w:w="1602" w:type="dxa"/>
            <w:vAlign w:val="center"/>
          </w:tcPr>
          <w:p w:rsidR="00F743B6" w:rsidRPr="00613DC4" w:rsidRDefault="00F743B6" w:rsidP="0084745A">
            <w:pPr>
              <w:jc w:val="center"/>
              <w:rPr>
                <w:rFonts w:asciiTheme="majorHAnsi" w:hAnsiTheme="majorHAnsi" w:cs="Arial"/>
              </w:rPr>
            </w:pPr>
            <w:r w:rsidRPr="00613DC4">
              <w:rPr>
                <w:rFonts w:asciiTheme="majorHAnsi" w:hAnsiTheme="majorHAnsi" w:cs="Arial"/>
              </w:rPr>
              <w:t>Pasimasunggu Timur</w:t>
            </w:r>
          </w:p>
        </w:tc>
        <w:tc>
          <w:tcPr>
            <w:tcW w:w="2221" w:type="dxa"/>
          </w:tcPr>
          <w:p w:rsidR="00F743B6" w:rsidRPr="0084745A" w:rsidRDefault="00F743B6" w:rsidP="0084745A">
            <w:pPr>
              <w:spacing w:after="0" w:line="336" w:lineRule="auto"/>
              <w:jc w:val="both"/>
              <w:rPr>
                <w:rFonts w:asciiTheme="majorHAnsi" w:hAnsiTheme="majorHAnsi"/>
              </w:rPr>
            </w:pPr>
          </w:p>
          <w:p w:rsidR="00F743B6" w:rsidRPr="00613DC4" w:rsidRDefault="00F743B6" w:rsidP="00F743B6">
            <w:pPr>
              <w:pStyle w:val="ListParagraph"/>
              <w:numPr>
                <w:ilvl w:val="0"/>
                <w:numId w:val="8"/>
              </w:numPr>
              <w:spacing w:after="0" w:line="336" w:lineRule="auto"/>
              <w:ind w:left="324"/>
              <w:jc w:val="both"/>
              <w:rPr>
                <w:rFonts w:asciiTheme="majorHAnsi" w:hAnsiTheme="majorHAnsi"/>
              </w:rPr>
            </w:pPr>
            <w:r w:rsidRPr="00613DC4">
              <w:rPr>
                <w:rFonts w:asciiTheme="majorHAnsi" w:hAnsiTheme="majorHAnsi"/>
              </w:rPr>
              <w:t>Bontobulaeng</w:t>
            </w:r>
          </w:p>
          <w:p w:rsidR="00F743B6" w:rsidRPr="00613DC4" w:rsidRDefault="00F743B6" w:rsidP="00F743B6">
            <w:pPr>
              <w:pStyle w:val="ListParagraph"/>
              <w:numPr>
                <w:ilvl w:val="0"/>
                <w:numId w:val="8"/>
              </w:numPr>
              <w:spacing w:after="0" w:line="336" w:lineRule="auto"/>
              <w:ind w:left="324"/>
              <w:jc w:val="both"/>
              <w:rPr>
                <w:rFonts w:asciiTheme="majorHAnsi" w:hAnsiTheme="majorHAnsi"/>
              </w:rPr>
            </w:pPr>
            <w:r w:rsidRPr="00613DC4">
              <w:rPr>
                <w:rFonts w:asciiTheme="majorHAnsi" w:hAnsiTheme="majorHAnsi"/>
              </w:rPr>
              <w:t>Bontobaru</w:t>
            </w:r>
          </w:p>
          <w:p w:rsidR="00F743B6" w:rsidRPr="00613DC4" w:rsidRDefault="00F743B6" w:rsidP="00F743B6">
            <w:pPr>
              <w:pStyle w:val="ListParagraph"/>
              <w:numPr>
                <w:ilvl w:val="0"/>
                <w:numId w:val="8"/>
              </w:numPr>
              <w:spacing w:after="0" w:line="336" w:lineRule="auto"/>
              <w:ind w:left="324"/>
              <w:jc w:val="both"/>
              <w:rPr>
                <w:rFonts w:asciiTheme="majorHAnsi" w:hAnsiTheme="majorHAnsi"/>
              </w:rPr>
            </w:pPr>
            <w:r w:rsidRPr="00613DC4">
              <w:rPr>
                <w:rFonts w:asciiTheme="majorHAnsi" w:hAnsiTheme="majorHAnsi"/>
              </w:rPr>
              <w:t>Bontomalling</w:t>
            </w:r>
          </w:p>
          <w:p w:rsidR="00F743B6" w:rsidRPr="00613DC4" w:rsidRDefault="00F743B6" w:rsidP="00F743B6">
            <w:pPr>
              <w:pStyle w:val="ListParagraph"/>
              <w:numPr>
                <w:ilvl w:val="0"/>
                <w:numId w:val="8"/>
              </w:numPr>
              <w:spacing w:after="0" w:line="336" w:lineRule="auto"/>
              <w:ind w:left="324"/>
              <w:jc w:val="both"/>
              <w:rPr>
                <w:rFonts w:asciiTheme="majorHAnsi" w:hAnsiTheme="majorHAnsi"/>
              </w:rPr>
            </w:pPr>
            <w:r w:rsidRPr="00613DC4">
              <w:rPr>
                <w:rFonts w:asciiTheme="majorHAnsi" w:hAnsiTheme="majorHAnsi"/>
              </w:rPr>
              <w:t>Lembang Baji</w:t>
            </w:r>
          </w:p>
          <w:p w:rsidR="00F743B6" w:rsidRPr="0084745A" w:rsidRDefault="00F743B6" w:rsidP="00F743B6">
            <w:pPr>
              <w:pStyle w:val="ListParagraph"/>
              <w:numPr>
                <w:ilvl w:val="0"/>
                <w:numId w:val="8"/>
              </w:numPr>
              <w:spacing w:after="0" w:line="336" w:lineRule="auto"/>
              <w:ind w:left="324"/>
              <w:jc w:val="both"/>
              <w:rPr>
                <w:rFonts w:asciiTheme="majorHAnsi" w:hAnsiTheme="majorHAnsi"/>
              </w:rPr>
            </w:pPr>
            <w:r w:rsidRPr="00613DC4">
              <w:rPr>
                <w:rFonts w:asciiTheme="majorHAnsi" w:hAnsiTheme="majorHAnsi"/>
              </w:rPr>
              <w:t>Ujung</w:t>
            </w:r>
          </w:p>
        </w:tc>
        <w:tc>
          <w:tcPr>
            <w:tcW w:w="1856" w:type="dxa"/>
          </w:tcPr>
          <w:p w:rsidR="00F743B6" w:rsidRPr="00613DC4" w:rsidRDefault="00F743B6" w:rsidP="00F6182F">
            <w:pPr>
              <w:spacing w:after="0" w:line="360" w:lineRule="auto"/>
              <w:jc w:val="center"/>
              <w:rPr>
                <w:rFonts w:asciiTheme="majorHAnsi" w:hAnsiTheme="majorHAnsi" w:cs="Arial"/>
              </w:rPr>
            </w:pP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00.000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00.000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00.000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00.000</w:t>
            </w:r>
          </w:p>
          <w:p w:rsidR="00F743B6" w:rsidRPr="00613DC4" w:rsidRDefault="00F743B6" w:rsidP="00EF182D">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00</w:t>
            </w:r>
            <w:r>
              <w:rPr>
                <w:rFonts w:asciiTheme="majorHAnsi" w:hAnsiTheme="majorHAnsi" w:cs="Arial"/>
              </w:rPr>
              <w:t>.000</w:t>
            </w:r>
          </w:p>
        </w:tc>
        <w:tc>
          <w:tcPr>
            <w:tcW w:w="1134" w:type="dxa"/>
          </w:tcPr>
          <w:p w:rsidR="00F743B6" w:rsidRPr="00613DC4" w:rsidRDefault="00F743B6" w:rsidP="00F6182F">
            <w:pPr>
              <w:spacing w:after="0" w:line="360" w:lineRule="auto"/>
              <w:jc w:val="center"/>
              <w:rPr>
                <w:rFonts w:asciiTheme="majorHAnsi" w:hAnsiTheme="majorHAnsi" w:cs="Arial"/>
              </w:rPr>
            </w:pP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VIII</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VIII</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VIII</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VIII</w:t>
            </w:r>
          </w:p>
          <w:p w:rsidR="00F743B6" w:rsidRPr="00613DC4" w:rsidRDefault="00F743B6" w:rsidP="0084745A">
            <w:pPr>
              <w:spacing w:after="0" w:line="360" w:lineRule="auto"/>
              <w:jc w:val="center"/>
              <w:rPr>
                <w:rFonts w:asciiTheme="majorHAnsi" w:hAnsiTheme="majorHAnsi" w:cs="Arial"/>
              </w:rPr>
            </w:pPr>
            <w:r>
              <w:rPr>
                <w:rFonts w:asciiTheme="majorHAnsi" w:hAnsiTheme="majorHAnsi" w:cs="Arial"/>
              </w:rPr>
              <w:t>VIII</w:t>
            </w:r>
          </w:p>
        </w:tc>
        <w:tc>
          <w:tcPr>
            <w:tcW w:w="1559" w:type="dxa"/>
          </w:tcPr>
          <w:p w:rsidR="00F743B6" w:rsidRPr="00613DC4" w:rsidRDefault="00F743B6" w:rsidP="006808BB">
            <w:pPr>
              <w:jc w:val="center"/>
              <w:rPr>
                <w:rFonts w:asciiTheme="majorHAnsi" w:hAnsiTheme="majorHAnsi" w:cs="Arial"/>
              </w:rPr>
            </w:pPr>
          </w:p>
          <w:p w:rsidR="00F743B6" w:rsidRPr="00613DC4" w:rsidRDefault="00F743B6" w:rsidP="006808BB">
            <w:pPr>
              <w:jc w:val="center"/>
              <w:rPr>
                <w:rFonts w:asciiTheme="majorHAnsi" w:hAnsiTheme="majorHAnsi" w:cs="Arial"/>
              </w:rPr>
            </w:pPr>
          </w:p>
          <w:p w:rsidR="00F743B6" w:rsidRPr="00613DC4" w:rsidRDefault="00F743B6" w:rsidP="006808BB">
            <w:pPr>
              <w:jc w:val="center"/>
              <w:rPr>
                <w:rFonts w:asciiTheme="majorHAnsi" w:hAnsiTheme="majorHAnsi" w:cs="Arial"/>
              </w:rPr>
            </w:pPr>
            <w:r w:rsidRPr="00613DC4">
              <w:rPr>
                <w:rFonts w:asciiTheme="majorHAnsi" w:hAnsiTheme="majorHAnsi" w:cs="Arial"/>
              </w:rPr>
              <w:t xml:space="preserve">Kepulauan </w:t>
            </w:r>
          </w:p>
          <w:p w:rsidR="00F743B6" w:rsidRPr="00613DC4" w:rsidRDefault="00F743B6" w:rsidP="006808BB">
            <w:pPr>
              <w:jc w:val="center"/>
              <w:rPr>
                <w:rFonts w:asciiTheme="majorHAnsi" w:hAnsiTheme="majorHAnsi" w:cs="Arial"/>
                <w:u w:val="single"/>
              </w:rPr>
            </w:pPr>
            <w:r w:rsidRPr="00613DC4">
              <w:rPr>
                <w:rFonts w:asciiTheme="majorHAnsi" w:hAnsiTheme="majorHAnsi" w:cs="Arial"/>
                <w:u w:val="single"/>
              </w:rPr>
              <w:t xml:space="preserve">+ </w:t>
            </w:r>
            <w:r w:rsidRPr="00613DC4">
              <w:rPr>
                <w:rFonts w:asciiTheme="majorHAnsi" w:hAnsiTheme="majorHAnsi" w:cs="Arial"/>
              </w:rPr>
              <w:t>53</w:t>
            </w:r>
            <w:r w:rsidRPr="00613DC4">
              <w:rPr>
                <w:rFonts w:asciiTheme="majorHAnsi" w:hAnsiTheme="majorHAnsi" w:cs="Arial"/>
                <w:u w:val="single"/>
              </w:rPr>
              <w:t xml:space="preserve"> </w:t>
            </w:r>
            <w:r w:rsidRPr="00613DC4">
              <w:rPr>
                <w:rFonts w:asciiTheme="majorHAnsi" w:hAnsiTheme="majorHAnsi" w:cs="Arial"/>
              </w:rPr>
              <w:t>Mil</w:t>
            </w:r>
          </w:p>
          <w:p w:rsidR="00F743B6" w:rsidRPr="00613DC4" w:rsidRDefault="00F743B6" w:rsidP="006808BB">
            <w:pPr>
              <w:ind w:right="-52"/>
              <w:jc w:val="both"/>
              <w:rPr>
                <w:rFonts w:asciiTheme="majorHAnsi" w:hAnsiTheme="majorHAnsi" w:cs="Arial"/>
              </w:rPr>
            </w:pPr>
          </w:p>
        </w:tc>
      </w:tr>
      <w:tr w:rsidR="00F743B6" w:rsidRPr="00613DC4" w:rsidTr="00EF182D">
        <w:tc>
          <w:tcPr>
            <w:tcW w:w="558" w:type="dxa"/>
            <w:tcBorders>
              <w:bottom w:val="single" w:sz="4" w:space="0" w:color="auto"/>
            </w:tcBorders>
            <w:vAlign w:val="center"/>
          </w:tcPr>
          <w:p w:rsidR="00F743B6" w:rsidRPr="00613DC4" w:rsidRDefault="00F743B6" w:rsidP="00EF182D">
            <w:pPr>
              <w:jc w:val="center"/>
              <w:rPr>
                <w:rFonts w:asciiTheme="majorHAnsi" w:hAnsiTheme="majorHAnsi" w:cs="Arial"/>
              </w:rPr>
            </w:pPr>
            <w:r>
              <w:rPr>
                <w:rFonts w:asciiTheme="majorHAnsi" w:hAnsiTheme="majorHAnsi" w:cs="Arial"/>
              </w:rPr>
              <w:t>8</w:t>
            </w:r>
            <w:r w:rsidRPr="00613DC4">
              <w:rPr>
                <w:rFonts w:asciiTheme="majorHAnsi" w:hAnsiTheme="majorHAnsi" w:cs="Arial"/>
              </w:rPr>
              <w:t>.</w:t>
            </w:r>
          </w:p>
        </w:tc>
        <w:tc>
          <w:tcPr>
            <w:tcW w:w="1602" w:type="dxa"/>
            <w:tcBorders>
              <w:bottom w:val="single" w:sz="4" w:space="0" w:color="auto"/>
            </w:tcBorders>
            <w:vAlign w:val="center"/>
          </w:tcPr>
          <w:p w:rsidR="00F743B6" w:rsidRPr="00613DC4" w:rsidRDefault="00F743B6" w:rsidP="00EF182D">
            <w:pPr>
              <w:jc w:val="center"/>
              <w:rPr>
                <w:rFonts w:asciiTheme="majorHAnsi" w:hAnsiTheme="majorHAnsi" w:cs="Arial"/>
              </w:rPr>
            </w:pPr>
            <w:r>
              <w:rPr>
                <w:rFonts w:asciiTheme="majorHAnsi" w:hAnsiTheme="majorHAnsi" w:cs="Arial"/>
              </w:rPr>
              <w:t>Taka Bonerate</w:t>
            </w:r>
          </w:p>
        </w:tc>
        <w:tc>
          <w:tcPr>
            <w:tcW w:w="2221" w:type="dxa"/>
            <w:tcBorders>
              <w:bottom w:val="single" w:sz="4" w:space="0" w:color="auto"/>
            </w:tcBorders>
          </w:tcPr>
          <w:p w:rsidR="00F743B6" w:rsidRPr="00613DC4" w:rsidRDefault="00F743B6" w:rsidP="00F743B6">
            <w:pPr>
              <w:pStyle w:val="ListParagraph"/>
              <w:numPr>
                <w:ilvl w:val="0"/>
                <w:numId w:val="6"/>
              </w:numPr>
              <w:spacing w:after="0" w:line="336" w:lineRule="auto"/>
              <w:ind w:left="323" w:hanging="357"/>
              <w:jc w:val="both"/>
              <w:rPr>
                <w:rFonts w:asciiTheme="majorHAnsi" w:hAnsiTheme="majorHAnsi"/>
              </w:rPr>
            </w:pPr>
            <w:r w:rsidRPr="00613DC4">
              <w:rPr>
                <w:rFonts w:asciiTheme="majorHAnsi" w:hAnsiTheme="majorHAnsi"/>
              </w:rPr>
              <w:t>Kayuadi</w:t>
            </w:r>
          </w:p>
          <w:p w:rsidR="00F743B6" w:rsidRPr="00613DC4" w:rsidRDefault="00F743B6" w:rsidP="00F743B6">
            <w:pPr>
              <w:pStyle w:val="ListParagraph"/>
              <w:numPr>
                <w:ilvl w:val="0"/>
                <w:numId w:val="6"/>
              </w:numPr>
              <w:spacing w:after="0" w:line="336" w:lineRule="auto"/>
              <w:ind w:left="323" w:hanging="357"/>
              <w:jc w:val="both"/>
              <w:rPr>
                <w:rFonts w:asciiTheme="majorHAnsi" w:hAnsiTheme="majorHAnsi"/>
              </w:rPr>
            </w:pPr>
            <w:r w:rsidRPr="00613DC4">
              <w:rPr>
                <w:rFonts w:asciiTheme="majorHAnsi" w:hAnsiTheme="majorHAnsi"/>
              </w:rPr>
              <w:t>Batang</w:t>
            </w:r>
          </w:p>
          <w:p w:rsidR="00F743B6" w:rsidRPr="00613DC4" w:rsidRDefault="00F743B6" w:rsidP="00F743B6">
            <w:pPr>
              <w:pStyle w:val="ListParagraph"/>
              <w:numPr>
                <w:ilvl w:val="0"/>
                <w:numId w:val="6"/>
              </w:numPr>
              <w:spacing w:after="0" w:line="336" w:lineRule="auto"/>
              <w:ind w:left="323" w:hanging="357"/>
              <w:jc w:val="both"/>
              <w:rPr>
                <w:rFonts w:asciiTheme="majorHAnsi" w:hAnsiTheme="majorHAnsi"/>
              </w:rPr>
            </w:pPr>
            <w:r w:rsidRPr="00613DC4">
              <w:rPr>
                <w:rFonts w:asciiTheme="majorHAnsi" w:hAnsiTheme="majorHAnsi"/>
              </w:rPr>
              <w:t>Nyiur Indah</w:t>
            </w:r>
          </w:p>
          <w:p w:rsidR="00F743B6" w:rsidRPr="00613DC4" w:rsidRDefault="00F743B6" w:rsidP="00F743B6">
            <w:pPr>
              <w:pStyle w:val="ListParagraph"/>
              <w:numPr>
                <w:ilvl w:val="0"/>
                <w:numId w:val="6"/>
              </w:numPr>
              <w:spacing w:after="0" w:line="336" w:lineRule="auto"/>
              <w:ind w:left="323" w:hanging="357"/>
              <w:jc w:val="both"/>
              <w:rPr>
                <w:rFonts w:asciiTheme="majorHAnsi" w:hAnsiTheme="majorHAnsi"/>
              </w:rPr>
            </w:pPr>
            <w:r w:rsidRPr="00613DC4">
              <w:rPr>
                <w:rFonts w:asciiTheme="majorHAnsi" w:hAnsiTheme="majorHAnsi"/>
              </w:rPr>
              <w:t>Jinato</w:t>
            </w:r>
          </w:p>
          <w:p w:rsidR="00F743B6" w:rsidRPr="00613DC4" w:rsidRDefault="00F743B6" w:rsidP="00F743B6">
            <w:pPr>
              <w:pStyle w:val="ListParagraph"/>
              <w:numPr>
                <w:ilvl w:val="0"/>
                <w:numId w:val="6"/>
              </w:numPr>
              <w:spacing w:after="0" w:line="336" w:lineRule="auto"/>
              <w:ind w:left="323" w:hanging="357"/>
              <w:jc w:val="both"/>
              <w:rPr>
                <w:rFonts w:asciiTheme="majorHAnsi" w:hAnsiTheme="majorHAnsi"/>
              </w:rPr>
            </w:pPr>
            <w:r w:rsidRPr="00613DC4">
              <w:rPr>
                <w:rFonts w:asciiTheme="majorHAnsi" w:hAnsiTheme="majorHAnsi"/>
              </w:rPr>
              <w:t>Rajuni</w:t>
            </w:r>
          </w:p>
          <w:p w:rsidR="00F743B6" w:rsidRPr="00613DC4" w:rsidRDefault="00F743B6" w:rsidP="00F743B6">
            <w:pPr>
              <w:pStyle w:val="ListParagraph"/>
              <w:numPr>
                <w:ilvl w:val="0"/>
                <w:numId w:val="6"/>
              </w:numPr>
              <w:spacing w:after="0" w:line="336" w:lineRule="auto"/>
              <w:ind w:left="323" w:hanging="357"/>
              <w:jc w:val="both"/>
              <w:rPr>
                <w:rFonts w:asciiTheme="majorHAnsi" w:hAnsiTheme="majorHAnsi"/>
              </w:rPr>
            </w:pPr>
            <w:r w:rsidRPr="00613DC4">
              <w:rPr>
                <w:rFonts w:asciiTheme="majorHAnsi" w:hAnsiTheme="majorHAnsi"/>
              </w:rPr>
              <w:t>Latondu</w:t>
            </w:r>
          </w:p>
          <w:p w:rsidR="00F743B6" w:rsidRPr="00613DC4" w:rsidRDefault="00F743B6" w:rsidP="00F743B6">
            <w:pPr>
              <w:pStyle w:val="ListParagraph"/>
              <w:numPr>
                <w:ilvl w:val="0"/>
                <w:numId w:val="6"/>
              </w:numPr>
              <w:spacing w:after="0" w:line="336" w:lineRule="auto"/>
              <w:ind w:left="323" w:hanging="357"/>
              <w:jc w:val="both"/>
              <w:rPr>
                <w:rFonts w:asciiTheme="majorHAnsi" w:hAnsiTheme="majorHAnsi"/>
              </w:rPr>
            </w:pPr>
            <w:r w:rsidRPr="00613DC4">
              <w:rPr>
                <w:rFonts w:asciiTheme="majorHAnsi" w:hAnsiTheme="majorHAnsi"/>
              </w:rPr>
              <w:t>Tarupa</w:t>
            </w:r>
          </w:p>
          <w:p w:rsidR="00F743B6" w:rsidRPr="00613DC4" w:rsidRDefault="00F743B6" w:rsidP="00F743B6">
            <w:pPr>
              <w:pStyle w:val="ListParagraph"/>
              <w:numPr>
                <w:ilvl w:val="0"/>
                <w:numId w:val="6"/>
              </w:numPr>
              <w:spacing w:after="0" w:line="336" w:lineRule="auto"/>
              <w:ind w:left="323" w:hanging="357"/>
              <w:jc w:val="both"/>
              <w:rPr>
                <w:rFonts w:asciiTheme="majorHAnsi" w:hAnsiTheme="majorHAnsi"/>
              </w:rPr>
            </w:pPr>
            <w:r w:rsidRPr="00613DC4">
              <w:rPr>
                <w:rFonts w:asciiTheme="majorHAnsi" w:hAnsiTheme="majorHAnsi"/>
              </w:rPr>
              <w:t>Tambuna</w:t>
            </w:r>
          </w:p>
          <w:p w:rsidR="00F743B6" w:rsidRPr="0084745A" w:rsidRDefault="00F743B6" w:rsidP="00F743B6">
            <w:pPr>
              <w:pStyle w:val="ListParagraph"/>
              <w:numPr>
                <w:ilvl w:val="0"/>
                <w:numId w:val="6"/>
              </w:numPr>
              <w:spacing w:after="0" w:line="336" w:lineRule="auto"/>
              <w:ind w:left="323" w:hanging="357"/>
              <w:jc w:val="both"/>
              <w:rPr>
                <w:rFonts w:asciiTheme="majorHAnsi" w:hAnsiTheme="majorHAnsi"/>
              </w:rPr>
            </w:pPr>
            <w:r w:rsidRPr="00613DC4">
              <w:rPr>
                <w:rFonts w:asciiTheme="majorHAnsi" w:hAnsiTheme="majorHAnsi"/>
              </w:rPr>
              <w:t>Khusus Pasitallu</w:t>
            </w:r>
          </w:p>
        </w:tc>
        <w:tc>
          <w:tcPr>
            <w:tcW w:w="1856" w:type="dxa"/>
            <w:tcBorders>
              <w:bottom w:val="single" w:sz="4" w:space="0" w:color="auto"/>
            </w:tcBorders>
          </w:tcPr>
          <w:p w:rsidR="00F743B6" w:rsidRPr="00613DC4" w:rsidRDefault="00F743B6" w:rsidP="00EF182D">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00.000</w:t>
            </w:r>
          </w:p>
          <w:p w:rsidR="00F743B6" w:rsidRPr="00613DC4" w:rsidRDefault="00F743B6" w:rsidP="00EF182D">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00.000</w:t>
            </w:r>
          </w:p>
          <w:p w:rsidR="00F743B6" w:rsidRPr="00613DC4" w:rsidRDefault="00F743B6" w:rsidP="00EF182D">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00.000</w:t>
            </w:r>
          </w:p>
          <w:p w:rsidR="00F743B6" w:rsidRPr="00613DC4" w:rsidRDefault="00F743B6" w:rsidP="00EF182D">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22</w:t>
            </w:r>
            <w:r w:rsidRPr="00613DC4">
              <w:rPr>
                <w:rFonts w:asciiTheme="majorHAnsi" w:hAnsiTheme="majorHAnsi" w:cs="Arial"/>
              </w:rPr>
              <w:t>5.000</w:t>
            </w:r>
          </w:p>
          <w:p w:rsidR="00F743B6" w:rsidRPr="00613DC4" w:rsidRDefault="00F743B6" w:rsidP="00EF182D">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22</w:t>
            </w:r>
            <w:r w:rsidRPr="00613DC4">
              <w:rPr>
                <w:rFonts w:asciiTheme="majorHAnsi" w:hAnsiTheme="majorHAnsi" w:cs="Arial"/>
              </w:rPr>
              <w:t>5.000</w:t>
            </w:r>
          </w:p>
          <w:p w:rsidR="00F743B6" w:rsidRPr="00613DC4" w:rsidRDefault="00F743B6" w:rsidP="00EF182D">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22</w:t>
            </w:r>
            <w:r w:rsidRPr="00613DC4">
              <w:rPr>
                <w:rFonts w:asciiTheme="majorHAnsi" w:hAnsiTheme="majorHAnsi" w:cs="Arial"/>
              </w:rPr>
              <w:t>5.000</w:t>
            </w:r>
          </w:p>
          <w:p w:rsidR="00F743B6" w:rsidRPr="00613DC4" w:rsidRDefault="00F743B6" w:rsidP="00EF182D">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22</w:t>
            </w:r>
            <w:r w:rsidRPr="00613DC4">
              <w:rPr>
                <w:rFonts w:asciiTheme="majorHAnsi" w:hAnsiTheme="majorHAnsi" w:cs="Arial"/>
              </w:rPr>
              <w:t>5.000</w:t>
            </w:r>
          </w:p>
          <w:p w:rsidR="00F743B6" w:rsidRPr="00613DC4" w:rsidRDefault="00F743B6" w:rsidP="00EF182D">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22</w:t>
            </w:r>
            <w:r w:rsidRPr="00613DC4">
              <w:rPr>
                <w:rFonts w:asciiTheme="majorHAnsi" w:hAnsiTheme="majorHAnsi" w:cs="Arial"/>
              </w:rPr>
              <w:t>5.000</w:t>
            </w:r>
          </w:p>
          <w:p w:rsidR="00F743B6" w:rsidRPr="00613DC4" w:rsidRDefault="00F743B6" w:rsidP="00EF182D">
            <w:pPr>
              <w:spacing w:after="0" w:line="336"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225.000</w:t>
            </w:r>
          </w:p>
        </w:tc>
        <w:tc>
          <w:tcPr>
            <w:tcW w:w="1134" w:type="dxa"/>
            <w:tcBorders>
              <w:bottom w:val="single" w:sz="4" w:space="0" w:color="auto"/>
            </w:tcBorders>
          </w:tcPr>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VIII</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VIII</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VIII</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IX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IX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IX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IX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IX</w:t>
            </w:r>
          </w:p>
          <w:p w:rsidR="00F743B6" w:rsidRPr="00F6182F" w:rsidRDefault="00F743B6" w:rsidP="00F6182F">
            <w:pPr>
              <w:spacing w:after="0" w:line="360" w:lineRule="auto"/>
              <w:jc w:val="center"/>
              <w:rPr>
                <w:rFonts w:asciiTheme="majorHAnsi" w:hAnsiTheme="majorHAnsi" w:cs="Arial"/>
              </w:rPr>
            </w:pPr>
          </w:p>
        </w:tc>
        <w:tc>
          <w:tcPr>
            <w:tcW w:w="1559" w:type="dxa"/>
            <w:tcBorders>
              <w:bottom w:val="single" w:sz="4" w:space="0" w:color="auto"/>
            </w:tcBorders>
          </w:tcPr>
          <w:p w:rsidR="00F743B6" w:rsidRPr="00613DC4" w:rsidRDefault="00F743B6" w:rsidP="006808BB">
            <w:pPr>
              <w:jc w:val="center"/>
              <w:rPr>
                <w:rFonts w:asciiTheme="majorHAnsi" w:hAnsiTheme="majorHAnsi" w:cs="Arial"/>
              </w:rPr>
            </w:pPr>
          </w:p>
          <w:p w:rsidR="00F743B6" w:rsidRPr="00613DC4" w:rsidRDefault="00F743B6" w:rsidP="006808BB">
            <w:pPr>
              <w:jc w:val="center"/>
              <w:rPr>
                <w:rFonts w:asciiTheme="majorHAnsi" w:hAnsiTheme="majorHAnsi" w:cs="Arial"/>
              </w:rPr>
            </w:pPr>
          </w:p>
          <w:p w:rsidR="00F743B6" w:rsidRPr="00613DC4" w:rsidRDefault="00F743B6" w:rsidP="006808BB">
            <w:pPr>
              <w:jc w:val="center"/>
              <w:rPr>
                <w:rFonts w:asciiTheme="majorHAnsi" w:hAnsiTheme="majorHAnsi" w:cs="Arial"/>
              </w:rPr>
            </w:pPr>
            <w:r w:rsidRPr="00613DC4">
              <w:rPr>
                <w:rFonts w:asciiTheme="majorHAnsi" w:hAnsiTheme="majorHAnsi" w:cs="Arial"/>
              </w:rPr>
              <w:t>Kepulauan</w:t>
            </w:r>
          </w:p>
          <w:p w:rsidR="00F743B6" w:rsidRPr="00613DC4" w:rsidRDefault="00F743B6" w:rsidP="006808BB">
            <w:pPr>
              <w:jc w:val="center"/>
              <w:rPr>
                <w:rFonts w:asciiTheme="majorHAnsi" w:hAnsiTheme="majorHAnsi" w:cs="Arial"/>
              </w:rPr>
            </w:pPr>
            <w:r w:rsidRPr="00613DC4">
              <w:rPr>
                <w:rFonts w:asciiTheme="majorHAnsi" w:hAnsiTheme="majorHAnsi" w:cs="Arial"/>
              </w:rPr>
              <w:t xml:space="preserve"> </w:t>
            </w:r>
            <w:r w:rsidRPr="00613DC4">
              <w:rPr>
                <w:rFonts w:asciiTheme="majorHAnsi" w:hAnsiTheme="majorHAnsi" w:cs="Arial"/>
                <w:u w:val="single"/>
              </w:rPr>
              <w:t xml:space="preserve">+ </w:t>
            </w:r>
            <w:r w:rsidRPr="00613DC4">
              <w:rPr>
                <w:rFonts w:asciiTheme="majorHAnsi" w:hAnsiTheme="majorHAnsi" w:cs="Arial"/>
              </w:rPr>
              <w:t xml:space="preserve"> 60 Mil</w:t>
            </w:r>
          </w:p>
          <w:p w:rsidR="00F743B6" w:rsidRPr="00613DC4" w:rsidRDefault="00F743B6" w:rsidP="006808BB">
            <w:pPr>
              <w:ind w:right="-52"/>
              <w:jc w:val="center"/>
              <w:rPr>
                <w:rFonts w:asciiTheme="majorHAnsi" w:hAnsiTheme="majorHAnsi" w:cs="Arial"/>
              </w:rPr>
            </w:pPr>
          </w:p>
          <w:p w:rsidR="00F743B6" w:rsidRPr="00613DC4" w:rsidRDefault="00F743B6" w:rsidP="006808BB">
            <w:pPr>
              <w:ind w:right="-52"/>
              <w:jc w:val="both"/>
              <w:rPr>
                <w:rFonts w:asciiTheme="majorHAnsi" w:hAnsiTheme="majorHAnsi" w:cs="Arial"/>
              </w:rPr>
            </w:pPr>
          </w:p>
        </w:tc>
      </w:tr>
      <w:tr w:rsidR="00F743B6" w:rsidRPr="00613DC4" w:rsidTr="00F743B6">
        <w:tc>
          <w:tcPr>
            <w:tcW w:w="558" w:type="dxa"/>
            <w:tcBorders>
              <w:bottom w:val="single" w:sz="4" w:space="0" w:color="auto"/>
            </w:tcBorders>
            <w:vAlign w:val="center"/>
          </w:tcPr>
          <w:p w:rsidR="00F743B6" w:rsidRPr="00613DC4" w:rsidRDefault="00F743B6" w:rsidP="00F743B6">
            <w:pPr>
              <w:jc w:val="center"/>
              <w:rPr>
                <w:rFonts w:asciiTheme="majorHAnsi" w:hAnsiTheme="majorHAnsi" w:cs="Arial"/>
              </w:rPr>
            </w:pPr>
            <w:r>
              <w:rPr>
                <w:rFonts w:asciiTheme="majorHAnsi" w:hAnsiTheme="majorHAnsi" w:cs="Arial"/>
              </w:rPr>
              <w:t>9.</w:t>
            </w:r>
          </w:p>
        </w:tc>
        <w:tc>
          <w:tcPr>
            <w:tcW w:w="1602" w:type="dxa"/>
            <w:tcBorders>
              <w:bottom w:val="single" w:sz="4" w:space="0" w:color="auto"/>
            </w:tcBorders>
            <w:vAlign w:val="center"/>
          </w:tcPr>
          <w:p w:rsidR="00F743B6" w:rsidRPr="00613DC4" w:rsidRDefault="00F743B6" w:rsidP="00F743B6">
            <w:pPr>
              <w:jc w:val="center"/>
              <w:rPr>
                <w:rFonts w:asciiTheme="majorHAnsi" w:hAnsiTheme="majorHAnsi" w:cs="Arial"/>
              </w:rPr>
            </w:pPr>
            <w:r>
              <w:rPr>
                <w:rFonts w:asciiTheme="majorHAnsi" w:hAnsiTheme="majorHAnsi" w:cs="Arial"/>
              </w:rPr>
              <w:t>Pasimarannu</w:t>
            </w:r>
          </w:p>
        </w:tc>
        <w:tc>
          <w:tcPr>
            <w:tcW w:w="2221" w:type="dxa"/>
            <w:tcBorders>
              <w:bottom w:val="single" w:sz="4" w:space="0" w:color="auto"/>
            </w:tcBorders>
          </w:tcPr>
          <w:p w:rsidR="00F743B6" w:rsidRPr="00613DC4" w:rsidRDefault="00F743B6" w:rsidP="00F743B6">
            <w:pPr>
              <w:pStyle w:val="ListParagraph"/>
              <w:numPr>
                <w:ilvl w:val="0"/>
                <w:numId w:val="9"/>
              </w:numPr>
              <w:spacing w:after="0" w:line="336" w:lineRule="auto"/>
              <w:ind w:left="324"/>
              <w:jc w:val="both"/>
              <w:rPr>
                <w:rFonts w:asciiTheme="majorHAnsi" w:hAnsiTheme="majorHAnsi"/>
              </w:rPr>
            </w:pPr>
            <w:r w:rsidRPr="00613DC4">
              <w:rPr>
                <w:rFonts w:asciiTheme="majorHAnsi" w:hAnsiTheme="majorHAnsi"/>
              </w:rPr>
              <w:t>Bonerate</w:t>
            </w:r>
          </w:p>
          <w:p w:rsidR="00F743B6" w:rsidRPr="00613DC4" w:rsidRDefault="00F743B6" w:rsidP="00F743B6">
            <w:pPr>
              <w:pStyle w:val="ListParagraph"/>
              <w:numPr>
                <w:ilvl w:val="0"/>
                <w:numId w:val="9"/>
              </w:numPr>
              <w:spacing w:after="0" w:line="336" w:lineRule="auto"/>
              <w:ind w:left="324"/>
              <w:jc w:val="both"/>
              <w:rPr>
                <w:rFonts w:asciiTheme="majorHAnsi" w:hAnsiTheme="majorHAnsi"/>
              </w:rPr>
            </w:pPr>
            <w:r w:rsidRPr="00613DC4">
              <w:rPr>
                <w:rFonts w:asciiTheme="majorHAnsi" w:hAnsiTheme="majorHAnsi"/>
              </w:rPr>
              <w:t>Majapahit</w:t>
            </w:r>
          </w:p>
          <w:p w:rsidR="00F743B6" w:rsidRPr="00613DC4" w:rsidRDefault="00F743B6" w:rsidP="00F743B6">
            <w:pPr>
              <w:pStyle w:val="ListParagraph"/>
              <w:numPr>
                <w:ilvl w:val="0"/>
                <w:numId w:val="9"/>
              </w:numPr>
              <w:spacing w:after="0" w:line="336" w:lineRule="auto"/>
              <w:ind w:left="324"/>
              <w:jc w:val="both"/>
              <w:rPr>
                <w:rFonts w:asciiTheme="majorHAnsi" w:hAnsiTheme="majorHAnsi"/>
              </w:rPr>
            </w:pPr>
            <w:r w:rsidRPr="00613DC4">
              <w:rPr>
                <w:rFonts w:asciiTheme="majorHAnsi" w:hAnsiTheme="majorHAnsi"/>
              </w:rPr>
              <w:t>Bonea</w:t>
            </w:r>
          </w:p>
          <w:p w:rsidR="00F743B6" w:rsidRPr="00613DC4" w:rsidRDefault="00F743B6" w:rsidP="00F743B6">
            <w:pPr>
              <w:pStyle w:val="ListParagraph"/>
              <w:numPr>
                <w:ilvl w:val="0"/>
                <w:numId w:val="9"/>
              </w:numPr>
              <w:spacing w:after="0" w:line="336" w:lineRule="auto"/>
              <w:ind w:left="324"/>
              <w:jc w:val="both"/>
              <w:rPr>
                <w:rFonts w:asciiTheme="majorHAnsi" w:hAnsiTheme="majorHAnsi"/>
              </w:rPr>
            </w:pPr>
            <w:r w:rsidRPr="00613DC4">
              <w:rPr>
                <w:rFonts w:asciiTheme="majorHAnsi" w:hAnsiTheme="majorHAnsi"/>
              </w:rPr>
              <w:t>Batu Bingkung</w:t>
            </w:r>
          </w:p>
          <w:p w:rsidR="00F743B6" w:rsidRPr="00613DC4" w:rsidRDefault="00F743B6" w:rsidP="00F743B6">
            <w:pPr>
              <w:pStyle w:val="ListParagraph"/>
              <w:numPr>
                <w:ilvl w:val="0"/>
                <w:numId w:val="9"/>
              </w:numPr>
              <w:spacing w:after="0" w:line="336" w:lineRule="auto"/>
              <w:ind w:left="324"/>
              <w:jc w:val="both"/>
              <w:rPr>
                <w:rFonts w:asciiTheme="majorHAnsi" w:hAnsiTheme="majorHAnsi"/>
              </w:rPr>
            </w:pPr>
            <w:r w:rsidRPr="00613DC4">
              <w:rPr>
                <w:rFonts w:asciiTheme="majorHAnsi" w:hAnsiTheme="majorHAnsi"/>
              </w:rPr>
              <w:t>Lambego</w:t>
            </w:r>
          </w:p>
          <w:p w:rsidR="00F743B6" w:rsidRPr="00613DC4" w:rsidRDefault="00F743B6" w:rsidP="00F743B6">
            <w:pPr>
              <w:pStyle w:val="ListParagraph"/>
              <w:numPr>
                <w:ilvl w:val="0"/>
                <w:numId w:val="9"/>
              </w:numPr>
              <w:spacing w:after="0" w:line="336" w:lineRule="auto"/>
              <w:ind w:left="324"/>
              <w:jc w:val="both"/>
              <w:rPr>
                <w:rFonts w:asciiTheme="majorHAnsi" w:hAnsiTheme="majorHAnsi"/>
              </w:rPr>
            </w:pPr>
            <w:r w:rsidRPr="00613DC4">
              <w:rPr>
                <w:rFonts w:asciiTheme="majorHAnsi" w:hAnsiTheme="majorHAnsi"/>
              </w:rPr>
              <w:t>Komba-Komba</w:t>
            </w:r>
          </w:p>
          <w:p w:rsidR="00F743B6" w:rsidRPr="00613DC4" w:rsidRDefault="00F743B6" w:rsidP="00F743B6">
            <w:pPr>
              <w:pStyle w:val="ListParagraph"/>
              <w:numPr>
                <w:ilvl w:val="0"/>
                <w:numId w:val="9"/>
              </w:numPr>
              <w:spacing w:after="0" w:line="336" w:lineRule="auto"/>
              <w:ind w:left="324"/>
              <w:jc w:val="both"/>
              <w:rPr>
                <w:rFonts w:asciiTheme="majorHAnsi" w:hAnsiTheme="majorHAnsi"/>
              </w:rPr>
            </w:pPr>
            <w:r w:rsidRPr="00613DC4">
              <w:rPr>
                <w:rFonts w:asciiTheme="majorHAnsi" w:hAnsiTheme="majorHAnsi"/>
              </w:rPr>
              <w:t>Desa Sambali</w:t>
            </w:r>
          </w:p>
          <w:p w:rsidR="00F743B6" w:rsidRPr="00613DC4" w:rsidRDefault="00F743B6" w:rsidP="00F743B6">
            <w:pPr>
              <w:pStyle w:val="ListParagraph"/>
              <w:numPr>
                <w:ilvl w:val="0"/>
                <w:numId w:val="9"/>
              </w:numPr>
              <w:spacing w:after="0" w:line="336" w:lineRule="auto"/>
              <w:ind w:left="324"/>
              <w:jc w:val="both"/>
              <w:rPr>
                <w:rFonts w:asciiTheme="majorHAnsi" w:hAnsiTheme="majorHAnsi"/>
              </w:rPr>
            </w:pPr>
            <w:r w:rsidRPr="00613DC4">
              <w:rPr>
                <w:rFonts w:asciiTheme="majorHAnsi" w:hAnsiTheme="majorHAnsi"/>
              </w:rPr>
              <w:t xml:space="preserve">Lamantu </w:t>
            </w:r>
          </w:p>
          <w:p w:rsidR="00F743B6" w:rsidRDefault="00F743B6" w:rsidP="00F743B6">
            <w:pPr>
              <w:pStyle w:val="ListParagraph"/>
              <w:numPr>
                <w:ilvl w:val="0"/>
                <w:numId w:val="9"/>
              </w:numPr>
              <w:spacing w:after="0" w:line="336" w:lineRule="auto"/>
              <w:ind w:left="324"/>
              <w:jc w:val="both"/>
              <w:rPr>
                <w:rFonts w:asciiTheme="majorHAnsi" w:hAnsiTheme="majorHAnsi"/>
              </w:rPr>
            </w:pPr>
            <w:r w:rsidRPr="00613DC4">
              <w:rPr>
                <w:rFonts w:asciiTheme="majorHAnsi" w:hAnsiTheme="majorHAnsi"/>
              </w:rPr>
              <w:t>Tunggua</w:t>
            </w:r>
          </w:p>
          <w:p w:rsidR="00F743B6" w:rsidRPr="0084745A" w:rsidRDefault="00F743B6" w:rsidP="00F743B6">
            <w:pPr>
              <w:pStyle w:val="ListParagraph"/>
              <w:spacing w:after="0" w:line="336" w:lineRule="auto"/>
              <w:ind w:left="324"/>
              <w:jc w:val="both"/>
              <w:rPr>
                <w:rFonts w:asciiTheme="majorHAnsi" w:hAnsiTheme="majorHAnsi"/>
              </w:rPr>
            </w:pPr>
          </w:p>
        </w:tc>
        <w:tc>
          <w:tcPr>
            <w:tcW w:w="1856" w:type="dxa"/>
            <w:tcBorders>
              <w:bottom w:val="single" w:sz="4" w:space="0" w:color="auto"/>
            </w:tcBorders>
          </w:tcPr>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50.000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50.000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50.000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50.000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50.000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50.000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50.000</w:t>
            </w:r>
          </w:p>
          <w:p w:rsidR="00F743B6" w:rsidRPr="00613DC4" w:rsidRDefault="00F743B6" w:rsidP="00EF182D">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2</w:t>
            </w:r>
            <w:r w:rsidRPr="00613DC4">
              <w:rPr>
                <w:rFonts w:asciiTheme="majorHAnsi" w:hAnsiTheme="majorHAnsi" w:cs="Arial"/>
              </w:rPr>
              <w:t>50.000</w:t>
            </w:r>
          </w:p>
        </w:tc>
        <w:tc>
          <w:tcPr>
            <w:tcW w:w="1134" w:type="dxa"/>
            <w:tcBorders>
              <w:bottom w:val="single" w:sz="4" w:space="0" w:color="auto"/>
            </w:tcBorders>
          </w:tcPr>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w:t>
            </w:r>
          </w:p>
          <w:p w:rsidR="00F743B6" w:rsidRPr="00613DC4" w:rsidRDefault="00F743B6" w:rsidP="0084745A">
            <w:pPr>
              <w:spacing w:after="0" w:line="360" w:lineRule="auto"/>
              <w:jc w:val="center"/>
              <w:rPr>
                <w:rFonts w:asciiTheme="majorHAnsi" w:hAnsiTheme="majorHAnsi" w:cs="Arial"/>
              </w:rPr>
            </w:pPr>
            <w:r w:rsidRPr="00613DC4">
              <w:rPr>
                <w:rFonts w:asciiTheme="majorHAnsi" w:hAnsiTheme="majorHAnsi" w:cs="Arial"/>
              </w:rPr>
              <w:t>X</w:t>
            </w:r>
          </w:p>
        </w:tc>
        <w:tc>
          <w:tcPr>
            <w:tcW w:w="1559" w:type="dxa"/>
            <w:tcBorders>
              <w:bottom w:val="single" w:sz="4" w:space="0" w:color="auto"/>
            </w:tcBorders>
          </w:tcPr>
          <w:p w:rsidR="00F743B6" w:rsidRPr="00613DC4" w:rsidRDefault="00F743B6" w:rsidP="006808BB">
            <w:pPr>
              <w:jc w:val="center"/>
              <w:rPr>
                <w:rFonts w:asciiTheme="majorHAnsi" w:hAnsiTheme="majorHAnsi" w:cs="Arial"/>
              </w:rPr>
            </w:pPr>
          </w:p>
          <w:p w:rsidR="00F743B6" w:rsidRPr="00613DC4" w:rsidRDefault="00F743B6" w:rsidP="006808BB">
            <w:pPr>
              <w:jc w:val="center"/>
              <w:rPr>
                <w:rFonts w:asciiTheme="majorHAnsi" w:hAnsiTheme="majorHAnsi" w:cs="Arial"/>
              </w:rPr>
            </w:pPr>
          </w:p>
          <w:p w:rsidR="00F743B6" w:rsidRPr="00613DC4" w:rsidRDefault="00F743B6" w:rsidP="006808BB">
            <w:pPr>
              <w:jc w:val="center"/>
              <w:rPr>
                <w:rFonts w:asciiTheme="majorHAnsi" w:hAnsiTheme="majorHAnsi" w:cs="Arial"/>
              </w:rPr>
            </w:pPr>
          </w:p>
          <w:p w:rsidR="00F743B6" w:rsidRPr="00613DC4" w:rsidRDefault="00F743B6" w:rsidP="006808BB">
            <w:pPr>
              <w:jc w:val="center"/>
              <w:rPr>
                <w:rFonts w:asciiTheme="majorHAnsi" w:hAnsiTheme="majorHAnsi" w:cs="Arial"/>
              </w:rPr>
            </w:pPr>
            <w:r w:rsidRPr="00613DC4">
              <w:rPr>
                <w:rFonts w:asciiTheme="majorHAnsi" w:hAnsiTheme="majorHAnsi" w:cs="Arial"/>
              </w:rPr>
              <w:t>Kepulauan</w:t>
            </w:r>
          </w:p>
          <w:p w:rsidR="00F743B6" w:rsidRPr="00613DC4" w:rsidRDefault="00F743B6" w:rsidP="006808BB">
            <w:pPr>
              <w:jc w:val="center"/>
              <w:rPr>
                <w:rFonts w:asciiTheme="majorHAnsi" w:hAnsiTheme="majorHAnsi" w:cs="Arial"/>
                <w:u w:val="single"/>
              </w:rPr>
            </w:pPr>
            <w:r w:rsidRPr="00613DC4">
              <w:rPr>
                <w:rFonts w:asciiTheme="majorHAnsi" w:hAnsiTheme="majorHAnsi" w:cs="Arial"/>
              </w:rPr>
              <w:t xml:space="preserve"> </w:t>
            </w:r>
            <w:r w:rsidRPr="00613DC4">
              <w:rPr>
                <w:rFonts w:asciiTheme="majorHAnsi" w:hAnsiTheme="majorHAnsi" w:cs="Arial"/>
                <w:u w:val="single"/>
              </w:rPr>
              <w:t xml:space="preserve">+ </w:t>
            </w:r>
            <w:r w:rsidRPr="00613DC4">
              <w:rPr>
                <w:rFonts w:asciiTheme="majorHAnsi" w:hAnsiTheme="majorHAnsi" w:cs="Arial"/>
              </w:rPr>
              <w:t xml:space="preserve"> 87Mil</w:t>
            </w:r>
          </w:p>
          <w:p w:rsidR="00F743B6" w:rsidRPr="00613DC4" w:rsidRDefault="00F743B6" w:rsidP="006808BB">
            <w:pPr>
              <w:ind w:right="-52"/>
              <w:jc w:val="both"/>
              <w:rPr>
                <w:rFonts w:asciiTheme="majorHAnsi" w:hAnsiTheme="majorHAnsi" w:cs="Arial"/>
              </w:rPr>
            </w:pPr>
          </w:p>
        </w:tc>
      </w:tr>
      <w:tr w:rsidR="00F743B6" w:rsidRPr="00613DC4" w:rsidTr="0084745A">
        <w:tc>
          <w:tcPr>
            <w:tcW w:w="558" w:type="dxa"/>
            <w:tcBorders>
              <w:top w:val="single" w:sz="4" w:space="0" w:color="auto"/>
            </w:tcBorders>
            <w:vAlign w:val="center"/>
          </w:tcPr>
          <w:p w:rsidR="00F743B6" w:rsidRPr="00613DC4" w:rsidRDefault="00F743B6" w:rsidP="0084745A">
            <w:pPr>
              <w:jc w:val="center"/>
              <w:rPr>
                <w:rFonts w:asciiTheme="majorHAnsi" w:hAnsiTheme="majorHAnsi" w:cs="Arial"/>
              </w:rPr>
            </w:pPr>
            <w:r>
              <w:rPr>
                <w:rFonts w:asciiTheme="majorHAnsi" w:hAnsiTheme="majorHAnsi" w:cs="Arial"/>
              </w:rPr>
              <w:t>10</w:t>
            </w:r>
            <w:bookmarkStart w:id="0" w:name="_GoBack"/>
            <w:bookmarkEnd w:id="0"/>
            <w:r>
              <w:rPr>
                <w:rFonts w:asciiTheme="majorHAnsi" w:hAnsiTheme="majorHAnsi" w:cs="Arial"/>
              </w:rPr>
              <w:t>.</w:t>
            </w:r>
          </w:p>
        </w:tc>
        <w:tc>
          <w:tcPr>
            <w:tcW w:w="1602" w:type="dxa"/>
            <w:tcBorders>
              <w:top w:val="single" w:sz="4" w:space="0" w:color="auto"/>
            </w:tcBorders>
            <w:vAlign w:val="center"/>
          </w:tcPr>
          <w:p w:rsidR="00F743B6" w:rsidRPr="00613DC4" w:rsidRDefault="00F743B6" w:rsidP="0084745A">
            <w:pPr>
              <w:jc w:val="center"/>
              <w:rPr>
                <w:rFonts w:asciiTheme="majorHAnsi" w:hAnsiTheme="majorHAnsi" w:cs="Arial"/>
              </w:rPr>
            </w:pPr>
            <w:r w:rsidRPr="00613DC4">
              <w:rPr>
                <w:rFonts w:asciiTheme="majorHAnsi" w:hAnsiTheme="majorHAnsi" w:cs="Arial"/>
              </w:rPr>
              <w:t>Pasilamb</w:t>
            </w:r>
            <w:r>
              <w:rPr>
                <w:rFonts w:asciiTheme="majorHAnsi" w:hAnsiTheme="majorHAnsi" w:cs="Arial"/>
              </w:rPr>
              <w:t>ena</w:t>
            </w:r>
          </w:p>
        </w:tc>
        <w:tc>
          <w:tcPr>
            <w:tcW w:w="2221" w:type="dxa"/>
            <w:tcBorders>
              <w:top w:val="single" w:sz="4" w:space="0" w:color="auto"/>
            </w:tcBorders>
          </w:tcPr>
          <w:p w:rsidR="00F743B6" w:rsidRPr="00613DC4" w:rsidRDefault="00F743B6" w:rsidP="00F743B6">
            <w:pPr>
              <w:pStyle w:val="ListParagraph"/>
              <w:numPr>
                <w:ilvl w:val="0"/>
                <w:numId w:val="10"/>
              </w:numPr>
              <w:spacing w:after="0" w:line="360" w:lineRule="auto"/>
              <w:ind w:left="324"/>
              <w:jc w:val="both"/>
              <w:rPr>
                <w:rFonts w:asciiTheme="majorHAnsi" w:hAnsiTheme="majorHAnsi"/>
              </w:rPr>
            </w:pPr>
            <w:r w:rsidRPr="00613DC4">
              <w:rPr>
                <w:rFonts w:asciiTheme="majorHAnsi" w:hAnsiTheme="majorHAnsi"/>
              </w:rPr>
              <w:t>Kalaotoa</w:t>
            </w:r>
          </w:p>
          <w:p w:rsidR="00F743B6" w:rsidRPr="00613DC4" w:rsidRDefault="00F743B6" w:rsidP="00F743B6">
            <w:pPr>
              <w:pStyle w:val="ListParagraph"/>
              <w:numPr>
                <w:ilvl w:val="0"/>
                <w:numId w:val="10"/>
              </w:numPr>
              <w:spacing w:after="0" w:line="360" w:lineRule="auto"/>
              <w:ind w:left="324"/>
              <w:jc w:val="both"/>
              <w:rPr>
                <w:rFonts w:asciiTheme="majorHAnsi" w:hAnsiTheme="majorHAnsi"/>
              </w:rPr>
            </w:pPr>
            <w:r w:rsidRPr="00613DC4">
              <w:rPr>
                <w:rFonts w:asciiTheme="majorHAnsi" w:hAnsiTheme="majorHAnsi"/>
              </w:rPr>
              <w:t>Garaupa</w:t>
            </w:r>
          </w:p>
          <w:p w:rsidR="00F743B6" w:rsidRPr="00613DC4" w:rsidRDefault="00F743B6" w:rsidP="00F743B6">
            <w:pPr>
              <w:pStyle w:val="ListParagraph"/>
              <w:numPr>
                <w:ilvl w:val="0"/>
                <w:numId w:val="10"/>
              </w:numPr>
              <w:spacing w:after="0" w:line="360" w:lineRule="auto"/>
              <w:ind w:left="324"/>
              <w:jc w:val="both"/>
              <w:rPr>
                <w:rFonts w:asciiTheme="majorHAnsi" w:hAnsiTheme="majorHAnsi"/>
              </w:rPr>
            </w:pPr>
            <w:r w:rsidRPr="00613DC4">
              <w:rPr>
                <w:rFonts w:asciiTheme="majorHAnsi" w:hAnsiTheme="majorHAnsi"/>
              </w:rPr>
              <w:t>Lembang matene</w:t>
            </w:r>
          </w:p>
          <w:p w:rsidR="00F743B6" w:rsidRPr="00613DC4" w:rsidRDefault="00F743B6" w:rsidP="00F743B6">
            <w:pPr>
              <w:pStyle w:val="ListParagraph"/>
              <w:numPr>
                <w:ilvl w:val="0"/>
                <w:numId w:val="10"/>
              </w:numPr>
              <w:spacing w:after="0" w:line="360" w:lineRule="auto"/>
              <w:ind w:left="324"/>
              <w:jc w:val="both"/>
              <w:rPr>
                <w:rFonts w:asciiTheme="majorHAnsi" w:hAnsiTheme="majorHAnsi"/>
              </w:rPr>
            </w:pPr>
            <w:r w:rsidRPr="00613DC4">
              <w:rPr>
                <w:rFonts w:asciiTheme="majorHAnsi" w:hAnsiTheme="majorHAnsi"/>
              </w:rPr>
              <w:t>Karumpa</w:t>
            </w:r>
          </w:p>
          <w:p w:rsidR="00F743B6" w:rsidRPr="00F743B6" w:rsidRDefault="00F743B6" w:rsidP="00F743B6">
            <w:pPr>
              <w:pStyle w:val="ListParagraph"/>
              <w:numPr>
                <w:ilvl w:val="0"/>
                <w:numId w:val="10"/>
              </w:numPr>
              <w:spacing w:after="0" w:line="360" w:lineRule="auto"/>
              <w:ind w:left="324"/>
              <w:jc w:val="both"/>
              <w:rPr>
                <w:rFonts w:asciiTheme="majorHAnsi" w:hAnsiTheme="majorHAnsi"/>
              </w:rPr>
            </w:pPr>
            <w:r w:rsidRPr="00613DC4">
              <w:rPr>
                <w:rFonts w:asciiTheme="majorHAnsi" w:hAnsiTheme="majorHAnsi"/>
              </w:rPr>
              <w:t>Pulau Madu</w:t>
            </w:r>
          </w:p>
        </w:tc>
        <w:tc>
          <w:tcPr>
            <w:tcW w:w="1856" w:type="dxa"/>
            <w:tcBorders>
              <w:top w:val="single" w:sz="4" w:space="0" w:color="auto"/>
            </w:tcBorders>
          </w:tcPr>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3</w:t>
            </w:r>
            <w:r w:rsidRPr="00613DC4">
              <w:rPr>
                <w:rFonts w:asciiTheme="majorHAnsi" w:hAnsiTheme="majorHAnsi" w:cs="Arial"/>
              </w:rPr>
              <w:t>00.000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3</w:t>
            </w:r>
            <w:r w:rsidRPr="00613DC4">
              <w:rPr>
                <w:rFonts w:asciiTheme="majorHAnsi" w:hAnsiTheme="majorHAnsi" w:cs="Arial"/>
              </w:rPr>
              <w:t>00.000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3</w:t>
            </w:r>
            <w:r w:rsidRPr="00613DC4">
              <w:rPr>
                <w:rFonts w:asciiTheme="majorHAnsi" w:hAnsiTheme="majorHAnsi" w:cs="Arial"/>
              </w:rPr>
              <w:t>00.000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3</w:t>
            </w:r>
            <w:r w:rsidRPr="00613DC4">
              <w:rPr>
                <w:rFonts w:asciiTheme="majorHAnsi" w:hAnsiTheme="majorHAnsi" w:cs="Arial"/>
              </w:rPr>
              <w:t>00.000</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 xml:space="preserve">Rp  </w:t>
            </w:r>
            <w:r>
              <w:rPr>
                <w:rFonts w:asciiTheme="majorHAnsi" w:hAnsiTheme="majorHAnsi" w:cs="Arial"/>
              </w:rPr>
              <w:t>3</w:t>
            </w:r>
            <w:r w:rsidRPr="00613DC4">
              <w:rPr>
                <w:rFonts w:asciiTheme="majorHAnsi" w:hAnsiTheme="majorHAnsi" w:cs="Arial"/>
              </w:rPr>
              <w:t>00.000</w:t>
            </w:r>
          </w:p>
          <w:p w:rsidR="00F743B6" w:rsidRPr="00613DC4" w:rsidRDefault="00F743B6" w:rsidP="00F6182F">
            <w:pPr>
              <w:spacing w:after="0" w:line="360" w:lineRule="auto"/>
              <w:jc w:val="center"/>
              <w:rPr>
                <w:rFonts w:asciiTheme="majorHAnsi" w:hAnsiTheme="majorHAnsi" w:cs="Arial"/>
              </w:rPr>
            </w:pPr>
          </w:p>
        </w:tc>
        <w:tc>
          <w:tcPr>
            <w:tcW w:w="1134" w:type="dxa"/>
            <w:tcBorders>
              <w:top w:val="single" w:sz="4" w:space="0" w:color="auto"/>
            </w:tcBorders>
          </w:tcPr>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XI</w:t>
            </w:r>
            <w:r w:rsidRPr="00613DC4">
              <w:rPr>
                <w:rFonts w:asciiTheme="majorHAnsi" w:hAnsiTheme="majorHAnsi" w:cs="Arial"/>
              </w:rPr>
              <w:br/>
              <w:t>XI</w:t>
            </w:r>
            <w:r w:rsidRPr="00613DC4">
              <w:rPr>
                <w:rFonts w:asciiTheme="majorHAnsi" w:hAnsiTheme="majorHAnsi" w:cs="Arial"/>
              </w:rPr>
              <w:br/>
              <w:t>XI</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XI</w:t>
            </w:r>
          </w:p>
          <w:p w:rsidR="00F743B6" w:rsidRPr="00613DC4" w:rsidRDefault="00F743B6" w:rsidP="00F6182F">
            <w:pPr>
              <w:spacing w:after="0" w:line="360" w:lineRule="auto"/>
              <w:jc w:val="center"/>
              <w:rPr>
                <w:rFonts w:asciiTheme="majorHAnsi" w:hAnsiTheme="majorHAnsi" w:cs="Arial"/>
              </w:rPr>
            </w:pPr>
            <w:r w:rsidRPr="00613DC4">
              <w:rPr>
                <w:rFonts w:asciiTheme="majorHAnsi" w:hAnsiTheme="majorHAnsi" w:cs="Arial"/>
              </w:rPr>
              <w:t>XI</w:t>
            </w:r>
          </w:p>
        </w:tc>
        <w:tc>
          <w:tcPr>
            <w:tcW w:w="1559" w:type="dxa"/>
            <w:tcBorders>
              <w:top w:val="single" w:sz="4" w:space="0" w:color="auto"/>
            </w:tcBorders>
          </w:tcPr>
          <w:p w:rsidR="00F743B6" w:rsidRPr="00613DC4" w:rsidRDefault="00F743B6" w:rsidP="006808BB">
            <w:pPr>
              <w:jc w:val="center"/>
              <w:rPr>
                <w:rFonts w:asciiTheme="majorHAnsi" w:hAnsiTheme="majorHAnsi" w:cs="Arial"/>
              </w:rPr>
            </w:pPr>
          </w:p>
          <w:p w:rsidR="00F743B6" w:rsidRPr="00613DC4" w:rsidRDefault="00F743B6" w:rsidP="006808BB">
            <w:pPr>
              <w:jc w:val="center"/>
              <w:rPr>
                <w:rFonts w:asciiTheme="majorHAnsi" w:hAnsiTheme="majorHAnsi" w:cs="Arial"/>
              </w:rPr>
            </w:pPr>
          </w:p>
          <w:p w:rsidR="00F743B6" w:rsidRPr="00613DC4" w:rsidRDefault="00F743B6" w:rsidP="006808BB">
            <w:pPr>
              <w:jc w:val="center"/>
              <w:rPr>
                <w:rFonts w:asciiTheme="majorHAnsi" w:hAnsiTheme="majorHAnsi" w:cs="Arial"/>
              </w:rPr>
            </w:pPr>
            <w:r w:rsidRPr="00613DC4">
              <w:rPr>
                <w:rFonts w:asciiTheme="majorHAnsi" w:hAnsiTheme="majorHAnsi" w:cs="Arial"/>
              </w:rPr>
              <w:t xml:space="preserve">Kepulauan </w:t>
            </w:r>
          </w:p>
          <w:p w:rsidR="00F743B6" w:rsidRPr="00613DC4" w:rsidRDefault="00F743B6" w:rsidP="006808BB">
            <w:pPr>
              <w:jc w:val="center"/>
              <w:rPr>
                <w:rFonts w:asciiTheme="majorHAnsi" w:hAnsiTheme="majorHAnsi" w:cs="Arial"/>
                <w:u w:val="single"/>
              </w:rPr>
            </w:pPr>
            <w:r w:rsidRPr="00613DC4">
              <w:rPr>
                <w:rFonts w:asciiTheme="majorHAnsi" w:hAnsiTheme="majorHAnsi" w:cs="Arial"/>
                <w:u w:val="single"/>
              </w:rPr>
              <w:t xml:space="preserve">+ </w:t>
            </w:r>
            <w:r w:rsidRPr="00613DC4">
              <w:rPr>
                <w:rFonts w:asciiTheme="majorHAnsi" w:hAnsiTheme="majorHAnsi" w:cs="Arial"/>
              </w:rPr>
              <w:t xml:space="preserve"> 120 Mil</w:t>
            </w:r>
          </w:p>
          <w:p w:rsidR="00F743B6" w:rsidRPr="00613DC4" w:rsidRDefault="00F743B6" w:rsidP="006808BB">
            <w:pPr>
              <w:ind w:right="-52"/>
              <w:jc w:val="both"/>
              <w:rPr>
                <w:rFonts w:asciiTheme="majorHAnsi" w:hAnsiTheme="majorHAnsi" w:cs="Arial"/>
              </w:rPr>
            </w:pPr>
          </w:p>
        </w:tc>
      </w:tr>
    </w:tbl>
    <w:p w:rsidR="00613DC4" w:rsidRDefault="00613DC4" w:rsidP="00613DC4"/>
    <w:p w:rsidR="00613DC4" w:rsidRDefault="00613DC4" w:rsidP="00613DC4"/>
    <w:p w:rsidR="00613DC4" w:rsidRPr="009A4101" w:rsidRDefault="00613DC4" w:rsidP="00613DC4">
      <w:pPr>
        <w:autoSpaceDE w:val="0"/>
        <w:autoSpaceDN w:val="0"/>
        <w:adjustRightInd w:val="0"/>
        <w:spacing w:after="0" w:line="240" w:lineRule="auto"/>
        <w:rPr>
          <w:rFonts w:asciiTheme="majorHAnsi" w:hAnsiTheme="majorHAnsi" w:cs="Times New Roman"/>
          <w:sz w:val="16"/>
        </w:rPr>
      </w:pPr>
    </w:p>
    <w:sectPr w:rsidR="00613DC4" w:rsidRPr="009A4101"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Semilight">
    <w:altName w:val="Arial Unicode MS"/>
    <w:charset w:val="81"/>
    <w:family w:val="swiss"/>
    <w:pitch w:val="variable"/>
    <w:sig w:usb0="00000000"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6F3B"/>
    <w:multiLevelType w:val="hybridMultilevel"/>
    <w:tmpl w:val="82E062D0"/>
    <w:lvl w:ilvl="0" w:tplc="E5F2381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nsid w:val="09D305AB"/>
    <w:multiLevelType w:val="hybridMultilevel"/>
    <w:tmpl w:val="9BD2694A"/>
    <w:lvl w:ilvl="0" w:tplc="7734708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1D6A251A"/>
    <w:multiLevelType w:val="hybridMultilevel"/>
    <w:tmpl w:val="82EC2DF0"/>
    <w:lvl w:ilvl="0" w:tplc="73DACC42">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
    <w:nsid w:val="20E70748"/>
    <w:multiLevelType w:val="hybridMultilevel"/>
    <w:tmpl w:val="FA7A9C00"/>
    <w:lvl w:ilvl="0" w:tplc="2F820C60">
      <w:start w:val="1"/>
      <w:numFmt w:val="decimal"/>
      <w:lvlText w:val="%1."/>
      <w:lvlJc w:val="left"/>
      <w:pPr>
        <w:ind w:left="713" w:hanging="360"/>
      </w:pPr>
      <w:rPr>
        <w:rFonts w:hint="default"/>
      </w:r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4">
    <w:nsid w:val="28463D2F"/>
    <w:multiLevelType w:val="hybridMultilevel"/>
    <w:tmpl w:val="7B723D84"/>
    <w:lvl w:ilvl="0" w:tplc="11182BA4">
      <w:start w:val="1"/>
      <w:numFmt w:val="decimal"/>
      <w:lvlText w:val="%1."/>
      <w:lvlJc w:val="left"/>
      <w:pPr>
        <w:ind w:left="713" w:hanging="360"/>
      </w:pPr>
      <w:rPr>
        <w:rFonts w:hint="default"/>
      </w:r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5">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401E0937"/>
    <w:multiLevelType w:val="hybridMultilevel"/>
    <w:tmpl w:val="532AE0E8"/>
    <w:lvl w:ilvl="0" w:tplc="0B5C3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2C2EB0"/>
    <w:multiLevelType w:val="hybridMultilevel"/>
    <w:tmpl w:val="7B723D84"/>
    <w:lvl w:ilvl="0" w:tplc="11182BA4">
      <w:start w:val="1"/>
      <w:numFmt w:val="decimal"/>
      <w:lvlText w:val="%1."/>
      <w:lvlJc w:val="left"/>
      <w:pPr>
        <w:ind w:left="713" w:hanging="360"/>
      </w:pPr>
      <w:rPr>
        <w:rFonts w:hint="default"/>
      </w:r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8">
    <w:nsid w:val="504A64BC"/>
    <w:multiLevelType w:val="hybridMultilevel"/>
    <w:tmpl w:val="D9460DE0"/>
    <w:lvl w:ilvl="0" w:tplc="D89EA59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5E5934FB"/>
    <w:multiLevelType w:val="hybridMultilevel"/>
    <w:tmpl w:val="DC927EC6"/>
    <w:lvl w:ilvl="0" w:tplc="78A8484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nsid w:val="6D731669"/>
    <w:multiLevelType w:val="hybridMultilevel"/>
    <w:tmpl w:val="7CCAE012"/>
    <w:lvl w:ilvl="0" w:tplc="398E6470">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1">
    <w:nsid w:val="6DF23C55"/>
    <w:multiLevelType w:val="hybridMultilevel"/>
    <w:tmpl w:val="7D3E1AD6"/>
    <w:lvl w:ilvl="0" w:tplc="1E782E5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6"/>
  </w:num>
  <w:num w:numId="4">
    <w:abstractNumId w:val="2"/>
  </w:num>
  <w:num w:numId="5">
    <w:abstractNumId w:val="10"/>
  </w:num>
  <w:num w:numId="6">
    <w:abstractNumId w:val="9"/>
  </w:num>
  <w:num w:numId="7">
    <w:abstractNumId w:val="1"/>
  </w:num>
  <w:num w:numId="8">
    <w:abstractNumId w:val="0"/>
  </w:num>
  <w:num w:numId="9">
    <w:abstractNumId w:val="11"/>
  </w:num>
  <w:num w:numId="10">
    <w:abstractNumId w:val="8"/>
  </w:num>
  <w:num w:numId="11">
    <w:abstractNumId w:val="3"/>
  </w:num>
  <w:num w:numId="12">
    <w:abstractNumId w:val="7"/>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60F99"/>
    <w:rsid w:val="00091846"/>
    <w:rsid w:val="000D113C"/>
    <w:rsid w:val="00150DC9"/>
    <w:rsid w:val="00195D82"/>
    <w:rsid w:val="001D6753"/>
    <w:rsid w:val="001D7B8C"/>
    <w:rsid w:val="0025263D"/>
    <w:rsid w:val="00253FC6"/>
    <w:rsid w:val="002606CD"/>
    <w:rsid w:val="002C7DC9"/>
    <w:rsid w:val="002E19C6"/>
    <w:rsid w:val="00301BF7"/>
    <w:rsid w:val="00327F02"/>
    <w:rsid w:val="003425D2"/>
    <w:rsid w:val="00365531"/>
    <w:rsid w:val="00370057"/>
    <w:rsid w:val="00385F77"/>
    <w:rsid w:val="003A5750"/>
    <w:rsid w:val="003A762B"/>
    <w:rsid w:val="00422936"/>
    <w:rsid w:val="00437523"/>
    <w:rsid w:val="004813D2"/>
    <w:rsid w:val="004B4D7C"/>
    <w:rsid w:val="004F0ECC"/>
    <w:rsid w:val="0051544D"/>
    <w:rsid w:val="005412D1"/>
    <w:rsid w:val="00566B2C"/>
    <w:rsid w:val="00567C74"/>
    <w:rsid w:val="005B37FC"/>
    <w:rsid w:val="005C3029"/>
    <w:rsid w:val="005D7018"/>
    <w:rsid w:val="0060756F"/>
    <w:rsid w:val="00613DC4"/>
    <w:rsid w:val="00691C8D"/>
    <w:rsid w:val="0069656D"/>
    <w:rsid w:val="006A5A22"/>
    <w:rsid w:val="006F3F44"/>
    <w:rsid w:val="00716B6A"/>
    <w:rsid w:val="007269CA"/>
    <w:rsid w:val="00727ECA"/>
    <w:rsid w:val="007763DB"/>
    <w:rsid w:val="00791A44"/>
    <w:rsid w:val="007B27DE"/>
    <w:rsid w:val="007F4177"/>
    <w:rsid w:val="00806155"/>
    <w:rsid w:val="0084745A"/>
    <w:rsid w:val="00905C1D"/>
    <w:rsid w:val="00930ED5"/>
    <w:rsid w:val="009A4101"/>
    <w:rsid w:val="009C795D"/>
    <w:rsid w:val="009D058A"/>
    <w:rsid w:val="009F7092"/>
    <w:rsid w:val="00A534EC"/>
    <w:rsid w:val="00A60B0E"/>
    <w:rsid w:val="00A758AD"/>
    <w:rsid w:val="00AA0091"/>
    <w:rsid w:val="00AB1961"/>
    <w:rsid w:val="00AE166F"/>
    <w:rsid w:val="00C2183C"/>
    <w:rsid w:val="00D001A4"/>
    <w:rsid w:val="00D26CD4"/>
    <w:rsid w:val="00D61FD6"/>
    <w:rsid w:val="00D71708"/>
    <w:rsid w:val="00D8501F"/>
    <w:rsid w:val="00DA0BCA"/>
    <w:rsid w:val="00E41274"/>
    <w:rsid w:val="00EA0536"/>
    <w:rsid w:val="00EA15C2"/>
    <w:rsid w:val="00EC7EC7"/>
    <w:rsid w:val="00EE3598"/>
    <w:rsid w:val="00EF182D"/>
    <w:rsid w:val="00F1072B"/>
    <w:rsid w:val="00F23809"/>
    <w:rsid w:val="00F338CD"/>
    <w:rsid w:val="00F51AD3"/>
    <w:rsid w:val="00F53713"/>
    <w:rsid w:val="00F53F66"/>
    <w:rsid w:val="00F6182F"/>
    <w:rsid w:val="00F65DDD"/>
    <w:rsid w:val="00F743B6"/>
    <w:rsid w:val="00F8558F"/>
    <w:rsid w:val="00FB2E95"/>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6</cp:revision>
  <cp:lastPrinted>2020-01-24T02:56:00Z</cp:lastPrinted>
  <dcterms:created xsi:type="dcterms:W3CDTF">2020-01-24T03:00:00Z</dcterms:created>
  <dcterms:modified xsi:type="dcterms:W3CDTF">2020-01-24T03:26:00Z</dcterms:modified>
</cp:coreProperties>
</file>