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58F" w:rsidRPr="003425D2" w:rsidRDefault="00F8558F" w:rsidP="003425D2">
      <w:pPr>
        <w:spacing w:line="360" w:lineRule="auto"/>
        <w:jc w:val="center"/>
        <w:rPr>
          <w:rFonts w:asciiTheme="majorHAnsi" w:eastAsia="Malgun Gothic Semilight" w:hAnsiTheme="majorHAnsi" w:cs="Times New Roman"/>
        </w:rPr>
      </w:pPr>
      <w:r w:rsidRPr="003425D2">
        <w:rPr>
          <w:rFonts w:asciiTheme="majorHAnsi" w:eastAsia="Malgun Gothic Semilight" w:hAnsiTheme="majorHAnsi" w:cs="Times New Roman"/>
          <w:noProof/>
          <w:lang w:eastAsia="id-ID"/>
        </w:rPr>
        <w:drawing>
          <wp:inline distT="0" distB="0" distL="0" distR="0" wp14:anchorId="3FC5EB7A" wp14:editId="26E77313">
            <wp:extent cx="900000" cy="1097142"/>
            <wp:effectExtent l="0" t="0" r="0" b="825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07_Andoolo_Gif.gif"/>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900000" cy="1097142"/>
                    </a:xfrm>
                    <a:prstGeom prst="rect">
                      <a:avLst/>
                    </a:prstGeom>
                    <a:noFill/>
                    <a:ln w="9525">
                      <a:noFill/>
                      <a:miter lim="800000"/>
                      <a:headEnd/>
                      <a:tailEnd/>
                    </a:ln>
                  </pic:spPr>
                </pic:pic>
              </a:graphicData>
            </a:graphic>
          </wp:inline>
        </w:drawing>
      </w:r>
    </w:p>
    <w:p w:rsidR="00F8558F" w:rsidRPr="003425D2" w:rsidRDefault="00F8558F" w:rsidP="003425D2">
      <w:pPr>
        <w:spacing w:after="0" w:line="360" w:lineRule="auto"/>
        <w:jc w:val="center"/>
        <w:rPr>
          <w:rFonts w:asciiTheme="majorHAnsi" w:eastAsia="Malgun Gothic Semilight" w:hAnsiTheme="majorHAnsi" w:cs="Times New Roman"/>
          <w:b/>
          <w:sz w:val="24"/>
          <w:szCs w:val="24"/>
        </w:rPr>
      </w:pPr>
      <w:r w:rsidRPr="003425D2">
        <w:rPr>
          <w:rFonts w:asciiTheme="majorHAnsi" w:eastAsia="Malgun Gothic Semilight" w:hAnsiTheme="majorHAnsi" w:cs="Times New Roman"/>
          <w:b/>
          <w:sz w:val="24"/>
          <w:szCs w:val="24"/>
        </w:rPr>
        <w:t xml:space="preserve">SURAT KEPUTUSAN </w:t>
      </w:r>
    </w:p>
    <w:p w:rsidR="00F8558F" w:rsidRPr="003425D2" w:rsidRDefault="00055BA9" w:rsidP="003425D2">
      <w:pPr>
        <w:spacing w:after="0" w:line="360" w:lineRule="auto"/>
        <w:jc w:val="center"/>
        <w:rPr>
          <w:rFonts w:asciiTheme="majorHAnsi" w:eastAsia="Malgun Gothic Semilight" w:hAnsiTheme="majorHAnsi" w:cs="Times New Roman"/>
          <w:b/>
          <w:sz w:val="24"/>
          <w:szCs w:val="24"/>
        </w:rPr>
      </w:pPr>
      <w:r w:rsidRPr="003425D2">
        <w:rPr>
          <w:rFonts w:asciiTheme="majorHAnsi" w:eastAsia="Malgun Gothic Semilight" w:hAnsiTheme="majorHAnsi" w:cs="Times New Roman"/>
          <w:b/>
          <w:sz w:val="24"/>
          <w:szCs w:val="24"/>
        </w:rPr>
        <w:t>KETUA</w:t>
      </w:r>
      <w:r w:rsidR="00F65DDD" w:rsidRPr="003425D2">
        <w:rPr>
          <w:rFonts w:asciiTheme="majorHAnsi" w:eastAsia="Malgun Gothic Semilight" w:hAnsiTheme="majorHAnsi" w:cs="Times New Roman"/>
          <w:b/>
          <w:sz w:val="24"/>
          <w:szCs w:val="24"/>
        </w:rPr>
        <w:t xml:space="preserve"> </w:t>
      </w:r>
      <w:r w:rsidR="00F8558F" w:rsidRPr="003425D2">
        <w:rPr>
          <w:rFonts w:asciiTheme="majorHAnsi" w:eastAsia="Malgun Gothic Semilight" w:hAnsiTheme="majorHAnsi" w:cs="Times New Roman"/>
          <w:b/>
          <w:sz w:val="24"/>
          <w:szCs w:val="24"/>
        </w:rPr>
        <w:t xml:space="preserve">PENGADILAN AGAMA </w:t>
      </w:r>
      <w:r w:rsidR="009D058A" w:rsidRPr="003425D2">
        <w:rPr>
          <w:rFonts w:asciiTheme="majorHAnsi" w:eastAsia="Malgun Gothic Semilight" w:hAnsiTheme="majorHAnsi" w:cs="Times New Roman"/>
          <w:b/>
          <w:sz w:val="24"/>
          <w:szCs w:val="24"/>
        </w:rPr>
        <w:t>SELAYAR</w:t>
      </w:r>
    </w:p>
    <w:p w:rsidR="00F8558F" w:rsidRPr="003425D2" w:rsidRDefault="009D058A" w:rsidP="003425D2">
      <w:pPr>
        <w:spacing w:after="0" w:line="360" w:lineRule="auto"/>
        <w:jc w:val="center"/>
        <w:rPr>
          <w:rFonts w:asciiTheme="majorHAnsi" w:eastAsia="Malgun Gothic Semilight" w:hAnsiTheme="majorHAnsi" w:cs="Times New Roman"/>
          <w:b/>
          <w:sz w:val="24"/>
          <w:szCs w:val="24"/>
        </w:rPr>
      </w:pPr>
      <w:r w:rsidRPr="003425D2">
        <w:rPr>
          <w:rFonts w:asciiTheme="majorHAnsi" w:eastAsia="Malgun Gothic Semilight" w:hAnsiTheme="majorHAnsi" w:cs="Times New Roman"/>
          <w:b/>
          <w:sz w:val="24"/>
          <w:szCs w:val="24"/>
        </w:rPr>
        <w:t>NOMOR  :  W20-A17</w:t>
      </w:r>
      <w:r w:rsidR="00FD3DFB" w:rsidRPr="003425D2">
        <w:rPr>
          <w:rFonts w:asciiTheme="majorHAnsi" w:eastAsia="Malgun Gothic Semilight" w:hAnsiTheme="majorHAnsi" w:cs="Times New Roman"/>
          <w:b/>
          <w:sz w:val="24"/>
          <w:szCs w:val="24"/>
        </w:rPr>
        <w:t>/SK.</w:t>
      </w:r>
      <w:r w:rsidR="00055BA9" w:rsidRPr="003425D2">
        <w:rPr>
          <w:rFonts w:asciiTheme="majorHAnsi" w:eastAsia="Malgun Gothic Semilight" w:hAnsiTheme="majorHAnsi" w:cs="Times New Roman"/>
          <w:b/>
          <w:sz w:val="24"/>
          <w:szCs w:val="24"/>
        </w:rPr>
        <w:t>1</w:t>
      </w:r>
      <w:r w:rsidR="00F53713" w:rsidRPr="003425D2">
        <w:rPr>
          <w:rFonts w:asciiTheme="majorHAnsi" w:eastAsia="Malgun Gothic Semilight" w:hAnsiTheme="majorHAnsi" w:cs="Times New Roman"/>
          <w:b/>
          <w:sz w:val="24"/>
          <w:szCs w:val="24"/>
        </w:rPr>
        <w:t>2</w:t>
      </w:r>
      <w:r w:rsidR="00727ECA">
        <w:rPr>
          <w:rFonts w:asciiTheme="majorHAnsi" w:eastAsia="Malgun Gothic Semilight" w:hAnsiTheme="majorHAnsi" w:cs="Times New Roman"/>
          <w:b/>
          <w:sz w:val="24"/>
          <w:szCs w:val="24"/>
        </w:rPr>
        <w:t>5</w:t>
      </w:r>
      <w:r w:rsidR="00F8558F" w:rsidRPr="003425D2">
        <w:rPr>
          <w:rFonts w:asciiTheme="majorHAnsi" w:eastAsia="Malgun Gothic Semilight" w:hAnsiTheme="majorHAnsi" w:cs="Times New Roman"/>
          <w:b/>
          <w:sz w:val="24"/>
          <w:szCs w:val="24"/>
        </w:rPr>
        <w:t>/</w:t>
      </w:r>
      <w:r w:rsidR="00055BA9" w:rsidRPr="003425D2">
        <w:rPr>
          <w:rFonts w:asciiTheme="majorHAnsi" w:eastAsia="Malgun Gothic Semilight" w:hAnsiTheme="majorHAnsi" w:cs="Times New Roman"/>
          <w:b/>
          <w:sz w:val="24"/>
          <w:szCs w:val="24"/>
        </w:rPr>
        <w:t>H</w:t>
      </w:r>
      <w:r w:rsidR="00301BF7" w:rsidRPr="003425D2">
        <w:rPr>
          <w:rFonts w:asciiTheme="majorHAnsi" w:eastAsia="Malgun Gothic Semilight" w:hAnsiTheme="majorHAnsi" w:cs="Times New Roman"/>
          <w:b/>
          <w:sz w:val="24"/>
          <w:szCs w:val="24"/>
        </w:rPr>
        <w:t>K</w:t>
      </w:r>
      <w:r w:rsidR="00F8558F" w:rsidRPr="003425D2">
        <w:rPr>
          <w:rFonts w:asciiTheme="majorHAnsi" w:eastAsia="Malgun Gothic Semilight" w:hAnsiTheme="majorHAnsi" w:cs="Times New Roman"/>
          <w:b/>
          <w:sz w:val="24"/>
          <w:szCs w:val="24"/>
        </w:rPr>
        <w:t>.0</w:t>
      </w:r>
      <w:r w:rsidR="00301BF7" w:rsidRPr="003425D2">
        <w:rPr>
          <w:rFonts w:asciiTheme="majorHAnsi" w:eastAsia="Malgun Gothic Semilight" w:hAnsiTheme="majorHAnsi" w:cs="Times New Roman"/>
          <w:b/>
          <w:sz w:val="24"/>
          <w:szCs w:val="24"/>
        </w:rPr>
        <w:t>5</w:t>
      </w:r>
      <w:r w:rsidR="00F8558F" w:rsidRPr="003425D2">
        <w:rPr>
          <w:rFonts w:asciiTheme="majorHAnsi" w:eastAsia="Malgun Gothic Semilight" w:hAnsiTheme="majorHAnsi" w:cs="Times New Roman"/>
          <w:b/>
          <w:sz w:val="24"/>
          <w:szCs w:val="24"/>
        </w:rPr>
        <w:t>/I/</w:t>
      </w:r>
      <w:r w:rsidRPr="003425D2">
        <w:rPr>
          <w:rFonts w:asciiTheme="majorHAnsi" w:eastAsia="Malgun Gothic Semilight" w:hAnsiTheme="majorHAnsi" w:cs="Times New Roman"/>
          <w:b/>
          <w:sz w:val="24"/>
          <w:szCs w:val="24"/>
        </w:rPr>
        <w:t>2020</w:t>
      </w:r>
    </w:p>
    <w:p w:rsidR="00F8558F" w:rsidRPr="003425D2" w:rsidRDefault="00F8558F" w:rsidP="003425D2">
      <w:pPr>
        <w:spacing w:after="0" w:line="360" w:lineRule="auto"/>
        <w:jc w:val="center"/>
        <w:rPr>
          <w:rFonts w:asciiTheme="majorHAnsi" w:eastAsia="Malgun Gothic Semilight" w:hAnsiTheme="majorHAnsi" w:cs="Times New Roman"/>
          <w:b/>
          <w:sz w:val="24"/>
          <w:szCs w:val="24"/>
        </w:rPr>
      </w:pPr>
      <w:r w:rsidRPr="003425D2">
        <w:rPr>
          <w:rFonts w:asciiTheme="majorHAnsi" w:eastAsia="Malgun Gothic Semilight" w:hAnsiTheme="majorHAnsi" w:cs="Times New Roman"/>
          <w:b/>
          <w:sz w:val="24"/>
          <w:szCs w:val="24"/>
        </w:rPr>
        <w:t>TENTANG</w:t>
      </w:r>
    </w:p>
    <w:p w:rsidR="00806155" w:rsidRPr="003425D2" w:rsidRDefault="00727ECA" w:rsidP="003425D2">
      <w:pPr>
        <w:spacing w:after="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PENYERAHAN SALINAN PUTUSAN DAN PENETAPAN</w:t>
      </w:r>
    </w:p>
    <w:p w:rsidR="00A758AD" w:rsidRPr="003425D2" w:rsidRDefault="00F23809" w:rsidP="00DA0BCA">
      <w:pPr>
        <w:spacing w:after="0" w:line="240" w:lineRule="auto"/>
        <w:jc w:val="center"/>
        <w:rPr>
          <w:rFonts w:asciiTheme="majorHAnsi" w:eastAsia="Malgun Gothic Semilight" w:hAnsiTheme="majorHAnsi" w:cs="Times New Roman"/>
          <w:b/>
          <w:sz w:val="24"/>
          <w:szCs w:val="24"/>
        </w:rPr>
      </w:pPr>
      <w:r w:rsidRPr="003425D2">
        <w:rPr>
          <w:rFonts w:asciiTheme="majorHAnsi" w:eastAsia="Malgun Gothic Semilight" w:hAnsiTheme="majorHAnsi" w:cs="Times New Roman"/>
          <w:b/>
          <w:sz w:val="24"/>
          <w:szCs w:val="24"/>
        </w:rPr>
        <w:t>PADA</w:t>
      </w:r>
      <w:r w:rsidR="00F8558F" w:rsidRPr="003425D2">
        <w:rPr>
          <w:rFonts w:asciiTheme="majorHAnsi" w:eastAsia="Malgun Gothic Semilight" w:hAnsiTheme="majorHAnsi" w:cs="Times New Roman"/>
          <w:b/>
          <w:sz w:val="24"/>
          <w:szCs w:val="24"/>
        </w:rPr>
        <w:t xml:space="preserve"> PENGADILAN AGAMA </w:t>
      </w:r>
      <w:r w:rsidR="009D058A" w:rsidRPr="003425D2">
        <w:rPr>
          <w:rFonts w:asciiTheme="majorHAnsi" w:eastAsia="Malgun Gothic Semilight" w:hAnsiTheme="majorHAnsi" w:cs="Times New Roman"/>
          <w:b/>
          <w:sz w:val="24"/>
          <w:szCs w:val="24"/>
        </w:rPr>
        <w:t>SELAYAR</w:t>
      </w:r>
      <w:r w:rsidR="00F53713" w:rsidRPr="003425D2">
        <w:rPr>
          <w:rFonts w:asciiTheme="majorHAnsi" w:eastAsia="Malgun Gothic Semilight" w:hAnsiTheme="majorHAnsi" w:cs="Times New Roman"/>
          <w:b/>
          <w:sz w:val="24"/>
          <w:szCs w:val="24"/>
        </w:rPr>
        <w:t xml:space="preserve"> </w:t>
      </w:r>
      <w:r w:rsidR="00A758AD" w:rsidRPr="003425D2">
        <w:rPr>
          <w:rFonts w:asciiTheme="majorHAnsi" w:eastAsia="Malgun Gothic Semilight" w:hAnsiTheme="majorHAnsi" w:cs="Times New Roman"/>
          <w:b/>
          <w:sz w:val="24"/>
          <w:szCs w:val="24"/>
          <w:lang w:val="en-US"/>
        </w:rPr>
        <w:t xml:space="preserve">TAHUN </w:t>
      </w:r>
      <w:r w:rsidR="009D058A" w:rsidRPr="003425D2">
        <w:rPr>
          <w:rFonts w:asciiTheme="majorHAnsi" w:eastAsia="Malgun Gothic Semilight" w:hAnsiTheme="majorHAnsi" w:cs="Times New Roman"/>
          <w:b/>
          <w:sz w:val="24"/>
          <w:szCs w:val="24"/>
          <w:lang w:val="en-US"/>
        </w:rPr>
        <w:t>2020</w:t>
      </w:r>
    </w:p>
    <w:p w:rsidR="00567C74" w:rsidRPr="003425D2" w:rsidRDefault="00567C74" w:rsidP="00DA0BCA">
      <w:pPr>
        <w:spacing w:after="0" w:line="240" w:lineRule="auto"/>
        <w:jc w:val="center"/>
        <w:rPr>
          <w:rFonts w:asciiTheme="majorHAnsi" w:eastAsia="Malgun Gothic Semilight" w:hAnsiTheme="majorHAnsi" w:cs="Times New Roman"/>
          <w:b/>
          <w:sz w:val="24"/>
          <w:szCs w:val="24"/>
        </w:rPr>
      </w:pPr>
    </w:p>
    <w:p w:rsidR="00F8558F" w:rsidRPr="003425D2" w:rsidRDefault="00055BA9" w:rsidP="003425D2">
      <w:pPr>
        <w:spacing w:after="0" w:line="360" w:lineRule="auto"/>
        <w:jc w:val="center"/>
        <w:rPr>
          <w:rFonts w:asciiTheme="majorHAnsi" w:eastAsia="Malgun Gothic Semilight" w:hAnsiTheme="majorHAnsi" w:cs="Times New Roman"/>
          <w:b/>
          <w:sz w:val="24"/>
          <w:szCs w:val="24"/>
        </w:rPr>
      </w:pPr>
      <w:r w:rsidRPr="003425D2">
        <w:rPr>
          <w:rFonts w:asciiTheme="majorHAnsi" w:eastAsia="Malgun Gothic Semilight" w:hAnsiTheme="majorHAnsi" w:cs="Times New Roman"/>
          <w:b/>
          <w:sz w:val="24"/>
          <w:szCs w:val="24"/>
        </w:rPr>
        <w:t xml:space="preserve">KETUA </w:t>
      </w:r>
      <w:r w:rsidR="00F8558F" w:rsidRPr="003425D2">
        <w:rPr>
          <w:rFonts w:asciiTheme="majorHAnsi" w:eastAsia="Malgun Gothic Semilight" w:hAnsiTheme="majorHAnsi" w:cs="Times New Roman"/>
          <w:b/>
          <w:sz w:val="24"/>
          <w:szCs w:val="24"/>
        </w:rPr>
        <w:t xml:space="preserve">PENGADILAN AGAMA </w:t>
      </w:r>
      <w:r w:rsidR="009D058A" w:rsidRPr="003425D2">
        <w:rPr>
          <w:rFonts w:asciiTheme="majorHAnsi" w:eastAsia="Malgun Gothic Semilight" w:hAnsiTheme="majorHAnsi" w:cs="Times New Roman"/>
          <w:b/>
          <w:sz w:val="24"/>
          <w:szCs w:val="24"/>
        </w:rPr>
        <w:t>SELAYAR</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717"/>
        <w:gridCol w:w="282"/>
        <w:gridCol w:w="7004"/>
      </w:tblGrid>
      <w:tr w:rsidR="00F8558F" w:rsidRPr="003425D2" w:rsidTr="00806155">
        <w:tc>
          <w:tcPr>
            <w:tcW w:w="1717" w:type="dxa"/>
          </w:tcPr>
          <w:p w:rsidR="00F8558F" w:rsidRPr="003425D2" w:rsidRDefault="00F8558F" w:rsidP="003425D2">
            <w:pPr>
              <w:spacing w:line="360" w:lineRule="auto"/>
              <w:rPr>
                <w:rFonts w:asciiTheme="majorHAnsi" w:eastAsia="Malgun Gothic Semilight" w:hAnsiTheme="majorHAnsi" w:cs="Times New Roman"/>
              </w:rPr>
            </w:pPr>
            <w:r w:rsidRPr="003425D2">
              <w:rPr>
                <w:rFonts w:asciiTheme="majorHAnsi" w:eastAsia="Malgun Gothic Semilight" w:hAnsiTheme="majorHAnsi" w:cs="Times New Roman"/>
              </w:rPr>
              <w:t>Menimbang</w:t>
            </w:r>
          </w:p>
        </w:tc>
        <w:tc>
          <w:tcPr>
            <w:tcW w:w="282" w:type="dxa"/>
          </w:tcPr>
          <w:p w:rsidR="00F8558F" w:rsidRPr="003425D2" w:rsidRDefault="00F8558F" w:rsidP="003425D2">
            <w:pPr>
              <w:spacing w:line="360" w:lineRule="auto"/>
              <w:jc w:val="center"/>
              <w:rPr>
                <w:rFonts w:asciiTheme="majorHAnsi" w:eastAsia="Malgun Gothic Semilight" w:hAnsiTheme="majorHAnsi" w:cs="Times New Roman"/>
              </w:rPr>
            </w:pPr>
            <w:r w:rsidRPr="003425D2">
              <w:rPr>
                <w:rFonts w:asciiTheme="majorHAnsi" w:eastAsia="Malgun Gothic Semilight" w:hAnsiTheme="majorHAnsi" w:cs="Times New Roman"/>
              </w:rPr>
              <w:t>:</w:t>
            </w:r>
          </w:p>
        </w:tc>
        <w:tc>
          <w:tcPr>
            <w:tcW w:w="7004" w:type="dxa"/>
          </w:tcPr>
          <w:p w:rsidR="00EE3598" w:rsidRPr="00EE3598" w:rsidRDefault="00EE3598" w:rsidP="00DA0BCA">
            <w:pPr>
              <w:pStyle w:val="ListParagraph"/>
              <w:numPr>
                <w:ilvl w:val="0"/>
                <w:numId w:val="43"/>
              </w:numPr>
              <w:spacing w:line="360" w:lineRule="auto"/>
              <w:ind w:left="367"/>
              <w:jc w:val="both"/>
              <w:rPr>
                <w:rFonts w:asciiTheme="majorHAnsi" w:hAnsiTheme="majorHAnsi"/>
                <w:bCs/>
              </w:rPr>
            </w:pPr>
            <w:r w:rsidRPr="00EE3598">
              <w:rPr>
                <w:rFonts w:asciiTheme="majorHAnsi" w:hAnsiTheme="majorHAnsi"/>
                <w:bCs/>
              </w:rPr>
              <w:t xml:space="preserve">bahwa dalam upaya meningkatkan penyelenggaraan tugas pokok dan fungsi Badan Peradilan Agama, maka </w:t>
            </w:r>
            <w:r w:rsidR="00727ECA">
              <w:rPr>
                <w:rFonts w:asciiTheme="majorHAnsi" w:hAnsiTheme="majorHAnsi"/>
                <w:bCs/>
              </w:rPr>
              <w:t>penyediaan salinan putusan dan penetapan harus dilaksanakan untuk</w:t>
            </w:r>
            <w:r w:rsidRPr="00EE3598">
              <w:rPr>
                <w:rFonts w:asciiTheme="majorHAnsi" w:hAnsiTheme="majorHAnsi"/>
                <w:bCs/>
              </w:rPr>
              <w:t xml:space="preserve"> meningkatkan pelayanan kepada Masyarakat Pencari Keadilan secara efektif dan efisien, berupa keterbukaan informasi putusan kepada publik;</w:t>
            </w:r>
          </w:p>
          <w:p w:rsidR="00567C74" w:rsidRPr="00727ECA" w:rsidRDefault="00EE3598" w:rsidP="00727ECA">
            <w:pPr>
              <w:pStyle w:val="ListParagraph"/>
              <w:numPr>
                <w:ilvl w:val="0"/>
                <w:numId w:val="43"/>
              </w:numPr>
              <w:spacing w:line="360" w:lineRule="auto"/>
              <w:ind w:left="367"/>
              <w:jc w:val="both"/>
              <w:rPr>
                <w:rFonts w:asciiTheme="majorHAnsi" w:hAnsiTheme="majorHAnsi"/>
                <w:bCs/>
              </w:rPr>
            </w:pPr>
            <w:r w:rsidRPr="00EE3598">
              <w:rPr>
                <w:rFonts w:asciiTheme="majorHAnsi" w:hAnsiTheme="majorHAnsi"/>
                <w:bCs/>
              </w:rPr>
              <w:t xml:space="preserve">bahwa untuk mengimplementasikan </w:t>
            </w:r>
            <w:r w:rsidR="00727ECA">
              <w:rPr>
                <w:rFonts w:asciiTheme="majorHAnsi" w:hAnsiTheme="majorHAnsi"/>
                <w:bCs/>
              </w:rPr>
              <w:t>penyerahan salinan putusan dan penetapan</w:t>
            </w:r>
            <w:r w:rsidRPr="00EE3598">
              <w:rPr>
                <w:rFonts w:asciiTheme="majorHAnsi" w:hAnsiTheme="majorHAnsi"/>
                <w:bCs/>
              </w:rPr>
              <w:t xml:space="preserve">, dipandang perlu </w:t>
            </w:r>
            <w:r w:rsidR="00727ECA">
              <w:rPr>
                <w:rFonts w:asciiTheme="majorHAnsi" w:hAnsiTheme="majorHAnsi"/>
                <w:bCs/>
              </w:rPr>
              <w:t xml:space="preserve">menerbitkan Surat Keputusan tentang Penyerahan Salinan Putusan dan Penetapan </w:t>
            </w:r>
            <w:r w:rsidRPr="00EE3598">
              <w:rPr>
                <w:rFonts w:asciiTheme="majorHAnsi" w:hAnsiTheme="majorHAnsi"/>
                <w:bCs/>
              </w:rPr>
              <w:t>pada Pengadilan Agama Selayar</w:t>
            </w:r>
            <w:r w:rsidR="00727ECA">
              <w:rPr>
                <w:rFonts w:asciiTheme="majorHAnsi" w:hAnsiTheme="majorHAnsi"/>
                <w:bCs/>
              </w:rPr>
              <w:t xml:space="preserve"> Tahun 2020</w:t>
            </w:r>
            <w:r w:rsidRPr="00EE3598">
              <w:rPr>
                <w:rFonts w:asciiTheme="majorHAnsi" w:hAnsiTheme="majorHAnsi"/>
                <w:bCs/>
              </w:rPr>
              <w:t>;</w:t>
            </w:r>
          </w:p>
        </w:tc>
      </w:tr>
      <w:tr w:rsidR="00F8558F" w:rsidRPr="003425D2" w:rsidTr="00806155">
        <w:tc>
          <w:tcPr>
            <w:tcW w:w="1717" w:type="dxa"/>
          </w:tcPr>
          <w:p w:rsidR="00F8558F" w:rsidRPr="003425D2" w:rsidRDefault="00F8558F" w:rsidP="003425D2">
            <w:pPr>
              <w:spacing w:line="360" w:lineRule="auto"/>
              <w:rPr>
                <w:rFonts w:asciiTheme="majorHAnsi" w:eastAsia="Malgun Gothic Semilight" w:hAnsiTheme="majorHAnsi" w:cs="Times New Roman"/>
              </w:rPr>
            </w:pPr>
            <w:r w:rsidRPr="003425D2">
              <w:rPr>
                <w:rFonts w:asciiTheme="majorHAnsi" w:eastAsia="Malgun Gothic Semilight" w:hAnsiTheme="majorHAnsi" w:cs="Times New Roman"/>
              </w:rPr>
              <w:t>Mengingat</w:t>
            </w:r>
          </w:p>
        </w:tc>
        <w:tc>
          <w:tcPr>
            <w:tcW w:w="282" w:type="dxa"/>
          </w:tcPr>
          <w:p w:rsidR="00F8558F" w:rsidRPr="003425D2" w:rsidRDefault="00F8558F" w:rsidP="003425D2">
            <w:pPr>
              <w:spacing w:line="360" w:lineRule="auto"/>
              <w:jc w:val="center"/>
              <w:rPr>
                <w:rFonts w:asciiTheme="majorHAnsi" w:eastAsia="Malgun Gothic Semilight" w:hAnsiTheme="majorHAnsi" w:cs="Times New Roman"/>
              </w:rPr>
            </w:pPr>
            <w:r w:rsidRPr="003425D2">
              <w:rPr>
                <w:rFonts w:asciiTheme="majorHAnsi" w:eastAsia="Malgun Gothic Semilight" w:hAnsiTheme="majorHAnsi" w:cs="Times New Roman"/>
              </w:rPr>
              <w:t>:</w:t>
            </w:r>
          </w:p>
        </w:tc>
        <w:tc>
          <w:tcPr>
            <w:tcW w:w="7004" w:type="dxa"/>
          </w:tcPr>
          <w:p w:rsidR="00930ED5" w:rsidRPr="00930ED5" w:rsidRDefault="00930ED5" w:rsidP="00DA0BCA">
            <w:pPr>
              <w:numPr>
                <w:ilvl w:val="0"/>
                <w:numId w:val="3"/>
              </w:numPr>
              <w:spacing w:line="360" w:lineRule="auto"/>
              <w:ind w:left="357" w:hanging="357"/>
              <w:jc w:val="both"/>
              <w:rPr>
                <w:rFonts w:asciiTheme="majorHAnsi" w:hAnsiTheme="majorHAnsi" w:cs="Arial"/>
                <w:szCs w:val="20"/>
                <w:lang w:val="nb-NO"/>
              </w:rPr>
            </w:pPr>
            <w:r w:rsidRPr="00930ED5">
              <w:rPr>
                <w:rFonts w:asciiTheme="majorHAnsi" w:hAnsiTheme="majorHAnsi" w:cs="Arial"/>
                <w:szCs w:val="20"/>
                <w:lang w:val="nb-NO"/>
              </w:rPr>
              <w:t>Undang-Undang  Nomor 14 Tahun 1985 tentang Mahkamah Agung RI sebagimana telah diubah dengan Undang-Undang Nomor 5 Tahun 2004 dan Undang-Undang Nomor 3 Tahun 2009;</w:t>
            </w:r>
          </w:p>
          <w:p w:rsidR="00930ED5" w:rsidRPr="00930ED5" w:rsidRDefault="00930ED5" w:rsidP="00DA0BCA">
            <w:pPr>
              <w:numPr>
                <w:ilvl w:val="0"/>
                <w:numId w:val="3"/>
              </w:numPr>
              <w:spacing w:line="360" w:lineRule="auto"/>
              <w:ind w:left="357" w:hanging="357"/>
              <w:jc w:val="both"/>
              <w:rPr>
                <w:rFonts w:asciiTheme="majorHAnsi" w:hAnsiTheme="majorHAnsi" w:cs="Arial"/>
                <w:szCs w:val="20"/>
                <w:lang w:val="nb-NO"/>
              </w:rPr>
            </w:pPr>
            <w:r w:rsidRPr="00930ED5">
              <w:rPr>
                <w:rFonts w:asciiTheme="majorHAnsi" w:hAnsiTheme="majorHAnsi" w:cs="Arial"/>
                <w:szCs w:val="20"/>
                <w:lang w:val="nb-NO"/>
              </w:rPr>
              <w:t>Undang-Undang Nomor 48 Tahun 2009 tentang Kekuasaan Kehakiman;</w:t>
            </w:r>
          </w:p>
          <w:p w:rsidR="00930ED5" w:rsidRPr="00930ED5" w:rsidRDefault="00930ED5" w:rsidP="00DA0BCA">
            <w:pPr>
              <w:numPr>
                <w:ilvl w:val="0"/>
                <w:numId w:val="3"/>
              </w:numPr>
              <w:spacing w:line="360" w:lineRule="auto"/>
              <w:ind w:left="357" w:hanging="357"/>
              <w:jc w:val="both"/>
              <w:rPr>
                <w:rFonts w:asciiTheme="majorHAnsi" w:hAnsiTheme="majorHAnsi" w:cs="Arial"/>
                <w:szCs w:val="20"/>
                <w:lang w:val="nb-NO"/>
              </w:rPr>
            </w:pPr>
            <w:r w:rsidRPr="00930ED5">
              <w:rPr>
                <w:rFonts w:asciiTheme="majorHAnsi" w:hAnsiTheme="majorHAnsi" w:cs="Arial"/>
                <w:szCs w:val="20"/>
                <w:lang w:val="nb-NO"/>
              </w:rPr>
              <w:t>Undang-Undang Nomor 50 Tahun 2009 tentang Perubahan kedua atas Undang-Undang Nomor 7 Tahun 1989 tentang Peradilan Agama;</w:t>
            </w:r>
          </w:p>
          <w:p w:rsidR="00930ED5" w:rsidRPr="00930ED5" w:rsidRDefault="00930ED5" w:rsidP="00DA0BCA">
            <w:pPr>
              <w:numPr>
                <w:ilvl w:val="0"/>
                <w:numId w:val="3"/>
              </w:numPr>
              <w:spacing w:line="360" w:lineRule="auto"/>
              <w:ind w:left="357" w:hanging="357"/>
              <w:jc w:val="both"/>
              <w:rPr>
                <w:rFonts w:asciiTheme="majorHAnsi" w:hAnsiTheme="majorHAnsi" w:cs="Arial"/>
                <w:szCs w:val="20"/>
                <w:lang w:val="nb-NO"/>
              </w:rPr>
            </w:pPr>
            <w:r w:rsidRPr="00930ED5">
              <w:rPr>
                <w:rFonts w:asciiTheme="majorHAnsi" w:hAnsiTheme="majorHAnsi" w:cs="Arial"/>
                <w:szCs w:val="20"/>
                <w:lang w:val="nb-NO"/>
              </w:rPr>
              <w:t>Undang-Undang Nomor 25 Tahun 2009 tentang Pelayanan Publik;</w:t>
            </w:r>
          </w:p>
          <w:p w:rsidR="00930ED5" w:rsidRPr="00930ED5" w:rsidRDefault="00930ED5" w:rsidP="00DA0BCA">
            <w:pPr>
              <w:numPr>
                <w:ilvl w:val="0"/>
                <w:numId w:val="3"/>
              </w:numPr>
              <w:spacing w:line="360" w:lineRule="auto"/>
              <w:ind w:left="357" w:hanging="357"/>
              <w:jc w:val="both"/>
              <w:rPr>
                <w:rFonts w:asciiTheme="majorHAnsi" w:hAnsiTheme="majorHAnsi" w:cs="Arial"/>
                <w:szCs w:val="20"/>
                <w:lang w:val="nb-NO"/>
              </w:rPr>
            </w:pPr>
            <w:r w:rsidRPr="00930ED5">
              <w:rPr>
                <w:rFonts w:asciiTheme="majorHAnsi" w:hAnsiTheme="majorHAnsi" w:cs="Arial"/>
                <w:szCs w:val="20"/>
                <w:lang w:val="nb-NO"/>
              </w:rPr>
              <w:t>Instruksi Presiden Republik Indonesia Nomor 7 tahun 1999 Tentang Akuntabilitas Kinerja Instansi Pemerintah;</w:t>
            </w:r>
          </w:p>
          <w:p w:rsidR="00930ED5" w:rsidRPr="00930ED5" w:rsidRDefault="00930ED5" w:rsidP="00DA0BCA">
            <w:pPr>
              <w:numPr>
                <w:ilvl w:val="0"/>
                <w:numId w:val="3"/>
              </w:numPr>
              <w:spacing w:line="360" w:lineRule="auto"/>
              <w:ind w:left="357" w:hanging="357"/>
              <w:jc w:val="both"/>
              <w:rPr>
                <w:rFonts w:asciiTheme="majorHAnsi" w:hAnsiTheme="majorHAnsi" w:cs="Arial"/>
                <w:szCs w:val="20"/>
                <w:lang w:val="nb-NO"/>
              </w:rPr>
            </w:pPr>
            <w:r w:rsidRPr="00930ED5">
              <w:rPr>
                <w:rFonts w:asciiTheme="majorHAnsi" w:hAnsiTheme="majorHAnsi" w:cs="Arial"/>
                <w:szCs w:val="20"/>
                <w:lang w:val="nb-NO"/>
              </w:rPr>
              <w:t>Surat Keputusan Ketua Mahkamah Agung RI Nomor : 1-144/KMA</w:t>
            </w:r>
            <w:bookmarkStart w:id="0" w:name="_GoBack"/>
            <w:bookmarkEnd w:id="0"/>
            <w:r w:rsidRPr="00930ED5">
              <w:rPr>
                <w:rFonts w:asciiTheme="majorHAnsi" w:hAnsiTheme="majorHAnsi" w:cs="Arial"/>
                <w:szCs w:val="20"/>
                <w:lang w:val="nb-NO"/>
              </w:rPr>
              <w:t>/SK/I/2011 tentang Pedoman Pelayanan Informasi di Pengadilan;</w:t>
            </w:r>
          </w:p>
          <w:p w:rsidR="00930ED5" w:rsidRPr="00930ED5" w:rsidRDefault="00930ED5" w:rsidP="00DA0BCA">
            <w:pPr>
              <w:numPr>
                <w:ilvl w:val="0"/>
                <w:numId w:val="3"/>
              </w:numPr>
              <w:spacing w:line="360" w:lineRule="auto"/>
              <w:ind w:left="357" w:hanging="357"/>
              <w:jc w:val="both"/>
              <w:rPr>
                <w:rFonts w:asciiTheme="majorHAnsi" w:hAnsiTheme="majorHAnsi" w:cs="Arial"/>
                <w:szCs w:val="20"/>
                <w:lang w:val="nb-NO"/>
              </w:rPr>
            </w:pPr>
            <w:r w:rsidRPr="00930ED5">
              <w:rPr>
                <w:rFonts w:asciiTheme="majorHAnsi" w:hAnsiTheme="majorHAnsi" w:cs="Arial"/>
                <w:szCs w:val="20"/>
                <w:lang w:val="nb-NO"/>
              </w:rPr>
              <w:lastRenderedPageBreak/>
              <w:t>Peraturan Komisi Informasi Nomor 1 Tahun 2010 tentang Standar Layanan Informasi;</w:t>
            </w:r>
          </w:p>
          <w:p w:rsidR="00930ED5" w:rsidRPr="00930ED5" w:rsidRDefault="00930ED5" w:rsidP="00DA0BCA">
            <w:pPr>
              <w:numPr>
                <w:ilvl w:val="0"/>
                <w:numId w:val="3"/>
              </w:numPr>
              <w:spacing w:line="360" w:lineRule="auto"/>
              <w:ind w:left="357" w:hanging="357"/>
              <w:jc w:val="both"/>
              <w:rPr>
                <w:rFonts w:asciiTheme="majorHAnsi" w:hAnsiTheme="majorHAnsi" w:cs="Arial"/>
                <w:szCs w:val="20"/>
                <w:lang w:val="nb-NO"/>
              </w:rPr>
            </w:pPr>
            <w:r w:rsidRPr="00930ED5">
              <w:rPr>
                <w:rFonts w:asciiTheme="majorHAnsi" w:hAnsiTheme="majorHAnsi" w:cs="Arial"/>
                <w:szCs w:val="20"/>
                <w:lang w:val="nb-NO"/>
              </w:rPr>
              <w:t>Keputusan Ketua Mahkamah Agung RI Nomor 076/KMA/SK/VI/</w:t>
            </w:r>
            <w:r w:rsidR="00327F02">
              <w:rPr>
                <w:rFonts w:asciiTheme="majorHAnsi" w:hAnsiTheme="majorHAnsi" w:cs="Arial"/>
                <w:szCs w:val="20"/>
              </w:rPr>
              <w:t xml:space="preserve"> </w:t>
            </w:r>
            <w:r w:rsidRPr="00930ED5">
              <w:rPr>
                <w:rFonts w:asciiTheme="majorHAnsi" w:hAnsiTheme="majorHAnsi" w:cs="Arial"/>
                <w:szCs w:val="20"/>
                <w:lang w:val="nb-NO"/>
              </w:rPr>
              <w:t>2009 tentang Pedoman Pelayanan Informasi dan Pananganan Pengaduan di Lingkungan Lembaga Peradilan;</w:t>
            </w:r>
          </w:p>
          <w:p w:rsidR="007F4177" w:rsidRPr="00DA0BCA" w:rsidRDefault="00930ED5" w:rsidP="00DA0BCA">
            <w:pPr>
              <w:numPr>
                <w:ilvl w:val="0"/>
                <w:numId w:val="3"/>
              </w:numPr>
              <w:spacing w:line="360" w:lineRule="auto"/>
              <w:ind w:left="357" w:hanging="357"/>
              <w:jc w:val="both"/>
              <w:rPr>
                <w:rFonts w:asciiTheme="majorHAnsi" w:hAnsiTheme="majorHAnsi" w:cs="Arial"/>
                <w:szCs w:val="20"/>
                <w:lang w:val="nb-NO"/>
              </w:rPr>
            </w:pPr>
            <w:r w:rsidRPr="00930ED5">
              <w:rPr>
                <w:rFonts w:asciiTheme="majorHAnsi" w:hAnsiTheme="majorHAnsi" w:cs="Arial"/>
                <w:szCs w:val="20"/>
                <w:lang w:val="nb-NO"/>
              </w:rPr>
              <w:t>Keputusan Ketua mahkamah Agung RI Nomor: 026/KMA/SK/II/</w:t>
            </w:r>
            <w:r w:rsidR="00327F02">
              <w:rPr>
                <w:rFonts w:asciiTheme="majorHAnsi" w:hAnsiTheme="majorHAnsi" w:cs="Arial"/>
                <w:szCs w:val="20"/>
              </w:rPr>
              <w:t xml:space="preserve"> </w:t>
            </w:r>
            <w:r w:rsidRPr="00930ED5">
              <w:rPr>
                <w:rFonts w:asciiTheme="majorHAnsi" w:hAnsiTheme="majorHAnsi" w:cs="Arial"/>
                <w:szCs w:val="20"/>
                <w:lang w:val="nb-NO"/>
              </w:rPr>
              <w:t>2012 tentang Standar Pelayanan Peradilan;</w:t>
            </w:r>
          </w:p>
        </w:tc>
      </w:tr>
      <w:tr w:rsidR="003A762B" w:rsidRPr="003425D2" w:rsidTr="005A721B">
        <w:tc>
          <w:tcPr>
            <w:tcW w:w="9003" w:type="dxa"/>
            <w:gridSpan w:val="3"/>
          </w:tcPr>
          <w:p w:rsidR="007F4177" w:rsidRPr="003425D2" w:rsidRDefault="003A762B" w:rsidP="00DA0BCA">
            <w:pPr>
              <w:tabs>
                <w:tab w:val="left" w:pos="1418"/>
                <w:tab w:val="left" w:pos="1701"/>
                <w:tab w:val="left" w:pos="1985"/>
              </w:tabs>
              <w:spacing w:before="240" w:line="360" w:lineRule="auto"/>
              <w:jc w:val="center"/>
              <w:rPr>
                <w:rFonts w:asciiTheme="majorHAnsi" w:eastAsia="Malgun Gothic Semilight" w:hAnsiTheme="majorHAnsi" w:cs="Times New Roman"/>
                <w:b/>
              </w:rPr>
            </w:pPr>
            <w:r w:rsidRPr="003425D2">
              <w:rPr>
                <w:rFonts w:asciiTheme="majorHAnsi" w:eastAsia="Malgun Gothic Semilight" w:hAnsiTheme="majorHAnsi" w:cs="Times New Roman"/>
                <w:b/>
              </w:rPr>
              <w:lastRenderedPageBreak/>
              <w:t>MEMUTUSKAN</w:t>
            </w:r>
          </w:p>
        </w:tc>
      </w:tr>
      <w:tr w:rsidR="003A762B" w:rsidRPr="003425D2" w:rsidTr="00806155">
        <w:tc>
          <w:tcPr>
            <w:tcW w:w="1717" w:type="dxa"/>
          </w:tcPr>
          <w:p w:rsidR="003A762B" w:rsidRPr="003425D2" w:rsidRDefault="007F4177" w:rsidP="003425D2">
            <w:pPr>
              <w:spacing w:line="360" w:lineRule="auto"/>
              <w:rPr>
                <w:rFonts w:asciiTheme="majorHAnsi" w:eastAsia="Malgun Gothic Semilight" w:hAnsiTheme="majorHAnsi" w:cs="Times New Roman"/>
              </w:rPr>
            </w:pPr>
            <w:r w:rsidRPr="003425D2">
              <w:rPr>
                <w:rFonts w:asciiTheme="majorHAnsi" w:eastAsia="Malgun Gothic Semilight" w:hAnsiTheme="majorHAnsi" w:cs="Times New Roman"/>
              </w:rPr>
              <w:t>Menetapkan</w:t>
            </w:r>
          </w:p>
        </w:tc>
        <w:tc>
          <w:tcPr>
            <w:tcW w:w="282" w:type="dxa"/>
          </w:tcPr>
          <w:p w:rsidR="003A762B" w:rsidRPr="003425D2" w:rsidRDefault="003A762B" w:rsidP="003425D2">
            <w:pPr>
              <w:spacing w:line="360" w:lineRule="auto"/>
              <w:jc w:val="center"/>
              <w:rPr>
                <w:rFonts w:asciiTheme="majorHAnsi" w:eastAsia="Malgun Gothic Semilight" w:hAnsiTheme="majorHAnsi" w:cs="Times New Roman"/>
              </w:rPr>
            </w:pPr>
            <w:r w:rsidRPr="003425D2">
              <w:rPr>
                <w:rFonts w:asciiTheme="majorHAnsi" w:eastAsia="Malgun Gothic Semilight" w:hAnsiTheme="majorHAnsi" w:cs="Times New Roman"/>
              </w:rPr>
              <w:t>:</w:t>
            </w:r>
          </w:p>
        </w:tc>
        <w:tc>
          <w:tcPr>
            <w:tcW w:w="7004" w:type="dxa"/>
          </w:tcPr>
          <w:p w:rsidR="003A762B" w:rsidRPr="003425D2" w:rsidRDefault="006F3F44" w:rsidP="00727ECA">
            <w:pPr>
              <w:tabs>
                <w:tab w:val="left" w:pos="1418"/>
                <w:tab w:val="left" w:pos="1701"/>
                <w:tab w:val="left" w:pos="1985"/>
              </w:tabs>
              <w:spacing w:line="360" w:lineRule="auto"/>
              <w:jc w:val="both"/>
              <w:rPr>
                <w:rFonts w:asciiTheme="majorHAnsi" w:eastAsia="Malgun Gothic Semilight" w:hAnsiTheme="majorHAnsi" w:cs="Times New Roman"/>
                <w:b/>
              </w:rPr>
            </w:pPr>
            <w:r w:rsidRPr="003425D2">
              <w:rPr>
                <w:rFonts w:asciiTheme="majorHAnsi" w:hAnsiTheme="majorHAnsi" w:cs="Arial"/>
                <w:b/>
                <w:bCs/>
                <w:szCs w:val="18"/>
              </w:rPr>
              <w:t xml:space="preserve">SURAT KEPUTUSAN KETUA PENGADILAN AGAMA SELAYAR TENTANG </w:t>
            </w:r>
            <w:r w:rsidR="00727ECA">
              <w:rPr>
                <w:rFonts w:asciiTheme="majorHAnsi" w:hAnsiTheme="majorHAnsi" w:cs="Arial"/>
                <w:b/>
                <w:bCs/>
                <w:szCs w:val="18"/>
              </w:rPr>
              <w:t xml:space="preserve">PENYERAHAN SALINAN </w:t>
            </w:r>
            <w:r w:rsidR="00DA0BCA">
              <w:rPr>
                <w:rFonts w:asciiTheme="majorHAnsi" w:hAnsiTheme="majorHAnsi" w:cs="Arial"/>
                <w:b/>
                <w:bCs/>
                <w:szCs w:val="18"/>
              </w:rPr>
              <w:t xml:space="preserve">PUTUSAN </w:t>
            </w:r>
            <w:r w:rsidR="00727ECA">
              <w:rPr>
                <w:rFonts w:asciiTheme="majorHAnsi" w:hAnsiTheme="majorHAnsi" w:cs="Arial"/>
                <w:b/>
                <w:bCs/>
                <w:szCs w:val="18"/>
              </w:rPr>
              <w:t xml:space="preserve">DAN PENETAPAN </w:t>
            </w:r>
            <w:r w:rsidR="00DA0BCA">
              <w:rPr>
                <w:rFonts w:asciiTheme="majorHAnsi" w:hAnsiTheme="majorHAnsi" w:cs="Arial"/>
                <w:b/>
                <w:bCs/>
                <w:szCs w:val="18"/>
              </w:rPr>
              <w:t>PADA PENGADILAN AGAMA SELAYAR</w:t>
            </w:r>
            <w:r w:rsidRPr="003425D2">
              <w:rPr>
                <w:rFonts w:asciiTheme="majorHAnsi" w:hAnsiTheme="majorHAnsi" w:cs="Arial"/>
                <w:b/>
                <w:bCs/>
                <w:szCs w:val="18"/>
              </w:rPr>
              <w:t xml:space="preserve"> </w:t>
            </w:r>
            <w:r w:rsidR="009F7092" w:rsidRPr="003425D2">
              <w:rPr>
                <w:rFonts w:asciiTheme="majorHAnsi" w:hAnsiTheme="majorHAnsi" w:cs="Arial"/>
                <w:b/>
                <w:bCs/>
                <w:szCs w:val="18"/>
              </w:rPr>
              <w:t>TAHUN 2020.</w:t>
            </w:r>
          </w:p>
        </w:tc>
      </w:tr>
      <w:tr w:rsidR="00DA0BCA" w:rsidRPr="003425D2" w:rsidTr="00806155">
        <w:tc>
          <w:tcPr>
            <w:tcW w:w="1717" w:type="dxa"/>
          </w:tcPr>
          <w:p w:rsidR="00DA0BCA" w:rsidRPr="003425D2" w:rsidRDefault="00DA0BCA" w:rsidP="003425D2">
            <w:pPr>
              <w:spacing w:line="360" w:lineRule="auto"/>
              <w:rPr>
                <w:rFonts w:asciiTheme="majorHAnsi" w:eastAsia="Malgun Gothic Semilight" w:hAnsiTheme="majorHAnsi" w:cs="Times New Roman"/>
              </w:rPr>
            </w:pPr>
            <w:r w:rsidRPr="003425D2">
              <w:rPr>
                <w:rFonts w:asciiTheme="majorHAnsi" w:eastAsia="Malgun Gothic Semilight" w:hAnsiTheme="majorHAnsi" w:cs="Times New Roman"/>
              </w:rPr>
              <w:t>Pertama</w:t>
            </w:r>
          </w:p>
        </w:tc>
        <w:tc>
          <w:tcPr>
            <w:tcW w:w="282" w:type="dxa"/>
          </w:tcPr>
          <w:p w:rsidR="00DA0BCA" w:rsidRPr="003425D2" w:rsidRDefault="00DA0BCA" w:rsidP="003425D2">
            <w:pPr>
              <w:spacing w:line="360" w:lineRule="auto"/>
              <w:jc w:val="center"/>
              <w:rPr>
                <w:rFonts w:asciiTheme="majorHAnsi" w:eastAsia="Malgun Gothic Semilight" w:hAnsiTheme="majorHAnsi" w:cs="Times New Roman"/>
              </w:rPr>
            </w:pPr>
            <w:r w:rsidRPr="003425D2">
              <w:rPr>
                <w:rFonts w:asciiTheme="majorHAnsi" w:eastAsia="Malgun Gothic Semilight" w:hAnsiTheme="majorHAnsi" w:cs="Times New Roman"/>
              </w:rPr>
              <w:t>:</w:t>
            </w:r>
          </w:p>
        </w:tc>
        <w:tc>
          <w:tcPr>
            <w:tcW w:w="7004" w:type="dxa"/>
          </w:tcPr>
          <w:p w:rsidR="00DA0BCA" w:rsidRPr="00727ECA" w:rsidRDefault="00727ECA" w:rsidP="00727ECA">
            <w:pPr>
              <w:tabs>
                <w:tab w:val="left" w:pos="1418"/>
                <w:tab w:val="left" w:pos="1701"/>
                <w:tab w:val="left" w:pos="1985"/>
              </w:tabs>
              <w:spacing w:line="360" w:lineRule="auto"/>
              <w:jc w:val="both"/>
              <w:rPr>
                <w:rFonts w:asciiTheme="majorHAnsi" w:hAnsiTheme="majorHAnsi" w:cs="Arial"/>
                <w:szCs w:val="18"/>
              </w:rPr>
            </w:pPr>
            <w:r w:rsidRPr="00727ECA">
              <w:rPr>
                <w:rFonts w:asciiTheme="majorHAnsi" w:hAnsiTheme="majorHAnsi" w:cs="Arial"/>
                <w:szCs w:val="18"/>
              </w:rPr>
              <w:t>Memerintahkan Panitera Pengadilan Agama Selayar dan setiap Aparat Pengadilan  yang terkait dengan surat keputusan ini, agar menyediakan Salinan Putusan dan Penetapan yang akan diserahkan kepada para pihak berperkara sesuai ketentuan perundang-undangan yang berlaku.</w:t>
            </w:r>
          </w:p>
        </w:tc>
      </w:tr>
      <w:tr w:rsidR="00DA0BCA" w:rsidRPr="003425D2" w:rsidTr="00806155">
        <w:tc>
          <w:tcPr>
            <w:tcW w:w="1717" w:type="dxa"/>
          </w:tcPr>
          <w:p w:rsidR="00DA0BCA" w:rsidRPr="003425D2" w:rsidRDefault="00DA0BCA" w:rsidP="003425D2">
            <w:pPr>
              <w:spacing w:line="360" w:lineRule="auto"/>
              <w:rPr>
                <w:rFonts w:asciiTheme="majorHAnsi" w:eastAsia="Malgun Gothic Semilight" w:hAnsiTheme="majorHAnsi" w:cs="Times New Roman"/>
              </w:rPr>
            </w:pPr>
            <w:r w:rsidRPr="003425D2">
              <w:rPr>
                <w:rFonts w:asciiTheme="majorHAnsi" w:eastAsia="Malgun Gothic Semilight" w:hAnsiTheme="majorHAnsi" w:cs="Times New Roman"/>
              </w:rPr>
              <w:t>Kedua</w:t>
            </w:r>
          </w:p>
        </w:tc>
        <w:tc>
          <w:tcPr>
            <w:tcW w:w="282" w:type="dxa"/>
          </w:tcPr>
          <w:p w:rsidR="00DA0BCA" w:rsidRPr="003425D2" w:rsidRDefault="00DA0BCA" w:rsidP="003425D2">
            <w:pPr>
              <w:spacing w:line="360" w:lineRule="auto"/>
              <w:jc w:val="center"/>
              <w:rPr>
                <w:rFonts w:asciiTheme="majorHAnsi" w:eastAsia="Malgun Gothic Semilight" w:hAnsiTheme="majorHAnsi" w:cs="Times New Roman"/>
              </w:rPr>
            </w:pPr>
            <w:r w:rsidRPr="003425D2">
              <w:rPr>
                <w:rFonts w:asciiTheme="majorHAnsi" w:eastAsia="Malgun Gothic Semilight" w:hAnsiTheme="majorHAnsi" w:cs="Times New Roman"/>
              </w:rPr>
              <w:t>:</w:t>
            </w:r>
          </w:p>
        </w:tc>
        <w:tc>
          <w:tcPr>
            <w:tcW w:w="7004" w:type="dxa"/>
          </w:tcPr>
          <w:p w:rsidR="00DA0BCA" w:rsidRPr="00727ECA" w:rsidRDefault="00727ECA" w:rsidP="00727ECA">
            <w:pPr>
              <w:tabs>
                <w:tab w:val="left" w:pos="1418"/>
                <w:tab w:val="left" w:pos="1701"/>
                <w:tab w:val="left" w:pos="1985"/>
              </w:tabs>
              <w:spacing w:line="360" w:lineRule="auto"/>
              <w:jc w:val="both"/>
              <w:rPr>
                <w:rFonts w:asciiTheme="majorHAnsi" w:hAnsiTheme="majorHAnsi" w:cs="Arial"/>
                <w:szCs w:val="18"/>
              </w:rPr>
            </w:pPr>
            <w:r w:rsidRPr="00727ECA">
              <w:rPr>
                <w:rFonts w:asciiTheme="majorHAnsi" w:hAnsiTheme="majorHAnsi" w:cs="Arial"/>
                <w:szCs w:val="18"/>
              </w:rPr>
              <w:t>Melaksanakan perintah sebagimana tersebut dalam surat keputusan ini dengan penuh rasa tanggung jawab;</w:t>
            </w:r>
          </w:p>
        </w:tc>
      </w:tr>
      <w:tr w:rsidR="00DA0BCA" w:rsidRPr="003425D2" w:rsidTr="00806155">
        <w:tc>
          <w:tcPr>
            <w:tcW w:w="1717" w:type="dxa"/>
          </w:tcPr>
          <w:p w:rsidR="00DA0BCA" w:rsidRPr="003425D2" w:rsidRDefault="00DA0BCA" w:rsidP="003425D2">
            <w:pPr>
              <w:spacing w:line="360" w:lineRule="auto"/>
              <w:rPr>
                <w:rFonts w:asciiTheme="majorHAnsi" w:eastAsia="Malgun Gothic Semilight" w:hAnsiTheme="majorHAnsi" w:cs="Times New Roman"/>
              </w:rPr>
            </w:pPr>
            <w:r w:rsidRPr="003425D2">
              <w:rPr>
                <w:rFonts w:asciiTheme="majorHAnsi" w:eastAsia="Malgun Gothic Semilight" w:hAnsiTheme="majorHAnsi" w:cs="Times New Roman"/>
              </w:rPr>
              <w:t>Ketiga</w:t>
            </w:r>
          </w:p>
        </w:tc>
        <w:tc>
          <w:tcPr>
            <w:tcW w:w="282" w:type="dxa"/>
          </w:tcPr>
          <w:p w:rsidR="00DA0BCA" w:rsidRPr="003425D2" w:rsidRDefault="00DA0BCA" w:rsidP="003425D2">
            <w:pPr>
              <w:spacing w:line="360" w:lineRule="auto"/>
              <w:jc w:val="center"/>
              <w:rPr>
                <w:rFonts w:asciiTheme="majorHAnsi" w:eastAsia="Malgun Gothic Semilight" w:hAnsiTheme="majorHAnsi" w:cs="Times New Roman"/>
              </w:rPr>
            </w:pPr>
            <w:r w:rsidRPr="003425D2">
              <w:rPr>
                <w:rFonts w:asciiTheme="majorHAnsi" w:eastAsia="Malgun Gothic Semilight" w:hAnsiTheme="majorHAnsi" w:cs="Times New Roman"/>
              </w:rPr>
              <w:t>:</w:t>
            </w:r>
          </w:p>
        </w:tc>
        <w:tc>
          <w:tcPr>
            <w:tcW w:w="7004" w:type="dxa"/>
          </w:tcPr>
          <w:p w:rsidR="00DA0BCA" w:rsidRPr="00DA0BCA" w:rsidRDefault="00DA0BCA" w:rsidP="00DA0BCA">
            <w:pPr>
              <w:tabs>
                <w:tab w:val="left" w:pos="1418"/>
                <w:tab w:val="left" w:pos="1701"/>
                <w:tab w:val="left" w:pos="1985"/>
              </w:tabs>
              <w:spacing w:line="360" w:lineRule="auto"/>
              <w:jc w:val="both"/>
              <w:rPr>
                <w:rFonts w:asciiTheme="majorHAnsi" w:hAnsiTheme="majorHAnsi" w:cs="Arial"/>
                <w:szCs w:val="18"/>
              </w:rPr>
            </w:pPr>
            <w:r w:rsidRPr="00DA0BCA">
              <w:rPr>
                <w:rFonts w:asciiTheme="majorHAnsi" w:hAnsiTheme="majorHAnsi" w:cs="Arial"/>
                <w:szCs w:val="18"/>
              </w:rPr>
              <w:t>Surat Keputusan ini berlaku sejak tanggal ditetapkan dengan ketentuan bahwa segala sesuatu akan diubah dan diperbaiki sebagaimana mestinya apabila dikemudian hari terdapat kekeliruan.</w:t>
            </w:r>
          </w:p>
        </w:tc>
      </w:tr>
    </w:tbl>
    <w:p w:rsidR="005D7018" w:rsidRPr="003425D2" w:rsidRDefault="005D7018" w:rsidP="003425D2">
      <w:pPr>
        <w:autoSpaceDE w:val="0"/>
        <w:autoSpaceDN w:val="0"/>
        <w:adjustRightInd w:val="0"/>
        <w:spacing w:after="0" w:line="360" w:lineRule="auto"/>
        <w:rPr>
          <w:rFonts w:asciiTheme="majorHAnsi" w:hAnsiTheme="majorHAnsi" w:cs="Times New Roman"/>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605"/>
        <w:gridCol w:w="284"/>
        <w:gridCol w:w="1905"/>
      </w:tblGrid>
      <w:tr w:rsidR="007F4177" w:rsidRPr="003425D2" w:rsidTr="00EA6F8B">
        <w:trPr>
          <w:jc w:val="right"/>
        </w:trPr>
        <w:tc>
          <w:tcPr>
            <w:tcW w:w="1605" w:type="dxa"/>
          </w:tcPr>
          <w:p w:rsidR="007F4177" w:rsidRPr="003425D2" w:rsidRDefault="007F4177" w:rsidP="003425D2">
            <w:pPr>
              <w:jc w:val="both"/>
              <w:rPr>
                <w:rFonts w:asciiTheme="majorHAnsi" w:hAnsiTheme="majorHAnsi"/>
              </w:rPr>
            </w:pPr>
            <w:r w:rsidRPr="003425D2">
              <w:rPr>
                <w:rFonts w:asciiTheme="majorHAnsi" w:hAnsiTheme="majorHAnsi"/>
              </w:rPr>
              <w:t>Ditetapkan di</w:t>
            </w:r>
          </w:p>
        </w:tc>
        <w:tc>
          <w:tcPr>
            <w:tcW w:w="284" w:type="dxa"/>
          </w:tcPr>
          <w:p w:rsidR="007F4177" w:rsidRPr="003425D2" w:rsidRDefault="007F4177" w:rsidP="003425D2">
            <w:pPr>
              <w:jc w:val="both"/>
              <w:rPr>
                <w:rFonts w:asciiTheme="majorHAnsi" w:hAnsiTheme="majorHAnsi"/>
              </w:rPr>
            </w:pPr>
            <w:r w:rsidRPr="003425D2">
              <w:rPr>
                <w:rFonts w:asciiTheme="majorHAnsi" w:hAnsiTheme="majorHAnsi"/>
              </w:rPr>
              <w:t>:</w:t>
            </w:r>
          </w:p>
        </w:tc>
        <w:tc>
          <w:tcPr>
            <w:tcW w:w="1905" w:type="dxa"/>
          </w:tcPr>
          <w:p w:rsidR="007F4177" w:rsidRPr="003425D2" w:rsidRDefault="007F4177" w:rsidP="003425D2">
            <w:pPr>
              <w:jc w:val="both"/>
              <w:rPr>
                <w:rFonts w:asciiTheme="majorHAnsi" w:hAnsiTheme="majorHAnsi"/>
              </w:rPr>
            </w:pPr>
            <w:r w:rsidRPr="003425D2">
              <w:rPr>
                <w:rFonts w:asciiTheme="majorHAnsi" w:hAnsiTheme="majorHAnsi"/>
              </w:rPr>
              <w:t>Selayar</w:t>
            </w:r>
          </w:p>
        </w:tc>
      </w:tr>
      <w:tr w:rsidR="007F4177" w:rsidRPr="003425D2" w:rsidTr="00EA6F8B">
        <w:trPr>
          <w:jc w:val="right"/>
        </w:trPr>
        <w:tc>
          <w:tcPr>
            <w:tcW w:w="1605" w:type="dxa"/>
          </w:tcPr>
          <w:p w:rsidR="007F4177" w:rsidRPr="003425D2" w:rsidRDefault="007F4177" w:rsidP="003425D2">
            <w:pPr>
              <w:jc w:val="both"/>
              <w:rPr>
                <w:rFonts w:asciiTheme="majorHAnsi" w:hAnsiTheme="majorHAnsi"/>
              </w:rPr>
            </w:pPr>
            <w:r w:rsidRPr="003425D2">
              <w:rPr>
                <w:rFonts w:asciiTheme="majorHAnsi" w:hAnsiTheme="majorHAnsi"/>
              </w:rPr>
              <w:t>Pada tanggal</w:t>
            </w:r>
          </w:p>
        </w:tc>
        <w:tc>
          <w:tcPr>
            <w:tcW w:w="284" w:type="dxa"/>
          </w:tcPr>
          <w:p w:rsidR="007F4177" w:rsidRPr="003425D2" w:rsidRDefault="007F4177" w:rsidP="003425D2">
            <w:pPr>
              <w:jc w:val="both"/>
              <w:rPr>
                <w:rFonts w:asciiTheme="majorHAnsi" w:hAnsiTheme="majorHAnsi"/>
              </w:rPr>
            </w:pPr>
            <w:r w:rsidRPr="003425D2">
              <w:rPr>
                <w:rFonts w:asciiTheme="majorHAnsi" w:hAnsiTheme="majorHAnsi"/>
              </w:rPr>
              <w:t>:</w:t>
            </w:r>
          </w:p>
        </w:tc>
        <w:tc>
          <w:tcPr>
            <w:tcW w:w="1905" w:type="dxa"/>
          </w:tcPr>
          <w:p w:rsidR="007F4177" w:rsidRPr="003425D2" w:rsidRDefault="007F4177" w:rsidP="003425D2">
            <w:pPr>
              <w:jc w:val="both"/>
              <w:rPr>
                <w:rFonts w:asciiTheme="majorHAnsi" w:hAnsiTheme="majorHAnsi"/>
              </w:rPr>
            </w:pPr>
            <w:r w:rsidRPr="003425D2">
              <w:rPr>
                <w:rFonts w:asciiTheme="majorHAnsi" w:hAnsiTheme="majorHAnsi"/>
              </w:rPr>
              <w:t>02 Januari 2020</w:t>
            </w:r>
          </w:p>
        </w:tc>
      </w:tr>
      <w:tr w:rsidR="007F4177" w:rsidRPr="003425D2" w:rsidTr="00EA6F8B">
        <w:trPr>
          <w:jc w:val="right"/>
        </w:trPr>
        <w:tc>
          <w:tcPr>
            <w:tcW w:w="3794" w:type="dxa"/>
            <w:gridSpan w:val="3"/>
          </w:tcPr>
          <w:p w:rsidR="007F4177" w:rsidRPr="003425D2" w:rsidRDefault="005B37FC" w:rsidP="003425D2">
            <w:pPr>
              <w:jc w:val="both"/>
              <w:rPr>
                <w:rFonts w:asciiTheme="majorHAnsi" w:hAnsiTheme="majorHAnsi"/>
              </w:rPr>
            </w:pPr>
            <w:r w:rsidRPr="003425D2">
              <w:rPr>
                <w:rFonts w:asciiTheme="majorHAnsi" w:hAnsiTheme="majorHAnsi"/>
              </w:rPr>
              <w:t>Ketua</w:t>
            </w:r>
            <w:r w:rsidR="007F4177" w:rsidRPr="003425D2">
              <w:rPr>
                <w:rFonts w:asciiTheme="majorHAnsi" w:hAnsiTheme="majorHAnsi"/>
              </w:rPr>
              <w:t>,</w:t>
            </w:r>
          </w:p>
          <w:p w:rsidR="007F4177" w:rsidRPr="003425D2" w:rsidRDefault="007F4177" w:rsidP="003425D2">
            <w:pPr>
              <w:jc w:val="both"/>
              <w:rPr>
                <w:rFonts w:asciiTheme="majorHAnsi" w:hAnsiTheme="majorHAnsi"/>
                <w:b/>
                <w:u w:val="single"/>
              </w:rPr>
            </w:pPr>
          </w:p>
          <w:p w:rsidR="007F4177" w:rsidRPr="003425D2" w:rsidRDefault="007F4177" w:rsidP="003425D2">
            <w:pPr>
              <w:jc w:val="both"/>
              <w:rPr>
                <w:rFonts w:asciiTheme="majorHAnsi" w:hAnsiTheme="majorHAnsi"/>
                <w:b/>
                <w:u w:val="single"/>
              </w:rPr>
            </w:pPr>
          </w:p>
          <w:p w:rsidR="007F4177" w:rsidRPr="003425D2" w:rsidRDefault="007F4177" w:rsidP="003425D2">
            <w:pPr>
              <w:jc w:val="both"/>
              <w:rPr>
                <w:rFonts w:asciiTheme="majorHAnsi" w:hAnsiTheme="majorHAnsi"/>
                <w:b/>
                <w:u w:val="single"/>
              </w:rPr>
            </w:pPr>
          </w:p>
          <w:p w:rsidR="007F4177" w:rsidRPr="003425D2" w:rsidRDefault="007F4177" w:rsidP="003425D2">
            <w:pPr>
              <w:jc w:val="both"/>
              <w:rPr>
                <w:rFonts w:asciiTheme="majorHAnsi" w:hAnsiTheme="majorHAnsi"/>
                <w:b/>
                <w:u w:val="single"/>
              </w:rPr>
            </w:pPr>
          </w:p>
          <w:p w:rsidR="007F4177" w:rsidRPr="003425D2" w:rsidRDefault="005B37FC" w:rsidP="003425D2">
            <w:pPr>
              <w:jc w:val="both"/>
              <w:rPr>
                <w:rFonts w:asciiTheme="majorHAnsi" w:hAnsiTheme="majorHAnsi"/>
                <w:b/>
                <w:u w:val="single"/>
              </w:rPr>
            </w:pPr>
            <w:r w:rsidRPr="003425D2">
              <w:rPr>
                <w:rFonts w:asciiTheme="majorHAnsi" w:hAnsiTheme="majorHAnsi"/>
                <w:b/>
                <w:u w:val="single"/>
              </w:rPr>
              <w:t>Abdul Rahman Salam, S.Ag., M.H</w:t>
            </w:r>
            <w:r w:rsidR="005D7018" w:rsidRPr="003425D2">
              <w:rPr>
                <w:rFonts w:asciiTheme="majorHAnsi" w:hAnsiTheme="majorHAnsi"/>
                <w:b/>
                <w:u w:val="single"/>
              </w:rPr>
              <w:t>.</w:t>
            </w:r>
          </w:p>
          <w:p w:rsidR="007F4177" w:rsidRPr="003425D2" w:rsidRDefault="007F4177" w:rsidP="003425D2">
            <w:pPr>
              <w:jc w:val="both"/>
              <w:rPr>
                <w:rFonts w:asciiTheme="majorHAnsi" w:hAnsiTheme="majorHAnsi"/>
              </w:rPr>
            </w:pPr>
            <w:r w:rsidRPr="003425D2">
              <w:rPr>
                <w:rFonts w:asciiTheme="majorHAnsi" w:hAnsiTheme="majorHAnsi"/>
              </w:rPr>
              <w:t xml:space="preserve">NIP. </w:t>
            </w:r>
            <w:r w:rsidR="005B37FC" w:rsidRPr="003425D2">
              <w:rPr>
                <w:rFonts w:asciiTheme="majorHAnsi" w:hAnsiTheme="majorHAnsi"/>
              </w:rPr>
              <w:t xml:space="preserve"> 19730212 199903 1 001</w:t>
            </w:r>
          </w:p>
        </w:tc>
      </w:tr>
    </w:tbl>
    <w:p w:rsidR="00727ECA" w:rsidRDefault="00727ECA" w:rsidP="003425D2">
      <w:pPr>
        <w:spacing w:after="0" w:line="360" w:lineRule="auto"/>
        <w:rPr>
          <w:rFonts w:asciiTheme="majorHAnsi" w:hAnsiTheme="majorHAnsi"/>
          <w:b/>
          <w:sz w:val="18"/>
        </w:rPr>
      </w:pPr>
    </w:p>
    <w:p w:rsidR="00727ECA" w:rsidRDefault="00727ECA" w:rsidP="003425D2">
      <w:pPr>
        <w:spacing w:after="0" w:line="360" w:lineRule="auto"/>
        <w:rPr>
          <w:rFonts w:asciiTheme="majorHAnsi" w:hAnsiTheme="majorHAnsi"/>
          <w:b/>
          <w:sz w:val="18"/>
        </w:rPr>
      </w:pPr>
    </w:p>
    <w:p w:rsidR="00727ECA" w:rsidRDefault="00727ECA" w:rsidP="003425D2">
      <w:pPr>
        <w:spacing w:after="0" w:line="360" w:lineRule="auto"/>
        <w:rPr>
          <w:rFonts w:asciiTheme="majorHAnsi" w:hAnsiTheme="majorHAnsi"/>
          <w:b/>
          <w:sz w:val="18"/>
        </w:rPr>
      </w:pPr>
    </w:p>
    <w:p w:rsidR="007F4177" w:rsidRPr="003425D2" w:rsidRDefault="007F4177" w:rsidP="003425D2">
      <w:pPr>
        <w:spacing w:after="0" w:line="360" w:lineRule="auto"/>
        <w:rPr>
          <w:rFonts w:asciiTheme="majorHAnsi" w:hAnsiTheme="majorHAnsi"/>
          <w:b/>
          <w:sz w:val="18"/>
        </w:rPr>
      </w:pPr>
      <w:r w:rsidRPr="003425D2">
        <w:rPr>
          <w:rFonts w:asciiTheme="majorHAnsi" w:hAnsiTheme="majorHAnsi"/>
          <w:b/>
          <w:sz w:val="18"/>
        </w:rPr>
        <w:t>Salinan keputusan ini disampaikan kepada :</w:t>
      </w:r>
    </w:p>
    <w:p w:rsidR="007F4177" w:rsidRPr="003425D2" w:rsidRDefault="007F4177" w:rsidP="003425D2">
      <w:pPr>
        <w:pStyle w:val="ListParagraph"/>
        <w:numPr>
          <w:ilvl w:val="0"/>
          <w:numId w:val="23"/>
        </w:numPr>
        <w:spacing w:after="0" w:line="240" w:lineRule="auto"/>
        <w:ind w:left="270" w:hanging="270"/>
        <w:rPr>
          <w:rFonts w:asciiTheme="majorHAnsi" w:hAnsiTheme="majorHAnsi"/>
          <w:sz w:val="18"/>
        </w:rPr>
      </w:pPr>
      <w:r w:rsidRPr="003425D2">
        <w:rPr>
          <w:rFonts w:asciiTheme="majorHAnsi" w:hAnsiTheme="majorHAnsi"/>
          <w:sz w:val="18"/>
        </w:rPr>
        <w:t>Ketua Pengadilan Tinggi Agama Makassar;</w:t>
      </w:r>
    </w:p>
    <w:p w:rsidR="00D61FD6" w:rsidRPr="00EA0536" w:rsidRDefault="007F4177" w:rsidP="00930ED5">
      <w:pPr>
        <w:pStyle w:val="ListParagraph"/>
        <w:numPr>
          <w:ilvl w:val="0"/>
          <w:numId w:val="23"/>
        </w:numPr>
        <w:spacing w:after="0" w:line="240" w:lineRule="auto"/>
        <w:ind w:left="270" w:hanging="270"/>
        <w:rPr>
          <w:rFonts w:asciiTheme="majorHAnsi" w:hAnsiTheme="majorHAnsi" w:cs="Times New Roman"/>
        </w:rPr>
      </w:pPr>
      <w:r w:rsidRPr="003425D2">
        <w:rPr>
          <w:rFonts w:asciiTheme="majorHAnsi" w:hAnsiTheme="majorHAnsi"/>
          <w:sz w:val="18"/>
        </w:rPr>
        <w:t>Yang bersangkutan untuk diketahui dan dilaksanakan.</w:t>
      </w:r>
    </w:p>
    <w:p w:rsidR="00EA0536" w:rsidRDefault="00EA0536" w:rsidP="00EA0536">
      <w:pPr>
        <w:pStyle w:val="ListParagraph"/>
        <w:spacing w:after="0" w:line="240" w:lineRule="auto"/>
        <w:ind w:left="270"/>
        <w:rPr>
          <w:rFonts w:asciiTheme="majorHAnsi" w:hAnsiTheme="majorHAnsi"/>
          <w:sz w:val="18"/>
        </w:rPr>
      </w:pPr>
    </w:p>
    <w:p w:rsidR="00727ECA" w:rsidRDefault="00727ECA" w:rsidP="00EA0536">
      <w:pPr>
        <w:autoSpaceDE w:val="0"/>
        <w:autoSpaceDN w:val="0"/>
        <w:adjustRightInd w:val="0"/>
        <w:spacing w:after="0" w:line="240" w:lineRule="auto"/>
        <w:ind w:left="5103"/>
        <w:rPr>
          <w:rFonts w:asciiTheme="majorHAnsi" w:hAnsiTheme="majorHAnsi" w:cs="Times New Roman"/>
          <w:sz w:val="16"/>
        </w:rPr>
      </w:pPr>
    </w:p>
    <w:p w:rsidR="00727ECA" w:rsidRDefault="00727ECA" w:rsidP="00EA0536">
      <w:pPr>
        <w:autoSpaceDE w:val="0"/>
        <w:autoSpaceDN w:val="0"/>
        <w:adjustRightInd w:val="0"/>
        <w:spacing w:after="0" w:line="240" w:lineRule="auto"/>
        <w:ind w:left="5103"/>
        <w:rPr>
          <w:rFonts w:asciiTheme="majorHAnsi" w:hAnsiTheme="majorHAnsi" w:cs="Times New Roman"/>
          <w:sz w:val="16"/>
        </w:rPr>
      </w:pPr>
    </w:p>
    <w:p w:rsidR="00727ECA" w:rsidRDefault="00727ECA" w:rsidP="00EA0536">
      <w:pPr>
        <w:autoSpaceDE w:val="0"/>
        <w:autoSpaceDN w:val="0"/>
        <w:adjustRightInd w:val="0"/>
        <w:spacing w:after="0" w:line="240" w:lineRule="auto"/>
        <w:ind w:left="5103"/>
        <w:rPr>
          <w:rFonts w:asciiTheme="majorHAnsi" w:hAnsiTheme="majorHAnsi" w:cs="Times New Roman"/>
          <w:sz w:val="16"/>
        </w:rPr>
      </w:pPr>
    </w:p>
    <w:p w:rsidR="00727ECA" w:rsidRDefault="00727ECA" w:rsidP="00EA0536">
      <w:pPr>
        <w:autoSpaceDE w:val="0"/>
        <w:autoSpaceDN w:val="0"/>
        <w:adjustRightInd w:val="0"/>
        <w:spacing w:after="0" w:line="240" w:lineRule="auto"/>
        <w:ind w:left="5103"/>
        <w:rPr>
          <w:rFonts w:asciiTheme="majorHAnsi" w:hAnsiTheme="majorHAnsi" w:cs="Times New Roman"/>
          <w:sz w:val="16"/>
        </w:rPr>
      </w:pPr>
    </w:p>
    <w:p w:rsidR="00727ECA" w:rsidRDefault="00727ECA" w:rsidP="00EA0536">
      <w:pPr>
        <w:autoSpaceDE w:val="0"/>
        <w:autoSpaceDN w:val="0"/>
        <w:adjustRightInd w:val="0"/>
        <w:spacing w:after="0" w:line="240" w:lineRule="auto"/>
        <w:ind w:left="5103"/>
        <w:rPr>
          <w:rFonts w:asciiTheme="majorHAnsi" w:hAnsiTheme="majorHAnsi" w:cs="Times New Roman"/>
          <w:sz w:val="16"/>
        </w:rPr>
      </w:pPr>
    </w:p>
    <w:p w:rsidR="00727ECA" w:rsidRDefault="00727ECA" w:rsidP="00EA0536">
      <w:pPr>
        <w:autoSpaceDE w:val="0"/>
        <w:autoSpaceDN w:val="0"/>
        <w:adjustRightInd w:val="0"/>
        <w:spacing w:after="0" w:line="240" w:lineRule="auto"/>
        <w:ind w:left="5103"/>
        <w:rPr>
          <w:rFonts w:asciiTheme="majorHAnsi" w:hAnsiTheme="majorHAnsi" w:cs="Times New Roman"/>
          <w:sz w:val="16"/>
        </w:rPr>
      </w:pPr>
    </w:p>
    <w:p w:rsidR="00727ECA" w:rsidRDefault="00727ECA" w:rsidP="00EA0536">
      <w:pPr>
        <w:autoSpaceDE w:val="0"/>
        <w:autoSpaceDN w:val="0"/>
        <w:adjustRightInd w:val="0"/>
        <w:spacing w:after="0" w:line="240" w:lineRule="auto"/>
        <w:ind w:left="5103"/>
        <w:rPr>
          <w:rFonts w:asciiTheme="majorHAnsi" w:hAnsiTheme="majorHAnsi" w:cs="Times New Roman"/>
          <w:sz w:val="16"/>
        </w:rPr>
      </w:pPr>
    </w:p>
    <w:sectPr w:rsidR="00727ECA" w:rsidSect="00567C74">
      <w:pgSz w:w="11906" w:h="16838" w:code="9"/>
      <w:pgMar w:top="1418" w:right="1418" w:bottom="1276"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notTrueType/>
    <w:pitch w:val="default"/>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Malgun Gothic Semilight">
    <w:altName w:val="Arial Unicode MS"/>
    <w:charset w:val="81"/>
    <w:family w:val="swiss"/>
    <w:pitch w:val="variable"/>
    <w:sig w:usb0="00000000" w:usb1="09DF7CFB" w:usb2="00000012" w:usb3="00000000" w:csb0="003E01BD"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58DF"/>
    <w:multiLevelType w:val="hybridMultilevel"/>
    <w:tmpl w:val="580E7F78"/>
    <w:lvl w:ilvl="0" w:tplc="D778C5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D52C9"/>
    <w:multiLevelType w:val="hybridMultilevel"/>
    <w:tmpl w:val="4B904826"/>
    <w:lvl w:ilvl="0" w:tplc="0421000F">
      <w:start w:val="1"/>
      <w:numFmt w:val="decimal"/>
      <w:lvlText w:val="%1."/>
      <w:lvlJc w:val="left"/>
      <w:pPr>
        <w:ind w:left="695" w:hanging="360"/>
      </w:pPr>
      <w:rPr>
        <w:rFonts w:hint="default"/>
      </w:rPr>
    </w:lvl>
    <w:lvl w:ilvl="1" w:tplc="04210019" w:tentative="1">
      <w:start w:val="1"/>
      <w:numFmt w:val="lowerLetter"/>
      <w:lvlText w:val="%2."/>
      <w:lvlJc w:val="left"/>
      <w:pPr>
        <w:ind w:left="1415" w:hanging="360"/>
      </w:pPr>
    </w:lvl>
    <w:lvl w:ilvl="2" w:tplc="0421001B" w:tentative="1">
      <w:start w:val="1"/>
      <w:numFmt w:val="lowerRoman"/>
      <w:lvlText w:val="%3."/>
      <w:lvlJc w:val="right"/>
      <w:pPr>
        <w:ind w:left="2135" w:hanging="180"/>
      </w:pPr>
    </w:lvl>
    <w:lvl w:ilvl="3" w:tplc="0421000F" w:tentative="1">
      <w:start w:val="1"/>
      <w:numFmt w:val="decimal"/>
      <w:lvlText w:val="%4."/>
      <w:lvlJc w:val="left"/>
      <w:pPr>
        <w:ind w:left="2855" w:hanging="360"/>
      </w:pPr>
    </w:lvl>
    <w:lvl w:ilvl="4" w:tplc="04210019" w:tentative="1">
      <w:start w:val="1"/>
      <w:numFmt w:val="lowerLetter"/>
      <w:lvlText w:val="%5."/>
      <w:lvlJc w:val="left"/>
      <w:pPr>
        <w:ind w:left="3575" w:hanging="360"/>
      </w:pPr>
    </w:lvl>
    <w:lvl w:ilvl="5" w:tplc="0421001B" w:tentative="1">
      <w:start w:val="1"/>
      <w:numFmt w:val="lowerRoman"/>
      <w:lvlText w:val="%6."/>
      <w:lvlJc w:val="right"/>
      <w:pPr>
        <w:ind w:left="4295" w:hanging="180"/>
      </w:pPr>
    </w:lvl>
    <w:lvl w:ilvl="6" w:tplc="0421000F" w:tentative="1">
      <w:start w:val="1"/>
      <w:numFmt w:val="decimal"/>
      <w:lvlText w:val="%7."/>
      <w:lvlJc w:val="left"/>
      <w:pPr>
        <w:ind w:left="5015" w:hanging="360"/>
      </w:pPr>
    </w:lvl>
    <w:lvl w:ilvl="7" w:tplc="04210019" w:tentative="1">
      <w:start w:val="1"/>
      <w:numFmt w:val="lowerLetter"/>
      <w:lvlText w:val="%8."/>
      <w:lvlJc w:val="left"/>
      <w:pPr>
        <w:ind w:left="5735" w:hanging="360"/>
      </w:pPr>
    </w:lvl>
    <w:lvl w:ilvl="8" w:tplc="0421001B" w:tentative="1">
      <w:start w:val="1"/>
      <w:numFmt w:val="lowerRoman"/>
      <w:lvlText w:val="%9."/>
      <w:lvlJc w:val="right"/>
      <w:pPr>
        <w:ind w:left="6455" w:hanging="180"/>
      </w:pPr>
    </w:lvl>
  </w:abstractNum>
  <w:abstractNum w:abstractNumId="2">
    <w:nsid w:val="0872310F"/>
    <w:multiLevelType w:val="hybridMultilevel"/>
    <w:tmpl w:val="B198BF90"/>
    <w:lvl w:ilvl="0" w:tplc="0421000F">
      <w:start w:val="1"/>
      <w:numFmt w:val="decimal"/>
      <w:lvlText w:val="%1."/>
      <w:lvlJc w:val="left"/>
      <w:pPr>
        <w:ind w:left="964" w:hanging="360"/>
      </w:pPr>
    </w:lvl>
    <w:lvl w:ilvl="1" w:tplc="04210019" w:tentative="1">
      <w:start w:val="1"/>
      <w:numFmt w:val="lowerLetter"/>
      <w:lvlText w:val="%2."/>
      <w:lvlJc w:val="left"/>
      <w:pPr>
        <w:ind w:left="1684" w:hanging="360"/>
      </w:pPr>
    </w:lvl>
    <w:lvl w:ilvl="2" w:tplc="0421001B" w:tentative="1">
      <w:start w:val="1"/>
      <w:numFmt w:val="lowerRoman"/>
      <w:lvlText w:val="%3."/>
      <w:lvlJc w:val="right"/>
      <w:pPr>
        <w:ind w:left="2404" w:hanging="180"/>
      </w:pPr>
    </w:lvl>
    <w:lvl w:ilvl="3" w:tplc="0421000F" w:tentative="1">
      <w:start w:val="1"/>
      <w:numFmt w:val="decimal"/>
      <w:lvlText w:val="%4."/>
      <w:lvlJc w:val="left"/>
      <w:pPr>
        <w:ind w:left="3124" w:hanging="360"/>
      </w:pPr>
    </w:lvl>
    <w:lvl w:ilvl="4" w:tplc="04210019" w:tentative="1">
      <w:start w:val="1"/>
      <w:numFmt w:val="lowerLetter"/>
      <w:lvlText w:val="%5."/>
      <w:lvlJc w:val="left"/>
      <w:pPr>
        <w:ind w:left="3844" w:hanging="360"/>
      </w:pPr>
    </w:lvl>
    <w:lvl w:ilvl="5" w:tplc="0421001B" w:tentative="1">
      <w:start w:val="1"/>
      <w:numFmt w:val="lowerRoman"/>
      <w:lvlText w:val="%6."/>
      <w:lvlJc w:val="right"/>
      <w:pPr>
        <w:ind w:left="4564" w:hanging="180"/>
      </w:pPr>
    </w:lvl>
    <w:lvl w:ilvl="6" w:tplc="0421000F" w:tentative="1">
      <w:start w:val="1"/>
      <w:numFmt w:val="decimal"/>
      <w:lvlText w:val="%7."/>
      <w:lvlJc w:val="left"/>
      <w:pPr>
        <w:ind w:left="5284" w:hanging="360"/>
      </w:pPr>
    </w:lvl>
    <w:lvl w:ilvl="7" w:tplc="04210019" w:tentative="1">
      <w:start w:val="1"/>
      <w:numFmt w:val="lowerLetter"/>
      <w:lvlText w:val="%8."/>
      <w:lvlJc w:val="left"/>
      <w:pPr>
        <w:ind w:left="6004" w:hanging="360"/>
      </w:pPr>
    </w:lvl>
    <w:lvl w:ilvl="8" w:tplc="0421001B" w:tentative="1">
      <w:start w:val="1"/>
      <w:numFmt w:val="lowerRoman"/>
      <w:lvlText w:val="%9."/>
      <w:lvlJc w:val="right"/>
      <w:pPr>
        <w:ind w:left="6724" w:hanging="180"/>
      </w:pPr>
    </w:lvl>
  </w:abstractNum>
  <w:abstractNum w:abstractNumId="3">
    <w:nsid w:val="08B82923"/>
    <w:multiLevelType w:val="hybridMultilevel"/>
    <w:tmpl w:val="A3207C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8EA25FD"/>
    <w:multiLevelType w:val="hybridMultilevel"/>
    <w:tmpl w:val="2E7A8E5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3E32656"/>
    <w:multiLevelType w:val="hybridMultilevel"/>
    <w:tmpl w:val="6C3E214E"/>
    <w:lvl w:ilvl="0" w:tplc="1ED0514A">
      <w:start w:val="1"/>
      <w:numFmt w:val="lowerLetter"/>
      <w:lvlText w:val="%1."/>
      <w:lvlJc w:val="left"/>
      <w:pPr>
        <w:ind w:left="720" w:hanging="360"/>
      </w:pPr>
      <w:rPr>
        <w:rFonts w:ascii="Times New Roman" w:eastAsia="Calibri"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8261AC0"/>
    <w:multiLevelType w:val="hybridMultilevel"/>
    <w:tmpl w:val="D23AB026"/>
    <w:lvl w:ilvl="0" w:tplc="0421000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AD5068B"/>
    <w:multiLevelType w:val="hybridMultilevel"/>
    <w:tmpl w:val="1DA23188"/>
    <w:lvl w:ilvl="0" w:tplc="9E92D990">
      <w:start w:val="1"/>
      <w:numFmt w:val="lowerLetter"/>
      <w:lvlText w:val="%1."/>
      <w:lvlJc w:val="left"/>
      <w:pPr>
        <w:tabs>
          <w:tab w:val="num" w:pos="252"/>
        </w:tabs>
        <w:ind w:left="252" w:hanging="360"/>
      </w:pPr>
      <w:rPr>
        <w:rFonts w:ascii="Arial" w:eastAsia="Times New Roman" w:hAnsi="Arial" w:cs="Arial" w:hint="default"/>
      </w:rPr>
    </w:lvl>
    <w:lvl w:ilvl="1" w:tplc="1066681C">
      <w:start w:val="1"/>
      <w:numFmt w:val="lowerLetter"/>
      <w:lvlText w:val="%2."/>
      <w:lvlJc w:val="left"/>
      <w:pPr>
        <w:tabs>
          <w:tab w:val="num" w:pos="972"/>
        </w:tabs>
        <w:ind w:left="972" w:hanging="360"/>
      </w:pPr>
      <w:rPr>
        <w:rFonts w:hint="default"/>
      </w:rPr>
    </w:lvl>
    <w:lvl w:ilvl="2" w:tplc="0409001B" w:tentative="1">
      <w:start w:val="1"/>
      <w:numFmt w:val="lowerRoman"/>
      <w:lvlText w:val="%3."/>
      <w:lvlJc w:val="right"/>
      <w:pPr>
        <w:tabs>
          <w:tab w:val="num" w:pos="1692"/>
        </w:tabs>
        <w:ind w:left="1692" w:hanging="180"/>
      </w:pPr>
    </w:lvl>
    <w:lvl w:ilvl="3" w:tplc="0409000F" w:tentative="1">
      <w:start w:val="1"/>
      <w:numFmt w:val="decimal"/>
      <w:lvlText w:val="%4."/>
      <w:lvlJc w:val="left"/>
      <w:pPr>
        <w:tabs>
          <w:tab w:val="num" w:pos="2412"/>
        </w:tabs>
        <w:ind w:left="2412" w:hanging="360"/>
      </w:pPr>
    </w:lvl>
    <w:lvl w:ilvl="4" w:tplc="04090019" w:tentative="1">
      <w:start w:val="1"/>
      <w:numFmt w:val="lowerLetter"/>
      <w:lvlText w:val="%5."/>
      <w:lvlJc w:val="left"/>
      <w:pPr>
        <w:tabs>
          <w:tab w:val="num" w:pos="3132"/>
        </w:tabs>
        <w:ind w:left="3132" w:hanging="360"/>
      </w:pPr>
    </w:lvl>
    <w:lvl w:ilvl="5" w:tplc="0409001B" w:tentative="1">
      <w:start w:val="1"/>
      <w:numFmt w:val="lowerRoman"/>
      <w:lvlText w:val="%6."/>
      <w:lvlJc w:val="right"/>
      <w:pPr>
        <w:tabs>
          <w:tab w:val="num" w:pos="3852"/>
        </w:tabs>
        <w:ind w:left="3852" w:hanging="180"/>
      </w:pPr>
    </w:lvl>
    <w:lvl w:ilvl="6" w:tplc="0409000F" w:tentative="1">
      <w:start w:val="1"/>
      <w:numFmt w:val="decimal"/>
      <w:lvlText w:val="%7."/>
      <w:lvlJc w:val="left"/>
      <w:pPr>
        <w:tabs>
          <w:tab w:val="num" w:pos="4572"/>
        </w:tabs>
        <w:ind w:left="4572" w:hanging="360"/>
      </w:pPr>
    </w:lvl>
    <w:lvl w:ilvl="7" w:tplc="04090019" w:tentative="1">
      <w:start w:val="1"/>
      <w:numFmt w:val="lowerLetter"/>
      <w:lvlText w:val="%8."/>
      <w:lvlJc w:val="left"/>
      <w:pPr>
        <w:tabs>
          <w:tab w:val="num" w:pos="5292"/>
        </w:tabs>
        <w:ind w:left="5292" w:hanging="360"/>
      </w:pPr>
    </w:lvl>
    <w:lvl w:ilvl="8" w:tplc="0409001B" w:tentative="1">
      <w:start w:val="1"/>
      <w:numFmt w:val="lowerRoman"/>
      <w:lvlText w:val="%9."/>
      <w:lvlJc w:val="right"/>
      <w:pPr>
        <w:tabs>
          <w:tab w:val="num" w:pos="6012"/>
        </w:tabs>
        <w:ind w:left="6012" w:hanging="180"/>
      </w:pPr>
    </w:lvl>
  </w:abstractNum>
  <w:abstractNum w:abstractNumId="8">
    <w:nsid w:val="1B291E5F"/>
    <w:multiLevelType w:val="hybridMultilevel"/>
    <w:tmpl w:val="CB308218"/>
    <w:lvl w:ilvl="0" w:tplc="44A497D8">
      <w:start w:val="1"/>
      <w:numFmt w:val="decimal"/>
      <w:lvlText w:val="%1."/>
      <w:lvlJc w:val="left"/>
      <w:pPr>
        <w:ind w:left="604" w:hanging="360"/>
      </w:pPr>
      <w:rPr>
        <w:rFonts w:hint="default"/>
      </w:rPr>
    </w:lvl>
    <w:lvl w:ilvl="1" w:tplc="04090019" w:tentative="1">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tentative="1">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9">
    <w:nsid w:val="1B6C29BE"/>
    <w:multiLevelType w:val="hybridMultilevel"/>
    <w:tmpl w:val="28709396"/>
    <w:lvl w:ilvl="0" w:tplc="0A28185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nsid w:val="1C841F97"/>
    <w:multiLevelType w:val="hybridMultilevel"/>
    <w:tmpl w:val="54CC78B4"/>
    <w:lvl w:ilvl="0" w:tplc="0409000F">
      <w:start w:val="1"/>
      <w:numFmt w:val="decimal"/>
      <w:lvlText w:val="%1."/>
      <w:lvlJc w:val="left"/>
      <w:pPr>
        <w:tabs>
          <w:tab w:val="num" w:pos="612"/>
        </w:tabs>
        <w:ind w:left="612" w:hanging="360"/>
      </w:pPr>
    </w:lvl>
    <w:lvl w:ilvl="1" w:tplc="04090019" w:tentative="1">
      <w:start w:val="1"/>
      <w:numFmt w:val="lowerLetter"/>
      <w:lvlText w:val="%2."/>
      <w:lvlJc w:val="left"/>
      <w:pPr>
        <w:tabs>
          <w:tab w:val="num" w:pos="1332"/>
        </w:tabs>
        <w:ind w:left="1332" w:hanging="360"/>
      </w:pPr>
    </w:lvl>
    <w:lvl w:ilvl="2" w:tplc="0409001B" w:tentative="1">
      <w:start w:val="1"/>
      <w:numFmt w:val="lowerRoman"/>
      <w:lvlText w:val="%3."/>
      <w:lvlJc w:val="right"/>
      <w:pPr>
        <w:tabs>
          <w:tab w:val="num" w:pos="2052"/>
        </w:tabs>
        <w:ind w:left="2052" w:hanging="180"/>
      </w:pPr>
    </w:lvl>
    <w:lvl w:ilvl="3" w:tplc="0409000F" w:tentative="1">
      <w:start w:val="1"/>
      <w:numFmt w:val="decimal"/>
      <w:lvlText w:val="%4."/>
      <w:lvlJc w:val="left"/>
      <w:pPr>
        <w:tabs>
          <w:tab w:val="num" w:pos="2772"/>
        </w:tabs>
        <w:ind w:left="2772" w:hanging="360"/>
      </w:pPr>
    </w:lvl>
    <w:lvl w:ilvl="4" w:tplc="04090019" w:tentative="1">
      <w:start w:val="1"/>
      <w:numFmt w:val="lowerLetter"/>
      <w:lvlText w:val="%5."/>
      <w:lvlJc w:val="left"/>
      <w:pPr>
        <w:tabs>
          <w:tab w:val="num" w:pos="3492"/>
        </w:tabs>
        <w:ind w:left="3492" w:hanging="360"/>
      </w:pPr>
    </w:lvl>
    <w:lvl w:ilvl="5" w:tplc="0409001B" w:tentative="1">
      <w:start w:val="1"/>
      <w:numFmt w:val="lowerRoman"/>
      <w:lvlText w:val="%6."/>
      <w:lvlJc w:val="right"/>
      <w:pPr>
        <w:tabs>
          <w:tab w:val="num" w:pos="4212"/>
        </w:tabs>
        <w:ind w:left="4212" w:hanging="180"/>
      </w:pPr>
    </w:lvl>
    <w:lvl w:ilvl="6" w:tplc="0409000F" w:tentative="1">
      <w:start w:val="1"/>
      <w:numFmt w:val="decimal"/>
      <w:lvlText w:val="%7."/>
      <w:lvlJc w:val="left"/>
      <w:pPr>
        <w:tabs>
          <w:tab w:val="num" w:pos="4932"/>
        </w:tabs>
        <w:ind w:left="4932" w:hanging="360"/>
      </w:pPr>
    </w:lvl>
    <w:lvl w:ilvl="7" w:tplc="04090019" w:tentative="1">
      <w:start w:val="1"/>
      <w:numFmt w:val="lowerLetter"/>
      <w:lvlText w:val="%8."/>
      <w:lvlJc w:val="left"/>
      <w:pPr>
        <w:tabs>
          <w:tab w:val="num" w:pos="5652"/>
        </w:tabs>
        <w:ind w:left="5652" w:hanging="360"/>
      </w:pPr>
    </w:lvl>
    <w:lvl w:ilvl="8" w:tplc="0409001B" w:tentative="1">
      <w:start w:val="1"/>
      <w:numFmt w:val="lowerRoman"/>
      <w:lvlText w:val="%9."/>
      <w:lvlJc w:val="right"/>
      <w:pPr>
        <w:tabs>
          <w:tab w:val="num" w:pos="6372"/>
        </w:tabs>
        <w:ind w:left="6372" w:hanging="180"/>
      </w:pPr>
    </w:lvl>
  </w:abstractNum>
  <w:abstractNum w:abstractNumId="11">
    <w:nsid w:val="1CDF3D5A"/>
    <w:multiLevelType w:val="hybridMultilevel"/>
    <w:tmpl w:val="DDA491BC"/>
    <w:lvl w:ilvl="0" w:tplc="FC446D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EFE2FF4"/>
    <w:multiLevelType w:val="hybridMultilevel"/>
    <w:tmpl w:val="C12EABF4"/>
    <w:lvl w:ilvl="0" w:tplc="3A763B0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nsid w:val="1EFE3E0C"/>
    <w:multiLevelType w:val="hybridMultilevel"/>
    <w:tmpl w:val="6E2894BA"/>
    <w:lvl w:ilvl="0" w:tplc="201E5F7C">
      <w:start w:val="1"/>
      <w:numFmt w:val="lowerLetter"/>
      <w:lvlText w:val="%1."/>
      <w:lvlJc w:val="left"/>
      <w:pPr>
        <w:tabs>
          <w:tab w:val="num" w:pos="360"/>
        </w:tabs>
        <w:ind w:left="360" w:hanging="360"/>
      </w:pPr>
      <w:rPr>
        <w:rFonts w:asciiTheme="majorHAnsi" w:hAnsiTheme="majorHAnsi" w:hint="default"/>
        <w:sz w:val="22"/>
      </w:rPr>
    </w:lvl>
    <w:lvl w:ilvl="1" w:tplc="C226B610">
      <w:start w:val="1"/>
      <w:numFmt w:val="decimal"/>
      <w:lvlText w:val="%2."/>
      <w:lvlJc w:val="left"/>
      <w:pPr>
        <w:tabs>
          <w:tab w:val="num" w:pos="1140"/>
        </w:tabs>
        <w:ind w:left="1140" w:hanging="420"/>
      </w:pPr>
      <w:rPr>
        <w:rFonts w:hint="default"/>
      </w:rPr>
    </w:lvl>
    <w:lvl w:ilvl="2" w:tplc="67D4C9F0">
      <w:numFmt w:val="bullet"/>
      <w:lvlText w:val="-"/>
      <w:lvlJc w:val="left"/>
      <w:pPr>
        <w:ind w:left="1980" w:hanging="360"/>
      </w:pPr>
      <w:rPr>
        <w:rFonts w:ascii="TimesNewRomanPSMT" w:eastAsia="Times New Roman" w:hAnsi="TimesNewRomanPSMT" w:cs="TimesNewRomanPSMT" w:hint="default"/>
      </w:rPr>
    </w:lvl>
    <w:lvl w:ilvl="3" w:tplc="0409000F" w:tentative="1">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21D10ABA"/>
    <w:multiLevelType w:val="hybridMultilevel"/>
    <w:tmpl w:val="4EC2D8C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33F59D4"/>
    <w:multiLevelType w:val="hybridMultilevel"/>
    <w:tmpl w:val="4E825BCA"/>
    <w:lvl w:ilvl="0" w:tplc="9738E596">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nsid w:val="25EF7F31"/>
    <w:multiLevelType w:val="hybridMultilevel"/>
    <w:tmpl w:val="619E7E80"/>
    <w:lvl w:ilvl="0" w:tplc="0409000F">
      <w:start w:val="1"/>
      <w:numFmt w:val="decimal"/>
      <w:lvlText w:val="%1."/>
      <w:lvlJc w:val="left"/>
      <w:pPr>
        <w:ind w:left="720" w:hanging="360"/>
      </w:pPr>
      <w:rPr>
        <w:rFonts w:hint="default"/>
      </w:rPr>
    </w:lvl>
    <w:lvl w:ilvl="1" w:tplc="92CAE6F2">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BE16FA9A">
      <w:start w:val="1"/>
      <w:numFmt w:val="decimal"/>
      <w:lvlText w:val="%4."/>
      <w:lvlJc w:val="left"/>
      <w:pPr>
        <w:ind w:left="720" w:hanging="360"/>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93B6E91"/>
    <w:multiLevelType w:val="hybridMultilevel"/>
    <w:tmpl w:val="E6D4F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FC0DC9"/>
    <w:multiLevelType w:val="hybridMultilevel"/>
    <w:tmpl w:val="29CA8E56"/>
    <w:lvl w:ilvl="0" w:tplc="04090019">
      <w:start w:val="1"/>
      <w:numFmt w:val="lowerLetter"/>
      <w:lvlText w:val="%1."/>
      <w:lvlJc w:val="left"/>
      <w:pPr>
        <w:ind w:left="964" w:hanging="360"/>
      </w:pPr>
    </w:lvl>
    <w:lvl w:ilvl="1" w:tplc="04090019" w:tentative="1">
      <w:start w:val="1"/>
      <w:numFmt w:val="lowerLetter"/>
      <w:lvlText w:val="%2."/>
      <w:lvlJc w:val="left"/>
      <w:pPr>
        <w:ind w:left="1684" w:hanging="360"/>
      </w:pPr>
    </w:lvl>
    <w:lvl w:ilvl="2" w:tplc="0409001B" w:tentative="1">
      <w:start w:val="1"/>
      <w:numFmt w:val="lowerRoman"/>
      <w:lvlText w:val="%3."/>
      <w:lvlJc w:val="right"/>
      <w:pPr>
        <w:ind w:left="2404" w:hanging="180"/>
      </w:pPr>
    </w:lvl>
    <w:lvl w:ilvl="3" w:tplc="0409000F" w:tentative="1">
      <w:start w:val="1"/>
      <w:numFmt w:val="decimal"/>
      <w:lvlText w:val="%4."/>
      <w:lvlJc w:val="left"/>
      <w:pPr>
        <w:ind w:left="3124" w:hanging="360"/>
      </w:pPr>
    </w:lvl>
    <w:lvl w:ilvl="4" w:tplc="04090019" w:tentative="1">
      <w:start w:val="1"/>
      <w:numFmt w:val="lowerLetter"/>
      <w:lvlText w:val="%5."/>
      <w:lvlJc w:val="left"/>
      <w:pPr>
        <w:ind w:left="3844" w:hanging="360"/>
      </w:pPr>
    </w:lvl>
    <w:lvl w:ilvl="5" w:tplc="0409001B" w:tentative="1">
      <w:start w:val="1"/>
      <w:numFmt w:val="lowerRoman"/>
      <w:lvlText w:val="%6."/>
      <w:lvlJc w:val="right"/>
      <w:pPr>
        <w:ind w:left="4564" w:hanging="180"/>
      </w:pPr>
    </w:lvl>
    <w:lvl w:ilvl="6" w:tplc="0409000F" w:tentative="1">
      <w:start w:val="1"/>
      <w:numFmt w:val="decimal"/>
      <w:lvlText w:val="%7."/>
      <w:lvlJc w:val="left"/>
      <w:pPr>
        <w:ind w:left="5284" w:hanging="360"/>
      </w:pPr>
    </w:lvl>
    <w:lvl w:ilvl="7" w:tplc="04090019" w:tentative="1">
      <w:start w:val="1"/>
      <w:numFmt w:val="lowerLetter"/>
      <w:lvlText w:val="%8."/>
      <w:lvlJc w:val="left"/>
      <w:pPr>
        <w:ind w:left="6004" w:hanging="360"/>
      </w:pPr>
    </w:lvl>
    <w:lvl w:ilvl="8" w:tplc="0409001B" w:tentative="1">
      <w:start w:val="1"/>
      <w:numFmt w:val="lowerRoman"/>
      <w:lvlText w:val="%9."/>
      <w:lvlJc w:val="right"/>
      <w:pPr>
        <w:ind w:left="6724" w:hanging="180"/>
      </w:pPr>
    </w:lvl>
  </w:abstractNum>
  <w:abstractNum w:abstractNumId="19">
    <w:nsid w:val="316C47A5"/>
    <w:multiLevelType w:val="hybridMultilevel"/>
    <w:tmpl w:val="5C965B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3893977"/>
    <w:multiLevelType w:val="hybridMultilevel"/>
    <w:tmpl w:val="1BA038B0"/>
    <w:lvl w:ilvl="0" w:tplc="4DFAF47E">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1">
    <w:nsid w:val="349900AE"/>
    <w:multiLevelType w:val="hybridMultilevel"/>
    <w:tmpl w:val="9AB23556"/>
    <w:lvl w:ilvl="0" w:tplc="27E614FE">
      <w:start w:val="1"/>
      <w:numFmt w:val="decimal"/>
      <w:lvlText w:val="%1."/>
      <w:lvlJc w:val="left"/>
      <w:pPr>
        <w:ind w:left="360"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nsid w:val="38351308"/>
    <w:multiLevelType w:val="hybridMultilevel"/>
    <w:tmpl w:val="B30AF6F4"/>
    <w:lvl w:ilvl="0" w:tplc="C7D6D38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3">
    <w:nsid w:val="3ADA6B5A"/>
    <w:multiLevelType w:val="hybridMultilevel"/>
    <w:tmpl w:val="72AA553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nsid w:val="401E0937"/>
    <w:multiLevelType w:val="hybridMultilevel"/>
    <w:tmpl w:val="532AE0E8"/>
    <w:lvl w:ilvl="0" w:tplc="0B5C3C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12C0073"/>
    <w:multiLevelType w:val="hybridMultilevel"/>
    <w:tmpl w:val="F9AE5158"/>
    <w:lvl w:ilvl="0" w:tplc="0A965F76">
      <w:start w:val="1"/>
      <w:numFmt w:val="decimal"/>
      <w:lvlText w:val="%1."/>
      <w:lvlJc w:val="left"/>
      <w:pPr>
        <w:ind w:left="3386" w:hanging="360"/>
      </w:pPr>
      <w:rPr>
        <w:rFonts w:hint="default"/>
      </w:rPr>
    </w:lvl>
    <w:lvl w:ilvl="1" w:tplc="04090019" w:tentative="1">
      <w:start w:val="1"/>
      <w:numFmt w:val="lowerLetter"/>
      <w:lvlText w:val="%2."/>
      <w:lvlJc w:val="left"/>
      <w:pPr>
        <w:ind w:left="4213" w:hanging="360"/>
      </w:pPr>
    </w:lvl>
    <w:lvl w:ilvl="2" w:tplc="0409001B" w:tentative="1">
      <w:start w:val="1"/>
      <w:numFmt w:val="lowerRoman"/>
      <w:lvlText w:val="%3."/>
      <w:lvlJc w:val="right"/>
      <w:pPr>
        <w:ind w:left="4933" w:hanging="180"/>
      </w:pPr>
    </w:lvl>
    <w:lvl w:ilvl="3" w:tplc="0409000F" w:tentative="1">
      <w:start w:val="1"/>
      <w:numFmt w:val="decimal"/>
      <w:lvlText w:val="%4."/>
      <w:lvlJc w:val="left"/>
      <w:pPr>
        <w:ind w:left="5653" w:hanging="360"/>
      </w:pPr>
    </w:lvl>
    <w:lvl w:ilvl="4" w:tplc="04090019" w:tentative="1">
      <w:start w:val="1"/>
      <w:numFmt w:val="lowerLetter"/>
      <w:lvlText w:val="%5."/>
      <w:lvlJc w:val="left"/>
      <w:pPr>
        <w:ind w:left="6373" w:hanging="360"/>
      </w:pPr>
    </w:lvl>
    <w:lvl w:ilvl="5" w:tplc="0409001B" w:tentative="1">
      <w:start w:val="1"/>
      <w:numFmt w:val="lowerRoman"/>
      <w:lvlText w:val="%6."/>
      <w:lvlJc w:val="right"/>
      <w:pPr>
        <w:ind w:left="7093" w:hanging="180"/>
      </w:pPr>
    </w:lvl>
    <w:lvl w:ilvl="6" w:tplc="0409000F" w:tentative="1">
      <w:start w:val="1"/>
      <w:numFmt w:val="decimal"/>
      <w:lvlText w:val="%7."/>
      <w:lvlJc w:val="left"/>
      <w:pPr>
        <w:ind w:left="7813" w:hanging="360"/>
      </w:pPr>
    </w:lvl>
    <w:lvl w:ilvl="7" w:tplc="04090019" w:tentative="1">
      <w:start w:val="1"/>
      <w:numFmt w:val="lowerLetter"/>
      <w:lvlText w:val="%8."/>
      <w:lvlJc w:val="left"/>
      <w:pPr>
        <w:ind w:left="8533" w:hanging="360"/>
      </w:pPr>
    </w:lvl>
    <w:lvl w:ilvl="8" w:tplc="0409001B" w:tentative="1">
      <w:start w:val="1"/>
      <w:numFmt w:val="lowerRoman"/>
      <w:lvlText w:val="%9."/>
      <w:lvlJc w:val="right"/>
      <w:pPr>
        <w:ind w:left="9253" w:hanging="180"/>
      </w:pPr>
    </w:lvl>
  </w:abstractNum>
  <w:abstractNum w:abstractNumId="26">
    <w:nsid w:val="4D0D286C"/>
    <w:multiLevelType w:val="hybridMultilevel"/>
    <w:tmpl w:val="CC904580"/>
    <w:lvl w:ilvl="0" w:tplc="0421000F">
      <w:start w:val="1"/>
      <w:numFmt w:val="decimal"/>
      <w:lvlText w:val="%1."/>
      <w:lvlJc w:val="left"/>
      <w:pPr>
        <w:ind w:left="360" w:hanging="360"/>
      </w:pPr>
    </w:lvl>
    <w:lvl w:ilvl="1" w:tplc="04210019">
      <w:start w:val="1"/>
      <w:numFmt w:val="lowerLetter"/>
      <w:lvlText w:val="%2."/>
      <w:lvlJc w:val="left"/>
      <w:pPr>
        <w:ind w:left="644" w:hanging="360"/>
      </w:p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nsid w:val="4D1B4616"/>
    <w:multiLevelType w:val="hybridMultilevel"/>
    <w:tmpl w:val="8CC4DC50"/>
    <w:lvl w:ilvl="0" w:tplc="A8BE120A">
      <w:start w:val="1"/>
      <w:numFmt w:val="decimal"/>
      <w:lvlText w:val="%1."/>
      <w:lvlJc w:val="left"/>
      <w:pPr>
        <w:tabs>
          <w:tab w:val="num" w:pos="360"/>
        </w:tabs>
        <w:ind w:left="360" w:hanging="360"/>
      </w:pPr>
      <w:rPr>
        <w:rFonts w:ascii="Malgun Gothic Semilight" w:eastAsia="Malgun Gothic Semilight" w:hAnsi="Malgun Gothic Semilight" w:cs="Malgun Gothic Semilight"/>
        <w:color w:val="auto"/>
      </w:rPr>
    </w:lvl>
    <w:lvl w:ilvl="1" w:tplc="04090001">
      <w:start w:val="1"/>
      <w:numFmt w:val="bullet"/>
      <w:lvlText w:val=""/>
      <w:lvlJc w:val="left"/>
      <w:pPr>
        <w:tabs>
          <w:tab w:val="num" w:pos="1298"/>
        </w:tabs>
        <w:ind w:left="1298" w:hanging="360"/>
      </w:pPr>
      <w:rPr>
        <w:rFonts w:ascii="Symbol" w:hAnsi="Symbol" w:hint="default"/>
      </w:rPr>
    </w:lvl>
    <w:lvl w:ilvl="2" w:tplc="D7DA67F4">
      <w:start w:val="1"/>
      <w:numFmt w:val="lowerLetter"/>
      <w:lvlText w:val="%3."/>
      <w:lvlJc w:val="left"/>
      <w:pPr>
        <w:tabs>
          <w:tab w:val="num" w:pos="2198"/>
        </w:tabs>
        <w:ind w:left="2198" w:hanging="360"/>
      </w:pPr>
      <w:rPr>
        <w:rFonts w:ascii="Times New Roman" w:eastAsia="Times New Roman" w:hAnsi="Times New Roman" w:cs="Times New Roman"/>
      </w:rPr>
    </w:lvl>
    <w:lvl w:ilvl="3" w:tplc="4D843EF4">
      <w:start w:val="1"/>
      <w:numFmt w:val="decimal"/>
      <w:lvlText w:val="%4."/>
      <w:lvlJc w:val="left"/>
      <w:pPr>
        <w:tabs>
          <w:tab w:val="num" w:pos="2738"/>
        </w:tabs>
        <w:ind w:left="2738" w:hanging="360"/>
      </w:pPr>
      <w:rPr>
        <w:rFonts w:hint="default"/>
      </w:rPr>
    </w:lvl>
    <w:lvl w:ilvl="4" w:tplc="04090019" w:tentative="1">
      <w:start w:val="1"/>
      <w:numFmt w:val="lowerLetter"/>
      <w:lvlText w:val="%5."/>
      <w:lvlJc w:val="left"/>
      <w:pPr>
        <w:tabs>
          <w:tab w:val="num" w:pos="3458"/>
        </w:tabs>
        <w:ind w:left="3458" w:hanging="360"/>
      </w:pPr>
    </w:lvl>
    <w:lvl w:ilvl="5" w:tplc="0409001B" w:tentative="1">
      <w:start w:val="1"/>
      <w:numFmt w:val="lowerRoman"/>
      <w:lvlText w:val="%6."/>
      <w:lvlJc w:val="right"/>
      <w:pPr>
        <w:tabs>
          <w:tab w:val="num" w:pos="4178"/>
        </w:tabs>
        <w:ind w:left="4178" w:hanging="180"/>
      </w:pPr>
    </w:lvl>
    <w:lvl w:ilvl="6" w:tplc="0409000F" w:tentative="1">
      <w:start w:val="1"/>
      <w:numFmt w:val="decimal"/>
      <w:lvlText w:val="%7."/>
      <w:lvlJc w:val="left"/>
      <w:pPr>
        <w:tabs>
          <w:tab w:val="num" w:pos="4898"/>
        </w:tabs>
        <w:ind w:left="4898" w:hanging="360"/>
      </w:pPr>
    </w:lvl>
    <w:lvl w:ilvl="7" w:tplc="04090019" w:tentative="1">
      <w:start w:val="1"/>
      <w:numFmt w:val="lowerLetter"/>
      <w:lvlText w:val="%8."/>
      <w:lvlJc w:val="left"/>
      <w:pPr>
        <w:tabs>
          <w:tab w:val="num" w:pos="5618"/>
        </w:tabs>
        <w:ind w:left="5618" w:hanging="360"/>
      </w:pPr>
    </w:lvl>
    <w:lvl w:ilvl="8" w:tplc="0409001B" w:tentative="1">
      <w:start w:val="1"/>
      <w:numFmt w:val="lowerRoman"/>
      <w:lvlText w:val="%9."/>
      <w:lvlJc w:val="right"/>
      <w:pPr>
        <w:tabs>
          <w:tab w:val="num" w:pos="6338"/>
        </w:tabs>
        <w:ind w:left="6338" w:hanging="180"/>
      </w:pPr>
    </w:lvl>
  </w:abstractNum>
  <w:abstractNum w:abstractNumId="28">
    <w:nsid w:val="4E0B44B7"/>
    <w:multiLevelType w:val="hybridMultilevel"/>
    <w:tmpl w:val="C540AA80"/>
    <w:lvl w:ilvl="0" w:tplc="1F28B2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720BDB"/>
    <w:multiLevelType w:val="hybridMultilevel"/>
    <w:tmpl w:val="E4866C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77D0EEF"/>
    <w:multiLevelType w:val="hybridMultilevel"/>
    <w:tmpl w:val="0302D3D8"/>
    <w:lvl w:ilvl="0" w:tplc="C4CEB50E">
      <w:start w:val="1"/>
      <w:numFmt w:val="decimal"/>
      <w:lvlText w:val="%1."/>
      <w:lvlJc w:val="left"/>
      <w:pPr>
        <w:ind w:left="604" w:hanging="360"/>
      </w:pPr>
      <w:rPr>
        <w:rFonts w:ascii="Times New Roman" w:eastAsia="Times New Roman" w:hAnsi="Times New Roman" w:cs="Times New Roman"/>
      </w:rPr>
    </w:lvl>
    <w:lvl w:ilvl="1" w:tplc="04090019">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tentative="1">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31">
    <w:nsid w:val="59D51579"/>
    <w:multiLevelType w:val="hybridMultilevel"/>
    <w:tmpl w:val="0346CF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C9C1484"/>
    <w:multiLevelType w:val="hybridMultilevel"/>
    <w:tmpl w:val="4DD0B732"/>
    <w:lvl w:ilvl="0" w:tplc="89A05FFC">
      <w:start w:val="1"/>
      <w:numFmt w:val="decimal"/>
      <w:lvlText w:val="%1."/>
      <w:lvlJc w:val="left"/>
      <w:pPr>
        <w:ind w:left="360" w:hanging="360"/>
      </w:pPr>
      <w:rPr>
        <w:rFonts w:hint="default"/>
        <w:sz w:val="16"/>
        <w:szCs w:val="16"/>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3">
    <w:nsid w:val="5F046B52"/>
    <w:multiLevelType w:val="hybridMultilevel"/>
    <w:tmpl w:val="1196FE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6C1366A"/>
    <w:multiLevelType w:val="hybridMultilevel"/>
    <w:tmpl w:val="D286DAE8"/>
    <w:lvl w:ilvl="0" w:tplc="0A965F76">
      <w:start w:val="1"/>
      <w:numFmt w:val="decimal"/>
      <w:lvlText w:val="%1."/>
      <w:lvlJc w:val="left"/>
      <w:pPr>
        <w:ind w:left="613" w:hanging="360"/>
      </w:pPr>
      <w:rPr>
        <w:rFonts w:hint="default"/>
      </w:rPr>
    </w:lvl>
    <w:lvl w:ilvl="1" w:tplc="CD5E1940">
      <w:start w:val="1"/>
      <w:numFmt w:val="lowerLetter"/>
      <w:lvlText w:val="%2."/>
      <w:lvlJc w:val="left"/>
      <w:pPr>
        <w:ind w:left="1333" w:hanging="360"/>
      </w:pPr>
      <w:rPr>
        <w:rFonts w:hint="default"/>
      </w:rPr>
    </w:lvl>
    <w:lvl w:ilvl="2" w:tplc="C3CE4254">
      <w:start w:val="1"/>
      <w:numFmt w:val="upperLetter"/>
      <w:lvlText w:val="%3."/>
      <w:lvlJc w:val="left"/>
      <w:pPr>
        <w:ind w:left="2233" w:hanging="360"/>
      </w:pPr>
      <w:rPr>
        <w:rFonts w:hint="default"/>
      </w:rPr>
    </w:lvl>
    <w:lvl w:ilvl="3" w:tplc="0409000F">
      <w:start w:val="1"/>
      <w:numFmt w:val="decimal"/>
      <w:lvlText w:val="%4."/>
      <w:lvlJc w:val="left"/>
      <w:pPr>
        <w:ind w:left="2773" w:hanging="360"/>
      </w:pPr>
    </w:lvl>
    <w:lvl w:ilvl="4" w:tplc="BA5285CC">
      <w:start w:val="1"/>
      <w:numFmt w:val="decimal"/>
      <w:lvlText w:val="%5."/>
      <w:lvlJc w:val="left"/>
      <w:pPr>
        <w:ind w:left="3493" w:hanging="360"/>
      </w:pPr>
      <w:rPr>
        <w:rFonts w:hint="default"/>
      </w:rPr>
    </w:lvl>
    <w:lvl w:ilvl="5" w:tplc="0409001B" w:tentative="1">
      <w:start w:val="1"/>
      <w:numFmt w:val="lowerRoman"/>
      <w:lvlText w:val="%6."/>
      <w:lvlJc w:val="right"/>
      <w:pPr>
        <w:ind w:left="4213" w:hanging="180"/>
      </w:pPr>
    </w:lvl>
    <w:lvl w:ilvl="6" w:tplc="0409000F" w:tentative="1">
      <w:start w:val="1"/>
      <w:numFmt w:val="decimal"/>
      <w:lvlText w:val="%7."/>
      <w:lvlJc w:val="left"/>
      <w:pPr>
        <w:ind w:left="4933" w:hanging="360"/>
      </w:pPr>
    </w:lvl>
    <w:lvl w:ilvl="7" w:tplc="04090019" w:tentative="1">
      <w:start w:val="1"/>
      <w:numFmt w:val="lowerLetter"/>
      <w:lvlText w:val="%8."/>
      <w:lvlJc w:val="left"/>
      <w:pPr>
        <w:ind w:left="5653" w:hanging="360"/>
      </w:pPr>
    </w:lvl>
    <w:lvl w:ilvl="8" w:tplc="0409001B" w:tentative="1">
      <w:start w:val="1"/>
      <w:numFmt w:val="lowerRoman"/>
      <w:lvlText w:val="%9."/>
      <w:lvlJc w:val="right"/>
      <w:pPr>
        <w:ind w:left="6373" w:hanging="180"/>
      </w:pPr>
    </w:lvl>
  </w:abstractNum>
  <w:abstractNum w:abstractNumId="35">
    <w:nsid w:val="69012240"/>
    <w:multiLevelType w:val="hybridMultilevel"/>
    <w:tmpl w:val="B118579C"/>
    <w:lvl w:ilvl="0" w:tplc="2402BD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B235CD0"/>
    <w:multiLevelType w:val="hybridMultilevel"/>
    <w:tmpl w:val="8B84DE32"/>
    <w:lvl w:ilvl="0" w:tplc="CA362F30">
      <w:start w:val="1"/>
      <w:numFmt w:val="decimal"/>
      <w:lvlText w:val="%1."/>
      <w:lvlJc w:val="left"/>
      <w:pPr>
        <w:tabs>
          <w:tab w:val="num" w:pos="252"/>
        </w:tabs>
        <w:ind w:left="252" w:hanging="360"/>
      </w:pPr>
      <w:rPr>
        <w:rFonts w:hint="default"/>
      </w:rPr>
    </w:lvl>
    <w:lvl w:ilvl="1" w:tplc="04090019" w:tentative="1">
      <w:start w:val="1"/>
      <w:numFmt w:val="lowerLetter"/>
      <w:lvlText w:val="%2."/>
      <w:lvlJc w:val="left"/>
      <w:pPr>
        <w:tabs>
          <w:tab w:val="num" w:pos="972"/>
        </w:tabs>
        <w:ind w:left="972" w:hanging="360"/>
      </w:pPr>
    </w:lvl>
    <w:lvl w:ilvl="2" w:tplc="0409001B" w:tentative="1">
      <w:start w:val="1"/>
      <w:numFmt w:val="lowerRoman"/>
      <w:lvlText w:val="%3."/>
      <w:lvlJc w:val="right"/>
      <w:pPr>
        <w:tabs>
          <w:tab w:val="num" w:pos="1692"/>
        </w:tabs>
        <w:ind w:left="1692" w:hanging="180"/>
      </w:pPr>
    </w:lvl>
    <w:lvl w:ilvl="3" w:tplc="0409000F" w:tentative="1">
      <w:start w:val="1"/>
      <w:numFmt w:val="decimal"/>
      <w:lvlText w:val="%4."/>
      <w:lvlJc w:val="left"/>
      <w:pPr>
        <w:tabs>
          <w:tab w:val="num" w:pos="2412"/>
        </w:tabs>
        <w:ind w:left="2412" w:hanging="360"/>
      </w:pPr>
    </w:lvl>
    <w:lvl w:ilvl="4" w:tplc="04090019" w:tentative="1">
      <w:start w:val="1"/>
      <w:numFmt w:val="lowerLetter"/>
      <w:lvlText w:val="%5."/>
      <w:lvlJc w:val="left"/>
      <w:pPr>
        <w:tabs>
          <w:tab w:val="num" w:pos="3132"/>
        </w:tabs>
        <w:ind w:left="3132" w:hanging="360"/>
      </w:pPr>
    </w:lvl>
    <w:lvl w:ilvl="5" w:tplc="0409001B" w:tentative="1">
      <w:start w:val="1"/>
      <w:numFmt w:val="lowerRoman"/>
      <w:lvlText w:val="%6."/>
      <w:lvlJc w:val="right"/>
      <w:pPr>
        <w:tabs>
          <w:tab w:val="num" w:pos="3852"/>
        </w:tabs>
        <w:ind w:left="3852" w:hanging="180"/>
      </w:pPr>
    </w:lvl>
    <w:lvl w:ilvl="6" w:tplc="0409000F" w:tentative="1">
      <w:start w:val="1"/>
      <w:numFmt w:val="decimal"/>
      <w:lvlText w:val="%7."/>
      <w:lvlJc w:val="left"/>
      <w:pPr>
        <w:tabs>
          <w:tab w:val="num" w:pos="4572"/>
        </w:tabs>
        <w:ind w:left="4572" w:hanging="360"/>
      </w:pPr>
    </w:lvl>
    <w:lvl w:ilvl="7" w:tplc="04090019" w:tentative="1">
      <w:start w:val="1"/>
      <w:numFmt w:val="lowerLetter"/>
      <w:lvlText w:val="%8."/>
      <w:lvlJc w:val="left"/>
      <w:pPr>
        <w:tabs>
          <w:tab w:val="num" w:pos="5292"/>
        </w:tabs>
        <w:ind w:left="5292" w:hanging="360"/>
      </w:pPr>
    </w:lvl>
    <w:lvl w:ilvl="8" w:tplc="0409001B" w:tentative="1">
      <w:start w:val="1"/>
      <w:numFmt w:val="lowerRoman"/>
      <w:lvlText w:val="%9."/>
      <w:lvlJc w:val="right"/>
      <w:pPr>
        <w:tabs>
          <w:tab w:val="num" w:pos="6012"/>
        </w:tabs>
        <w:ind w:left="6012" w:hanging="180"/>
      </w:pPr>
    </w:lvl>
  </w:abstractNum>
  <w:abstractNum w:abstractNumId="37">
    <w:nsid w:val="771E0C7D"/>
    <w:multiLevelType w:val="hybridMultilevel"/>
    <w:tmpl w:val="BC40813C"/>
    <w:lvl w:ilvl="0" w:tplc="38021666">
      <w:start w:val="1"/>
      <w:numFmt w:val="decimal"/>
      <w:lvlText w:val="%1."/>
      <w:lvlJc w:val="left"/>
      <w:pPr>
        <w:tabs>
          <w:tab w:val="num" w:pos="252"/>
        </w:tabs>
        <w:ind w:left="252" w:hanging="360"/>
      </w:pPr>
      <w:rPr>
        <w:rFonts w:hint="default"/>
      </w:rPr>
    </w:lvl>
    <w:lvl w:ilvl="1" w:tplc="04090019" w:tentative="1">
      <w:start w:val="1"/>
      <w:numFmt w:val="lowerLetter"/>
      <w:lvlText w:val="%2."/>
      <w:lvlJc w:val="left"/>
      <w:pPr>
        <w:tabs>
          <w:tab w:val="num" w:pos="972"/>
        </w:tabs>
        <w:ind w:left="972" w:hanging="360"/>
      </w:pPr>
    </w:lvl>
    <w:lvl w:ilvl="2" w:tplc="0409001B" w:tentative="1">
      <w:start w:val="1"/>
      <w:numFmt w:val="lowerRoman"/>
      <w:lvlText w:val="%3."/>
      <w:lvlJc w:val="right"/>
      <w:pPr>
        <w:tabs>
          <w:tab w:val="num" w:pos="1692"/>
        </w:tabs>
        <w:ind w:left="1692" w:hanging="180"/>
      </w:pPr>
    </w:lvl>
    <w:lvl w:ilvl="3" w:tplc="0409000F" w:tentative="1">
      <w:start w:val="1"/>
      <w:numFmt w:val="decimal"/>
      <w:lvlText w:val="%4."/>
      <w:lvlJc w:val="left"/>
      <w:pPr>
        <w:tabs>
          <w:tab w:val="num" w:pos="2412"/>
        </w:tabs>
        <w:ind w:left="2412" w:hanging="360"/>
      </w:pPr>
    </w:lvl>
    <w:lvl w:ilvl="4" w:tplc="04090019" w:tentative="1">
      <w:start w:val="1"/>
      <w:numFmt w:val="lowerLetter"/>
      <w:lvlText w:val="%5."/>
      <w:lvlJc w:val="left"/>
      <w:pPr>
        <w:tabs>
          <w:tab w:val="num" w:pos="3132"/>
        </w:tabs>
        <w:ind w:left="3132" w:hanging="360"/>
      </w:pPr>
    </w:lvl>
    <w:lvl w:ilvl="5" w:tplc="0409001B" w:tentative="1">
      <w:start w:val="1"/>
      <w:numFmt w:val="lowerRoman"/>
      <w:lvlText w:val="%6."/>
      <w:lvlJc w:val="right"/>
      <w:pPr>
        <w:tabs>
          <w:tab w:val="num" w:pos="3852"/>
        </w:tabs>
        <w:ind w:left="3852" w:hanging="180"/>
      </w:pPr>
    </w:lvl>
    <w:lvl w:ilvl="6" w:tplc="0409000F" w:tentative="1">
      <w:start w:val="1"/>
      <w:numFmt w:val="decimal"/>
      <w:lvlText w:val="%7."/>
      <w:lvlJc w:val="left"/>
      <w:pPr>
        <w:tabs>
          <w:tab w:val="num" w:pos="4572"/>
        </w:tabs>
        <w:ind w:left="4572" w:hanging="360"/>
      </w:pPr>
    </w:lvl>
    <w:lvl w:ilvl="7" w:tplc="04090019" w:tentative="1">
      <w:start w:val="1"/>
      <w:numFmt w:val="lowerLetter"/>
      <w:lvlText w:val="%8."/>
      <w:lvlJc w:val="left"/>
      <w:pPr>
        <w:tabs>
          <w:tab w:val="num" w:pos="5292"/>
        </w:tabs>
        <w:ind w:left="5292" w:hanging="360"/>
      </w:pPr>
    </w:lvl>
    <w:lvl w:ilvl="8" w:tplc="0409001B" w:tentative="1">
      <w:start w:val="1"/>
      <w:numFmt w:val="lowerRoman"/>
      <w:lvlText w:val="%9."/>
      <w:lvlJc w:val="right"/>
      <w:pPr>
        <w:tabs>
          <w:tab w:val="num" w:pos="6012"/>
        </w:tabs>
        <w:ind w:left="6012" w:hanging="180"/>
      </w:pPr>
    </w:lvl>
  </w:abstractNum>
  <w:abstractNum w:abstractNumId="38">
    <w:nsid w:val="790B71C5"/>
    <w:multiLevelType w:val="hybridMultilevel"/>
    <w:tmpl w:val="B0FE8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9B20364"/>
    <w:multiLevelType w:val="hybridMultilevel"/>
    <w:tmpl w:val="28709396"/>
    <w:lvl w:ilvl="0" w:tplc="0A28185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0">
    <w:nsid w:val="7B7226A0"/>
    <w:multiLevelType w:val="hybridMultilevel"/>
    <w:tmpl w:val="57362760"/>
    <w:lvl w:ilvl="0" w:tplc="E98ACF8A">
      <w:start w:val="1"/>
      <w:numFmt w:val="decimal"/>
      <w:lvlText w:val="%1."/>
      <w:lvlJc w:val="left"/>
      <w:pPr>
        <w:ind w:left="604" w:hanging="360"/>
      </w:pPr>
      <w:rPr>
        <w:rFonts w:hint="default"/>
      </w:rPr>
    </w:lvl>
    <w:lvl w:ilvl="1" w:tplc="04090019" w:tentative="1">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41">
    <w:nsid w:val="7C0A4D6C"/>
    <w:multiLevelType w:val="hybridMultilevel"/>
    <w:tmpl w:val="C07272CA"/>
    <w:lvl w:ilvl="0" w:tplc="19BA77C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298"/>
        </w:tabs>
        <w:ind w:left="1298" w:hanging="360"/>
      </w:pPr>
    </w:lvl>
    <w:lvl w:ilvl="2" w:tplc="0409001B" w:tentative="1">
      <w:start w:val="1"/>
      <w:numFmt w:val="lowerRoman"/>
      <w:lvlText w:val="%3."/>
      <w:lvlJc w:val="right"/>
      <w:pPr>
        <w:tabs>
          <w:tab w:val="num" w:pos="2018"/>
        </w:tabs>
        <w:ind w:left="2018" w:hanging="180"/>
      </w:pPr>
    </w:lvl>
    <w:lvl w:ilvl="3" w:tplc="0409000F" w:tentative="1">
      <w:start w:val="1"/>
      <w:numFmt w:val="decimal"/>
      <w:lvlText w:val="%4."/>
      <w:lvlJc w:val="left"/>
      <w:pPr>
        <w:tabs>
          <w:tab w:val="num" w:pos="2738"/>
        </w:tabs>
        <w:ind w:left="2738" w:hanging="360"/>
      </w:pPr>
    </w:lvl>
    <w:lvl w:ilvl="4" w:tplc="04090019" w:tentative="1">
      <w:start w:val="1"/>
      <w:numFmt w:val="lowerLetter"/>
      <w:lvlText w:val="%5."/>
      <w:lvlJc w:val="left"/>
      <w:pPr>
        <w:tabs>
          <w:tab w:val="num" w:pos="3458"/>
        </w:tabs>
        <w:ind w:left="3458" w:hanging="360"/>
      </w:pPr>
    </w:lvl>
    <w:lvl w:ilvl="5" w:tplc="0409001B" w:tentative="1">
      <w:start w:val="1"/>
      <w:numFmt w:val="lowerRoman"/>
      <w:lvlText w:val="%6."/>
      <w:lvlJc w:val="right"/>
      <w:pPr>
        <w:tabs>
          <w:tab w:val="num" w:pos="4178"/>
        </w:tabs>
        <w:ind w:left="4178" w:hanging="180"/>
      </w:pPr>
    </w:lvl>
    <w:lvl w:ilvl="6" w:tplc="0409000F" w:tentative="1">
      <w:start w:val="1"/>
      <w:numFmt w:val="decimal"/>
      <w:lvlText w:val="%7."/>
      <w:lvlJc w:val="left"/>
      <w:pPr>
        <w:tabs>
          <w:tab w:val="num" w:pos="4898"/>
        </w:tabs>
        <w:ind w:left="4898" w:hanging="360"/>
      </w:pPr>
    </w:lvl>
    <w:lvl w:ilvl="7" w:tplc="04090019" w:tentative="1">
      <w:start w:val="1"/>
      <w:numFmt w:val="lowerLetter"/>
      <w:lvlText w:val="%8."/>
      <w:lvlJc w:val="left"/>
      <w:pPr>
        <w:tabs>
          <w:tab w:val="num" w:pos="5618"/>
        </w:tabs>
        <w:ind w:left="5618" w:hanging="360"/>
      </w:pPr>
    </w:lvl>
    <w:lvl w:ilvl="8" w:tplc="0409001B" w:tentative="1">
      <w:start w:val="1"/>
      <w:numFmt w:val="lowerRoman"/>
      <w:lvlText w:val="%9."/>
      <w:lvlJc w:val="right"/>
      <w:pPr>
        <w:tabs>
          <w:tab w:val="num" w:pos="6338"/>
        </w:tabs>
        <w:ind w:left="6338" w:hanging="180"/>
      </w:pPr>
    </w:lvl>
  </w:abstractNum>
  <w:abstractNum w:abstractNumId="42">
    <w:nsid w:val="7DEF1E9A"/>
    <w:multiLevelType w:val="hybridMultilevel"/>
    <w:tmpl w:val="E4D2DC00"/>
    <w:lvl w:ilvl="0" w:tplc="A81003F4">
      <w:start w:val="1"/>
      <w:numFmt w:val="decimal"/>
      <w:lvlText w:val="%1."/>
      <w:lvlJc w:val="left"/>
      <w:pPr>
        <w:ind w:left="695" w:hanging="360"/>
      </w:pPr>
      <w:rPr>
        <w:rFonts w:hint="default"/>
      </w:rPr>
    </w:lvl>
    <w:lvl w:ilvl="1" w:tplc="04210019" w:tentative="1">
      <w:start w:val="1"/>
      <w:numFmt w:val="lowerLetter"/>
      <w:lvlText w:val="%2."/>
      <w:lvlJc w:val="left"/>
      <w:pPr>
        <w:ind w:left="1415" w:hanging="360"/>
      </w:pPr>
    </w:lvl>
    <w:lvl w:ilvl="2" w:tplc="0421001B" w:tentative="1">
      <w:start w:val="1"/>
      <w:numFmt w:val="lowerRoman"/>
      <w:lvlText w:val="%3."/>
      <w:lvlJc w:val="right"/>
      <w:pPr>
        <w:ind w:left="2135" w:hanging="180"/>
      </w:pPr>
    </w:lvl>
    <w:lvl w:ilvl="3" w:tplc="0421000F" w:tentative="1">
      <w:start w:val="1"/>
      <w:numFmt w:val="decimal"/>
      <w:lvlText w:val="%4."/>
      <w:lvlJc w:val="left"/>
      <w:pPr>
        <w:ind w:left="2855" w:hanging="360"/>
      </w:pPr>
    </w:lvl>
    <w:lvl w:ilvl="4" w:tplc="04210019" w:tentative="1">
      <w:start w:val="1"/>
      <w:numFmt w:val="lowerLetter"/>
      <w:lvlText w:val="%5."/>
      <w:lvlJc w:val="left"/>
      <w:pPr>
        <w:ind w:left="3575" w:hanging="360"/>
      </w:pPr>
    </w:lvl>
    <w:lvl w:ilvl="5" w:tplc="0421001B" w:tentative="1">
      <w:start w:val="1"/>
      <w:numFmt w:val="lowerRoman"/>
      <w:lvlText w:val="%6."/>
      <w:lvlJc w:val="right"/>
      <w:pPr>
        <w:ind w:left="4295" w:hanging="180"/>
      </w:pPr>
    </w:lvl>
    <w:lvl w:ilvl="6" w:tplc="0421000F" w:tentative="1">
      <w:start w:val="1"/>
      <w:numFmt w:val="decimal"/>
      <w:lvlText w:val="%7."/>
      <w:lvlJc w:val="left"/>
      <w:pPr>
        <w:ind w:left="5015" w:hanging="360"/>
      </w:pPr>
    </w:lvl>
    <w:lvl w:ilvl="7" w:tplc="04210019" w:tentative="1">
      <w:start w:val="1"/>
      <w:numFmt w:val="lowerLetter"/>
      <w:lvlText w:val="%8."/>
      <w:lvlJc w:val="left"/>
      <w:pPr>
        <w:ind w:left="5735" w:hanging="360"/>
      </w:pPr>
    </w:lvl>
    <w:lvl w:ilvl="8" w:tplc="0421001B" w:tentative="1">
      <w:start w:val="1"/>
      <w:numFmt w:val="lowerRoman"/>
      <w:lvlText w:val="%9."/>
      <w:lvlJc w:val="right"/>
      <w:pPr>
        <w:ind w:left="6455" w:hanging="180"/>
      </w:pPr>
    </w:lvl>
  </w:abstractNum>
  <w:abstractNum w:abstractNumId="43">
    <w:nsid w:val="7E17126B"/>
    <w:multiLevelType w:val="hybridMultilevel"/>
    <w:tmpl w:val="6EE49C4A"/>
    <w:lvl w:ilvl="0" w:tplc="CE1C9B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3"/>
  </w:num>
  <w:num w:numId="3">
    <w:abstractNumId w:val="23"/>
  </w:num>
  <w:num w:numId="4">
    <w:abstractNumId w:val="41"/>
  </w:num>
  <w:num w:numId="5">
    <w:abstractNumId w:val="27"/>
  </w:num>
  <w:num w:numId="6">
    <w:abstractNumId w:val="3"/>
  </w:num>
  <w:num w:numId="7">
    <w:abstractNumId w:val="31"/>
  </w:num>
  <w:num w:numId="8">
    <w:abstractNumId w:val="14"/>
  </w:num>
  <w:num w:numId="9">
    <w:abstractNumId w:val="26"/>
  </w:num>
  <w:num w:numId="10">
    <w:abstractNumId w:val="15"/>
  </w:num>
  <w:num w:numId="11">
    <w:abstractNumId w:val="6"/>
  </w:num>
  <w:num w:numId="12">
    <w:abstractNumId w:val="20"/>
  </w:num>
  <w:num w:numId="13">
    <w:abstractNumId w:val="33"/>
  </w:num>
  <w:num w:numId="14">
    <w:abstractNumId w:val="12"/>
  </w:num>
  <w:num w:numId="15">
    <w:abstractNumId w:val="5"/>
  </w:num>
  <w:num w:numId="16">
    <w:abstractNumId w:val="22"/>
  </w:num>
  <w:num w:numId="17">
    <w:abstractNumId w:val="39"/>
  </w:num>
  <w:num w:numId="18">
    <w:abstractNumId w:val="9"/>
  </w:num>
  <w:num w:numId="19">
    <w:abstractNumId w:val="29"/>
  </w:num>
  <w:num w:numId="20">
    <w:abstractNumId w:val="21"/>
  </w:num>
  <w:num w:numId="21">
    <w:abstractNumId w:val="17"/>
  </w:num>
  <w:num w:numId="22">
    <w:abstractNumId w:val="37"/>
  </w:num>
  <w:num w:numId="23">
    <w:abstractNumId w:val="38"/>
  </w:num>
  <w:num w:numId="24">
    <w:abstractNumId w:val="28"/>
  </w:num>
  <w:num w:numId="25">
    <w:abstractNumId w:val="0"/>
  </w:num>
  <w:num w:numId="26">
    <w:abstractNumId w:val="43"/>
  </w:num>
  <w:num w:numId="27">
    <w:abstractNumId w:val="16"/>
  </w:num>
  <w:num w:numId="28">
    <w:abstractNumId w:val="30"/>
  </w:num>
  <w:num w:numId="29">
    <w:abstractNumId w:val="10"/>
  </w:num>
  <w:num w:numId="30">
    <w:abstractNumId w:val="8"/>
  </w:num>
  <w:num w:numId="31">
    <w:abstractNumId w:val="35"/>
  </w:num>
  <w:num w:numId="32">
    <w:abstractNumId w:val="40"/>
  </w:num>
  <w:num w:numId="33">
    <w:abstractNumId w:val="11"/>
  </w:num>
  <w:num w:numId="34">
    <w:abstractNumId w:val="34"/>
  </w:num>
  <w:num w:numId="35">
    <w:abstractNumId w:val="25"/>
  </w:num>
  <w:num w:numId="36">
    <w:abstractNumId w:val="2"/>
  </w:num>
  <w:num w:numId="37">
    <w:abstractNumId w:val="4"/>
  </w:num>
  <w:num w:numId="38">
    <w:abstractNumId w:val="19"/>
  </w:num>
  <w:num w:numId="39">
    <w:abstractNumId w:val="42"/>
  </w:num>
  <w:num w:numId="40">
    <w:abstractNumId w:val="1"/>
  </w:num>
  <w:num w:numId="41">
    <w:abstractNumId w:val="7"/>
  </w:num>
  <w:num w:numId="42">
    <w:abstractNumId w:val="36"/>
  </w:num>
  <w:num w:numId="43">
    <w:abstractNumId w:val="24"/>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58F"/>
    <w:rsid w:val="00055BA9"/>
    <w:rsid w:val="00060F99"/>
    <w:rsid w:val="00091846"/>
    <w:rsid w:val="000D113C"/>
    <w:rsid w:val="00150DC9"/>
    <w:rsid w:val="00195D82"/>
    <w:rsid w:val="001D6753"/>
    <w:rsid w:val="001D7B8C"/>
    <w:rsid w:val="00253FC6"/>
    <w:rsid w:val="002606CD"/>
    <w:rsid w:val="002C7DC9"/>
    <w:rsid w:val="00301BF7"/>
    <w:rsid w:val="00327F02"/>
    <w:rsid w:val="003425D2"/>
    <w:rsid w:val="00365531"/>
    <w:rsid w:val="00370057"/>
    <w:rsid w:val="00385F77"/>
    <w:rsid w:val="003A5750"/>
    <w:rsid w:val="003A762B"/>
    <w:rsid w:val="00437523"/>
    <w:rsid w:val="004B4D7C"/>
    <w:rsid w:val="0051544D"/>
    <w:rsid w:val="005412D1"/>
    <w:rsid w:val="00566B2C"/>
    <w:rsid w:val="00567C74"/>
    <w:rsid w:val="005B37FC"/>
    <w:rsid w:val="005C3029"/>
    <w:rsid w:val="005D7018"/>
    <w:rsid w:val="0060756F"/>
    <w:rsid w:val="0069656D"/>
    <w:rsid w:val="006F3F44"/>
    <w:rsid w:val="00716B6A"/>
    <w:rsid w:val="007269CA"/>
    <w:rsid w:val="00727ECA"/>
    <w:rsid w:val="007763DB"/>
    <w:rsid w:val="00791A44"/>
    <w:rsid w:val="007B27DE"/>
    <w:rsid w:val="007F4177"/>
    <w:rsid w:val="00806155"/>
    <w:rsid w:val="00905C1D"/>
    <w:rsid w:val="00930ED5"/>
    <w:rsid w:val="009C795D"/>
    <w:rsid w:val="009D058A"/>
    <w:rsid w:val="009F7092"/>
    <w:rsid w:val="00A534EC"/>
    <w:rsid w:val="00A60B0E"/>
    <w:rsid w:val="00A758AD"/>
    <w:rsid w:val="00AB1961"/>
    <w:rsid w:val="00AE166F"/>
    <w:rsid w:val="00C2183C"/>
    <w:rsid w:val="00D61FD6"/>
    <w:rsid w:val="00D71708"/>
    <w:rsid w:val="00DA0BCA"/>
    <w:rsid w:val="00E41274"/>
    <w:rsid w:val="00EA0536"/>
    <w:rsid w:val="00EA15C2"/>
    <w:rsid w:val="00EE3598"/>
    <w:rsid w:val="00F1072B"/>
    <w:rsid w:val="00F23809"/>
    <w:rsid w:val="00F51AD3"/>
    <w:rsid w:val="00F53713"/>
    <w:rsid w:val="00F53F66"/>
    <w:rsid w:val="00F65DDD"/>
    <w:rsid w:val="00F8558F"/>
    <w:rsid w:val="00FD3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 w:type="paragraph" w:styleId="BodyTextIndent">
    <w:name w:val="Body Text Indent"/>
    <w:basedOn w:val="Normal"/>
    <w:link w:val="BodyTextIndentChar"/>
    <w:rsid w:val="00F53713"/>
    <w:pPr>
      <w:spacing w:after="120" w:line="240" w:lineRule="auto"/>
      <w:ind w:left="283"/>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F53713"/>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 w:type="paragraph" w:styleId="BodyTextIndent">
    <w:name w:val="Body Text Indent"/>
    <w:basedOn w:val="Normal"/>
    <w:link w:val="BodyTextIndentChar"/>
    <w:rsid w:val="00F53713"/>
    <w:pPr>
      <w:spacing w:after="120" w:line="240" w:lineRule="auto"/>
      <w:ind w:left="283"/>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F5371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Personal</cp:lastModifiedBy>
  <cp:revision>4</cp:revision>
  <cp:lastPrinted>2020-01-23T23:38:00Z</cp:lastPrinted>
  <dcterms:created xsi:type="dcterms:W3CDTF">2020-01-24T01:45:00Z</dcterms:created>
  <dcterms:modified xsi:type="dcterms:W3CDTF">2020-01-24T01:52:00Z</dcterms:modified>
</cp:coreProperties>
</file>