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AF" w:rsidRPr="00C11573" w:rsidRDefault="000062AF" w:rsidP="00C11573">
      <w:pPr>
        <w:ind w:left="1134"/>
        <w:rPr>
          <w:rFonts w:ascii="Arial" w:hAnsi="Arial" w:cs="Arial"/>
          <w:b/>
          <w:bCs/>
          <w:sz w:val="36"/>
          <w:szCs w:val="28"/>
        </w:rPr>
      </w:pPr>
      <w:r w:rsidRPr="00C11573">
        <w:rPr>
          <w:rFonts w:ascii="Arial" w:hAnsi="Arial" w:cs="Arial"/>
          <w:noProof/>
          <w:sz w:val="52"/>
          <w:szCs w:val="28"/>
          <w:lang w:val="id-ID" w:eastAsia="id-ID"/>
        </w:rPr>
        <w:drawing>
          <wp:anchor distT="0" distB="0" distL="114300" distR="114300" simplePos="0" relativeHeight="251697152" behindDoc="0" locked="0" layoutInCell="1" allowOverlap="1" wp14:anchorId="5B6CCDC9" wp14:editId="781F8676">
            <wp:simplePos x="0" y="0"/>
            <wp:positionH relativeFrom="column">
              <wp:posOffset>-635</wp:posOffset>
            </wp:positionH>
            <wp:positionV relativeFrom="paragraph">
              <wp:posOffset>1905</wp:posOffset>
            </wp:positionV>
            <wp:extent cx="581025" cy="751228"/>
            <wp:effectExtent l="0" t="0" r="0" b="0"/>
            <wp:wrapNone/>
            <wp:docPr id="13"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7" cstate="print"/>
                    <a:srcRect/>
                    <a:stretch>
                      <a:fillRect/>
                    </a:stretch>
                  </pic:blipFill>
                  <pic:spPr bwMode="auto">
                    <a:xfrm>
                      <a:off x="0" y="0"/>
                      <a:ext cx="581025" cy="7512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11573">
        <w:rPr>
          <w:rFonts w:ascii="Arial" w:hAnsi="Arial" w:cs="Arial"/>
          <w:b/>
          <w:bCs/>
          <w:sz w:val="52"/>
          <w:szCs w:val="28"/>
        </w:rPr>
        <w:t>PENGADILAN AGAMA SELAYAR</w:t>
      </w:r>
    </w:p>
    <w:p w:rsidR="000062AF" w:rsidRPr="00271BA1" w:rsidRDefault="000062AF" w:rsidP="00C11573">
      <w:pPr>
        <w:ind w:left="1134"/>
        <w:rPr>
          <w:rFonts w:ascii="Arial" w:hAnsi="Arial" w:cs="Arial"/>
          <w:sz w:val="18"/>
          <w:szCs w:val="18"/>
          <w:lang w:val="id-ID"/>
        </w:rPr>
      </w:pPr>
      <w:proofErr w:type="spellStart"/>
      <w:r w:rsidRPr="00C11573">
        <w:rPr>
          <w:rFonts w:ascii="Arial" w:hAnsi="Arial" w:cs="Arial"/>
          <w:sz w:val="22"/>
          <w:szCs w:val="18"/>
        </w:rPr>
        <w:t>Jln</w:t>
      </w:r>
      <w:proofErr w:type="spellEnd"/>
      <w:r w:rsidR="00C11573">
        <w:rPr>
          <w:rFonts w:ascii="Arial" w:hAnsi="Arial" w:cs="Arial"/>
          <w:sz w:val="22"/>
          <w:szCs w:val="18"/>
          <w:lang w:val="id-ID"/>
        </w:rPr>
        <w:t>.</w:t>
      </w:r>
      <w:r w:rsidRPr="00C11573">
        <w:rPr>
          <w:rFonts w:ascii="Arial" w:hAnsi="Arial" w:cs="Arial"/>
          <w:sz w:val="22"/>
          <w:szCs w:val="18"/>
        </w:rPr>
        <w:t xml:space="preserve"> </w:t>
      </w:r>
      <w:proofErr w:type="spellStart"/>
      <w:proofErr w:type="gramStart"/>
      <w:r w:rsidRPr="00C11573">
        <w:rPr>
          <w:rFonts w:ascii="Arial" w:hAnsi="Arial" w:cs="Arial"/>
          <w:sz w:val="22"/>
          <w:szCs w:val="18"/>
        </w:rPr>
        <w:t>Jenderal</w:t>
      </w:r>
      <w:proofErr w:type="spellEnd"/>
      <w:r w:rsidRPr="00C11573">
        <w:rPr>
          <w:rFonts w:ascii="Arial" w:hAnsi="Arial" w:cs="Arial"/>
          <w:sz w:val="22"/>
          <w:szCs w:val="18"/>
        </w:rPr>
        <w:t xml:space="preserve">  Ahmad</w:t>
      </w:r>
      <w:proofErr w:type="gramEnd"/>
      <w:r w:rsidRPr="00C11573">
        <w:rPr>
          <w:rFonts w:ascii="Arial" w:hAnsi="Arial" w:cs="Arial"/>
          <w:sz w:val="22"/>
          <w:szCs w:val="18"/>
        </w:rPr>
        <w:t xml:space="preserve"> </w:t>
      </w:r>
      <w:proofErr w:type="spellStart"/>
      <w:r w:rsidRPr="00C11573">
        <w:rPr>
          <w:rFonts w:ascii="Arial" w:hAnsi="Arial" w:cs="Arial"/>
          <w:sz w:val="22"/>
          <w:szCs w:val="18"/>
        </w:rPr>
        <w:t>Yani</w:t>
      </w:r>
      <w:proofErr w:type="spellEnd"/>
      <w:r w:rsidRPr="00C11573">
        <w:rPr>
          <w:rFonts w:ascii="Arial" w:hAnsi="Arial" w:cs="Arial"/>
          <w:sz w:val="22"/>
          <w:szCs w:val="18"/>
        </w:rPr>
        <w:t xml:space="preserve"> </w:t>
      </w:r>
      <w:r w:rsidR="00C11573" w:rsidRPr="00C11573">
        <w:rPr>
          <w:rFonts w:ascii="Arial" w:hAnsi="Arial" w:cs="Arial"/>
          <w:sz w:val="22"/>
          <w:szCs w:val="18"/>
          <w:lang w:val="id-ID"/>
        </w:rPr>
        <w:t xml:space="preserve">No.133, </w:t>
      </w:r>
      <w:r w:rsidRPr="00C11573">
        <w:rPr>
          <w:rFonts w:ascii="Arial" w:hAnsi="Arial" w:cs="Arial"/>
          <w:sz w:val="22"/>
          <w:szCs w:val="18"/>
        </w:rPr>
        <w:t xml:space="preserve"> </w:t>
      </w:r>
      <w:r w:rsidRPr="00C11573">
        <w:rPr>
          <w:rFonts w:ascii="Arial" w:hAnsi="Arial" w:cs="Arial"/>
          <w:sz w:val="22"/>
          <w:szCs w:val="18"/>
          <w:lang w:val="id-ID"/>
        </w:rPr>
        <w:t>Benteng 92812</w:t>
      </w:r>
      <w:r w:rsidR="00C11573" w:rsidRPr="00C11573">
        <w:rPr>
          <w:rFonts w:ascii="Arial" w:hAnsi="Arial" w:cs="Arial"/>
          <w:sz w:val="22"/>
          <w:szCs w:val="18"/>
          <w:lang w:val="id-ID"/>
        </w:rPr>
        <w:t>, Kabupaten Kepulauan Selayar</w:t>
      </w:r>
    </w:p>
    <w:p w:rsidR="000062AF" w:rsidRPr="00C11573" w:rsidRDefault="000062AF" w:rsidP="00C11573">
      <w:pPr>
        <w:ind w:left="1134"/>
        <w:rPr>
          <w:rFonts w:ascii="Arial" w:hAnsi="Arial" w:cs="Arial"/>
          <w:sz w:val="22"/>
          <w:szCs w:val="18"/>
        </w:rPr>
      </w:pPr>
      <w:proofErr w:type="spellStart"/>
      <w:proofErr w:type="gramStart"/>
      <w:r w:rsidRPr="00C11573">
        <w:rPr>
          <w:rFonts w:ascii="Arial" w:hAnsi="Arial" w:cs="Arial"/>
          <w:sz w:val="22"/>
          <w:szCs w:val="18"/>
        </w:rPr>
        <w:t>Tel</w:t>
      </w:r>
      <w:r w:rsidR="00C11573" w:rsidRPr="00C11573">
        <w:rPr>
          <w:rFonts w:ascii="Arial" w:hAnsi="Arial" w:cs="Arial"/>
          <w:sz w:val="22"/>
          <w:szCs w:val="18"/>
        </w:rPr>
        <w:t>p</w:t>
      </w:r>
      <w:proofErr w:type="spellEnd"/>
      <w:r w:rsidR="00C11573" w:rsidRPr="00C11573">
        <w:rPr>
          <w:rFonts w:ascii="Arial" w:hAnsi="Arial" w:cs="Arial"/>
          <w:sz w:val="22"/>
          <w:szCs w:val="18"/>
        </w:rPr>
        <w:t>/Fax</w:t>
      </w:r>
      <w:r w:rsidRPr="00C11573">
        <w:rPr>
          <w:rFonts w:ascii="Arial" w:hAnsi="Arial" w:cs="Arial"/>
          <w:sz w:val="22"/>
          <w:szCs w:val="18"/>
        </w:rPr>
        <w:t>.</w:t>
      </w:r>
      <w:proofErr w:type="gramEnd"/>
      <w:r w:rsidRPr="00C11573">
        <w:rPr>
          <w:rFonts w:ascii="Arial" w:hAnsi="Arial" w:cs="Arial"/>
          <w:sz w:val="22"/>
          <w:szCs w:val="18"/>
        </w:rPr>
        <w:t xml:space="preserve"> (0414)-21074</w:t>
      </w:r>
      <w:r w:rsidR="00C11573">
        <w:rPr>
          <w:rFonts w:ascii="Arial" w:hAnsi="Arial" w:cs="Arial"/>
          <w:sz w:val="22"/>
          <w:szCs w:val="18"/>
          <w:lang w:val="id-ID"/>
        </w:rPr>
        <w:t>, website</w:t>
      </w:r>
      <w:r w:rsidRPr="00C11573">
        <w:rPr>
          <w:rFonts w:ascii="Arial" w:hAnsi="Arial" w:cs="Arial"/>
          <w:sz w:val="22"/>
          <w:szCs w:val="18"/>
        </w:rPr>
        <w:t xml:space="preserve">: </w:t>
      </w:r>
      <w:hyperlink r:id="rId8" w:history="1">
        <w:r w:rsidR="00271BA1" w:rsidRPr="00C11573">
          <w:rPr>
            <w:sz w:val="22"/>
          </w:rPr>
          <w:t>www.pa-selayar.go.id</w:t>
        </w:r>
      </w:hyperlink>
      <w:r w:rsidRPr="00C11573">
        <w:rPr>
          <w:rFonts w:ascii="Arial" w:hAnsi="Arial" w:cs="Arial"/>
          <w:sz w:val="22"/>
          <w:szCs w:val="18"/>
        </w:rPr>
        <w:t xml:space="preserve">, </w:t>
      </w:r>
      <w:r w:rsidR="00C11573">
        <w:rPr>
          <w:rFonts w:ascii="Arial" w:hAnsi="Arial" w:cs="Arial"/>
          <w:sz w:val="22"/>
          <w:szCs w:val="18"/>
          <w:lang w:val="id-ID"/>
        </w:rPr>
        <w:t>e</w:t>
      </w:r>
      <w:r w:rsidRPr="00C11573">
        <w:rPr>
          <w:rFonts w:ascii="Arial" w:hAnsi="Arial" w:cs="Arial"/>
          <w:sz w:val="22"/>
          <w:szCs w:val="18"/>
        </w:rPr>
        <w:t xml:space="preserve">mail: </w:t>
      </w:r>
      <w:hyperlink r:id="rId9" w:history="1">
        <w:r w:rsidRPr="00C11573">
          <w:rPr>
            <w:sz w:val="22"/>
          </w:rPr>
          <w:t>pa.selayar@yahoo.com</w:t>
        </w:r>
      </w:hyperlink>
      <w:r w:rsidRPr="00C11573">
        <w:rPr>
          <w:rFonts w:ascii="Arial" w:hAnsi="Arial" w:cs="Arial"/>
          <w:sz w:val="22"/>
          <w:szCs w:val="18"/>
        </w:rPr>
        <w:t xml:space="preserve"> </w:t>
      </w:r>
    </w:p>
    <w:p w:rsidR="000062AF" w:rsidRPr="00271BA1" w:rsidRDefault="00AD3D2A" w:rsidP="000062AF">
      <w:pPr>
        <w:tabs>
          <w:tab w:val="right" w:pos="8640"/>
        </w:tabs>
        <w:rPr>
          <w:rFonts w:ascii="Arial" w:hAnsi="Arial" w:cs="Arial"/>
        </w:rPr>
      </w:pPr>
      <w:r w:rsidRPr="00271BA1">
        <w:rPr>
          <w:rFonts w:ascii="Arial" w:hAnsi="Arial" w:cs="Arial"/>
          <w:noProof/>
          <w:lang w:val="id-ID" w:eastAsia="id-ID"/>
        </w:rPr>
        <mc:AlternateContent>
          <mc:Choice Requires="wps">
            <w:drawing>
              <wp:anchor distT="0" distB="0" distL="114300" distR="114300" simplePos="0" relativeHeight="251696128" behindDoc="0" locked="0" layoutInCell="1" allowOverlap="1" wp14:anchorId="5551103F" wp14:editId="21E91568">
                <wp:simplePos x="0" y="0"/>
                <wp:positionH relativeFrom="column">
                  <wp:posOffset>-635</wp:posOffset>
                </wp:positionH>
                <wp:positionV relativeFrom="paragraph">
                  <wp:posOffset>100330</wp:posOffset>
                </wp:positionV>
                <wp:extent cx="6010275" cy="0"/>
                <wp:effectExtent l="0" t="19050" r="9525" b="3810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9pt" to="473.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" strokeweight="4.5pt">
                <v:stroke linestyle="thinThick"/>
              </v:line>
            </w:pict>
          </mc:Fallback>
        </mc:AlternateContent>
      </w:r>
    </w:p>
    <w:p w:rsidR="00271BA1" w:rsidRPr="00271BA1" w:rsidRDefault="00271BA1" w:rsidP="000062AF">
      <w:pPr>
        <w:tabs>
          <w:tab w:val="right" w:pos="8640"/>
        </w:tabs>
        <w:jc w:val="center"/>
        <w:rPr>
          <w:rFonts w:ascii="Arial" w:hAnsi="Arial" w:cs="Arial"/>
          <w:b/>
          <w:sz w:val="23"/>
          <w:szCs w:val="23"/>
          <w:lang w:val="id-ID"/>
        </w:rPr>
      </w:pPr>
    </w:p>
    <w:p w:rsidR="00E20E1A" w:rsidRDefault="00E20E1A" w:rsidP="000062AF">
      <w:pPr>
        <w:tabs>
          <w:tab w:val="right" w:pos="8640"/>
        </w:tabs>
        <w:jc w:val="center"/>
        <w:rPr>
          <w:rFonts w:ascii="Arial" w:hAnsi="Arial" w:cs="Arial"/>
          <w:b/>
          <w:sz w:val="24"/>
          <w:szCs w:val="23"/>
          <w:lang w:val="id-ID"/>
        </w:rPr>
      </w:pPr>
    </w:p>
    <w:p w:rsidR="000062AF" w:rsidRPr="00C11573" w:rsidRDefault="000062AF" w:rsidP="000062AF">
      <w:pPr>
        <w:tabs>
          <w:tab w:val="right" w:pos="8640"/>
        </w:tabs>
        <w:jc w:val="center"/>
        <w:rPr>
          <w:rFonts w:ascii="Arial" w:hAnsi="Arial" w:cs="Arial"/>
          <w:b/>
          <w:sz w:val="24"/>
          <w:szCs w:val="23"/>
        </w:rPr>
      </w:pPr>
      <w:r w:rsidRPr="00C11573">
        <w:rPr>
          <w:rFonts w:ascii="Arial" w:hAnsi="Arial" w:cs="Arial"/>
          <w:b/>
          <w:sz w:val="24"/>
          <w:szCs w:val="23"/>
        </w:rPr>
        <w:t>SURAT TUGAS</w:t>
      </w:r>
    </w:p>
    <w:p w:rsidR="000062AF" w:rsidRDefault="000062AF" w:rsidP="000062AF">
      <w:pPr>
        <w:tabs>
          <w:tab w:val="right" w:pos="8640"/>
        </w:tabs>
        <w:jc w:val="center"/>
        <w:rPr>
          <w:rFonts w:ascii="Arial" w:hAnsi="Arial" w:cs="Arial"/>
          <w:b/>
          <w:sz w:val="24"/>
          <w:szCs w:val="23"/>
          <w:lang w:val="id-ID"/>
        </w:rPr>
      </w:pPr>
      <w:proofErr w:type="spellStart"/>
      <w:proofErr w:type="gramStart"/>
      <w:r w:rsidRPr="00C11573">
        <w:rPr>
          <w:rFonts w:ascii="Arial" w:hAnsi="Arial" w:cs="Arial"/>
          <w:b/>
          <w:sz w:val="24"/>
          <w:szCs w:val="23"/>
        </w:rPr>
        <w:t>Nomor</w:t>
      </w:r>
      <w:proofErr w:type="spellEnd"/>
      <w:r w:rsidRPr="00C11573">
        <w:rPr>
          <w:rFonts w:ascii="Arial" w:hAnsi="Arial" w:cs="Arial"/>
          <w:b/>
          <w:sz w:val="24"/>
          <w:szCs w:val="23"/>
        </w:rPr>
        <w:t xml:space="preserve"> :</w:t>
      </w:r>
      <w:proofErr w:type="gramEnd"/>
      <w:r w:rsidRPr="00C11573">
        <w:rPr>
          <w:rFonts w:ascii="Arial" w:hAnsi="Arial" w:cs="Arial"/>
          <w:b/>
          <w:sz w:val="24"/>
          <w:szCs w:val="23"/>
        </w:rPr>
        <w:t xml:space="preserve"> </w:t>
      </w:r>
      <w:r w:rsidR="00027E2E">
        <w:rPr>
          <w:rFonts w:ascii="Arial" w:hAnsi="Arial" w:cs="Arial"/>
          <w:b/>
          <w:sz w:val="24"/>
          <w:szCs w:val="23"/>
          <w:lang w:val="id-ID"/>
        </w:rPr>
        <w:t>W20-A17/            /HK.05/VI/2020</w:t>
      </w:r>
    </w:p>
    <w:p w:rsidR="00561AC4" w:rsidRPr="00027E2E" w:rsidRDefault="00561AC4" w:rsidP="000062AF">
      <w:pPr>
        <w:tabs>
          <w:tab w:val="right" w:pos="8640"/>
        </w:tabs>
        <w:jc w:val="center"/>
        <w:rPr>
          <w:rFonts w:ascii="Arial" w:hAnsi="Arial" w:cs="Arial"/>
          <w:b/>
          <w:sz w:val="24"/>
          <w:szCs w:val="23"/>
          <w:lang w:val="id-ID"/>
        </w:rPr>
      </w:pPr>
    </w:p>
    <w:p w:rsidR="00136272" w:rsidRPr="00561AC4" w:rsidRDefault="00EB58AF" w:rsidP="00561AC4">
      <w:pPr>
        <w:tabs>
          <w:tab w:val="right" w:pos="8640"/>
        </w:tabs>
        <w:spacing w:after="120"/>
        <w:jc w:val="center"/>
        <w:rPr>
          <w:rFonts w:ascii="Arial" w:hAnsi="Arial" w:cs="Arial"/>
          <w:b/>
          <w:sz w:val="24"/>
          <w:szCs w:val="23"/>
          <w:lang w:val="id-ID"/>
        </w:rPr>
      </w:pPr>
      <w:r>
        <w:rPr>
          <w:rFonts w:ascii="Arial" w:hAnsi="Arial" w:cs="Arial"/>
          <w:b/>
          <w:sz w:val="24"/>
          <w:szCs w:val="23"/>
          <w:lang w:val="id-ID"/>
        </w:rPr>
        <w:t>KETUA</w:t>
      </w:r>
      <w:r w:rsidR="000062AF" w:rsidRPr="00C11573">
        <w:rPr>
          <w:rFonts w:ascii="Arial" w:hAnsi="Arial" w:cs="Arial"/>
          <w:b/>
          <w:sz w:val="24"/>
          <w:szCs w:val="23"/>
          <w:lang w:val="id-ID"/>
        </w:rPr>
        <w:t xml:space="preserve"> PENGADILAN AGAMA SELAYAR</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84"/>
        <w:gridCol w:w="461"/>
        <w:gridCol w:w="2174"/>
        <w:gridCol w:w="300"/>
        <w:gridCol w:w="4583"/>
      </w:tblGrid>
      <w:tr w:rsidR="00C11573" w:rsidRPr="00E20E1A" w:rsidTr="00C27C48">
        <w:tc>
          <w:tcPr>
            <w:tcW w:w="1804" w:type="dxa"/>
          </w:tcPr>
          <w:p w:rsidR="00C11573" w:rsidRPr="00E20E1A" w:rsidRDefault="00C11573"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Menimbang</w:t>
            </w:r>
          </w:p>
        </w:tc>
        <w:tc>
          <w:tcPr>
            <w:tcW w:w="284" w:type="dxa"/>
          </w:tcPr>
          <w:p w:rsidR="00C11573" w:rsidRPr="00E20E1A" w:rsidRDefault="00C11573"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w:t>
            </w:r>
          </w:p>
        </w:tc>
        <w:tc>
          <w:tcPr>
            <w:tcW w:w="7518" w:type="dxa"/>
            <w:gridSpan w:val="4"/>
          </w:tcPr>
          <w:p w:rsidR="00C11573" w:rsidRPr="00E20E1A" w:rsidRDefault="00027E2E" w:rsidP="00E97CEA">
            <w:pPr>
              <w:tabs>
                <w:tab w:val="right" w:pos="8640"/>
              </w:tabs>
              <w:spacing w:line="360" w:lineRule="auto"/>
              <w:jc w:val="both"/>
              <w:rPr>
                <w:rFonts w:ascii="Arial" w:hAnsi="Arial" w:cs="Arial"/>
                <w:sz w:val="22"/>
                <w:szCs w:val="22"/>
                <w:lang w:val="id-ID"/>
              </w:rPr>
            </w:pPr>
            <w:r>
              <w:rPr>
                <w:rFonts w:ascii="Arial" w:hAnsi="Arial" w:cs="Arial"/>
                <w:sz w:val="22"/>
                <w:szCs w:val="22"/>
                <w:lang w:val="id-ID"/>
              </w:rPr>
              <w:t>Bahwa sehubungan dengan Pelaksanaan Sidang di Luar Gedung Pengadilan pada Lokasi yang Telah Ditetapkan di Wilayah Hukum Pengadilan Agama Selayar;</w:t>
            </w:r>
          </w:p>
        </w:tc>
      </w:tr>
      <w:tr w:rsidR="00401F44" w:rsidRPr="00E20E1A" w:rsidTr="00C27C48">
        <w:tc>
          <w:tcPr>
            <w:tcW w:w="1804" w:type="dxa"/>
          </w:tcPr>
          <w:p w:rsidR="00401F44" w:rsidRPr="00E20E1A" w:rsidRDefault="00401F44"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Dasar</w:t>
            </w:r>
          </w:p>
        </w:tc>
        <w:tc>
          <w:tcPr>
            <w:tcW w:w="284" w:type="dxa"/>
          </w:tcPr>
          <w:p w:rsidR="00401F44" w:rsidRPr="00E20E1A" w:rsidRDefault="00401F44"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w:t>
            </w:r>
          </w:p>
        </w:tc>
        <w:tc>
          <w:tcPr>
            <w:tcW w:w="7518" w:type="dxa"/>
            <w:gridSpan w:val="4"/>
          </w:tcPr>
          <w:p w:rsidR="00401F44" w:rsidRPr="00E20E1A" w:rsidRDefault="00027E2E" w:rsidP="001D4B15">
            <w:pPr>
              <w:tabs>
                <w:tab w:val="right" w:pos="8640"/>
              </w:tabs>
              <w:spacing w:line="360" w:lineRule="auto"/>
              <w:jc w:val="both"/>
              <w:rPr>
                <w:rFonts w:ascii="Arial" w:hAnsi="Arial" w:cs="Arial"/>
                <w:sz w:val="22"/>
                <w:szCs w:val="22"/>
                <w:lang w:val="id-ID"/>
              </w:rPr>
            </w:pPr>
            <w:r>
              <w:rPr>
                <w:rFonts w:ascii="Arial" w:hAnsi="Arial" w:cs="Arial"/>
                <w:sz w:val="22"/>
                <w:szCs w:val="22"/>
                <w:lang w:val="id-ID"/>
              </w:rPr>
              <w:t>Surat Keputusan Ketua Pengadilan Agama Selayar Nomor : W20-A17/SK.18</w:t>
            </w:r>
            <w:r w:rsidR="001D4B15">
              <w:rPr>
                <w:rFonts w:ascii="Arial" w:hAnsi="Arial" w:cs="Arial"/>
                <w:sz w:val="22"/>
                <w:szCs w:val="22"/>
                <w:lang w:val="id-ID"/>
              </w:rPr>
              <w:t>6</w:t>
            </w:r>
            <w:r>
              <w:rPr>
                <w:rFonts w:ascii="Arial" w:hAnsi="Arial" w:cs="Arial"/>
                <w:sz w:val="22"/>
                <w:szCs w:val="22"/>
                <w:lang w:val="id-ID"/>
              </w:rPr>
              <w:t>/HK.05/VI/2020 Tanggal 02 Juni 2020 tentang Penunjukan Tim Pelaksanaan Sidang di Luar Gedung Pengadilan pada Lokasi yang Telah Ditetapkan di Wilayah Hukum Pengadilan Agama Selayar Tahun Anggaran 2020;</w:t>
            </w:r>
          </w:p>
        </w:tc>
      </w:tr>
      <w:tr w:rsidR="000767E8" w:rsidRPr="00E20E1A" w:rsidTr="00027E2E">
        <w:tc>
          <w:tcPr>
            <w:tcW w:w="9606" w:type="dxa"/>
            <w:gridSpan w:val="6"/>
          </w:tcPr>
          <w:p w:rsidR="000767E8" w:rsidRPr="00E20E1A" w:rsidRDefault="000767E8" w:rsidP="00FF6B60">
            <w:pPr>
              <w:tabs>
                <w:tab w:val="right" w:pos="8640"/>
              </w:tabs>
              <w:spacing w:line="360" w:lineRule="auto"/>
              <w:jc w:val="center"/>
              <w:rPr>
                <w:rFonts w:ascii="Arial" w:hAnsi="Arial" w:cs="Arial"/>
                <w:b/>
                <w:sz w:val="22"/>
                <w:szCs w:val="22"/>
                <w:lang w:val="id-ID"/>
              </w:rPr>
            </w:pPr>
            <w:r w:rsidRPr="00E20E1A">
              <w:rPr>
                <w:rFonts w:ascii="Arial" w:hAnsi="Arial" w:cs="Arial"/>
                <w:b/>
                <w:sz w:val="22"/>
                <w:szCs w:val="22"/>
                <w:lang w:val="id-ID"/>
              </w:rPr>
              <w:t>MEMBERIKAN TUGAS</w:t>
            </w:r>
          </w:p>
        </w:tc>
      </w:tr>
      <w:tr w:rsidR="000767E8" w:rsidRPr="00E20E1A" w:rsidTr="00C27C48">
        <w:trPr>
          <w:trHeight w:val="292"/>
        </w:trPr>
        <w:tc>
          <w:tcPr>
            <w:tcW w:w="1804" w:type="dxa"/>
          </w:tcPr>
          <w:p w:rsidR="000767E8" w:rsidRPr="00E20E1A" w:rsidRDefault="000767E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Kepada</w:t>
            </w:r>
          </w:p>
        </w:tc>
        <w:tc>
          <w:tcPr>
            <w:tcW w:w="284" w:type="dxa"/>
          </w:tcPr>
          <w:p w:rsidR="000767E8" w:rsidRPr="00E20E1A" w:rsidRDefault="000767E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w:t>
            </w:r>
          </w:p>
        </w:tc>
        <w:tc>
          <w:tcPr>
            <w:tcW w:w="461" w:type="dxa"/>
          </w:tcPr>
          <w:p w:rsidR="000767E8" w:rsidRPr="00E20E1A" w:rsidRDefault="000767E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1</w:t>
            </w:r>
          </w:p>
        </w:tc>
        <w:tc>
          <w:tcPr>
            <w:tcW w:w="2174" w:type="dxa"/>
          </w:tcPr>
          <w:p w:rsidR="000767E8" w:rsidRPr="00E20E1A" w:rsidRDefault="000767E8"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0767E8" w:rsidRPr="00E20E1A" w:rsidRDefault="000767E8"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767E8"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Ahmad Jamil, S.Ag.</w:t>
            </w:r>
          </w:p>
        </w:tc>
      </w:tr>
      <w:tr w:rsidR="000767E8" w:rsidRPr="00E20E1A" w:rsidTr="00C27C48">
        <w:trPr>
          <w:trHeight w:val="183"/>
        </w:trPr>
        <w:tc>
          <w:tcPr>
            <w:tcW w:w="1804"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284"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461"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2174" w:type="dxa"/>
          </w:tcPr>
          <w:p w:rsidR="000767E8" w:rsidRPr="00E20E1A" w:rsidRDefault="000767E8"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0767E8" w:rsidRPr="00E20E1A" w:rsidRDefault="000767E8"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767E8"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sz w:val="22"/>
                <w:szCs w:val="22"/>
                <w:lang w:val="id-ID"/>
              </w:rPr>
              <w:t>197410122005021002</w:t>
            </w:r>
          </w:p>
        </w:tc>
      </w:tr>
      <w:tr w:rsidR="000767E8" w:rsidRPr="00E20E1A" w:rsidTr="00C27C48">
        <w:trPr>
          <w:trHeight w:val="231"/>
        </w:trPr>
        <w:tc>
          <w:tcPr>
            <w:tcW w:w="1804"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284"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461"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2174" w:type="dxa"/>
          </w:tcPr>
          <w:p w:rsidR="000767E8" w:rsidRPr="00E20E1A" w:rsidRDefault="000767E8" w:rsidP="00FF6B60">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0767E8" w:rsidRPr="00E20E1A" w:rsidRDefault="000767E8"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767E8"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sz w:val="22"/>
                <w:szCs w:val="22"/>
                <w:lang w:val="id-ID"/>
              </w:rPr>
              <w:t>Pembina</w:t>
            </w:r>
            <w:r w:rsidR="00E97CEA">
              <w:rPr>
                <w:rFonts w:ascii="Arial" w:hAnsi="Arial" w:cs="Arial"/>
                <w:sz w:val="22"/>
                <w:szCs w:val="22"/>
                <w:lang w:val="id-ID"/>
              </w:rPr>
              <w:t xml:space="preserve"> </w:t>
            </w:r>
            <w:r w:rsidR="00FF6B60">
              <w:rPr>
                <w:rFonts w:ascii="Arial" w:hAnsi="Arial" w:cs="Arial"/>
                <w:sz w:val="22"/>
                <w:szCs w:val="22"/>
                <w:lang w:val="id-ID"/>
              </w:rPr>
              <w:t>(</w:t>
            </w:r>
            <w:r>
              <w:rPr>
                <w:rFonts w:ascii="Arial" w:hAnsi="Arial" w:cs="Arial"/>
                <w:sz w:val="22"/>
                <w:szCs w:val="22"/>
                <w:lang w:val="id-ID"/>
              </w:rPr>
              <w:t>IV/a</w:t>
            </w:r>
            <w:r w:rsidR="00FF6B60">
              <w:rPr>
                <w:rFonts w:ascii="Arial" w:hAnsi="Arial" w:cs="Arial"/>
                <w:sz w:val="22"/>
                <w:szCs w:val="22"/>
                <w:lang w:val="id-ID"/>
              </w:rPr>
              <w:t>)</w:t>
            </w:r>
          </w:p>
        </w:tc>
      </w:tr>
      <w:tr w:rsidR="000767E8" w:rsidRPr="00E20E1A" w:rsidTr="00C27C48">
        <w:tc>
          <w:tcPr>
            <w:tcW w:w="1804"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284"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461" w:type="dxa"/>
          </w:tcPr>
          <w:p w:rsidR="000767E8" w:rsidRPr="00E20E1A" w:rsidRDefault="000767E8" w:rsidP="00FF6B60">
            <w:pPr>
              <w:tabs>
                <w:tab w:val="right" w:pos="8640"/>
              </w:tabs>
              <w:spacing w:line="360" w:lineRule="auto"/>
              <w:rPr>
                <w:rFonts w:ascii="Arial" w:hAnsi="Arial" w:cs="Arial"/>
                <w:sz w:val="22"/>
                <w:szCs w:val="22"/>
                <w:lang w:val="id-ID"/>
              </w:rPr>
            </w:pPr>
          </w:p>
        </w:tc>
        <w:tc>
          <w:tcPr>
            <w:tcW w:w="2174" w:type="dxa"/>
          </w:tcPr>
          <w:p w:rsidR="000767E8" w:rsidRPr="00E20E1A" w:rsidRDefault="000767E8" w:rsidP="00FF6B60">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0767E8" w:rsidRPr="00E20E1A" w:rsidRDefault="000767E8"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767E8"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sz w:val="22"/>
                <w:szCs w:val="22"/>
                <w:lang w:val="id-ID"/>
              </w:rPr>
              <w:t>Ketua</w:t>
            </w:r>
          </w:p>
        </w:tc>
      </w:tr>
      <w:tr w:rsidR="000767E8" w:rsidRPr="00E20E1A" w:rsidTr="00C27C48">
        <w:trPr>
          <w:trHeight w:val="336"/>
        </w:trPr>
        <w:tc>
          <w:tcPr>
            <w:tcW w:w="1804" w:type="dxa"/>
          </w:tcPr>
          <w:p w:rsidR="000767E8" w:rsidRPr="00E20E1A" w:rsidRDefault="000767E8" w:rsidP="009B2517">
            <w:pPr>
              <w:tabs>
                <w:tab w:val="right" w:pos="8640"/>
              </w:tabs>
              <w:spacing w:after="120" w:line="360" w:lineRule="auto"/>
              <w:rPr>
                <w:rFonts w:ascii="Arial" w:hAnsi="Arial" w:cs="Arial"/>
                <w:sz w:val="22"/>
                <w:szCs w:val="22"/>
                <w:lang w:val="id-ID"/>
              </w:rPr>
            </w:pPr>
          </w:p>
        </w:tc>
        <w:tc>
          <w:tcPr>
            <w:tcW w:w="284" w:type="dxa"/>
          </w:tcPr>
          <w:p w:rsidR="000767E8" w:rsidRPr="00E20E1A" w:rsidRDefault="000767E8" w:rsidP="009B2517">
            <w:pPr>
              <w:tabs>
                <w:tab w:val="right" w:pos="8640"/>
              </w:tabs>
              <w:spacing w:after="120" w:line="360" w:lineRule="auto"/>
              <w:rPr>
                <w:rFonts w:ascii="Arial" w:hAnsi="Arial" w:cs="Arial"/>
                <w:sz w:val="22"/>
                <w:szCs w:val="22"/>
                <w:lang w:val="id-ID"/>
              </w:rPr>
            </w:pPr>
          </w:p>
        </w:tc>
        <w:tc>
          <w:tcPr>
            <w:tcW w:w="461" w:type="dxa"/>
          </w:tcPr>
          <w:p w:rsidR="000767E8" w:rsidRPr="00E20E1A" w:rsidRDefault="000767E8" w:rsidP="009B2517">
            <w:pPr>
              <w:tabs>
                <w:tab w:val="right" w:pos="8640"/>
              </w:tabs>
              <w:spacing w:after="120" w:line="360" w:lineRule="auto"/>
              <w:rPr>
                <w:rFonts w:ascii="Arial" w:hAnsi="Arial" w:cs="Arial"/>
                <w:sz w:val="22"/>
                <w:szCs w:val="22"/>
                <w:lang w:val="id-ID"/>
              </w:rPr>
            </w:pPr>
          </w:p>
        </w:tc>
        <w:tc>
          <w:tcPr>
            <w:tcW w:w="2174" w:type="dxa"/>
          </w:tcPr>
          <w:p w:rsidR="000767E8" w:rsidRPr="00E20E1A" w:rsidRDefault="000767E8" w:rsidP="009B2517">
            <w:pPr>
              <w:tabs>
                <w:tab w:val="right" w:pos="8640"/>
              </w:tabs>
              <w:spacing w:after="120" w:line="360" w:lineRule="auto"/>
              <w:jc w:val="both"/>
              <w:rPr>
                <w:rFonts w:ascii="Arial" w:hAnsi="Arial" w:cs="Arial"/>
                <w:sz w:val="22"/>
                <w:szCs w:val="22"/>
              </w:rPr>
            </w:pPr>
            <w:r w:rsidRPr="00E20E1A">
              <w:rPr>
                <w:rFonts w:ascii="Arial" w:hAnsi="Arial" w:cs="Arial"/>
                <w:sz w:val="22"/>
                <w:szCs w:val="22"/>
                <w:lang w:val="id-ID"/>
              </w:rPr>
              <w:t>Satuan Kerja</w:t>
            </w:r>
          </w:p>
        </w:tc>
        <w:tc>
          <w:tcPr>
            <w:tcW w:w="300" w:type="dxa"/>
          </w:tcPr>
          <w:p w:rsidR="000767E8" w:rsidRPr="00E20E1A" w:rsidRDefault="000767E8"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2D1BB8" w:rsidRPr="00E20E1A" w:rsidRDefault="00D96DDC"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027E2E" w:rsidRPr="00E20E1A" w:rsidTr="00C27C48">
        <w:tc>
          <w:tcPr>
            <w:tcW w:w="180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8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461" w:type="dxa"/>
          </w:tcPr>
          <w:p w:rsidR="00027E2E" w:rsidRPr="00E20E1A" w:rsidRDefault="00027E2E"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2</w:t>
            </w:r>
          </w:p>
        </w:tc>
        <w:tc>
          <w:tcPr>
            <w:tcW w:w="2174" w:type="dxa"/>
          </w:tcPr>
          <w:p w:rsidR="00027E2E" w:rsidRPr="00E20E1A" w:rsidRDefault="00027E2E"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027E2E" w:rsidRPr="00E20E1A" w:rsidRDefault="00027E2E"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27E2E"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Mustamin, Lc.</w:t>
            </w:r>
          </w:p>
        </w:tc>
      </w:tr>
      <w:tr w:rsidR="00027E2E" w:rsidRPr="00E20E1A" w:rsidTr="00C27C48">
        <w:tc>
          <w:tcPr>
            <w:tcW w:w="180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8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461"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174" w:type="dxa"/>
          </w:tcPr>
          <w:p w:rsidR="00027E2E" w:rsidRPr="00E20E1A" w:rsidRDefault="00027E2E"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027E2E" w:rsidRPr="00E20E1A" w:rsidRDefault="00027E2E"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27E2E"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sz w:val="22"/>
                <w:szCs w:val="22"/>
                <w:lang w:val="id-ID"/>
              </w:rPr>
              <w:t>197612102005021001</w:t>
            </w:r>
          </w:p>
        </w:tc>
      </w:tr>
      <w:tr w:rsidR="00027E2E" w:rsidRPr="00E20E1A" w:rsidTr="00C27C48">
        <w:tc>
          <w:tcPr>
            <w:tcW w:w="180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8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461"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174" w:type="dxa"/>
          </w:tcPr>
          <w:p w:rsidR="00027E2E" w:rsidRPr="00E20E1A" w:rsidRDefault="00027E2E" w:rsidP="00FF6B60">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027E2E" w:rsidRPr="00E20E1A" w:rsidRDefault="00027E2E"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27E2E"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sz w:val="22"/>
                <w:szCs w:val="22"/>
                <w:lang w:val="id-ID"/>
              </w:rPr>
              <w:t>Penata Tk. I (III/d)</w:t>
            </w:r>
          </w:p>
        </w:tc>
      </w:tr>
      <w:tr w:rsidR="00027E2E" w:rsidRPr="00E20E1A" w:rsidTr="00C27C48">
        <w:tc>
          <w:tcPr>
            <w:tcW w:w="180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84"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461" w:type="dxa"/>
          </w:tcPr>
          <w:p w:rsidR="00027E2E" w:rsidRPr="00E20E1A" w:rsidRDefault="00027E2E" w:rsidP="00FF6B60">
            <w:pPr>
              <w:tabs>
                <w:tab w:val="right" w:pos="8640"/>
              </w:tabs>
              <w:spacing w:line="360" w:lineRule="auto"/>
              <w:rPr>
                <w:rFonts w:ascii="Arial" w:hAnsi="Arial" w:cs="Arial"/>
                <w:sz w:val="22"/>
                <w:szCs w:val="22"/>
                <w:lang w:val="id-ID"/>
              </w:rPr>
            </w:pPr>
          </w:p>
        </w:tc>
        <w:tc>
          <w:tcPr>
            <w:tcW w:w="2174" w:type="dxa"/>
          </w:tcPr>
          <w:p w:rsidR="00027E2E" w:rsidRPr="00E20E1A" w:rsidRDefault="00027E2E" w:rsidP="00FF6B60">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027E2E" w:rsidRPr="00E20E1A" w:rsidRDefault="00027E2E" w:rsidP="00FF6B60">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027E2E" w:rsidRPr="00E20E1A" w:rsidRDefault="00027E2E" w:rsidP="006D24BF">
            <w:pPr>
              <w:tabs>
                <w:tab w:val="right" w:pos="8640"/>
              </w:tabs>
              <w:spacing w:line="360" w:lineRule="auto"/>
              <w:jc w:val="both"/>
              <w:rPr>
                <w:rFonts w:ascii="Arial" w:hAnsi="Arial" w:cs="Arial"/>
                <w:sz w:val="22"/>
                <w:szCs w:val="22"/>
                <w:lang w:val="id-ID"/>
              </w:rPr>
            </w:pPr>
            <w:r>
              <w:rPr>
                <w:rFonts w:ascii="Arial" w:hAnsi="Arial" w:cs="Arial"/>
                <w:sz w:val="22"/>
                <w:szCs w:val="22"/>
                <w:lang w:val="id-ID"/>
              </w:rPr>
              <w:t>Wakil Ketua</w:t>
            </w:r>
          </w:p>
        </w:tc>
      </w:tr>
      <w:tr w:rsidR="000767E8" w:rsidRPr="00E20E1A" w:rsidTr="00C27C48">
        <w:trPr>
          <w:trHeight w:val="356"/>
        </w:trPr>
        <w:tc>
          <w:tcPr>
            <w:tcW w:w="1804" w:type="dxa"/>
          </w:tcPr>
          <w:p w:rsidR="000767E8" w:rsidRPr="00E20E1A" w:rsidRDefault="000767E8" w:rsidP="009B2517">
            <w:pPr>
              <w:tabs>
                <w:tab w:val="right" w:pos="8640"/>
              </w:tabs>
              <w:spacing w:after="120" w:line="360" w:lineRule="auto"/>
              <w:rPr>
                <w:rFonts w:ascii="Arial" w:hAnsi="Arial" w:cs="Arial"/>
                <w:sz w:val="22"/>
                <w:szCs w:val="22"/>
                <w:lang w:val="id-ID"/>
              </w:rPr>
            </w:pPr>
          </w:p>
        </w:tc>
        <w:tc>
          <w:tcPr>
            <w:tcW w:w="284" w:type="dxa"/>
          </w:tcPr>
          <w:p w:rsidR="000767E8" w:rsidRPr="00E20E1A" w:rsidRDefault="000767E8" w:rsidP="009B2517">
            <w:pPr>
              <w:tabs>
                <w:tab w:val="right" w:pos="8640"/>
              </w:tabs>
              <w:spacing w:after="120" w:line="360" w:lineRule="auto"/>
              <w:rPr>
                <w:rFonts w:ascii="Arial" w:hAnsi="Arial" w:cs="Arial"/>
                <w:sz w:val="22"/>
                <w:szCs w:val="22"/>
                <w:lang w:val="id-ID"/>
              </w:rPr>
            </w:pPr>
          </w:p>
        </w:tc>
        <w:tc>
          <w:tcPr>
            <w:tcW w:w="461" w:type="dxa"/>
          </w:tcPr>
          <w:p w:rsidR="000767E8" w:rsidRPr="00E20E1A" w:rsidRDefault="000767E8" w:rsidP="009B2517">
            <w:pPr>
              <w:tabs>
                <w:tab w:val="right" w:pos="8640"/>
              </w:tabs>
              <w:spacing w:after="120" w:line="360" w:lineRule="auto"/>
              <w:rPr>
                <w:rFonts w:ascii="Arial" w:hAnsi="Arial" w:cs="Arial"/>
                <w:sz w:val="22"/>
                <w:szCs w:val="22"/>
                <w:lang w:val="id-ID"/>
              </w:rPr>
            </w:pPr>
          </w:p>
        </w:tc>
        <w:tc>
          <w:tcPr>
            <w:tcW w:w="2174" w:type="dxa"/>
          </w:tcPr>
          <w:p w:rsidR="000767E8" w:rsidRPr="009B2517" w:rsidRDefault="000767E8"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0767E8" w:rsidRPr="00E20E1A" w:rsidRDefault="000767E8"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2D1BB8" w:rsidRPr="00FF6B60" w:rsidRDefault="00D96DDC"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D07D37" w:rsidRPr="00E20E1A" w:rsidTr="00C27C48">
        <w:trPr>
          <w:trHeight w:val="356"/>
        </w:trPr>
        <w:tc>
          <w:tcPr>
            <w:tcW w:w="180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8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461" w:type="dxa"/>
          </w:tcPr>
          <w:p w:rsidR="00D07D37" w:rsidRPr="00E20E1A" w:rsidRDefault="00D07D37" w:rsidP="00FF6B60">
            <w:pPr>
              <w:tabs>
                <w:tab w:val="right" w:pos="8640"/>
              </w:tabs>
              <w:spacing w:line="360" w:lineRule="auto"/>
              <w:rPr>
                <w:rFonts w:ascii="Arial" w:hAnsi="Arial" w:cs="Arial"/>
                <w:sz w:val="22"/>
                <w:szCs w:val="22"/>
                <w:lang w:val="id-ID"/>
              </w:rPr>
            </w:pPr>
            <w:r>
              <w:rPr>
                <w:rFonts w:ascii="Arial" w:hAnsi="Arial" w:cs="Arial"/>
                <w:sz w:val="22"/>
                <w:szCs w:val="22"/>
                <w:lang w:val="id-ID"/>
              </w:rPr>
              <w:t>3</w:t>
            </w:r>
          </w:p>
        </w:tc>
        <w:tc>
          <w:tcPr>
            <w:tcW w:w="2174" w:type="dxa"/>
          </w:tcPr>
          <w:p w:rsidR="00D07D37" w:rsidRPr="00E20E1A" w:rsidRDefault="00D07D3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D07D37" w:rsidRPr="00E20E1A" w:rsidRDefault="00D07D3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07D37" w:rsidRPr="00E20E1A" w:rsidRDefault="00F868F3" w:rsidP="00D07D37">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Mawir, S.H.I., M.H.</w:t>
            </w:r>
          </w:p>
        </w:tc>
      </w:tr>
      <w:tr w:rsidR="00D07D37" w:rsidRPr="00E20E1A" w:rsidTr="00C27C48">
        <w:trPr>
          <w:trHeight w:val="356"/>
        </w:trPr>
        <w:tc>
          <w:tcPr>
            <w:tcW w:w="180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8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461"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174" w:type="dxa"/>
          </w:tcPr>
          <w:p w:rsidR="00D07D37" w:rsidRPr="00E20E1A" w:rsidRDefault="00D07D3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D07D37" w:rsidRPr="00E20E1A" w:rsidRDefault="00D07D3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07D37" w:rsidRPr="00E20E1A" w:rsidRDefault="00D07D37" w:rsidP="00D07D37">
            <w:pPr>
              <w:tabs>
                <w:tab w:val="right" w:pos="8640"/>
              </w:tabs>
              <w:spacing w:line="360" w:lineRule="auto"/>
              <w:jc w:val="both"/>
              <w:rPr>
                <w:rFonts w:ascii="Arial" w:hAnsi="Arial" w:cs="Arial"/>
                <w:sz w:val="22"/>
                <w:szCs w:val="22"/>
                <w:lang w:val="id-ID"/>
              </w:rPr>
            </w:pPr>
            <w:r>
              <w:rPr>
                <w:rFonts w:ascii="Arial" w:hAnsi="Arial" w:cs="Arial"/>
                <w:sz w:val="22"/>
                <w:szCs w:val="22"/>
                <w:lang w:val="id-ID"/>
              </w:rPr>
              <w:t>197804042008051001</w:t>
            </w:r>
          </w:p>
        </w:tc>
      </w:tr>
      <w:tr w:rsidR="00D07D37" w:rsidRPr="00E20E1A" w:rsidTr="00C27C48">
        <w:trPr>
          <w:trHeight w:val="356"/>
        </w:trPr>
        <w:tc>
          <w:tcPr>
            <w:tcW w:w="180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8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461"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174" w:type="dxa"/>
          </w:tcPr>
          <w:p w:rsidR="00D07D37" w:rsidRPr="00E20E1A" w:rsidRDefault="00D07D37" w:rsidP="00870DE5">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D07D37" w:rsidRPr="00E20E1A" w:rsidRDefault="00D07D3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07D37" w:rsidRPr="00E20E1A" w:rsidRDefault="00D07D37" w:rsidP="00D07D37">
            <w:pPr>
              <w:tabs>
                <w:tab w:val="right" w:pos="8640"/>
              </w:tabs>
              <w:spacing w:line="360" w:lineRule="auto"/>
              <w:jc w:val="both"/>
              <w:rPr>
                <w:rFonts w:ascii="Arial" w:hAnsi="Arial" w:cs="Arial"/>
                <w:sz w:val="22"/>
                <w:szCs w:val="22"/>
                <w:lang w:val="id-ID"/>
              </w:rPr>
            </w:pPr>
            <w:r>
              <w:rPr>
                <w:rFonts w:ascii="Arial" w:hAnsi="Arial" w:cs="Arial"/>
                <w:sz w:val="22"/>
                <w:szCs w:val="22"/>
                <w:lang w:val="id-ID"/>
              </w:rPr>
              <w:t>Penata Tk. I (III/d)</w:t>
            </w:r>
          </w:p>
        </w:tc>
      </w:tr>
      <w:tr w:rsidR="00D07D37" w:rsidRPr="00E20E1A" w:rsidTr="00C27C48">
        <w:trPr>
          <w:trHeight w:val="356"/>
        </w:trPr>
        <w:tc>
          <w:tcPr>
            <w:tcW w:w="180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84"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461" w:type="dxa"/>
          </w:tcPr>
          <w:p w:rsidR="00D07D37" w:rsidRPr="00E20E1A" w:rsidRDefault="00D07D37" w:rsidP="00FF6B60">
            <w:pPr>
              <w:tabs>
                <w:tab w:val="right" w:pos="8640"/>
              </w:tabs>
              <w:spacing w:line="360" w:lineRule="auto"/>
              <w:rPr>
                <w:rFonts w:ascii="Arial" w:hAnsi="Arial" w:cs="Arial"/>
                <w:sz w:val="22"/>
                <w:szCs w:val="22"/>
                <w:lang w:val="id-ID"/>
              </w:rPr>
            </w:pPr>
          </w:p>
        </w:tc>
        <w:tc>
          <w:tcPr>
            <w:tcW w:w="2174" w:type="dxa"/>
          </w:tcPr>
          <w:p w:rsidR="00D07D37" w:rsidRPr="00E20E1A" w:rsidRDefault="00D07D37" w:rsidP="00870DE5">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D07D37" w:rsidRPr="00E20E1A" w:rsidRDefault="00D07D3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07D37" w:rsidRPr="00E20E1A" w:rsidRDefault="00D07D37" w:rsidP="00D07D37">
            <w:pPr>
              <w:tabs>
                <w:tab w:val="right" w:pos="8640"/>
              </w:tabs>
              <w:spacing w:line="360" w:lineRule="auto"/>
              <w:jc w:val="both"/>
              <w:rPr>
                <w:rFonts w:ascii="Arial" w:hAnsi="Arial" w:cs="Arial"/>
                <w:sz w:val="22"/>
                <w:szCs w:val="22"/>
                <w:lang w:val="id-ID"/>
              </w:rPr>
            </w:pPr>
            <w:r>
              <w:rPr>
                <w:rFonts w:ascii="Arial" w:hAnsi="Arial" w:cs="Arial"/>
                <w:sz w:val="22"/>
                <w:szCs w:val="22"/>
                <w:lang w:val="id-ID"/>
              </w:rPr>
              <w:t>Hakim</w:t>
            </w:r>
          </w:p>
        </w:tc>
      </w:tr>
      <w:tr w:rsidR="00D07D37" w:rsidRPr="00E20E1A" w:rsidTr="00C27C48">
        <w:trPr>
          <w:trHeight w:val="356"/>
        </w:trPr>
        <w:tc>
          <w:tcPr>
            <w:tcW w:w="1804" w:type="dxa"/>
          </w:tcPr>
          <w:p w:rsidR="00D07D37" w:rsidRPr="00E20E1A" w:rsidRDefault="00D07D37" w:rsidP="009B2517">
            <w:pPr>
              <w:tabs>
                <w:tab w:val="right" w:pos="8640"/>
              </w:tabs>
              <w:spacing w:after="120" w:line="360" w:lineRule="auto"/>
              <w:jc w:val="both"/>
              <w:rPr>
                <w:rFonts w:ascii="Arial" w:hAnsi="Arial" w:cs="Arial"/>
                <w:sz w:val="22"/>
                <w:szCs w:val="22"/>
                <w:lang w:val="id-ID"/>
              </w:rPr>
            </w:pPr>
          </w:p>
        </w:tc>
        <w:tc>
          <w:tcPr>
            <w:tcW w:w="284" w:type="dxa"/>
          </w:tcPr>
          <w:p w:rsidR="00D07D37" w:rsidRPr="00E20E1A" w:rsidRDefault="00D07D37" w:rsidP="009B2517">
            <w:pPr>
              <w:tabs>
                <w:tab w:val="right" w:pos="8640"/>
              </w:tabs>
              <w:spacing w:after="120" w:line="360" w:lineRule="auto"/>
              <w:jc w:val="both"/>
              <w:rPr>
                <w:rFonts w:ascii="Arial" w:hAnsi="Arial" w:cs="Arial"/>
                <w:sz w:val="22"/>
                <w:szCs w:val="22"/>
                <w:lang w:val="id-ID"/>
              </w:rPr>
            </w:pPr>
          </w:p>
        </w:tc>
        <w:tc>
          <w:tcPr>
            <w:tcW w:w="461" w:type="dxa"/>
          </w:tcPr>
          <w:p w:rsidR="00D07D37" w:rsidRPr="00E20E1A" w:rsidRDefault="00D07D37" w:rsidP="009B2517">
            <w:pPr>
              <w:tabs>
                <w:tab w:val="right" w:pos="8640"/>
              </w:tabs>
              <w:spacing w:after="120" w:line="360" w:lineRule="auto"/>
              <w:jc w:val="both"/>
              <w:rPr>
                <w:rFonts w:ascii="Arial" w:hAnsi="Arial" w:cs="Arial"/>
                <w:sz w:val="22"/>
                <w:szCs w:val="22"/>
                <w:lang w:val="id-ID"/>
              </w:rPr>
            </w:pPr>
          </w:p>
        </w:tc>
        <w:tc>
          <w:tcPr>
            <w:tcW w:w="2174" w:type="dxa"/>
          </w:tcPr>
          <w:p w:rsidR="00D07D37" w:rsidRPr="009B2517" w:rsidRDefault="00D07D37"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D07D37" w:rsidRPr="00E20E1A" w:rsidRDefault="00D07D37"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07D37" w:rsidRPr="00FF6B60" w:rsidRDefault="00D07D37"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9D5FA4" w:rsidRPr="00E20E1A" w:rsidTr="00C27C48">
        <w:trPr>
          <w:trHeight w:val="356"/>
        </w:trPr>
        <w:tc>
          <w:tcPr>
            <w:tcW w:w="180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8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461" w:type="dxa"/>
          </w:tcPr>
          <w:p w:rsidR="009D5FA4" w:rsidRPr="00E20E1A" w:rsidRDefault="009D5FA4" w:rsidP="00FF6B60">
            <w:pPr>
              <w:tabs>
                <w:tab w:val="right" w:pos="8640"/>
              </w:tabs>
              <w:spacing w:line="360" w:lineRule="auto"/>
              <w:rPr>
                <w:rFonts w:ascii="Arial" w:hAnsi="Arial" w:cs="Arial"/>
                <w:sz w:val="22"/>
                <w:szCs w:val="22"/>
                <w:lang w:val="id-ID"/>
              </w:rPr>
            </w:pPr>
            <w:r>
              <w:rPr>
                <w:rFonts w:ascii="Arial" w:hAnsi="Arial" w:cs="Arial"/>
                <w:sz w:val="22"/>
                <w:szCs w:val="22"/>
                <w:lang w:val="id-ID"/>
              </w:rPr>
              <w:t>4</w:t>
            </w:r>
          </w:p>
        </w:tc>
        <w:tc>
          <w:tcPr>
            <w:tcW w:w="2174"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9D5FA4" w:rsidRPr="00E20E1A" w:rsidRDefault="00F868F3" w:rsidP="009D5FA4">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Drs. H. Mustari M</w:t>
            </w:r>
          </w:p>
        </w:tc>
      </w:tr>
      <w:tr w:rsidR="009D5FA4" w:rsidRPr="00E20E1A" w:rsidTr="00C27C48">
        <w:trPr>
          <w:trHeight w:val="356"/>
        </w:trPr>
        <w:tc>
          <w:tcPr>
            <w:tcW w:w="180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8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461"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174"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9D5FA4" w:rsidRPr="00E20E1A" w:rsidRDefault="009D5FA4" w:rsidP="009D5FA4">
            <w:pPr>
              <w:tabs>
                <w:tab w:val="right" w:pos="8640"/>
              </w:tabs>
              <w:spacing w:line="360" w:lineRule="auto"/>
              <w:jc w:val="both"/>
              <w:rPr>
                <w:rFonts w:ascii="Arial" w:hAnsi="Arial" w:cs="Arial"/>
                <w:sz w:val="22"/>
                <w:szCs w:val="22"/>
                <w:lang w:val="id-ID"/>
              </w:rPr>
            </w:pPr>
            <w:r>
              <w:rPr>
                <w:rFonts w:ascii="Arial" w:hAnsi="Arial" w:cs="Arial"/>
                <w:sz w:val="22"/>
                <w:szCs w:val="22"/>
                <w:lang w:val="id-ID"/>
              </w:rPr>
              <w:t>196110091991031002</w:t>
            </w:r>
          </w:p>
        </w:tc>
      </w:tr>
      <w:tr w:rsidR="009D5FA4" w:rsidRPr="00E20E1A" w:rsidTr="00C27C48">
        <w:trPr>
          <w:trHeight w:val="356"/>
        </w:trPr>
        <w:tc>
          <w:tcPr>
            <w:tcW w:w="180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8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461"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174" w:type="dxa"/>
          </w:tcPr>
          <w:p w:rsidR="009D5FA4" w:rsidRPr="00E20E1A" w:rsidRDefault="009D5FA4" w:rsidP="00870DE5">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9D5FA4" w:rsidRPr="00E20E1A" w:rsidRDefault="009D5FA4" w:rsidP="009D5FA4">
            <w:pPr>
              <w:tabs>
                <w:tab w:val="right" w:pos="8640"/>
              </w:tabs>
              <w:spacing w:line="360" w:lineRule="auto"/>
              <w:jc w:val="both"/>
              <w:rPr>
                <w:rFonts w:ascii="Arial" w:hAnsi="Arial" w:cs="Arial"/>
                <w:sz w:val="22"/>
                <w:szCs w:val="22"/>
                <w:lang w:val="id-ID"/>
              </w:rPr>
            </w:pPr>
            <w:r>
              <w:rPr>
                <w:rFonts w:ascii="Arial" w:hAnsi="Arial" w:cs="Arial"/>
                <w:sz w:val="22"/>
                <w:szCs w:val="22"/>
                <w:lang w:val="id-ID"/>
              </w:rPr>
              <w:t>Penata Tk. I (III/d)</w:t>
            </w:r>
          </w:p>
        </w:tc>
      </w:tr>
      <w:tr w:rsidR="009D5FA4" w:rsidRPr="00E20E1A" w:rsidTr="00C27C48">
        <w:trPr>
          <w:trHeight w:val="356"/>
        </w:trPr>
        <w:tc>
          <w:tcPr>
            <w:tcW w:w="180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8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461"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174" w:type="dxa"/>
          </w:tcPr>
          <w:p w:rsidR="009D5FA4" w:rsidRPr="00E20E1A" w:rsidRDefault="009D5FA4" w:rsidP="00870DE5">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9D5FA4" w:rsidRPr="00E20E1A" w:rsidRDefault="009D5FA4" w:rsidP="009D5FA4">
            <w:pPr>
              <w:tabs>
                <w:tab w:val="right" w:pos="8640"/>
              </w:tabs>
              <w:spacing w:line="360" w:lineRule="auto"/>
              <w:jc w:val="both"/>
              <w:rPr>
                <w:rFonts w:ascii="Arial" w:hAnsi="Arial" w:cs="Arial"/>
                <w:sz w:val="22"/>
                <w:szCs w:val="22"/>
                <w:lang w:val="id-ID"/>
              </w:rPr>
            </w:pPr>
            <w:r>
              <w:rPr>
                <w:rFonts w:ascii="Arial" w:hAnsi="Arial" w:cs="Arial"/>
                <w:sz w:val="22"/>
                <w:szCs w:val="22"/>
                <w:lang w:val="id-ID"/>
              </w:rPr>
              <w:t>Panitera</w:t>
            </w:r>
          </w:p>
        </w:tc>
      </w:tr>
      <w:tr w:rsidR="009D5FA4" w:rsidRPr="00E20E1A" w:rsidTr="00C27C48">
        <w:trPr>
          <w:trHeight w:val="356"/>
        </w:trPr>
        <w:tc>
          <w:tcPr>
            <w:tcW w:w="180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84"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461" w:type="dxa"/>
          </w:tcPr>
          <w:p w:rsidR="009D5FA4" w:rsidRPr="00E20E1A" w:rsidRDefault="009D5FA4" w:rsidP="00FF6B60">
            <w:pPr>
              <w:tabs>
                <w:tab w:val="right" w:pos="8640"/>
              </w:tabs>
              <w:spacing w:line="360" w:lineRule="auto"/>
              <w:rPr>
                <w:rFonts w:ascii="Arial" w:hAnsi="Arial" w:cs="Arial"/>
                <w:sz w:val="22"/>
                <w:szCs w:val="22"/>
                <w:lang w:val="id-ID"/>
              </w:rPr>
            </w:pPr>
          </w:p>
        </w:tc>
        <w:tc>
          <w:tcPr>
            <w:tcW w:w="2174" w:type="dxa"/>
          </w:tcPr>
          <w:p w:rsidR="009D5FA4" w:rsidRPr="00E20E1A" w:rsidRDefault="009D5FA4" w:rsidP="00870DE5">
            <w:pPr>
              <w:tabs>
                <w:tab w:val="right" w:pos="8640"/>
              </w:tabs>
              <w:spacing w:line="360" w:lineRule="auto"/>
              <w:jc w:val="both"/>
              <w:rPr>
                <w:rFonts w:ascii="Arial" w:hAnsi="Arial" w:cs="Arial"/>
                <w:sz w:val="22"/>
                <w:szCs w:val="22"/>
              </w:rPr>
            </w:pPr>
            <w:r w:rsidRPr="00E20E1A">
              <w:rPr>
                <w:rFonts w:ascii="Arial" w:hAnsi="Arial" w:cs="Arial"/>
                <w:sz w:val="22"/>
                <w:szCs w:val="22"/>
                <w:lang w:val="id-ID"/>
              </w:rPr>
              <w:t>Satuan Kerja</w:t>
            </w:r>
          </w:p>
        </w:tc>
        <w:tc>
          <w:tcPr>
            <w:tcW w:w="300" w:type="dxa"/>
          </w:tcPr>
          <w:p w:rsidR="009D5FA4" w:rsidRPr="00E20E1A"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9D5FA4" w:rsidRDefault="009D5FA4"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Pengadilan Agama Selayar</w:t>
            </w:r>
          </w:p>
          <w:p w:rsidR="00D65442" w:rsidRPr="00FF6B60" w:rsidRDefault="00D65442" w:rsidP="00870DE5">
            <w:pPr>
              <w:tabs>
                <w:tab w:val="right" w:pos="8640"/>
              </w:tabs>
              <w:spacing w:line="360" w:lineRule="auto"/>
              <w:jc w:val="both"/>
              <w:rPr>
                <w:rFonts w:ascii="Arial" w:hAnsi="Arial" w:cs="Arial"/>
                <w:sz w:val="22"/>
                <w:szCs w:val="22"/>
                <w:lang w:val="id-ID"/>
              </w:rPr>
            </w:pPr>
          </w:p>
        </w:tc>
      </w:tr>
      <w:tr w:rsidR="00A66D47" w:rsidRPr="00E20E1A" w:rsidTr="00C27C48">
        <w:trPr>
          <w:trHeight w:val="356"/>
        </w:trPr>
        <w:tc>
          <w:tcPr>
            <w:tcW w:w="180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28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461" w:type="dxa"/>
          </w:tcPr>
          <w:p w:rsidR="00A66D47" w:rsidRPr="00E20E1A" w:rsidRDefault="00A66D47" w:rsidP="00870DE5">
            <w:pPr>
              <w:tabs>
                <w:tab w:val="right" w:pos="8640"/>
              </w:tabs>
              <w:spacing w:line="360" w:lineRule="auto"/>
              <w:rPr>
                <w:rFonts w:ascii="Arial" w:hAnsi="Arial" w:cs="Arial"/>
                <w:sz w:val="22"/>
                <w:szCs w:val="22"/>
                <w:lang w:val="id-ID"/>
              </w:rPr>
            </w:pPr>
            <w:r>
              <w:rPr>
                <w:rFonts w:ascii="Arial" w:hAnsi="Arial" w:cs="Arial"/>
                <w:sz w:val="22"/>
                <w:szCs w:val="22"/>
                <w:lang w:val="id-ID"/>
              </w:rPr>
              <w:t>5</w:t>
            </w:r>
          </w:p>
        </w:tc>
        <w:tc>
          <w:tcPr>
            <w:tcW w:w="2174" w:type="dxa"/>
          </w:tcPr>
          <w:p w:rsidR="00A66D47" w:rsidRPr="00E20E1A" w:rsidRDefault="00A66D4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A66D47" w:rsidRPr="00E20E1A" w:rsidRDefault="00A66D4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A66D47" w:rsidRPr="00E20E1A" w:rsidRDefault="00F868F3" w:rsidP="00A66D47">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Hj. Asni Amin, S.H.I.</w:t>
            </w:r>
          </w:p>
        </w:tc>
      </w:tr>
      <w:tr w:rsidR="00A66D47" w:rsidRPr="00E20E1A" w:rsidTr="00C27C48">
        <w:trPr>
          <w:trHeight w:val="356"/>
        </w:trPr>
        <w:tc>
          <w:tcPr>
            <w:tcW w:w="180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28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461" w:type="dxa"/>
          </w:tcPr>
          <w:p w:rsidR="00A66D47" w:rsidRPr="00E20E1A" w:rsidRDefault="00A66D47" w:rsidP="00870DE5">
            <w:pPr>
              <w:tabs>
                <w:tab w:val="right" w:pos="8640"/>
              </w:tabs>
              <w:spacing w:line="360" w:lineRule="auto"/>
              <w:rPr>
                <w:rFonts w:ascii="Arial" w:hAnsi="Arial" w:cs="Arial"/>
                <w:sz w:val="22"/>
                <w:szCs w:val="22"/>
                <w:lang w:val="id-ID"/>
              </w:rPr>
            </w:pPr>
          </w:p>
        </w:tc>
        <w:tc>
          <w:tcPr>
            <w:tcW w:w="2174" w:type="dxa"/>
          </w:tcPr>
          <w:p w:rsidR="00A66D47" w:rsidRPr="00E20E1A" w:rsidRDefault="00A66D4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A66D47" w:rsidRPr="00E20E1A" w:rsidRDefault="00A66D4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A66D47" w:rsidRPr="00E20E1A" w:rsidRDefault="00A66D47" w:rsidP="00A66D47">
            <w:pPr>
              <w:tabs>
                <w:tab w:val="right" w:pos="8640"/>
              </w:tabs>
              <w:spacing w:line="360" w:lineRule="auto"/>
              <w:jc w:val="both"/>
              <w:rPr>
                <w:rFonts w:ascii="Arial" w:hAnsi="Arial" w:cs="Arial"/>
                <w:sz w:val="22"/>
                <w:szCs w:val="22"/>
                <w:lang w:val="id-ID"/>
              </w:rPr>
            </w:pPr>
            <w:r>
              <w:rPr>
                <w:rFonts w:ascii="Arial" w:hAnsi="Arial" w:cs="Arial"/>
                <w:sz w:val="22"/>
                <w:szCs w:val="22"/>
                <w:lang w:val="id-ID"/>
              </w:rPr>
              <w:t>197802052008052001</w:t>
            </w:r>
          </w:p>
        </w:tc>
      </w:tr>
      <w:tr w:rsidR="00A66D47" w:rsidRPr="00E20E1A" w:rsidTr="00C27C48">
        <w:trPr>
          <w:trHeight w:val="356"/>
        </w:trPr>
        <w:tc>
          <w:tcPr>
            <w:tcW w:w="180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28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461" w:type="dxa"/>
          </w:tcPr>
          <w:p w:rsidR="00A66D47" w:rsidRPr="00E20E1A" w:rsidRDefault="00A66D47" w:rsidP="00870DE5">
            <w:pPr>
              <w:tabs>
                <w:tab w:val="right" w:pos="8640"/>
              </w:tabs>
              <w:spacing w:line="360" w:lineRule="auto"/>
              <w:rPr>
                <w:rFonts w:ascii="Arial" w:hAnsi="Arial" w:cs="Arial"/>
                <w:sz w:val="22"/>
                <w:szCs w:val="22"/>
                <w:lang w:val="id-ID"/>
              </w:rPr>
            </w:pPr>
          </w:p>
        </w:tc>
        <w:tc>
          <w:tcPr>
            <w:tcW w:w="2174" w:type="dxa"/>
          </w:tcPr>
          <w:p w:rsidR="00A66D47" w:rsidRPr="00E20E1A" w:rsidRDefault="00A66D47" w:rsidP="00870DE5">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A66D47" w:rsidRPr="00E20E1A" w:rsidRDefault="00A66D4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A66D47" w:rsidRPr="00E20E1A" w:rsidRDefault="00A66D47" w:rsidP="00A66D47">
            <w:pPr>
              <w:tabs>
                <w:tab w:val="right" w:pos="8640"/>
              </w:tabs>
              <w:spacing w:line="360" w:lineRule="auto"/>
              <w:jc w:val="both"/>
              <w:rPr>
                <w:rFonts w:ascii="Arial" w:hAnsi="Arial" w:cs="Arial"/>
                <w:sz w:val="22"/>
                <w:szCs w:val="22"/>
                <w:lang w:val="id-ID"/>
              </w:rPr>
            </w:pPr>
            <w:r>
              <w:rPr>
                <w:rFonts w:ascii="Arial" w:hAnsi="Arial" w:cs="Arial"/>
                <w:sz w:val="22"/>
                <w:szCs w:val="22"/>
                <w:lang w:val="id-ID"/>
              </w:rPr>
              <w:t>Penata (III/c)</w:t>
            </w:r>
          </w:p>
        </w:tc>
      </w:tr>
      <w:tr w:rsidR="00A66D47" w:rsidRPr="00E20E1A" w:rsidTr="00C27C48">
        <w:trPr>
          <w:trHeight w:val="356"/>
        </w:trPr>
        <w:tc>
          <w:tcPr>
            <w:tcW w:w="180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284" w:type="dxa"/>
          </w:tcPr>
          <w:p w:rsidR="00A66D47" w:rsidRPr="00E20E1A" w:rsidRDefault="00A66D47" w:rsidP="00FF6B60">
            <w:pPr>
              <w:tabs>
                <w:tab w:val="right" w:pos="8640"/>
              </w:tabs>
              <w:spacing w:line="360" w:lineRule="auto"/>
              <w:rPr>
                <w:rFonts w:ascii="Arial" w:hAnsi="Arial" w:cs="Arial"/>
                <w:sz w:val="22"/>
                <w:szCs w:val="22"/>
                <w:lang w:val="id-ID"/>
              </w:rPr>
            </w:pPr>
          </w:p>
        </w:tc>
        <w:tc>
          <w:tcPr>
            <w:tcW w:w="461" w:type="dxa"/>
          </w:tcPr>
          <w:p w:rsidR="00A66D47" w:rsidRPr="00E20E1A" w:rsidRDefault="00A66D47" w:rsidP="00870DE5">
            <w:pPr>
              <w:tabs>
                <w:tab w:val="right" w:pos="8640"/>
              </w:tabs>
              <w:spacing w:line="360" w:lineRule="auto"/>
              <w:rPr>
                <w:rFonts w:ascii="Arial" w:hAnsi="Arial" w:cs="Arial"/>
                <w:sz w:val="22"/>
                <w:szCs w:val="22"/>
                <w:lang w:val="id-ID"/>
              </w:rPr>
            </w:pPr>
          </w:p>
        </w:tc>
        <w:tc>
          <w:tcPr>
            <w:tcW w:w="2174" w:type="dxa"/>
          </w:tcPr>
          <w:p w:rsidR="00A66D47" w:rsidRPr="00E20E1A" w:rsidRDefault="00A66D47" w:rsidP="00870DE5">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A66D47" w:rsidRPr="00E20E1A" w:rsidRDefault="00A66D47" w:rsidP="00870DE5">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A66D47" w:rsidRPr="00E20E1A" w:rsidRDefault="00A66D47" w:rsidP="00A66D47">
            <w:pPr>
              <w:tabs>
                <w:tab w:val="right" w:pos="8640"/>
              </w:tabs>
              <w:spacing w:line="360" w:lineRule="auto"/>
              <w:jc w:val="both"/>
              <w:rPr>
                <w:rFonts w:ascii="Arial" w:hAnsi="Arial" w:cs="Arial"/>
                <w:sz w:val="22"/>
                <w:szCs w:val="22"/>
                <w:lang w:val="id-ID"/>
              </w:rPr>
            </w:pPr>
            <w:r>
              <w:rPr>
                <w:rFonts w:ascii="Arial" w:hAnsi="Arial" w:cs="Arial"/>
                <w:sz w:val="22"/>
                <w:szCs w:val="22"/>
                <w:lang w:val="id-ID"/>
              </w:rPr>
              <w:t>Sekretaris</w:t>
            </w:r>
          </w:p>
        </w:tc>
      </w:tr>
      <w:tr w:rsidR="00A66D47" w:rsidRPr="00E20E1A" w:rsidTr="00C27C48">
        <w:trPr>
          <w:trHeight w:val="356"/>
        </w:trPr>
        <w:tc>
          <w:tcPr>
            <w:tcW w:w="1804" w:type="dxa"/>
          </w:tcPr>
          <w:p w:rsidR="00A66D47" w:rsidRPr="00E20E1A" w:rsidRDefault="00A66D47" w:rsidP="009B2517">
            <w:pPr>
              <w:tabs>
                <w:tab w:val="right" w:pos="8640"/>
              </w:tabs>
              <w:spacing w:after="120" w:line="360" w:lineRule="auto"/>
              <w:jc w:val="both"/>
              <w:rPr>
                <w:rFonts w:ascii="Arial" w:hAnsi="Arial" w:cs="Arial"/>
                <w:sz w:val="22"/>
                <w:szCs w:val="22"/>
                <w:lang w:val="id-ID"/>
              </w:rPr>
            </w:pPr>
          </w:p>
        </w:tc>
        <w:tc>
          <w:tcPr>
            <w:tcW w:w="284" w:type="dxa"/>
          </w:tcPr>
          <w:p w:rsidR="00A66D47" w:rsidRPr="00E20E1A" w:rsidRDefault="00A66D47" w:rsidP="009B2517">
            <w:pPr>
              <w:tabs>
                <w:tab w:val="right" w:pos="8640"/>
              </w:tabs>
              <w:spacing w:after="120" w:line="360" w:lineRule="auto"/>
              <w:jc w:val="both"/>
              <w:rPr>
                <w:rFonts w:ascii="Arial" w:hAnsi="Arial" w:cs="Arial"/>
                <w:sz w:val="22"/>
                <w:szCs w:val="22"/>
                <w:lang w:val="id-ID"/>
              </w:rPr>
            </w:pPr>
          </w:p>
        </w:tc>
        <w:tc>
          <w:tcPr>
            <w:tcW w:w="461" w:type="dxa"/>
          </w:tcPr>
          <w:p w:rsidR="00A66D47" w:rsidRPr="00E20E1A" w:rsidRDefault="00A66D47" w:rsidP="009B2517">
            <w:pPr>
              <w:tabs>
                <w:tab w:val="right" w:pos="8640"/>
              </w:tabs>
              <w:spacing w:after="120" w:line="360" w:lineRule="auto"/>
              <w:jc w:val="both"/>
              <w:rPr>
                <w:rFonts w:ascii="Arial" w:hAnsi="Arial" w:cs="Arial"/>
                <w:sz w:val="22"/>
                <w:szCs w:val="22"/>
                <w:lang w:val="id-ID"/>
              </w:rPr>
            </w:pPr>
          </w:p>
        </w:tc>
        <w:tc>
          <w:tcPr>
            <w:tcW w:w="2174" w:type="dxa"/>
          </w:tcPr>
          <w:p w:rsidR="00A66D47" w:rsidRPr="009B2517" w:rsidRDefault="00A66D47"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A66D47" w:rsidRPr="00E20E1A" w:rsidRDefault="00A66D47"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A66D47" w:rsidRPr="00FF6B60" w:rsidRDefault="00A66D47"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BA66DD" w:rsidRPr="00E20E1A" w:rsidTr="00C27C48">
        <w:trPr>
          <w:trHeight w:val="356"/>
        </w:trPr>
        <w:tc>
          <w:tcPr>
            <w:tcW w:w="180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28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461" w:type="dxa"/>
          </w:tcPr>
          <w:p w:rsidR="00BA66DD" w:rsidRPr="00E20E1A" w:rsidRDefault="00BA66DD" w:rsidP="00870DE5">
            <w:pPr>
              <w:tabs>
                <w:tab w:val="right" w:pos="8640"/>
              </w:tabs>
              <w:spacing w:line="360" w:lineRule="auto"/>
              <w:rPr>
                <w:rFonts w:ascii="Arial" w:hAnsi="Arial" w:cs="Arial"/>
                <w:sz w:val="22"/>
                <w:szCs w:val="22"/>
                <w:lang w:val="id-ID"/>
              </w:rPr>
            </w:pPr>
            <w:r>
              <w:rPr>
                <w:rFonts w:ascii="Arial" w:hAnsi="Arial" w:cs="Arial"/>
                <w:sz w:val="22"/>
                <w:szCs w:val="22"/>
                <w:lang w:val="id-ID"/>
              </w:rPr>
              <w:t>6</w:t>
            </w:r>
          </w:p>
        </w:tc>
        <w:tc>
          <w:tcPr>
            <w:tcW w:w="2174" w:type="dxa"/>
          </w:tcPr>
          <w:p w:rsidR="00BA66DD" w:rsidRPr="00E20E1A" w:rsidRDefault="00BA66DD"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BA66DD" w:rsidRPr="00E20E1A" w:rsidRDefault="00BA66DD"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BA66DD" w:rsidRPr="00E20E1A" w:rsidRDefault="00F868F3" w:rsidP="00BA66DD">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Drs. Baharuddin</w:t>
            </w:r>
          </w:p>
        </w:tc>
      </w:tr>
      <w:tr w:rsidR="00BA66DD" w:rsidRPr="00E20E1A" w:rsidTr="00C27C48">
        <w:trPr>
          <w:trHeight w:val="356"/>
        </w:trPr>
        <w:tc>
          <w:tcPr>
            <w:tcW w:w="180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28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461" w:type="dxa"/>
          </w:tcPr>
          <w:p w:rsidR="00BA66DD" w:rsidRPr="00E20E1A" w:rsidRDefault="00BA66DD" w:rsidP="00870DE5">
            <w:pPr>
              <w:tabs>
                <w:tab w:val="right" w:pos="8640"/>
              </w:tabs>
              <w:spacing w:line="360" w:lineRule="auto"/>
              <w:rPr>
                <w:rFonts w:ascii="Arial" w:hAnsi="Arial" w:cs="Arial"/>
                <w:sz w:val="22"/>
                <w:szCs w:val="22"/>
                <w:lang w:val="id-ID"/>
              </w:rPr>
            </w:pPr>
          </w:p>
        </w:tc>
        <w:tc>
          <w:tcPr>
            <w:tcW w:w="2174" w:type="dxa"/>
          </w:tcPr>
          <w:p w:rsidR="00BA66DD" w:rsidRPr="00E20E1A" w:rsidRDefault="00BA66DD"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BA66DD" w:rsidRPr="00E20E1A" w:rsidRDefault="00BA66DD"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BA66DD" w:rsidRPr="00E20E1A" w:rsidRDefault="00BA66DD" w:rsidP="00BA66DD">
            <w:pPr>
              <w:tabs>
                <w:tab w:val="right" w:pos="8640"/>
              </w:tabs>
              <w:spacing w:line="360" w:lineRule="auto"/>
              <w:jc w:val="both"/>
              <w:rPr>
                <w:rFonts w:ascii="Arial" w:hAnsi="Arial" w:cs="Arial"/>
                <w:sz w:val="22"/>
                <w:szCs w:val="22"/>
                <w:lang w:val="id-ID"/>
              </w:rPr>
            </w:pPr>
            <w:r>
              <w:rPr>
                <w:rFonts w:ascii="Arial" w:hAnsi="Arial" w:cs="Arial"/>
                <w:sz w:val="22"/>
                <w:szCs w:val="22"/>
                <w:lang w:val="id-ID"/>
              </w:rPr>
              <w:t>196404111991031005</w:t>
            </w:r>
          </w:p>
        </w:tc>
      </w:tr>
      <w:tr w:rsidR="00BA66DD" w:rsidRPr="00E20E1A" w:rsidTr="00C27C48">
        <w:trPr>
          <w:trHeight w:val="356"/>
        </w:trPr>
        <w:tc>
          <w:tcPr>
            <w:tcW w:w="180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28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461" w:type="dxa"/>
          </w:tcPr>
          <w:p w:rsidR="00BA66DD" w:rsidRPr="00E20E1A" w:rsidRDefault="00BA66DD" w:rsidP="00870DE5">
            <w:pPr>
              <w:tabs>
                <w:tab w:val="right" w:pos="8640"/>
              </w:tabs>
              <w:spacing w:line="360" w:lineRule="auto"/>
              <w:rPr>
                <w:rFonts w:ascii="Arial" w:hAnsi="Arial" w:cs="Arial"/>
                <w:sz w:val="22"/>
                <w:szCs w:val="22"/>
                <w:lang w:val="id-ID"/>
              </w:rPr>
            </w:pPr>
          </w:p>
        </w:tc>
        <w:tc>
          <w:tcPr>
            <w:tcW w:w="2174" w:type="dxa"/>
          </w:tcPr>
          <w:p w:rsidR="00BA66DD" w:rsidRPr="00E20E1A" w:rsidRDefault="00BA66DD"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BA66DD" w:rsidRPr="00E20E1A" w:rsidRDefault="00BA66DD"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BA66DD" w:rsidRPr="00E20E1A" w:rsidRDefault="00BA66DD" w:rsidP="00D66D1A">
            <w:pPr>
              <w:tabs>
                <w:tab w:val="right" w:pos="8640"/>
              </w:tabs>
              <w:spacing w:line="360" w:lineRule="auto"/>
              <w:jc w:val="both"/>
              <w:rPr>
                <w:rFonts w:ascii="Arial" w:hAnsi="Arial" w:cs="Arial"/>
                <w:sz w:val="22"/>
                <w:szCs w:val="22"/>
                <w:lang w:val="id-ID"/>
              </w:rPr>
            </w:pPr>
            <w:r>
              <w:rPr>
                <w:rFonts w:ascii="Arial" w:hAnsi="Arial" w:cs="Arial"/>
                <w:sz w:val="22"/>
                <w:szCs w:val="22"/>
                <w:lang w:val="id-ID"/>
              </w:rPr>
              <w:t>Penata Tk. I (III/d)</w:t>
            </w:r>
          </w:p>
        </w:tc>
      </w:tr>
      <w:tr w:rsidR="00BA66DD" w:rsidRPr="00E20E1A" w:rsidTr="00C27C48">
        <w:trPr>
          <w:trHeight w:val="356"/>
        </w:trPr>
        <w:tc>
          <w:tcPr>
            <w:tcW w:w="180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284" w:type="dxa"/>
          </w:tcPr>
          <w:p w:rsidR="00BA66DD" w:rsidRPr="00E20E1A" w:rsidRDefault="00BA66DD" w:rsidP="00FF6B60">
            <w:pPr>
              <w:tabs>
                <w:tab w:val="right" w:pos="8640"/>
              </w:tabs>
              <w:spacing w:line="360" w:lineRule="auto"/>
              <w:rPr>
                <w:rFonts w:ascii="Arial" w:hAnsi="Arial" w:cs="Arial"/>
                <w:sz w:val="22"/>
                <w:szCs w:val="22"/>
                <w:lang w:val="id-ID"/>
              </w:rPr>
            </w:pPr>
          </w:p>
        </w:tc>
        <w:tc>
          <w:tcPr>
            <w:tcW w:w="461" w:type="dxa"/>
          </w:tcPr>
          <w:p w:rsidR="00BA66DD" w:rsidRPr="00E20E1A" w:rsidRDefault="00BA66DD" w:rsidP="00870DE5">
            <w:pPr>
              <w:tabs>
                <w:tab w:val="right" w:pos="8640"/>
              </w:tabs>
              <w:spacing w:line="360" w:lineRule="auto"/>
              <w:rPr>
                <w:rFonts w:ascii="Arial" w:hAnsi="Arial" w:cs="Arial"/>
                <w:sz w:val="22"/>
                <w:szCs w:val="22"/>
                <w:lang w:val="id-ID"/>
              </w:rPr>
            </w:pPr>
          </w:p>
        </w:tc>
        <w:tc>
          <w:tcPr>
            <w:tcW w:w="2174" w:type="dxa"/>
          </w:tcPr>
          <w:p w:rsidR="00BA66DD" w:rsidRPr="00E20E1A" w:rsidRDefault="00BA66DD"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BA66DD" w:rsidRPr="00E20E1A" w:rsidRDefault="00BA66DD"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BA66DD" w:rsidRPr="00E20E1A" w:rsidRDefault="00BA66DD" w:rsidP="00BA66DD">
            <w:pPr>
              <w:tabs>
                <w:tab w:val="right" w:pos="8640"/>
              </w:tabs>
              <w:spacing w:line="360" w:lineRule="auto"/>
              <w:jc w:val="both"/>
              <w:rPr>
                <w:rFonts w:ascii="Arial" w:hAnsi="Arial" w:cs="Arial"/>
                <w:sz w:val="22"/>
                <w:szCs w:val="22"/>
                <w:lang w:val="id-ID"/>
              </w:rPr>
            </w:pPr>
            <w:r>
              <w:rPr>
                <w:rFonts w:ascii="Arial" w:hAnsi="Arial" w:cs="Arial"/>
                <w:sz w:val="22"/>
                <w:szCs w:val="22"/>
                <w:lang w:val="id-ID"/>
              </w:rPr>
              <w:t>Panitera Muda Gugatan</w:t>
            </w:r>
          </w:p>
        </w:tc>
      </w:tr>
      <w:tr w:rsidR="00BA66DD" w:rsidRPr="00E20E1A" w:rsidTr="00C27C48">
        <w:trPr>
          <w:trHeight w:val="356"/>
        </w:trPr>
        <w:tc>
          <w:tcPr>
            <w:tcW w:w="1804" w:type="dxa"/>
          </w:tcPr>
          <w:p w:rsidR="00BA66DD" w:rsidRPr="00E20E1A" w:rsidRDefault="00BA66DD" w:rsidP="009B2517">
            <w:pPr>
              <w:tabs>
                <w:tab w:val="right" w:pos="8640"/>
              </w:tabs>
              <w:spacing w:after="120" w:line="360" w:lineRule="auto"/>
              <w:jc w:val="both"/>
              <w:rPr>
                <w:rFonts w:ascii="Arial" w:hAnsi="Arial" w:cs="Arial"/>
                <w:sz w:val="22"/>
                <w:szCs w:val="22"/>
                <w:lang w:val="id-ID"/>
              </w:rPr>
            </w:pPr>
          </w:p>
        </w:tc>
        <w:tc>
          <w:tcPr>
            <w:tcW w:w="284" w:type="dxa"/>
          </w:tcPr>
          <w:p w:rsidR="00BA66DD" w:rsidRPr="00E20E1A" w:rsidRDefault="00BA66DD" w:rsidP="009B2517">
            <w:pPr>
              <w:tabs>
                <w:tab w:val="right" w:pos="8640"/>
              </w:tabs>
              <w:spacing w:after="120" w:line="360" w:lineRule="auto"/>
              <w:jc w:val="both"/>
              <w:rPr>
                <w:rFonts w:ascii="Arial" w:hAnsi="Arial" w:cs="Arial"/>
                <w:sz w:val="22"/>
                <w:szCs w:val="22"/>
                <w:lang w:val="id-ID"/>
              </w:rPr>
            </w:pPr>
          </w:p>
        </w:tc>
        <w:tc>
          <w:tcPr>
            <w:tcW w:w="461" w:type="dxa"/>
          </w:tcPr>
          <w:p w:rsidR="00BA66DD" w:rsidRPr="00E20E1A" w:rsidRDefault="00BA66DD" w:rsidP="009B2517">
            <w:pPr>
              <w:tabs>
                <w:tab w:val="right" w:pos="8640"/>
              </w:tabs>
              <w:spacing w:after="120" w:line="360" w:lineRule="auto"/>
              <w:jc w:val="both"/>
              <w:rPr>
                <w:rFonts w:ascii="Arial" w:hAnsi="Arial" w:cs="Arial"/>
                <w:sz w:val="22"/>
                <w:szCs w:val="22"/>
                <w:lang w:val="id-ID"/>
              </w:rPr>
            </w:pPr>
          </w:p>
        </w:tc>
        <w:tc>
          <w:tcPr>
            <w:tcW w:w="2174" w:type="dxa"/>
          </w:tcPr>
          <w:p w:rsidR="00BA66DD" w:rsidRPr="009B2517" w:rsidRDefault="00BA66DD"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BA66DD" w:rsidRPr="00E20E1A" w:rsidRDefault="00BA66DD"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BA66DD" w:rsidRPr="00FF6B60" w:rsidRDefault="00BA66DD"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D66D1A" w:rsidRPr="00E20E1A" w:rsidTr="00C27C48">
        <w:trPr>
          <w:trHeight w:val="356"/>
        </w:trPr>
        <w:tc>
          <w:tcPr>
            <w:tcW w:w="180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28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461" w:type="dxa"/>
          </w:tcPr>
          <w:p w:rsidR="00D66D1A" w:rsidRPr="00E20E1A" w:rsidRDefault="00D66D1A" w:rsidP="00E9123C">
            <w:pPr>
              <w:tabs>
                <w:tab w:val="right" w:pos="8640"/>
              </w:tabs>
              <w:spacing w:line="360" w:lineRule="auto"/>
              <w:rPr>
                <w:rFonts w:ascii="Arial" w:hAnsi="Arial" w:cs="Arial"/>
                <w:sz w:val="22"/>
                <w:szCs w:val="22"/>
                <w:lang w:val="id-ID"/>
              </w:rPr>
            </w:pPr>
            <w:r>
              <w:rPr>
                <w:rFonts w:ascii="Arial" w:hAnsi="Arial" w:cs="Arial"/>
                <w:sz w:val="22"/>
                <w:szCs w:val="22"/>
                <w:lang w:val="id-ID"/>
              </w:rPr>
              <w:t>7</w:t>
            </w:r>
          </w:p>
        </w:tc>
        <w:tc>
          <w:tcPr>
            <w:tcW w:w="2174" w:type="dxa"/>
          </w:tcPr>
          <w:p w:rsidR="00D66D1A" w:rsidRPr="00E20E1A" w:rsidRDefault="00D66D1A"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D66D1A" w:rsidRPr="00E20E1A" w:rsidRDefault="00D66D1A"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66D1A" w:rsidRPr="00E20E1A" w:rsidRDefault="00F868F3" w:rsidP="00D66D1A">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Nurhaedah, S.Ag.</w:t>
            </w:r>
          </w:p>
        </w:tc>
      </w:tr>
      <w:tr w:rsidR="00D66D1A" w:rsidRPr="00E20E1A" w:rsidTr="00C27C48">
        <w:trPr>
          <w:trHeight w:val="356"/>
        </w:trPr>
        <w:tc>
          <w:tcPr>
            <w:tcW w:w="180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28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461" w:type="dxa"/>
          </w:tcPr>
          <w:p w:rsidR="00D66D1A" w:rsidRPr="00E20E1A" w:rsidRDefault="00D66D1A" w:rsidP="00E9123C">
            <w:pPr>
              <w:tabs>
                <w:tab w:val="right" w:pos="8640"/>
              </w:tabs>
              <w:spacing w:line="360" w:lineRule="auto"/>
              <w:rPr>
                <w:rFonts w:ascii="Arial" w:hAnsi="Arial" w:cs="Arial"/>
                <w:sz w:val="22"/>
                <w:szCs w:val="22"/>
                <w:lang w:val="id-ID"/>
              </w:rPr>
            </w:pPr>
          </w:p>
        </w:tc>
        <w:tc>
          <w:tcPr>
            <w:tcW w:w="2174" w:type="dxa"/>
          </w:tcPr>
          <w:p w:rsidR="00D66D1A" w:rsidRPr="00E20E1A" w:rsidRDefault="00D66D1A"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NIP</w:t>
            </w:r>
          </w:p>
        </w:tc>
        <w:tc>
          <w:tcPr>
            <w:tcW w:w="300" w:type="dxa"/>
          </w:tcPr>
          <w:p w:rsidR="00D66D1A" w:rsidRPr="00E20E1A" w:rsidRDefault="00D66D1A"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66D1A" w:rsidRPr="00E20E1A" w:rsidRDefault="00D66D1A" w:rsidP="00D66D1A">
            <w:pPr>
              <w:tabs>
                <w:tab w:val="right" w:pos="8640"/>
              </w:tabs>
              <w:spacing w:line="360" w:lineRule="auto"/>
              <w:jc w:val="both"/>
              <w:rPr>
                <w:rFonts w:ascii="Arial" w:hAnsi="Arial" w:cs="Arial"/>
                <w:sz w:val="22"/>
                <w:szCs w:val="22"/>
                <w:lang w:val="id-ID"/>
              </w:rPr>
            </w:pPr>
            <w:r>
              <w:rPr>
                <w:rFonts w:ascii="Arial" w:hAnsi="Arial" w:cs="Arial"/>
                <w:sz w:val="22"/>
                <w:szCs w:val="22"/>
                <w:lang w:val="id-ID"/>
              </w:rPr>
              <w:t>197202102001122002</w:t>
            </w:r>
          </w:p>
        </w:tc>
      </w:tr>
      <w:tr w:rsidR="00D66D1A" w:rsidRPr="00E20E1A" w:rsidTr="00C27C48">
        <w:trPr>
          <w:trHeight w:val="356"/>
        </w:trPr>
        <w:tc>
          <w:tcPr>
            <w:tcW w:w="180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28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461" w:type="dxa"/>
          </w:tcPr>
          <w:p w:rsidR="00D66D1A" w:rsidRPr="00E20E1A" w:rsidRDefault="00D66D1A" w:rsidP="00E9123C">
            <w:pPr>
              <w:tabs>
                <w:tab w:val="right" w:pos="8640"/>
              </w:tabs>
              <w:spacing w:line="360" w:lineRule="auto"/>
              <w:rPr>
                <w:rFonts w:ascii="Arial" w:hAnsi="Arial" w:cs="Arial"/>
                <w:sz w:val="22"/>
                <w:szCs w:val="22"/>
                <w:lang w:val="id-ID"/>
              </w:rPr>
            </w:pPr>
          </w:p>
        </w:tc>
        <w:tc>
          <w:tcPr>
            <w:tcW w:w="2174" w:type="dxa"/>
          </w:tcPr>
          <w:p w:rsidR="00D66D1A" w:rsidRPr="00E20E1A" w:rsidRDefault="00D66D1A"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Pangkat</w:t>
            </w:r>
            <w:proofErr w:type="spellEnd"/>
            <w:r w:rsidRPr="00E20E1A">
              <w:rPr>
                <w:rFonts w:ascii="Arial" w:hAnsi="Arial" w:cs="Arial"/>
                <w:sz w:val="22"/>
                <w:szCs w:val="22"/>
              </w:rPr>
              <w:t>/</w:t>
            </w:r>
            <w:proofErr w:type="spellStart"/>
            <w:r w:rsidRPr="00E20E1A">
              <w:rPr>
                <w:rFonts w:ascii="Arial" w:hAnsi="Arial" w:cs="Arial"/>
                <w:sz w:val="22"/>
                <w:szCs w:val="22"/>
              </w:rPr>
              <w:t>Golongan</w:t>
            </w:r>
            <w:proofErr w:type="spellEnd"/>
          </w:p>
        </w:tc>
        <w:tc>
          <w:tcPr>
            <w:tcW w:w="300" w:type="dxa"/>
          </w:tcPr>
          <w:p w:rsidR="00D66D1A" w:rsidRPr="00E20E1A" w:rsidRDefault="00D66D1A"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66D1A" w:rsidRPr="00E20E1A" w:rsidRDefault="00D66D1A" w:rsidP="00D66D1A">
            <w:pPr>
              <w:tabs>
                <w:tab w:val="right" w:pos="8640"/>
              </w:tabs>
              <w:spacing w:line="360" w:lineRule="auto"/>
              <w:jc w:val="both"/>
              <w:rPr>
                <w:rFonts w:ascii="Arial" w:hAnsi="Arial" w:cs="Arial"/>
                <w:sz w:val="22"/>
                <w:szCs w:val="22"/>
                <w:lang w:val="id-ID"/>
              </w:rPr>
            </w:pPr>
            <w:r>
              <w:rPr>
                <w:rFonts w:ascii="Arial" w:hAnsi="Arial" w:cs="Arial"/>
                <w:sz w:val="22"/>
                <w:szCs w:val="22"/>
                <w:lang w:val="id-ID"/>
              </w:rPr>
              <w:t>Penata Tk. I (III/d)</w:t>
            </w:r>
          </w:p>
        </w:tc>
      </w:tr>
      <w:tr w:rsidR="00D66D1A" w:rsidRPr="00E20E1A" w:rsidTr="00C27C48">
        <w:trPr>
          <w:trHeight w:val="356"/>
        </w:trPr>
        <w:tc>
          <w:tcPr>
            <w:tcW w:w="180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284" w:type="dxa"/>
          </w:tcPr>
          <w:p w:rsidR="00D66D1A" w:rsidRPr="00E20E1A" w:rsidRDefault="00D66D1A" w:rsidP="00FF6B60">
            <w:pPr>
              <w:tabs>
                <w:tab w:val="right" w:pos="8640"/>
              </w:tabs>
              <w:spacing w:line="360" w:lineRule="auto"/>
              <w:rPr>
                <w:rFonts w:ascii="Arial" w:hAnsi="Arial" w:cs="Arial"/>
                <w:sz w:val="22"/>
                <w:szCs w:val="22"/>
                <w:lang w:val="id-ID"/>
              </w:rPr>
            </w:pPr>
          </w:p>
        </w:tc>
        <w:tc>
          <w:tcPr>
            <w:tcW w:w="461" w:type="dxa"/>
          </w:tcPr>
          <w:p w:rsidR="00D66D1A" w:rsidRPr="00E20E1A" w:rsidRDefault="00D66D1A" w:rsidP="00E9123C">
            <w:pPr>
              <w:tabs>
                <w:tab w:val="right" w:pos="8640"/>
              </w:tabs>
              <w:spacing w:line="360" w:lineRule="auto"/>
              <w:rPr>
                <w:rFonts w:ascii="Arial" w:hAnsi="Arial" w:cs="Arial"/>
                <w:sz w:val="22"/>
                <w:szCs w:val="22"/>
                <w:lang w:val="id-ID"/>
              </w:rPr>
            </w:pPr>
          </w:p>
        </w:tc>
        <w:tc>
          <w:tcPr>
            <w:tcW w:w="2174" w:type="dxa"/>
          </w:tcPr>
          <w:p w:rsidR="00D66D1A" w:rsidRPr="00E20E1A" w:rsidRDefault="00D66D1A"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D66D1A" w:rsidRPr="00E20E1A" w:rsidRDefault="00D66D1A"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66D1A" w:rsidRPr="00E20E1A" w:rsidRDefault="00D66D1A" w:rsidP="00D66D1A">
            <w:pPr>
              <w:tabs>
                <w:tab w:val="right" w:pos="8640"/>
              </w:tabs>
              <w:spacing w:line="360" w:lineRule="auto"/>
              <w:jc w:val="both"/>
              <w:rPr>
                <w:rFonts w:ascii="Arial" w:hAnsi="Arial" w:cs="Arial"/>
                <w:sz w:val="22"/>
                <w:szCs w:val="22"/>
                <w:lang w:val="id-ID"/>
              </w:rPr>
            </w:pPr>
            <w:r>
              <w:rPr>
                <w:rFonts w:ascii="Arial" w:hAnsi="Arial" w:cs="Arial"/>
                <w:sz w:val="22"/>
                <w:szCs w:val="22"/>
                <w:lang w:val="id-ID"/>
              </w:rPr>
              <w:t>Panitera Muda Permohonan</w:t>
            </w:r>
          </w:p>
        </w:tc>
      </w:tr>
      <w:tr w:rsidR="00D66D1A" w:rsidRPr="00E20E1A" w:rsidTr="00C27C48">
        <w:trPr>
          <w:trHeight w:val="356"/>
        </w:trPr>
        <w:tc>
          <w:tcPr>
            <w:tcW w:w="1804" w:type="dxa"/>
          </w:tcPr>
          <w:p w:rsidR="00D66D1A" w:rsidRPr="00E20E1A" w:rsidRDefault="00D66D1A" w:rsidP="009B2517">
            <w:pPr>
              <w:tabs>
                <w:tab w:val="right" w:pos="8640"/>
              </w:tabs>
              <w:spacing w:after="120" w:line="360" w:lineRule="auto"/>
              <w:jc w:val="both"/>
              <w:rPr>
                <w:rFonts w:ascii="Arial" w:hAnsi="Arial" w:cs="Arial"/>
                <w:sz w:val="22"/>
                <w:szCs w:val="22"/>
                <w:lang w:val="id-ID"/>
              </w:rPr>
            </w:pPr>
          </w:p>
        </w:tc>
        <w:tc>
          <w:tcPr>
            <w:tcW w:w="284" w:type="dxa"/>
          </w:tcPr>
          <w:p w:rsidR="00D66D1A" w:rsidRPr="00E20E1A" w:rsidRDefault="00D66D1A" w:rsidP="009B2517">
            <w:pPr>
              <w:tabs>
                <w:tab w:val="right" w:pos="8640"/>
              </w:tabs>
              <w:spacing w:after="120" w:line="360" w:lineRule="auto"/>
              <w:jc w:val="both"/>
              <w:rPr>
                <w:rFonts w:ascii="Arial" w:hAnsi="Arial" w:cs="Arial"/>
                <w:sz w:val="22"/>
                <w:szCs w:val="22"/>
                <w:lang w:val="id-ID"/>
              </w:rPr>
            </w:pPr>
          </w:p>
        </w:tc>
        <w:tc>
          <w:tcPr>
            <w:tcW w:w="461" w:type="dxa"/>
          </w:tcPr>
          <w:p w:rsidR="00D66D1A" w:rsidRPr="00E20E1A" w:rsidRDefault="00D66D1A" w:rsidP="009B2517">
            <w:pPr>
              <w:tabs>
                <w:tab w:val="right" w:pos="8640"/>
              </w:tabs>
              <w:spacing w:after="120" w:line="360" w:lineRule="auto"/>
              <w:jc w:val="both"/>
              <w:rPr>
                <w:rFonts w:ascii="Arial" w:hAnsi="Arial" w:cs="Arial"/>
                <w:sz w:val="22"/>
                <w:szCs w:val="22"/>
                <w:lang w:val="id-ID"/>
              </w:rPr>
            </w:pPr>
          </w:p>
        </w:tc>
        <w:tc>
          <w:tcPr>
            <w:tcW w:w="2174" w:type="dxa"/>
          </w:tcPr>
          <w:p w:rsidR="00D66D1A" w:rsidRPr="009B2517" w:rsidRDefault="00D66D1A"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D66D1A" w:rsidRPr="00E20E1A" w:rsidRDefault="00D66D1A"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D66D1A" w:rsidRPr="00FF6B60" w:rsidRDefault="00D66D1A"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352995" w:rsidRPr="00E20E1A" w:rsidTr="00C27C48">
        <w:trPr>
          <w:trHeight w:val="356"/>
        </w:trPr>
        <w:tc>
          <w:tcPr>
            <w:tcW w:w="1804" w:type="dxa"/>
          </w:tcPr>
          <w:p w:rsidR="00352995" w:rsidRPr="00E20E1A" w:rsidRDefault="00352995" w:rsidP="00FF6B60">
            <w:pPr>
              <w:tabs>
                <w:tab w:val="right" w:pos="8640"/>
              </w:tabs>
              <w:spacing w:line="360" w:lineRule="auto"/>
              <w:rPr>
                <w:rFonts w:ascii="Arial" w:hAnsi="Arial" w:cs="Arial"/>
                <w:sz w:val="22"/>
                <w:szCs w:val="22"/>
                <w:lang w:val="id-ID"/>
              </w:rPr>
            </w:pPr>
          </w:p>
        </w:tc>
        <w:tc>
          <w:tcPr>
            <w:tcW w:w="284" w:type="dxa"/>
          </w:tcPr>
          <w:p w:rsidR="00352995" w:rsidRPr="00E20E1A" w:rsidRDefault="00352995" w:rsidP="00FF6B60">
            <w:pPr>
              <w:tabs>
                <w:tab w:val="right" w:pos="8640"/>
              </w:tabs>
              <w:spacing w:line="360" w:lineRule="auto"/>
              <w:rPr>
                <w:rFonts w:ascii="Arial" w:hAnsi="Arial" w:cs="Arial"/>
                <w:sz w:val="22"/>
                <w:szCs w:val="22"/>
                <w:lang w:val="id-ID"/>
              </w:rPr>
            </w:pPr>
          </w:p>
        </w:tc>
        <w:tc>
          <w:tcPr>
            <w:tcW w:w="461" w:type="dxa"/>
          </w:tcPr>
          <w:p w:rsidR="00352995" w:rsidRPr="00E20E1A" w:rsidRDefault="00352995" w:rsidP="00E9123C">
            <w:pPr>
              <w:tabs>
                <w:tab w:val="right" w:pos="8640"/>
              </w:tabs>
              <w:spacing w:line="360" w:lineRule="auto"/>
              <w:rPr>
                <w:rFonts w:ascii="Arial" w:hAnsi="Arial" w:cs="Arial"/>
                <w:sz w:val="22"/>
                <w:szCs w:val="22"/>
                <w:lang w:val="id-ID"/>
              </w:rPr>
            </w:pPr>
            <w:r>
              <w:rPr>
                <w:rFonts w:ascii="Arial" w:hAnsi="Arial" w:cs="Arial"/>
                <w:sz w:val="22"/>
                <w:szCs w:val="22"/>
                <w:lang w:val="id-ID"/>
              </w:rPr>
              <w:t>8</w:t>
            </w:r>
          </w:p>
        </w:tc>
        <w:tc>
          <w:tcPr>
            <w:tcW w:w="2174" w:type="dxa"/>
          </w:tcPr>
          <w:p w:rsidR="00352995" w:rsidRPr="00E20E1A" w:rsidRDefault="00352995"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352995" w:rsidRPr="00E20E1A" w:rsidRDefault="00352995"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352995" w:rsidRPr="00E20E1A" w:rsidRDefault="00F868F3" w:rsidP="00352995">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Muliyati, S.E.</w:t>
            </w:r>
          </w:p>
        </w:tc>
      </w:tr>
      <w:tr w:rsidR="00352995" w:rsidRPr="00E20E1A" w:rsidTr="00C27C48">
        <w:trPr>
          <w:trHeight w:val="356"/>
        </w:trPr>
        <w:tc>
          <w:tcPr>
            <w:tcW w:w="1804" w:type="dxa"/>
          </w:tcPr>
          <w:p w:rsidR="00352995" w:rsidRPr="00E20E1A" w:rsidRDefault="00352995" w:rsidP="00FF6B60">
            <w:pPr>
              <w:tabs>
                <w:tab w:val="right" w:pos="8640"/>
              </w:tabs>
              <w:spacing w:line="360" w:lineRule="auto"/>
              <w:rPr>
                <w:rFonts w:ascii="Arial" w:hAnsi="Arial" w:cs="Arial"/>
                <w:sz w:val="22"/>
                <w:szCs w:val="22"/>
                <w:lang w:val="id-ID"/>
              </w:rPr>
            </w:pPr>
          </w:p>
        </w:tc>
        <w:tc>
          <w:tcPr>
            <w:tcW w:w="284" w:type="dxa"/>
          </w:tcPr>
          <w:p w:rsidR="00352995" w:rsidRPr="00E20E1A" w:rsidRDefault="00352995" w:rsidP="00FF6B60">
            <w:pPr>
              <w:tabs>
                <w:tab w:val="right" w:pos="8640"/>
              </w:tabs>
              <w:spacing w:line="360" w:lineRule="auto"/>
              <w:rPr>
                <w:rFonts w:ascii="Arial" w:hAnsi="Arial" w:cs="Arial"/>
                <w:sz w:val="22"/>
                <w:szCs w:val="22"/>
                <w:lang w:val="id-ID"/>
              </w:rPr>
            </w:pPr>
          </w:p>
        </w:tc>
        <w:tc>
          <w:tcPr>
            <w:tcW w:w="461" w:type="dxa"/>
          </w:tcPr>
          <w:p w:rsidR="00352995" w:rsidRPr="00E20E1A" w:rsidRDefault="00352995" w:rsidP="00E9123C">
            <w:pPr>
              <w:tabs>
                <w:tab w:val="right" w:pos="8640"/>
              </w:tabs>
              <w:spacing w:line="360" w:lineRule="auto"/>
              <w:rPr>
                <w:rFonts w:ascii="Arial" w:hAnsi="Arial" w:cs="Arial"/>
                <w:sz w:val="22"/>
                <w:szCs w:val="22"/>
                <w:lang w:val="id-ID"/>
              </w:rPr>
            </w:pPr>
          </w:p>
        </w:tc>
        <w:tc>
          <w:tcPr>
            <w:tcW w:w="2174" w:type="dxa"/>
          </w:tcPr>
          <w:p w:rsidR="00352995" w:rsidRPr="00E20E1A" w:rsidRDefault="00352995"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352995" w:rsidRPr="00E20E1A" w:rsidRDefault="00352995"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352995" w:rsidRPr="00E20E1A" w:rsidRDefault="00352995" w:rsidP="00352995">
            <w:pPr>
              <w:tabs>
                <w:tab w:val="right" w:pos="8640"/>
              </w:tabs>
              <w:spacing w:line="360" w:lineRule="auto"/>
              <w:jc w:val="both"/>
              <w:rPr>
                <w:rFonts w:ascii="Arial" w:hAnsi="Arial" w:cs="Arial"/>
                <w:sz w:val="22"/>
                <w:szCs w:val="22"/>
                <w:lang w:val="id-ID"/>
              </w:rPr>
            </w:pPr>
            <w:r>
              <w:rPr>
                <w:rFonts w:ascii="Arial" w:hAnsi="Arial" w:cs="Arial"/>
                <w:sz w:val="22"/>
                <w:szCs w:val="22"/>
                <w:lang w:val="id-ID"/>
              </w:rPr>
              <w:t>Pramubhakti</w:t>
            </w:r>
          </w:p>
        </w:tc>
      </w:tr>
      <w:tr w:rsidR="00352995" w:rsidRPr="00E20E1A" w:rsidTr="00C27C48">
        <w:trPr>
          <w:trHeight w:val="356"/>
        </w:trPr>
        <w:tc>
          <w:tcPr>
            <w:tcW w:w="1804" w:type="dxa"/>
          </w:tcPr>
          <w:p w:rsidR="00352995" w:rsidRPr="00E20E1A" w:rsidRDefault="00352995" w:rsidP="009B2517">
            <w:pPr>
              <w:tabs>
                <w:tab w:val="right" w:pos="8640"/>
              </w:tabs>
              <w:spacing w:after="120" w:line="360" w:lineRule="auto"/>
              <w:jc w:val="both"/>
              <w:rPr>
                <w:rFonts w:ascii="Arial" w:hAnsi="Arial" w:cs="Arial"/>
                <w:sz w:val="22"/>
                <w:szCs w:val="22"/>
                <w:lang w:val="id-ID"/>
              </w:rPr>
            </w:pPr>
          </w:p>
        </w:tc>
        <w:tc>
          <w:tcPr>
            <w:tcW w:w="284" w:type="dxa"/>
          </w:tcPr>
          <w:p w:rsidR="00352995" w:rsidRPr="00E20E1A" w:rsidRDefault="00352995" w:rsidP="009B2517">
            <w:pPr>
              <w:tabs>
                <w:tab w:val="right" w:pos="8640"/>
              </w:tabs>
              <w:spacing w:after="120" w:line="360" w:lineRule="auto"/>
              <w:jc w:val="both"/>
              <w:rPr>
                <w:rFonts w:ascii="Arial" w:hAnsi="Arial" w:cs="Arial"/>
                <w:sz w:val="22"/>
                <w:szCs w:val="22"/>
                <w:lang w:val="id-ID"/>
              </w:rPr>
            </w:pPr>
          </w:p>
        </w:tc>
        <w:tc>
          <w:tcPr>
            <w:tcW w:w="461" w:type="dxa"/>
          </w:tcPr>
          <w:p w:rsidR="00352995" w:rsidRPr="00E20E1A" w:rsidRDefault="00352995" w:rsidP="009B2517">
            <w:pPr>
              <w:tabs>
                <w:tab w:val="right" w:pos="8640"/>
              </w:tabs>
              <w:spacing w:after="120" w:line="360" w:lineRule="auto"/>
              <w:jc w:val="both"/>
              <w:rPr>
                <w:rFonts w:ascii="Arial" w:hAnsi="Arial" w:cs="Arial"/>
                <w:sz w:val="22"/>
                <w:szCs w:val="22"/>
                <w:lang w:val="id-ID"/>
              </w:rPr>
            </w:pPr>
          </w:p>
        </w:tc>
        <w:tc>
          <w:tcPr>
            <w:tcW w:w="2174" w:type="dxa"/>
          </w:tcPr>
          <w:p w:rsidR="00352995" w:rsidRPr="009B2517" w:rsidRDefault="00352995"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352995" w:rsidRPr="00E20E1A" w:rsidRDefault="00352995"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352995" w:rsidRPr="00FF6B60" w:rsidRDefault="00352995"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332B40" w:rsidRPr="00E20E1A" w:rsidTr="00C27C48">
        <w:trPr>
          <w:trHeight w:val="356"/>
        </w:trPr>
        <w:tc>
          <w:tcPr>
            <w:tcW w:w="1804" w:type="dxa"/>
          </w:tcPr>
          <w:p w:rsidR="00332B40" w:rsidRPr="00E20E1A" w:rsidRDefault="00332B40" w:rsidP="00FF6B60">
            <w:pPr>
              <w:tabs>
                <w:tab w:val="right" w:pos="8640"/>
              </w:tabs>
              <w:spacing w:line="360" w:lineRule="auto"/>
              <w:rPr>
                <w:rFonts w:ascii="Arial" w:hAnsi="Arial" w:cs="Arial"/>
                <w:sz w:val="22"/>
                <w:szCs w:val="22"/>
                <w:lang w:val="id-ID"/>
              </w:rPr>
            </w:pPr>
          </w:p>
        </w:tc>
        <w:tc>
          <w:tcPr>
            <w:tcW w:w="284" w:type="dxa"/>
          </w:tcPr>
          <w:p w:rsidR="00332B40" w:rsidRPr="00E20E1A" w:rsidRDefault="00332B40" w:rsidP="00FF6B60">
            <w:pPr>
              <w:tabs>
                <w:tab w:val="right" w:pos="8640"/>
              </w:tabs>
              <w:spacing w:line="360" w:lineRule="auto"/>
              <w:rPr>
                <w:rFonts w:ascii="Arial" w:hAnsi="Arial" w:cs="Arial"/>
                <w:sz w:val="22"/>
                <w:szCs w:val="22"/>
                <w:lang w:val="id-ID"/>
              </w:rPr>
            </w:pPr>
          </w:p>
        </w:tc>
        <w:tc>
          <w:tcPr>
            <w:tcW w:w="461" w:type="dxa"/>
          </w:tcPr>
          <w:p w:rsidR="00332B40" w:rsidRPr="00E20E1A" w:rsidRDefault="00332B40" w:rsidP="00E9123C">
            <w:pPr>
              <w:tabs>
                <w:tab w:val="right" w:pos="8640"/>
              </w:tabs>
              <w:spacing w:line="360" w:lineRule="auto"/>
              <w:rPr>
                <w:rFonts w:ascii="Arial" w:hAnsi="Arial" w:cs="Arial"/>
                <w:sz w:val="22"/>
                <w:szCs w:val="22"/>
                <w:lang w:val="id-ID"/>
              </w:rPr>
            </w:pPr>
            <w:r>
              <w:rPr>
                <w:rFonts w:ascii="Arial" w:hAnsi="Arial" w:cs="Arial"/>
                <w:sz w:val="22"/>
                <w:szCs w:val="22"/>
                <w:lang w:val="id-ID"/>
              </w:rPr>
              <w:t>9</w:t>
            </w:r>
          </w:p>
        </w:tc>
        <w:tc>
          <w:tcPr>
            <w:tcW w:w="2174" w:type="dxa"/>
          </w:tcPr>
          <w:p w:rsidR="00332B40" w:rsidRPr="00E20E1A" w:rsidRDefault="00332B40"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332B40" w:rsidRPr="00E20E1A" w:rsidRDefault="00332B40"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332B40" w:rsidRPr="00E20E1A" w:rsidRDefault="00F868F3" w:rsidP="00332B40">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Syamsumarling</w:t>
            </w:r>
          </w:p>
        </w:tc>
      </w:tr>
      <w:tr w:rsidR="00332B40" w:rsidRPr="00E20E1A" w:rsidTr="00C27C48">
        <w:trPr>
          <w:trHeight w:val="356"/>
        </w:trPr>
        <w:tc>
          <w:tcPr>
            <w:tcW w:w="1804" w:type="dxa"/>
          </w:tcPr>
          <w:p w:rsidR="00332B40" w:rsidRPr="00E20E1A" w:rsidRDefault="00332B40" w:rsidP="00FF6B60">
            <w:pPr>
              <w:tabs>
                <w:tab w:val="right" w:pos="8640"/>
              </w:tabs>
              <w:spacing w:line="360" w:lineRule="auto"/>
              <w:rPr>
                <w:rFonts w:ascii="Arial" w:hAnsi="Arial" w:cs="Arial"/>
                <w:sz w:val="22"/>
                <w:szCs w:val="22"/>
                <w:lang w:val="id-ID"/>
              </w:rPr>
            </w:pPr>
          </w:p>
        </w:tc>
        <w:tc>
          <w:tcPr>
            <w:tcW w:w="284" w:type="dxa"/>
          </w:tcPr>
          <w:p w:rsidR="00332B40" w:rsidRPr="00E20E1A" w:rsidRDefault="00332B40" w:rsidP="00FF6B60">
            <w:pPr>
              <w:tabs>
                <w:tab w:val="right" w:pos="8640"/>
              </w:tabs>
              <w:spacing w:line="360" w:lineRule="auto"/>
              <w:rPr>
                <w:rFonts w:ascii="Arial" w:hAnsi="Arial" w:cs="Arial"/>
                <w:sz w:val="22"/>
                <w:szCs w:val="22"/>
                <w:lang w:val="id-ID"/>
              </w:rPr>
            </w:pPr>
          </w:p>
        </w:tc>
        <w:tc>
          <w:tcPr>
            <w:tcW w:w="461" w:type="dxa"/>
          </w:tcPr>
          <w:p w:rsidR="00332B40" w:rsidRPr="00E20E1A" w:rsidRDefault="00332B40" w:rsidP="00E9123C">
            <w:pPr>
              <w:tabs>
                <w:tab w:val="right" w:pos="8640"/>
              </w:tabs>
              <w:spacing w:line="360" w:lineRule="auto"/>
              <w:rPr>
                <w:rFonts w:ascii="Arial" w:hAnsi="Arial" w:cs="Arial"/>
                <w:sz w:val="22"/>
                <w:szCs w:val="22"/>
                <w:lang w:val="id-ID"/>
              </w:rPr>
            </w:pPr>
          </w:p>
        </w:tc>
        <w:tc>
          <w:tcPr>
            <w:tcW w:w="2174" w:type="dxa"/>
          </w:tcPr>
          <w:p w:rsidR="00332B40" w:rsidRPr="00E20E1A" w:rsidRDefault="00332B40"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332B40" w:rsidRPr="00E20E1A" w:rsidRDefault="00332B40"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332B40" w:rsidRPr="00E20E1A" w:rsidRDefault="00332B40" w:rsidP="00332B40">
            <w:pPr>
              <w:tabs>
                <w:tab w:val="right" w:pos="8640"/>
              </w:tabs>
              <w:spacing w:line="360" w:lineRule="auto"/>
              <w:jc w:val="both"/>
              <w:rPr>
                <w:rFonts w:ascii="Arial" w:hAnsi="Arial" w:cs="Arial"/>
                <w:sz w:val="22"/>
                <w:szCs w:val="22"/>
                <w:lang w:val="id-ID"/>
              </w:rPr>
            </w:pPr>
            <w:r>
              <w:rPr>
                <w:rFonts w:ascii="Arial" w:hAnsi="Arial" w:cs="Arial"/>
                <w:sz w:val="22"/>
                <w:szCs w:val="22"/>
                <w:lang w:val="id-ID"/>
              </w:rPr>
              <w:t>Pramubhakti</w:t>
            </w:r>
          </w:p>
        </w:tc>
      </w:tr>
      <w:tr w:rsidR="00332B40" w:rsidRPr="00E20E1A" w:rsidTr="00C27C48">
        <w:trPr>
          <w:trHeight w:val="356"/>
        </w:trPr>
        <w:tc>
          <w:tcPr>
            <w:tcW w:w="1804" w:type="dxa"/>
          </w:tcPr>
          <w:p w:rsidR="00332B40" w:rsidRPr="00E20E1A" w:rsidRDefault="00332B40" w:rsidP="009B2517">
            <w:pPr>
              <w:tabs>
                <w:tab w:val="right" w:pos="8640"/>
              </w:tabs>
              <w:spacing w:after="120" w:line="360" w:lineRule="auto"/>
              <w:jc w:val="both"/>
              <w:rPr>
                <w:rFonts w:ascii="Arial" w:hAnsi="Arial" w:cs="Arial"/>
                <w:sz w:val="22"/>
                <w:szCs w:val="22"/>
                <w:lang w:val="id-ID"/>
              </w:rPr>
            </w:pPr>
          </w:p>
        </w:tc>
        <w:tc>
          <w:tcPr>
            <w:tcW w:w="284" w:type="dxa"/>
          </w:tcPr>
          <w:p w:rsidR="00332B40" w:rsidRPr="00E20E1A" w:rsidRDefault="00332B40" w:rsidP="009B2517">
            <w:pPr>
              <w:tabs>
                <w:tab w:val="right" w:pos="8640"/>
              </w:tabs>
              <w:spacing w:after="120" w:line="360" w:lineRule="auto"/>
              <w:jc w:val="both"/>
              <w:rPr>
                <w:rFonts w:ascii="Arial" w:hAnsi="Arial" w:cs="Arial"/>
                <w:sz w:val="22"/>
                <w:szCs w:val="22"/>
                <w:lang w:val="id-ID"/>
              </w:rPr>
            </w:pPr>
          </w:p>
        </w:tc>
        <w:tc>
          <w:tcPr>
            <w:tcW w:w="461" w:type="dxa"/>
          </w:tcPr>
          <w:p w:rsidR="00332B40" w:rsidRPr="00E20E1A" w:rsidRDefault="00332B40" w:rsidP="009B2517">
            <w:pPr>
              <w:tabs>
                <w:tab w:val="right" w:pos="8640"/>
              </w:tabs>
              <w:spacing w:after="120" w:line="360" w:lineRule="auto"/>
              <w:jc w:val="both"/>
              <w:rPr>
                <w:rFonts w:ascii="Arial" w:hAnsi="Arial" w:cs="Arial"/>
                <w:sz w:val="22"/>
                <w:szCs w:val="22"/>
                <w:lang w:val="id-ID"/>
              </w:rPr>
            </w:pPr>
          </w:p>
        </w:tc>
        <w:tc>
          <w:tcPr>
            <w:tcW w:w="2174" w:type="dxa"/>
          </w:tcPr>
          <w:p w:rsidR="00332B40" w:rsidRPr="009B2517" w:rsidRDefault="00332B40"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332B40" w:rsidRPr="00E20E1A" w:rsidRDefault="00332B40"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332B40" w:rsidRPr="00FF6B60" w:rsidRDefault="00332B40"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C27C48" w:rsidRPr="00E20E1A" w:rsidTr="00C27C48">
        <w:trPr>
          <w:trHeight w:val="356"/>
        </w:trPr>
        <w:tc>
          <w:tcPr>
            <w:tcW w:w="1804" w:type="dxa"/>
          </w:tcPr>
          <w:p w:rsidR="00C27C48" w:rsidRPr="00E20E1A" w:rsidRDefault="00C27C48" w:rsidP="00FF6B60">
            <w:pPr>
              <w:tabs>
                <w:tab w:val="right" w:pos="8640"/>
              </w:tabs>
              <w:spacing w:line="360" w:lineRule="auto"/>
              <w:rPr>
                <w:rFonts w:ascii="Arial" w:hAnsi="Arial" w:cs="Arial"/>
                <w:sz w:val="22"/>
                <w:szCs w:val="22"/>
                <w:lang w:val="id-ID"/>
              </w:rPr>
            </w:pPr>
          </w:p>
        </w:tc>
        <w:tc>
          <w:tcPr>
            <w:tcW w:w="284" w:type="dxa"/>
          </w:tcPr>
          <w:p w:rsidR="00C27C48" w:rsidRPr="00E20E1A" w:rsidRDefault="00C27C48" w:rsidP="00FF6B60">
            <w:pPr>
              <w:tabs>
                <w:tab w:val="right" w:pos="8640"/>
              </w:tabs>
              <w:spacing w:line="360" w:lineRule="auto"/>
              <w:rPr>
                <w:rFonts w:ascii="Arial" w:hAnsi="Arial" w:cs="Arial"/>
                <w:sz w:val="22"/>
                <w:szCs w:val="22"/>
                <w:lang w:val="id-ID"/>
              </w:rPr>
            </w:pPr>
          </w:p>
        </w:tc>
        <w:tc>
          <w:tcPr>
            <w:tcW w:w="461" w:type="dxa"/>
          </w:tcPr>
          <w:p w:rsidR="00C27C48" w:rsidRPr="00E20E1A" w:rsidRDefault="00C27C48" w:rsidP="00E9123C">
            <w:pPr>
              <w:tabs>
                <w:tab w:val="right" w:pos="8640"/>
              </w:tabs>
              <w:spacing w:line="360" w:lineRule="auto"/>
              <w:rPr>
                <w:rFonts w:ascii="Arial" w:hAnsi="Arial" w:cs="Arial"/>
                <w:sz w:val="22"/>
                <w:szCs w:val="22"/>
                <w:lang w:val="id-ID"/>
              </w:rPr>
            </w:pPr>
            <w:r>
              <w:rPr>
                <w:rFonts w:ascii="Arial" w:hAnsi="Arial" w:cs="Arial"/>
                <w:sz w:val="22"/>
                <w:szCs w:val="22"/>
                <w:lang w:val="id-ID"/>
              </w:rPr>
              <w:t>10</w:t>
            </w:r>
          </w:p>
        </w:tc>
        <w:tc>
          <w:tcPr>
            <w:tcW w:w="2174" w:type="dxa"/>
          </w:tcPr>
          <w:p w:rsidR="00C27C48" w:rsidRPr="00E20E1A" w:rsidRDefault="00C27C48"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Nama</w:t>
            </w:r>
          </w:p>
        </w:tc>
        <w:tc>
          <w:tcPr>
            <w:tcW w:w="300" w:type="dxa"/>
          </w:tcPr>
          <w:p w:rsidR="00C27C48" w:rsidRPr="00E20E1A" w:rsidRDefault="00C27C48"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C27C48" w:rsidRPr="00E20E1A" w:rsidRDefault="00F868F3" w:rsidP="00C27C48">
            <w:pPr>
              <w:tabs>
                <w:tab w:val="right" w:pos="8640"/>
              </w:tabs>
              <w:spacing w:line="360" w:lineRule="auto"/>
              <w:jc w:val="both"/>
              <w:rPr>
                <w:rFonts w:ascii="Arial" w:hAnsi="Arial" w:cs="Arial"/>
                <w:sz w:val="22"/>
                <w:szCs w:val="22"/>
                <w:lang w:val="id-ID"/>
              </w:rPr>
            </w:pPr>
            <w:r>
              <w:rPr>
                <w:rFonts w:ascii="Arial" w:hAnsi="Arial" w:cs="Arial"/>
                <w:b/>
                <w:sz w:val="22"/>
                <w:szCs w:val="22"/>
                <w:lang w:val="id-ID"/>
              </w:rPr>
              <w:t>Ismawan, S.T.</w:t>
            </w:r>
          </w:p>
        </w:tc>
      </w:tr>
      <w:tr w:rsidR="00C27C48" w:rsidRPr="00E20E1A" w:rsidTr="00C27C48">
        <w:trPr>
          <w:trHeight w:val="356"/>
        </w:trPr>
        <w:tc>
          <w:tcPr>
            <w:tcW w:w="1804" w:type="dxa"/>
          </w:tcPr>
          <w:p w:rsidR="00C27C48" w:rsidRPr="00E20E1A" w:rsidRDefault="00C27C48" w:rsidP="00FF6B60">
            <w:pPr>
              <w:tabs>
                <w:tab w:val="right" w:pos="8640"/>
              </w:tabs>
              <w:spacing w:line="360" w:lineRule="auto"/>
              <w:rPr>
                <w:rFonts w:ascii="Arial" w:hAnsi="Arial" w:cs="Arial"/>
                <w:sz w:val="22"/>
                <w:szCs w:val="22"/>
                <w:lang w:val="id-ID"/>
              </w:rPr>
            </w:pPr>
          </w:p>
        </w:tc>
        <w:tc>
          <w:tcPr>
            <w:tcW w:w="284" w:type="dxa"/>
          </w:tcPr>
          <w:p w:rsidR="00C27C48" w:rsidRPr="00E20E1A" w:rsidRDefault="00C27C48" w:rsidP="00FF6B60">
            <w:pPr>
              <w:tabs>
                <w:tab w:val="right" w:pos="8640"/>
              </w:tabs>
              <w:spacing w:line="360" w:lineRule="auto"/>
              <w:rPr>
                <w:rFonts w:ascii="Arial" w:hAnsi="Arial" w:cs="Arial"/>
                <w:sz w:val="22"/>
                <w:szCs w:val="22"/>
                <w:lang w:val="id-ID"/>
              </w:rPr>
            </w:pPr>
          </w:p>
        </w:tc>
        <w:tc>
          <w:tcPr>
            <w:tcW w:w="461" w:type="dxa"/>
          </w:tcPr>
          <w:p w:rsidR="00C27C48" w:rsidRPr="00E20E1A" w:rsidRDefault="00C27C48" w:rsidP="00E9123C">
            <w:pPr>
              <w:tabs>
                <w:tab w:val="right" w:pos="8640"/>
              </w:tabs>
              <w:spacing w:line="360" w:lineRule="auto"/>
              <w:rPr>
                <w:rFonts w:ascii="Arial" w:hAnsi="Arial" w:cs="Arial"/>
                <w:sz w:val="22"/>
                <w:szCs w:val="22"/>
                <w:lang w:val="id-ID"/>
              </w:rPr>
            </w:pPr>
          </w:p>
        </w:tc>
        <w:tc>
          <w:tcPr>
            <w:tcW w:w="2174" w:type="dxa"/>
          </w:tcPr>
          <w:p w:rsidR="00C27C48" w:rsidRPr="00E20E1A" w:rsidRDefault="00C27C48" w:rsidP="00E9123C">
            <w:pPr>
              <w:tabs>
                <w:tab w:val="right" w:pos="8640"/>
              </w:tabs>
              <w:spacing w:line="360" w:lineRule="auto"/>
              <w:jc w:val="both"/>
              <w:rPr>
                <w:rFonts w:ascii="Arial" w:hAnsi="Arial" w:cs="Arial"/>
                <w:sz w:val="22"/>
                <w:szCs w:val="22"/>
                <w:lang w:val="id-ID"/>
              </w:rPr>
            </w:pPr>
            <w:proofErr w:type="spellStart"/>
            <w:r w:rsidRPr="00E20E1A">
              <w:rPr>
                <w:rFonts w:ascii="Arial" w:hAnsi="Arial" w:cs="Arial"/>
                <w:sz w:val="22"/>
                <w:szCs w:val="22"/>
              </w:rPr>
              <w:t>Jabatan</w:t>
            </w:r>
            <w:proofErr w:type="spellEnd"/>
          </w:p>
        </w:tc>
        <w:tc>
          <w:tcPr>
            <w:tcW w:w="300" w:type="dxa"/>
          </w:tcPr>
          <w:p w:rsidR="00C27C48" w:rsidRPr="00E20E1A" w:rsidRDefault="00C27C48" w:rsidP="00E9123C">
            <w:pPr>
              <w:tabs>
                <w:tab w:val="right" w:pos="8640"/>
              </w:tabs>
              <w:spacing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C27C48" w:rsidRPr="00E20E1A" w:rsidRDefault="00C27C48" w:rsidP="00C27C48">
            <w:pPr>
              <w:tabs>
                <w:tab w:val="right" w:pos="8640"/>
              </w:tabs>
              <w:spacing w:line="360" w:lineRule="auto"/>
              <w:jc w:val="both"/>
              <w:rPr>
                <w:rFonts w:ascii="Arial" w:hAnsi="Arial" w:cs="Arial"/>
                <w:sz w:val="22"/>
                <w:szCs w:val="22"/>
                <w:lang w:val="id-ID"/>
              </w:rPr>
            </w:pPr>
            <w:r>
              <w:rPr>
                <w:rFonts w:ascii="Arial" w:hAnsi="Arial" w:cs="Arial"/>
                <w:sz w:val="22"/>
                <w:szCs w:val="22"/>
                <w:lang w:val="id-ID"/>
              </w:rPr>
              <w:t>Pramubhakti</w:t>
            </w:r>
          </w:p>
        </w:tc>
      </w:tr>
      <w:tr w:rsidR="00C27C48" w:rsidRPr="00E20E1A" w:rsidTr="00C27C48">
        <w:trPr>
          <w:trHeight w:val="356"/>
        </w:trPr>
        <w:tc>
          <w:tcPr>
            <w:tcW w:w="1804" w:type="dxa"/>
          </w:tcPr>
          <w:p w:rsidR="00C27C48" w:rsidRPr="00E20E1A" w:rsidRDefault="00C27C48" w:rsidP="009B2517">
            <w:pPr>
              <w:tabs>
                <w:tab w:val="right" w:pos="8640"/>
              </w:tabs>
              <w:spacing w:after="120" w:line="360" w:lineRule="auto"/>
              <w:jc w:val="both"/>
              <w:rPr>
                <w:rFonts w:ascii="Arial" w:hAnsi="Arial" w:cs="Arial"/>
                <w:sz w:val="22"/>
                <w:szCs w:val="22"/>
                <w:lang w:val="id-ID"/>
              </w:rPr>
            </w:pPr>
          </w:p>
        </w:tc>
        <w:tc>
          <w:tcPr>
            <w:tcW w:w="284" w:type="dxa"/>
          </w:tcPr>
          <w:p w:rsidR="00C27C48" w:rsidRPr="00E20E1A" w:rsidRDefault="00C27C48" w:rsidP="009B2517">
            <w:pPr>
              <w:tabs>
                <w:tab w:val="right" w:pos="8640"/>
              </w:tabs>
              <w:spacing w:after="120" w:line="360" w:lineRule="auto"/>
              <w:jc w:val="both"/>
              <w:rPr>
                <w:rFonts w:ascii="Arial" w:hAnsi="Arial" w:cs="Arial"/>
                <w:sz w:val="22"/>
                <w:szCs w:val="22"/>
                <w:lang w:val="id-ID"/>
              </w:rPr>
            </w:pPr>
          </w:p>
        </w:tc>
        <w:tc>
          <w:tcPr>
            <w:tcW w:w="461" w:type="dxa"/>
          </w:tcPr>
          <w:p w:rsidR="00C27C48" w:rsidRPr="00E20E1A" w:rsidRDefault="00C27C48" w:rsidP="009B2517">
            <w:pPr>
              <w:tabs>
                <w:tab w:val="right" w:pos="8640"/>
              </w:tabs>
              <w:spacing w:after="120" w:line="360" w:lineRule="auto"/>
              <w:jc w:val="both"/>
              <w:rPr>
                <w:rFonts w:ascii="Arial" w:hAnsi="Arial" w:cs="Arial"/>
                <w:sz w:val="22"/>
                <w:szCs w:val="22"/>
                <w:lang w:val="id-ID"/>
              </w:rPr>
            </w:pPr>
          </w:p>
        </w:tc>
        <w:tc>
          <w:tcPr>
            <w:tcW w:w="2174" w:type="dxa"/>
          </w:tcPr>
          <w:p w:rsidR="00C27C48" w:rsidRPr="009B2517" w:rsidRDefault="00C27C48"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Satuan Kerja</w:t>
            </w:r>
          </w:p>
        </w:tc>
        <w:tc>
          <w:tcPr>
            <w:tcW w:w="300" w:type="dxa"/>
          </w:tcPr>
          <w:p w:rsidR="00C27C48" w:rsidRPr="00E20E1A" w:rsidRDefault="00C27C48"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w:t>
            </w:r>
          </w:p>
        </w:tc>
        <w:tc>
          <w:tcPr>
            <w:tcW w:w="4583" w:type="dxa"/>
          </w:tcPr>
          <w:p w:rsidR="00C27C48" w:rsidRPr="00FF6B60" w:rsidRDefault="00C27C48" w:rsidP="009B2517">
            <w:pPr>
              <w:tabs>
                <w:tab w:val="right" w:pos="8640"/>
              </w:tabs>
              <w:spacing w:after="120" w:line="360" w:lineRule="auto"/>
              <w:jc w:val="both"/>
              <w:rPr>
                <w:rFonts w:ascii="Arial" w:hAnsi="Arial" w:cs="Arial"/>
                <w:sz w:val="22"/>
                <w:szCs w:val="22"/>
                <w:lang w:val="id-ID"/>
              </w:rPr>
            </w:pPr>
            <w:r w:rsidRPr="00E20E1A">
              <w:rPr>
                <w:rFonts w:ascii="Arial" w:hAnsi="Arial" w:cs="Arial"/>
                <w:sz w:val="22"/>
                <w:szCs w:val="22"/>
                <w:lang w:val="id-ID"/>
              </w:rPr>
              <w:t>Pengadilan Agama Selayar</w:t>
            </w:r>
          </w:p>
        </w:tc>
      </w:tr>
      <w:tr w:rsidR="00C27C48" w:rsidRPr="00E20E1A" w:rsidTr="00C27C48">
        <w:tc>
          <w:tcPr>
            <w:tcW w:w="1804" w:type="dxa"/>
          </w:tcPr>
          <w:p w:rsidR="00C27C48" w:rsidRPr="00E20E1A" w:rsidRDefault="00C27C4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Maksud</w:t>
            </w:r>
          </w:p>
        </w:tc>
        <w:tc>
          <w:tcPr>
            <w:tcW w:w="284" w:type="dxa"/>
          </w:tcPr>
          <w:p w:rsidR="00C27C48" w:rsidRPr="00E20E1A" w:rsidRDefault="00C27C4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w:t>
            </w:r>
          </w:p>
        </w:tc>
        <w:tc>
          <w:tcPr>
            <w:tcW w:w="7518" w:type="dxa"/>
            <w:gridSpan w:val="4"/>
          </w:tcPr>
          <w:p w:rsidR="00C27C48" w:rsidRPr="00027E2E" w:rsidRDefault="001D4B15" w:rsidP="00027E2E">
            <w:pPr>
              <w:tabs>
                <w:tab w:val="right" w:pos="8640"/>
              </w:tabs>
              <w:spacing w:line="360" w:lineRule="auto"/>
              <w:jc w:val="both"/>
              <w:rPr>
                <w:rFonts w:ascii="Arial" w:hAnsi="Arial" w:cs="Arial"/>
                <w:sz w:val="22"/>
                <w:szCs w:val="22"/>
                <w:lang w:val="id-ID"/>
              </w:rPr>
            </w:pPr>
            <w:r>
              <w:rPr>
                <w:rFonts w:ascii="Arial" w:hAnsi="Arial" w:cs="Arial"/>
                <w:sz w:val="22"/>
                <w:szCs w:val="22"/>
                <w:lang w:val="id-ID"/>
              </w:rPr>
              <w:t>Melaksanakan Sidang di Luar Gedung Pengadilan pada Lokasi yang Telah Ditetapkan di Wilayah Hukum Pengadilan Agama Selayar sejak hari Rabu Tanggal 17 Juni 2020 sampai dengan Jumat Tanggal 19 Juni 2020 bertempat di Pulau Jampea, Kecamatan Pasimasunggu, Kabupaten Kepulauan Selayar.</w:t>
            </w:r>
          </w:p>
        </w:tc>
      </w:tr>
      <w:tr w:rsidR="00C27C48" w:rsidRPr="00E20E1A" w:rsidTr="00C27C48">
        <w:tc>
          <w:tcPr>
            <w:tcW w:w="1804" w:type="dxa"/>
          </w:tcPr>
          <w:p w:rsidR="00C27C48" w:rsidRPr="00E20E1A" w:rsidRDefault="00C27C4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Keterangan</w:t>
            </w:r>
          </w:p>
        </w:tc>
        <w:tc>
          <w:tcPr>
            <w:tcW w:w="284" w:type="dxa"/>
          </w:tcPr>
          <w:p w:rsidR="00C27C48" w:rsidRPr="00E20E1A" w:rsidRDefault="00C27C48" w:rsidP="00FF6B60">
            <w:pPr>
              <w:tabs>
                <w:tab w:val="right" w:pos="8640"/>
              </w:tabs>
              <w:spacing w:line="360" w:lineRule="auto"/>
              <w:rPr>
                <w:rFonts w:ascii="Arial" w:hAnsi="Arial" w:cs="Arial"/>
                <w:sz w:val="22"/>
                <w:szCs w:val="22"/>
                <w:lang w:val="id-ID"/>
              </w:rPr>
            </w:pPr>
            <w:r w:rsidRPr="00E20E1A">
              <w:rPr>
                <w:rFonts w:ascii="Arial" w:hAnsi="Arial" w:cs="Arial"/>
                <w:sz w:val="22"/>
                <w:szCs w:val="22"/>
                <w:lang w:val="id-ID"/>
              </w:rPr>
              <w:t>:</w:t>
            </w:r>
          </w:p>
        </w:tc>
        <w:tc>
          <w:tcPr>
            <w:tcW w:w="7518" w:type="dxa"/>
            <w:gridSpan w:val="4"/>
          </w:tcPr>
          <w:p w:rsidR="00C27C48" w:rsidRPr="00E20E1A" w:rsidRDefault="00C27C48" w:rsidP="00027E2E">
            <w:pPr>
              <w:tabs>
                <w:tab w:val="right" w:pos="8640"/>
              </w:tabs>
              <w:spacing w:line="360" w:lineRule="auto"/>
              <w:jc w:val="both"/>
              <w:rPr>
                <w:rFonts w:ascii="Arial" w:hAnsi="Arial" w:cs="Arial"/>
                <w:sz w:val="22"/>
                <w:szCs w:val="22"/>
                <w:lang w:val="id-ID"/>
              </w:rPr>
            </w:pPr>
            <w:r>
              <w:rPr>
                <w:rFonts w:ascii="Arial" w:hAnsi="Arial" w:cs="Arial"/>
                <w:sz w:val="22"/>
                <w:szCs w:val="22"/>
                <w:lang w:val="id-ID"/>
              </w:rPr>
              <w:t>Biaya kegiatan ini dibebankan kepada DIPA Pengadilan Agama Selayar Tahun Anggaran 2020</w:t>
            </w:r>
            <w:r w:rsidR="00561AC4">
              <w:rPr>
                <w:rFonts w:ascii="Arial" w:hAnsi="Arial" w:cs="Arial"/>
                <w:sz w:val="22"/>
                <w:szCs w:val="22"/>
                <w:lang w:val="id-ID"/>
              </w:rPr>
              <w:t>.</w:t>
            </w:r>
          </w:p>
        </w:tc>
      </w:tr>
    </w:tbl>
    <w:p w:rsidR="006D2C8C" w:rsidRDefault="003F67F8" w:rsidP="00E20E1A">
      <w:pPr>
        <w:tabs>
          <w:tab w:val="left" w:pos="1701"/>
          <w:tab w:val="left" w:pos="1843"/>
        </w:tabs>
        <w:jc w:val="both"/>
        <w:rPr>
          <w:rFonts w:ascii="Arial" w:hAnsi="Arial" w:cs="Arial"/>
          <w:sz w:val="23"/>
          <w:szCs w:val="23"/>
          <w:lang w:val="id-ID"/>
        </w:rPr>
      </w:pP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t xml:space="preserve">Selayar, </w:t>
      </w:r>
      <w:r w:rsidR="001D4B15">
        <w:rPr>
          <w:rFonts w:ascii="Arial" w:hAnsi="Arial" w:cs="Arial"/>
          <w:sz w:val="23"/>
          <w:szCs w:val="23"/>
          <w:lang w:val="id-ID"/>
        </w:rPr>
        <w:t>16</w:t>
      </w:r>
      <w:r>
        <w:rPr>
          <w:rFonts w:ascii="Arial" w:hAnsi="Arial" w:cs="Arial"/>
          <w:sz w:val="23"/>
          <w:szCs w:val="23"/>
          <w:lang w:val="id-ID"/>
        </w:rPr>
        <w:t xml:space="preserve"> Juni 2020</w:t>
      </w:r>
    </w:p>
    <w:p w:rsidR="006D24BF" w:rsidRDefault="006D24BF" w:rsidP="00E20E1A">
      <w:pPr>
        <w:tabs>
          <w:tab w:val="left" w:pos="1701"/>
          <w:tab w:val="left" w:pos="1843"/>
        </w:tabs>
        <w:jc w:val="both"/>
        <w:rPr>
          <w:rFonts w:ascii="Arial" w:hAnsi="Arial" w:cs="Arial"/>
          <w:sz w:val="23"/>
          <w:szCs w:val="23"/>
          <w:lang w:val="id-ID"/>
        </w:rPr>
      </w:pP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t>Ketua</w:t>
      </w:r>
    </w:p>
    <w:p w:rsidR="006D24BF" w:rsidRPr="001D4B15" w:rsidRDefault="006D24BF" w:rsidP="00E20E1A">
      <w:pPr>
        <w:tabs>
          <w:tab w:val="left" w:pos="1701"/>
          <w:tab w:val="left" w:pos="1843"/>
        </w:tabs>
        <w:jc w:val="both"/>
        <w:rPr>
          <w:rFonts w:ascii="Arial" w:hAnsi="Arial" w:cs="Arial"/>
          <w:sz w:val="33"/>
          <w:szCs w:val="23"/>
          <w:lang w:val="id-ID"/>
        </w:rPr>
      </w:pPr>
      <w:bookmarkStart w:id="0" w:name="_GoBack"/>
      <w:bookmarkEnd w:id="0"/>
    </w:p>
    <w:p w:rsidR="006D24BF" w:rsidRDefault="006D24BF" w:rsidP="00E20E1A">
      <w:pPr>
        <w:tabs>
          <w:tab w:val="left" w:pos="1701"/>
          <w:tab w:val="left" w:pos="1843"/>
        </w:tabs>
        <w:jc w:val="both"/>
        <w:rPr>
          <w:rFonts w:ascii="Arial" w:hAnsi="Arial" w:cs="Arial"/>
          <w:sz w:val="23"/>
          <w:szCs w:val="23"/>
          <w:lang w:val="id-ID"/>
        </w:rPr>
      </w:pPr>
    </w:p>
    <w:p w:rsidR="006D24BF" w:rsidRDefault="006D24BF" w:rsidP="00E20E1A">
      <w:pPr>
        <w:tabs>
          <w:tab w:val="left" w:pos="1701"/>
          <w:tab w:val="left" w:pos="1843"/>
        </w:tabs>
        <w:jc w:val="both"/>
        <w:rPr>
          <w:rFonts w:ascii="Arial" w:hAnsi="Arial" w:cs="Arial"/>
          <w:sz w:val="23"/>
          <w:szCs w:val="23"/>
          <w:lang w:val="id-ID"/>
        </w:rPr>
      </w:pP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p>
    <w:p w:rsidR="006D24BF" w:rsidRPr="006D24BF" w:rsidRDefault="006D24BF" w:rsidP="00E20E1A">
      <w:pPr>
        <w:tabs>
          <w:tab w:val="left" w:pos="1701"/>
          <w:tab w:val="left" w:pos="1843"/>
        </w:tabs>
        <w:jc w:val="both"/>
        <w:rPr>
          <w:rFonts w:ascii="Arial" w:hAnsi="Arial" w:cs="Arial"/>
          <w:b/>
          <w:sz w:val="23"/>
          <w:szCs w:val="23"/>
          <w:lang w:val="id-ID"/>
        </w:rPr>
      </w:pP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sidRPr="006D24BF">
        <w:rPr>
          <w:rFonts w:ascii="Arial" w:hAnsi="Arial" w:cs="Arial"/>
          <w:b/>
          <w:sz w:val="23"/>
          <w:szCs w:val="23"/>
          <w:lang w:val="id-ID"/>
        </w:rPr>
        <w:t>Ahmad Jamil, S.Ag.</w:t>
      </w:r>
    </w:p>
    <w:p w:rsidR="006D24BF" w:rsidRPr="00271BA1" w:rsidRDefault="006D24BF" w:rsidP="00E20E1A">
      <w:pPr>
        <w:tabs>
          <w:tab w:val="left" w:pos="1701"/>
          <w:tab w:val="left" w:pos="1843"/>
        </w:tabs>
        <w:jc w:val="both"/>
        <w:rPr>
          <w:rFonts w:ascii="Arial" w:hAnsi="Arial" w:cs="Arial"/>
          <w:sz w:val="23"/>
          <w:szCs w:val="23"/>
          <w:lang w:val="id-ID"/>
        </w:rPr>
      </w:pP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r>
      <w:r>
        <w:rPr>
          <w:rFonts w:ascii="Arial" w:hAnsi="Arial" w:cs="Arial"/>
          <w:sz w:val="23"/>
          <w:szCs w:val="23"/>
          <w:lang w:val="id-ID"/>
        </w:rPr>
        <w:tab/>
        <w:t>NIP 197410122005021002</w:t>
      </w:r>
    </w:p>
    <w:sectPr w:rsidR="006D24BF" w:rsidRPr="00271BA1" w:rsidSect="000767E8">
      <w:pgSz w:w="11907" w:h="16839" w:code="9"/>
      <w:pgMar w:top="567" w:right="1185" w:bottom="1440"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22CF1"/>
    <w:multiLevelType w:val="hybridMultilevel"/>
    <w:tmpl w:val="D068BC7A"/>
    <w:lvl w:ilvl="0" w:tplc="EB90A9E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B9A"/>
    <w:rsid w:val="000062AF"/>
    <w:rsid w:val="00016EA4"/>
    <w:rsid w:val="00027E2E"/>
    <w:rsid w:val="0004136B"/>
    <w:rsid w:val="000439EF"/>
    <w:rsid w:val="000767E8"/>
    <w:rsid w:val="00084D15"/>
    <w:rsid w:val="00085C6E"/>
    <w:rsid w:val="00086355"/>
    <w:rsid w:val="000B798B"/>
    <w:rsid w:val="000D16CE"/>
    <w:rsid w:val="000D69EB"/>
    <w:rsid w:val="00123DAA"/>
    <w:rsid w:val="00136272"/>
    <w:rsid w:val="0014001E"/>
    <w:rsid w:val="00152B66"/>
    <w:rsid w:val="001705F1"/>
    <w:rsid w:val="001A7FF1"/>
    <w:rsid w:val="001B5A48"/>
    <w:rsid w:val="001D4B15"/>
    <w:rsid w:val="00204065"/>
    <w:rsid w:val="0022179D"/>
    <w:rsid w:val="00265573"/>
    <w:rsid w:val="00271BA1"/>
    <w:rsid w:val="002760CC"/>
    <w:rsid w:val="002A10D8"/>
    <w:rsid w:val="002B5517"/>
    <w:rsid w:val="002D143A"/>
    <w:rsid w:val="002D1BB8"/>
    <w:rsid w:val="002D2B9A"/>
    <w:rsid w:val="00314A08"/>
    <w:rsid w:val="0033059F"/>
    <w:rsid w:val="00332B40"/>
    <w:rsid w:val="00341DD9"/>
    <w:rsid w:val="0034633F"/>
    <w:rsid w:val="00352995"/>
    <w:rsid w:val="003A1535"/>
    <w:rsid w:val="003A2605"/>
    <w:rsid w:val="003B0B33"/>
    <w:rsid w:val="003B3181"/>
    <w:rsid w:val="003C1503"/>
    <w:rsid w:val="003D1903"/>
    <w:rsid w:val="003E3271"/>
    <w:rsid w:val="003F67F8"/>
    <w:rsid w:val="00401F44"/>
    <w:rsid w:val="0040374E"/>
    <w:rsid w:val="00444D7E"/>
    <w:rsid w:val="004460AD"/>
    <w:rsid w:val="00463620"/>
    <w:rsid w:val="00470E82"/>
    <w:rsid w:val="0047151F"/>
    <w:rsid w:val="004768F0"/>
    <w:rsid w:val="00493836"/>
    <w:rsid w:val="004A198E"/>
    <w:rsid w:val="004E556E"/>
    <w:rsid w:val="00546D0D"/>
    <w:rsid w:val="00546FCB"/>
    <w:rsid w:val="00561AC4"/>
    <w:rsid w:val="00581FBC"/>
    <w:rsid w:val="0059025B"/>
    <w:rsid w:val="005A1094"/>
    <w:rsid w:val="005C10F2"/>
    <w:rsid w:val="005D500F"/>
    <w:rsid w:val="006065DD"/>
    <w:rsid w:val="0062210E"/>
    <w:rsid w:val="00627469"/>
    <w:rsid w:val="00674FE2"/>
    <w:rsid w:val="006931FD"/>
    <w:rsid w:val="006B74E9"/>
    <w:rsid w:val="006C6B0F"/>
    <w:rsid w:val="006D24BF"/>
    <w:rsid w:val="006D2C8C"/>
    <w:rsid w:val="006E55CC"/>
    <w:rsid w:val="006E7D7E"/>
    <w:rsid w:val="006F4B74"/>
    <w:rsid w:val="007255BE"/>
    <w:rsid w:val="00744301"/>
    <w:rsid w:val="0075002E"/>
    <w:rsid w:val="007535D2"/>
    <w:rsid w:val="00766D62"/>
    <w:rsid w:val="00797F68"/>
    <w:rsid w:val="007B127B"/>
    <w:rsid w:val="007B5231"/>
    <w:rsid w:val="007F2794"/>
    <w:rsid w:val="00811C22"/>
    <w:rsid w:val="00814153"/>
    <w:rsid w:val="00825241"/>
    <w:rsid w:val="00826860"/>
    <w:rsid w:val="00850BB3"/>
    <w:rsid w:val="00854400"/>
    <w:rsid w:val="0088092C"/>
    <w:rsid w:val="0089579B"/>
    <w:rsid w:val="008A51B9"/>
    <w:rsid w:val="008B5FCA"/>
    <w:rsid w:val="0092127D"/>
    <w:rsid w:val="00944597"/>
    <w:rsid w:val="009529D8"/>
    <w:rsid w:val="00976D72"/>
    <w:rsid w:val="00983B61"/>
    <w:rsid w:val="00986D41"/>
    <w:rsid w:val="009A4098"/>
    <w:rsid w:val="009B2517"/>
    <w:rsid w:val="009C1F53"/>
    <w:rsid w:val="009C2D85"/>
    <w:rsid w:val="009D058D"/>
    <w:rsid w:val="009D5FA4"/>
    <w:rsid w:val="009F2011"/>
    <w:rsid w:val="00A13C41"/>
    <w:rsid w:val="00A32399"/>
    <w:rsid w:val="00A6478E"/>
    <w:rsid w:val="00A66D47"/>
    <w:rsid w:val="00A850A7"/>
    <w:rsid w:val="00AA11F6"/>
    <w:rsid w:val="00AD3D2A"/>
    <w:rsid w:val="00AE5707"/>
    <w:rsid w:val="00B55EC2"/>
    <w:rsid w:val="00BA66DD"/>
    <w:rsid w:val="00BE0406"/>
    <w:rsid w:val="00C02F0D"/>
    <w:rsid w:val="00C11573"/>
    <w:rsid w:val="00C17C49"/>
    <w:rsid w:val="00C236AF"/>
    <w:rsid w:val="00C27C48"/>
    <w:rsid w:val="00C31628"/>
    <w:rsid w:val="00C77718"/>
    <w:rsid w:val="00C866BD"/>
    <w:rsid w:val="00CB133A"/>
    <w:rsid w:val="00CC15B4"/>
    <w:rsid w:val="00CD45EC"/>
    <w:rsid w:val="00D070D3"/>
    <w:rsid w:val="00D07D37"/>
    <w:rsid w:val="00D17AEA"/>
    <w:rsid w:val="00D272B8"/>
    <w:rsid w:val="00D34570"/>
    <w:rsid w:val="00D63A52"/>
    <w:rsid w:val="00D65442"/>
    <w:rsid w:val="00D66D1A"/>
    <w:rsid w:val="00D905F5"/>
    <w:rsid w:val="00D93231"/>
    <w:rsid w:val="00D96DDC"/>
    <w:rsid w:val="00DA5ADA"/>
    <w:rsid w:val="00DA6006"/>
    <w:rsid w:val="00DB1D40"/>
    <w:rsid w:val="00DB51DC"/>
    <w:rsid w:val="00DD68BD"/>
    <w:rsid w:val="00DE3456"/>
    <w:rsid w:val="00E07C4B"/>
    <w:rsid w:val="00E20E1A"/>
    <w:rsid w:val="00E340FB"/>
    <w:rsid w:val="00E97CEA"/>
    <w:rsid w:val="00E97F1D"/>
    <w:rsid w:val="00EA424E"/>
    <w:rsid w:val="00EB02ED"/>
    <w:rsid w:val="00EB58AF"/>
    <w:rsid w:val="00F106C7"/>
    <w:rsid w:val="00F868F3"/>
    <w:rsid w:val="00F8729B"/>
    <w:rsid w:val="00FE20A7"/>
    <w:rsid w:val="00FF6B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9A"/>
    <w:pPr>
      <w:spacing w:after="0" w:line="240" w:lineRule="auto"/>
    </w:pPr>
    <w:rPr>
      <w:rFonts w:ascii="Times New Roman" w:eastAsia="Times New Roman" w:hAnsi="Times New Roman" w:cs="Times New Roman"/>
      <w:sz w:val="25"/>
      <w:szCs w:val="2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43A"/>
    <w:rPr>
      <w:color w:val="0000FF" w:themeColor="hyperlink"/>
      <w:u w:val="single"/>
    </w:rPr>
  </w:style>
  <w:style w:type="character" w:customStyle="1" w:styleId="apple-converted-space">
    <w:name w:val="apple-converted-space"/>
    <w:basedOn w:val="DefaultParagraphFont"/>
    <w:rsid w:val="00271BA1"/>
  </w:style>
  <w:style w:type="table" w:styleId="TableGrid">
    <w:name w:val="Table Grid"/>
    <w:basedOn w:val="TableNormal"/>
    <w:uiPriority w:val="59"/>
    <w:rsid w:val="00C11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9A"/>
    <w:pPr>
      <w:spacing w:after="0" w:line="240" w:lineRule="auto"/>
    </w:pPr>
    <w:rPr>
      <w:rFonts w:ascii="Times New Roman" w:eastAsia="Times New Roman" w:hAnsi="Times New Roman" w:cs="Times New Roman"/>
      <w:sz w:val="25"/>
      <w:szCs w:val="2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43A"/>
    <w:rPr>
      <w:color w:val="0000FF" w:themeColor="hyperlink"/>
      <w:u w:val="single"/>
    </w:rPr>
  </w:style>
  <w:style w:type="character" w:customStyle="1" w:styleId="apple-converted-space">
    <w:name w:val="apple-converted-space"/>
    <w:basedOn w:val="DefaultParagraphFont"/>
    <w:rsid w:val="00271BA1"/>
  </w:style>
  <w:style w:type="table" w:styleId="TableGrid">
    <w:name w:val="Table Grid"/>
    <w:basedOn w:val="TableNormal"/>
    <w:uiPriority w:val="59"/>
    <w:rsid w:val="00C11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elayar.go.id"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a.selaya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0DE0A-C841-41AF-A59D-CBB019D1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630</dc:creator>
  <cp:lastModifiedBy>Windows 10</cp:lastModifiedBy>
  <cp:revision>11</cp:revision>
  <cp:lastPrinted>2020-01-11T12:29:00Z</cp:lastPrinted>
  <dcterms:created xsi:type="dcterms:W3CDTF">2020-06-08T14:11:00Z</dcterms:created>
  <dcterms:modified xsi:type="dcterms:W3CDTF">2020-06-08T15:15:00Z</dcterms:modified>
</cp:coreProperties>
</file>