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E6" w:rsidRDefault="000E4346" w:rsidP="000E4346">
      <w:pPr>
        <w:jc w:val="center"/>
        <w:rPr>
          <w:b/>
          <w:sz w:val="36"/>
          <w:szCs w:val="36"/>
          <w:u w:val="single"/>
        </w:rPr>
      </w:pPr>
      <w:r w:rsidRPr="000E4346">
        <w:rPr>
          <w:b/>
          <w:sz w:val="36"/>
          <w:szCs w:val="36"/>
          <w:u w:val="single"/>
        </w:rPr>
        <w:t>Assignment 3</w:t>
      </w:r>
    </w:p>
    <w:p w:rsidR="000E4346" w:rsidRDefault="000E4346" w:rsidP="000E4346">
      <w:pPr>
        <w:rPr>
          <w:b/>
        </w:rPr>
      </w:pPr>
    </w:p>
    <w:p w:rsidR="000E4346" w:rsidRDefault="000E4346" w:rsidP="000E4346">
      <w:pPr>
        <w:rPr>
          <w:b/>
          <w:sz w:val="28"/>
          <w:szCs w:val="28"/>
          <w:u w:val="single"/>
        </w:rPr>
      </w:pPr>
      <w:r w:rsidRPr="000E4346">
        <w:rPr>
          <w:b/>
          <w:sz w:val="28"/>
          <w:szCs w:val="28"/>
          <w:u w:val="single"/>
        </w:rPr>
        <w:t>Considerations</w:t>
      </w:r>
      <w:r>
        <w:rPr>
          <w:b/>
          <w:sz w:val="28"/>
          <w:szCs w:val="28"/>
          <w:u w:val="single"/>
        </w:rPr>
        <w:t>:</w:t>
      </w:r>
    </w:p>
    <w:p w:rsidR="000E4346" w:rsidRDefault="000E4346" w:rsidP="000E4346">
      <w:pPr>
        <w:pStyle w:val="ListParagraph"/>
        <w:numPr>
          <w:ilvl w:val="0"/>
          <w:numId w:val="6"/>
        </w:numPr>
      </w:pPr>
      <w:r>
        <w:t>The application handles production workloads.</w:t>
      </w:r>
    </w:p>
    <w:p w:rsidR="000E4346" w:rsidRDefault="000E4346" w:rsidP="000E4346">
      <w:pPr>
        <w:pStyle w:val="ListParagraph"/>
        <w:numPr>
          <w:ilvl w:val="0"/>
          <w:numId w:val="6"/>
        </w:numPr>
      </w:pPr>
      <w:r>
        <w:t>Application is hosted in an On-Premises datacenter.</w:t>
      </w:r>
    </w:p>
    <w:p w:rsidR="00A31AB7" w:rsidRDefault="00A31AB7" w:rsidP="000E4346">
      <w:pPr>
        <w:pStyle w:val="ListParagraph"/>
        <w:numPr>
          <w:ilvl w:val="0"/>
          <w:numId w:val="6"/>
        </w:numPr>
      </w:pPr>
      <w:r>
        <w:t>AWS offers many managed services to migrate data to cloud. However many 3</w:t>
      </w:r>
      <w:r w:rsidRPr="00A31AB7">
        <w:rPr>
          <w:vertAlign w:val="superscript"/>
        </w:rPr>
        <w:t>rd</w:t>
      </w:r>
      <w:r>
        <w:t xml:space="preserve"> party vendors provides tools and services to migrate data to cloud. I am considering we have to use AWS managed services.</w:t>
      </w:r>
    </w:p>
    <w:p w:rsidR="000E4346" w:rsidRDefault="000E4346" w:rsidP="000E4346">
      <w:pPr>
        <w:rPr>
          <w:b/>
          <w:sz w:val="28"/>
          <w:szCs w:val="28"/>
          <w:u w:val="single"/>
        </w:rPr>
      </w:pPr>
      <w:r w:rsidRPr="000E4346">
        <w:rPr>
          <w:b/>
          <w:sz w:val="28"/>
          <w:szCs w:val="28"/>
          <w:u w:val="single"/>
        </w:rPr>
        <w:t>Pre-Migration steps:</w:t>
      </w:r>
    </w:p>
    <w:p w:rsidR="00074F71" w:rsidRDefault="00074F71" w:rsidP="000E4346">
      <w:pPr>
        <w:pStyle w:val="ListParagraph"/>
        <w:numPr>
          <w:ilvl w:val="0"/>
          <w:numId w:val="6"/>
        </w:numPr>
      </w:pPr>
      <w:r>
        <w:t>Create a VPC (ideally in the region nearest to your datacenter). The VPC should have a non-overlapping CIDR block with respect to the CIDR of your datacenter.</w:t>
      </w:r>
    </w:p>
    <w:p w:rsidR="001E17FF" w:rsidRDefault="001E17FF" w:rsidP="000E4346">
      <w:pPr>
        <w:pStyle w:val="ListParagraph"/>
        <w:numPr>
          <w:ilvl w:val="0"/>
          <w:numId w:val="6"/>
        </w:numPr>
      </w:pPr>
      <w:r>
        <w:t xml:space="preserve">VPC should have at least 2 publiic subnets </w:t>
      </w:r>
      <w:r w:rsidR="00A31AB7">
        <w:t xml:space="preserve">(in different AZ’s) </w:t>
      </w:r>
      <w:r>
        <w:t xml:space="preserve">and 1 private subnet. </w:t>
      </w:r>
    </w:p>
    <w:p w:rsidR="000E4346" w:rsidRDefault="001E17FF" w:rsidP="000E4346">
      <w:pPr>
        <w:pStyle w:val="ListParagraph"/>
        <w:numPr>
          <w:ilvl w:val="0"/>
          <w:numId w:val="6"/>
        </w:numPr>
      </w:pPr>
      <w:r>
        <w:t>Attach Virtual gateway to your VPC and customer gateway to your on-prem network and update routes of routing table.</w:t>
      </w:r>
    </w:p>
    <w:p w:rsidR="00A31AB7" w:rsidRDefault="00A31AB7" w:rsidP="00A31AB7">
      <w:pPr>
        <w:rPr>
          <w:b/>
          <w:sz w:val="28"/>
          <w:szCs w:val="28"/>
          <w:u w:val="single"/>
        </w:rPr>
      </w:pPr>
      <w:r w:rsidRPr="00A31AB7">
        <w:rPr>
          <w:b/>
          <w:sz w:val="28"/>
          <w:szCs w:val="28"/>
          <w:u w:val="single"/>
        </w:rPr>
        <w:t>Migration Steps:</w:t>
      </w:r>
    </w:p>
    <w:p w:rsidR="00A31AB7" w:rsidRDefault="00A31AB7" w:rsidP="00A31AB7">
      <w:pPr>
        <w:pStyle w:val="ListParagraph"/>
        <w:numPr>
          <w:ilvl w:val="0"/>
          <w:numId w:val="8"/>
        </w:numPr>
      </w:pPr>
      <w:r>
        <w:t>Use AWS VM Import/Export to import VM image (AMI) to the selected region.</w:t>
      </w:r>
      <w:r w:rsidR="00B249A9">
        <w:t xml:space="preserve">  The AMI should contain Apache web server, Apache tomcat and Active MQ and related data.</w:t>
      </w:r>
    </w:p>
    <w:p w:rsidR="00A31AB7" w:rsidRDefault="00A31AB7" w:rsidP="00A31AB7">
      <w:pPr>
        <w:pStyle w:val="ListParagraph"/>
        <w:numPr>
          <w:ilvl w:val="0"/>
          <w:numId w:val="8"/>
        </w:numPr>
      </w:pPr>
      <w:r>
        <w:t>Use Auto scaling launch configuration select the imported AMI, subnets. Further define the scaling policy.</w:t>
      </w:r>
    </w:p>
    <w:p w:rsidR="00A31AB7" w:rsidRDefault="00A31AB7" w:rsidP="00A31AB7">
      <w:pPr>
        <w:pStyle w:val="ListParagraph"/>
        <w:numPr>
          <w:ilvl w:val="0"/>
          <w:numId w:val="8"/>
        </w:numPr>
      </w:pPr>
      <w:r>
        <w:t>In auto scaling group select an Application load balancer, Configure the listener and health check policies.</w:t>
      </w:r>
    </w:p>
    <w:p w:rsidR="00A31AB7" w:rsidRDefault="00B249A9" w:rsidP="00A31AB7">
      <w:pPr>
        <w:pStyle w:val="ListParagraph"/>
        <w:numPr>
          <w:ilvl w:val="0"/>
          <w:numId w:val="8"/>
        </w:numPr>
      </w:pPr>
      <w:r>
        <w:t>Use AWS Data Migration service to migrate Oracle database to RDS with Multi AZ configuration and Mongo DB to Dynamo DB.</w:t>
      </w:r>
    </w:p>
    <w:p w:rsidR="00B249A9" w:rsidRDefault="00B249A9" w:rsidP="00A31AB7">
      <w:pPr>
        <w:pStyle w:val="ListParagraph"/>
        <w:numPr>
          <w:ilvl w:val="0"/>
          <w:numId w:val="8"/>
        </w:numPr>
      </w:pPr>
      <w:r>
        <w:t>Failover the RDS instance to private subnet to VPC.</w:t>
      </w:r>
    </w:p>
    <w:p w:rsidR="00B249A9" w:rsidRDefault="00B249A9" w:rsidP="00B249A9">
      <w:pPr>
        <w:pStyle w:val="ListParagraph"/>
      </w:pPr>
    </w:p>
    <w:p w:rsidR="00B249A9" w:rsidRDefault="00B249A9" w:rsidP="00B249A9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Active MQ could have been replaced by SQS but it requires development of cloud native application.</w:t>
      </w:r>
    </w:p>
    <w:p w:rsidR="00B249A9" w:rsidRDefault="00B249A9" w:rsidP="00B249A9">
      <w:pPr>
        <w:pStyle w:val="ListParagraph"/>
      </w:pPr>
    </w:p>
    <w:p w:rsidR="00B249A9" w:rsidRDefault="00B249A9" w:rsidP="00B249A9">
      <w:pPr>
        <w:rPr>
          <w:b/>
          <w:sz w:val="28"/>
          <w:szCs w:val="28"/>
          <w:u w:val="single"/>
        </w:rPr>
      </w:pPr>
      <w:r w:rsidRPr="00B249A9">
        <w:rPr>
          <w:b/>
          <w:sz w:val="28"/>
          <w:szCs w:val="28"/>
          <w:u w:val="single"/>
        </w:rPr>
        <w:t>Post-Migration Steps:</w:t>
      </w:r>
    </w:p>
    <w:p w:rsidR="00B249A9" w:rsidRDefault="00B249A9" w:rsidP="00B249A9">
      <w:pPr>
        <w:pStyle w:val="ListParagraph"/>
        <w:numPr>
          <w:ilvl w:val="0"/>
          <w:numId w:val="8"/>
        </w:numPr>
      </w:pPr>
      <w:r>
        <w:t>Update the entries of DNS server to point to EC2 instances.</w:t>
      </w:r>
    </w:p>
    <w:p w:rsidR="00B249A9" w:rsidRPr="00B249A9" w:rsidRDefault="00B249A9" w:rsidP="00B249A9">
      <w:pPr>
        <w:pStyle w:val="ListParagraph"/>
        <w:numPr>
          <w:ilvl w:val="0"/>
          <w:numId w:val="8"/>
        </w:numPr>
      </w:pPr>
      <w:r>
        <w:t>Do DR planning if required for region failure.</w:t>
      </w:r>
      <w:bookmarkStart w:id="0" w:name="_GoBack"/>
      <w:bookmarkEnd w:id="0"/>
      <w:r>
        <w:t xml:space="preserve"> </w:t>
      </w:r>
    </w:p>
    <w:p w:rsidR="00B249A9" w:rsidRPr="00A31AB7" w:rsidRDefault="00B249A9" w:rsidP="00B249A9">
      <w:pPr>
        <w:pStyle w:val="ListParagraph"/>
      </w:pPr>
    </w:p>
    <w:sectPr w:rsidR="00B249A9" w:rsidRPr="00A3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44EF6"/>
    <w:multiLevelType w:val="hybridMultilevel"/>
    <w:tmpl w:val="0F92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24ECC"/>
    <w:multiLevelType w:val="hybridMultilevel"/>
    <w:tmpl w:val="5CB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0105E"/>
    <w:multiLevelType w:val="hybridMultilevel"/>
    <w:tmpl w:val="15B8B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BB3EA6"/>
    <w:multiLevelType w:val="hybridMultilevel"/>
    <w:tmpl w:val="4718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942B9"/>
    <w:multiLevelType w:val="hybridMultilevel"/>
    <w:tmpl w:val="FB6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61497"/>
    <w:multiLevelType w:val="hybridMultilevel"/>
    <w:tmpl w:val="3ACE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E0BA0"/>
    <w:multiLevelType w:val="hybridMultilevel"/>
    <w:tmpl w:val="603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34969"/>
    <w:multiLevelType w:val="hybridMultilevel"/>
    <w:tmpl w:val="1D44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B54104"/>
    <w:multiLevelType w:val="hybridMultilevel"/>
    <w:tmpl w:val="0B1EE2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46"/>
    <w:rsid w:val="00074F71"/>
    <w:rsid w:val="000E4346"/>
    <w:rsid w:val="001E17FF"/>
    <w:rsid w:val="00A31AB7"/>
    <w:rsid w:val="00B249A9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3C544-9093-4C6F-9C4A-710C2BE3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2017-07-30T08:42:00Z</dcterms:created>
  <dcterms:modified xsi:type="dcterms:W3CDTF">2017-07-30T10:09:00Z</dcterms:modified>
</cp:coreProperties>
</file>