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4B9" w:rsidRDefault="00CD450D">
      <w:pPr>
        <w:rPr>
          <w:rFonts w:ascii="Segoe UI" w:eastAsia="Times New Roman" w:hAnsi="Segoe UI" w:cs="Segoe UI"/>
          <w:b/>
          <w:color w:val="BDBDBD"/>
          <w:sz w:val="21"/>
          <w:szCs w:val="21"/>
          <w:lang w:val="en-US"/>
        </w:rPr>
      </w:pPr>
      <w:hyperlink r:id="rId6" w:history="1">
        <w:r w:rsidRPr="0025323B">
          <w:rPr>
            <w:rStyle w:val="a8"/>
            <w:rFonts w:ascii="Segoe UI" w:eastAsia="Times New Roman" w:hAnsi="Segoe UI" w:cs="Segoe UI"/>
            <w:b/>
            <w:sz w:val="21"/>
            <w:szCs w:val="21"/>
            <w:lang w:val="en-US"/>
          </w:rPr>
          <w:t>https://ru.hexlet.io/courses/css-adaptive/lessons/percent/exercise_unit</w:t>
        </w:r>
      </w:hyperlink>
    </w:p>
    <w:p w:rsidR="00CD450D" w:rsidRPr="00CD450D" w:rsidRDefault="00CD450D" w:rsidP="00CD450D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bookmarkStart w:id="0" w:name="_GoBack"/>
      <w:bookmarkEnd w:id="0"/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В этом упражнении вы создадите резиновые карточки товара. Основная вёрстка и стили для карточек уже готовы. Ваша задача — выстроить их в один ряд и задать поведение, при котором:</w:t>
      </w:r>
    </w:p>
    <w:p w:rsidR="00CD450D" w:rsidRPr="00CD450D" w:rsidRDefault="00CD450D" w:rsidP="00CD450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Каждая карточка товара будет занимать 24% от всего доступного пространства.</w:t>
      </w:r>
    </w:p>
    <w:p w:rsidR="00CD450D" w:rsidRPr="00CD450D" w:rsidRDefault="00CD450D" w:rsidP="00CD450D">
      <w:pPr>
        <w:numPr>
          <w:ilvl w:val="0"/>
          <w:numId w:val="1"/>
        </w:numPr>
        <w:shd w:val="clear" w:color="auto" w:fill="21252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При этом карточка не может быть меньше 200 и больше 500 пикселей в ширину.</w:t>
      </w:r>
    </w:p>
    <w:p w:rsidR="00CD450D" w:rsidRPr="00CD450D" w:rsidRDefault="00CD450D" w:rsidP="00CD450D">
      <w:p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Таким образом мы рассчитываем, что наши карточки, с учётом всех отступов, должны прилично смотреться до ширины </w:t>
      </w:r>
      <w:r w:rsidRPr="00CD450D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viewport</w:t>
      </w:r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 в 840 пикселей.</w:t>
      </w:r>
    </w:p>
    <w:p w:rsidR="00CD450D" w:rsidRPr="00CD450D" w:rsidRDefault="00CD450D" w:rsidP="00CD450D">
      <w:pPr>
        <w:shd w:val="clear" w:color="auto" w:fill="21252B"/>
        <w:spacing w:after="100" w:afterAutospacing="1" w:line="240" w:lineRule="auto"/>
        <w:outlineLvl w:val="1"/>
        <w:rPr>
          <w:rFonts w:ascii="Segoe UI" w:eastAsia="Times New Roman" w:hAnsi="Segoe UI" w:cs="Segoe UI"/>
          <w:color w:val="BDBDBD"/>
          <w:sz w:val="36"/>
          <w:szCs w:val="36"/>
          <w:lang/>
        </w:rPr>
      </w:pPr>
      <w:r w:rsidRPr="00CD450D">
        <w:rPr>
          <w:rFonts w:ascii="Segoe UI" w:eastAsia="Times New Roman" w:hAnsi="Segoe UI" w:cs="Segoe UI"/>
          <w:color w:val="BDBDBD"/>
          <w:sz w:val="36"/>
          <w:szCs w:val="36"/>
          <w:lang/>
        </w:rPr>
        <w:t>Задание</w:t>
      </w:r>
    </w:p>
    <w:p w:rsidR="00CD450D" w:rsidRPr="00CD450D" w:rsidRDefault="00CD450D" w:rsidP="00CD450D">
      <w:pPr>
        <w:numPr>
          <w:ilvl w:val="0"/>
          <w:numId w:val="2"/>
        </w:num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Дополните стили для селектора </w:t>
      </w:r>
      <w:r w:rsidRPr="00CD450D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.catalog</w:t>
      </w:r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. Вы должны выстроить все карточки в один ряд и обеспечить отступы между ними. Отступы должны равномерно распределяться в зависимости от свободного пространства. Отступов слева и справа от элемента </w:t>
      </w:r>
      <w:r w:rsidRPr="00CD450D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.catalog</w:t>
      </w:r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 быть не должно.</w:t>
      </w:r>
    </w:p>
    <w:p w:rsidR="00CD450D" w:rsidRPr="00CD450D" w:rsidRDefault="00CD450D" w:rsidP="00CD450D">
      <w:pPr>
        <w:numPr>
          <w:ilvl w:val="0"/>
          <w:numId w:val="2"/>
        </w:numPr>
        <w:shd w:val="clear" w:color="auto" w:fill="21252B"/>
        <w:spacing w:after="100" w:afterAutospacing="1" w:line="240" w:lineRule="auto"/>
        <w:rPr>
          <w:rFonts w:ascii="Segoe UI" w:eastAsia="Times New Roman" w:hAnsi="Segoe UI" w:cs="Segoe UI"/>
          <w:color w:val="BDBDBD"/>
          <w:sz w:val="21"/>
          <w:szCs w:val="21"/>
          <w:lang/>
        </w:rPr>
      </w:pPr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Дополните стили для </w:t>
      </w:r>
      <w:r w:rsidRPr="00CD450D">
        <w:rPr>
          <w:rFonts w:ascii="Segoe UI" w:eastAsia="Times New Roman" w:hAnsi="Segoe UI" w:cs="Segoe UI"/>
          <w:i/>
          <w:iCs/>
          <w:color w:val="BDBDBD"/>
          <w:sz w:val="21"/>
          <w:szCs w:val="21"/>
          <w:lang/>
        </w:rPr>
        <w:t>.catalog-item</w:t>
      </w:r>
      <w:r w:rsidRPr="00CD450D">
        <w:rPr>
          <w:rFonts w:ascii="Segoe UI" w:eastAsia="Times New Roman" w:hAnsi="Segoe UI" w:cs="Segoe UI"/>
          <w:color w:val="BDBDBD"/>
          <w:sz w:val="21"/>
          <w:szCs w:val="21"/>
          <w:lang/>
        </w:rPr>
        <w:t> исходя из задания.</w:t>
      </w:r>
    </w:p>
    <w:p w:rsidR="00CD450D" w:rsidRDefault="00CD450D"/>
    <w:sectPr w:rsidR="00CD450D" w:rsidSect="004B28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2CBF"/>
    <w:multiLevelType w:val="multilevel"/>
    <w:tmpl w:val="BAD0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1212C7"/>
    <w:multiLevelType w:val="multilevel"/>
    <w:tmpl w:val="314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02"/>
    <w:rsid w:val="004444B9"/>
    <w:rsid w:val="004B2835"/>
    <w:rsid w:val="00B34102"/>
    <w:rsid w:val="00CD450D"/>
    <w:rsid w:val="00E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CD450D"/>
    <w:rPr>
      <w:i/>
      <w:iCs/>
    </w:rPr>
  </w:style>
  <w:style w:type="character" w:styleId="a8">
    <w:name w:val="Hyperlink"/>
    <w:basedOn w:val="a0"/>
    <w:uiPriority w:val="99"/>
    <w:unhideWhenUsed/>
    <w:rsid w:val="00CD450D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CD450D"/>
    <w:rPr>
      <w:i/>
      <w:iCs/>
    </w:rPr>
  </w:style>
  <w:style w:type="character" w:styleId="a8">
    <w:name w:val="Hyperlink"/>
    <w:basedOn w:val="a0"/>
    <w:uiPriority w:val="99"/>
    <w:unhideWhenUsed/>
    <w:rsid w:val="00CD450D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ourses/css-adaptive/lessons/percent/exercise_un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5</cp:revision>
  <dcterms:created xsi:type="dcterms:W3CDTF">2020-09-14T10:28:00Z</dcterms:created>
  <dcterms:modified xsi:type="dcterms:W3CDTF">2021-11-19T14:11:00Z</dcterms:modified>
</cp:coreProperties>
</file>