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D75947" w:rsidRPr="00D75947" w:rsidRDefault="00D75947" w:rsidP="00D75947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D75947">
        <w:rPr>
          <w:rFonts w:ascii="Segoe UI" w:hAnsi="Segoe UI" w:cs="Segoe UI"/>
          <w:b w:val="0"/>
          <w:bCs w:val="0"/>
          <w:color w:val="212529"/>
          <w:lang w:val="en-US"/>
        </w:rPr>
        <w:t xml:space="preserve">Html: </w:t>
      </w:r>
      <w:r>
        <w:rPr>
          <w:rFonts w:ascii="Segoe UI" w:hAnsi="Segoe UI" w:cs="Segoe UI"/>
          <w:b w:val="0"/>
          <w:bCs w:val="0"/>
          <w:color w:val="212529"/>
        </w:rPr>
        <w:t>Неопластицизм</w:t>
      </w:r>
    </w:p>
    <w:p w:rsidR="002049C7" w:rsidRDefault="00AB1981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  <w:lang w:val="en-US"/>
        </w:rPr>
      </w:pPr>
      <w:hyperlink r:id="rId7" w:history="1">
        <w:r w:rsidRPr="00A36745">
          <w:rPr>
            <w:rStyle w:val="a6"/>
            <w:sz w:val="28"/>
            <w:szCs w:val="28"/>
            <w:lang w:val="en-US"/>
          </w:rPr>
          <w:t>https://ru.hexlet.io/challenges/css_grid_future_poster_exercise</w:t>
        </w:r>
      </w:hyperlink>
    </w:p>
    <w:p w:rsidR="00AB1981" w:rsidRDefault="00AB1981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  <w:lang w:val="en-US"/>
        </w:rPr>
      </w:pPr>
      <w:r w:rsidRPr="00AB1981">
        <w:rPr>
          <w:rStyle w:val="a6"/>
          <w:sz w:val="28"/>
          <w:szCs w:val="28"/>
          <w:lang w:val="en-US"/>
        </w:rPr>
        <w:t>https://ru.hexlet.io/code_reviews/505944</w:t>
      </w:r>
      <w:bookmarkStart w:id="0" w:name="_GoBack"/>
      <w:bookmarkEnd w:id="0"/>
    </w:p>
    <w:p w:rsidR="00D75947" w:rsidRDefault="002049C7" w:rsidP="006D3804">
      <w:pPr>
        <w:spacing w:after="0" w:line="240" w:lineRule="auto"/>
        <w:jc w:val="both"/>
        <w:outlineLvl w:val="1"/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Реализуйте футуристический плакат представленный на макете</w:t>
      </w:r>
    </w:p>
    <w:p w:rsidR="006D3804" w:rsidRDefault="006D3804" w:rsidP="006D3804">
      <w:pPr>
        <w:spacing w:after="0" w:line="240" w:lineRule="auto"/>
        <w:jc w:val="both"/>
        <w:outlineLvl w:val="1"/>
        <w:rPr>
          <w:rFonts w:ascii="Segoe UI" w:eastAsiaTheme="majorEastAsia" w:hAnsi="Segoe UI" w:cs="Segoe UI"/>
          <w:b/>
          <w:color w:val="212529"/>
          <w:sz w:val="28"/>
          <w:szCs w:val="28"/>
          <w:lang w:val="en-US"/>
        </w:rPr>
      </w:pPr>
    </w:p>
    <w:p w:rsidR="002049C7" w:rsidRDefault="002049C7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3828" cy="3983182"/>
            <wp:effectExtent l="0" t="0" r="0" b="0"/>
            <wp:docPr id="1" name="Рисунок 1" descr="Футуристический плакат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туристический плакат на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47" cy="398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C7" w:rsidRDefault="002049C7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2049C7" w:rsidRDefault="002049C7" w:rsidP="002049C7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Основные стили</w:t>
      </w:r>
    </w:p>
    <w:p w:rsidR="002049C7" w:rsidRDefault="002049C7" w:rsidP="002049C7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Плакат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Сетка состоит из 6 колонок и 6 строк с автоматическим размером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Плакат выровнен по центру на странице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Ширина плаката: 980px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Высота плаката: на всю высоту viewport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каждой ячейки: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#15141c</w:t>
      </w:r>
    </w:p>
    <w:p w:rsidR="002049C7" w:rsidRDefault="002049C7" w:rsidP="00204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Ячейки, накладывающиеся на изображение имеют цвет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#673ab7</w:t>
      </w:r>
      <w:r>
        <w:rPr>
          <w:rFonts w:ascii="Segoe UI" w:hAnsi="Segoe UI" w:cs="Segoe UI"/>
          <w:color w:val="212529"/>
        </w:rPr>
        <w:t> и прозрачность со значением 60%.</w:t>
      </w:r>
    </w:p>
    <w:p w:rsidR="002049C7" w:rsidRDefault="002049C7" w:rsidP="002049C7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Заголовок первого уровня</w:t>
      </w:r>
    </w:p>
    <w:p w:rsidR="002049C7" w:rsidRDefault="002049C7" w:rsidP="00204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Заголовок первого уровня «The Future Is Now» занимает ширину трёх ячеек</w:t>
      </w:r>
    </w:p>
    <w:p w:rsidR="002049C7" w:rsidRDefault="002049C7" w:rsidP="00204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4em</w:t>
      </w:r>
    </w:p>
    <w:p w:rsidR="002049C7" w:rsidRDefault="002049C7" w:rsidP="00204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Внутренние отступы: 50 пикселей слева и справа</w:t>
      </w:r>
    </w:p>
    <w:p w:rsidR="002049C7" w:rsidRDefault="002049C7" w:rsidP="002049C7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Заголовок второго уровня Hexlet</w:t>
      </w:r>
    </w:p>
    <w:p w:rsidR="002049C7" w:rsidRDefault="002049C7" w:rsidP="002049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2em</w:t>
      </w:r>
    </w:p>
    <w:p w:rsidR="002049C7" w:rsidRDefault="002049C7" w:rsidP="002049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Изображение и шрифт вы найдёте в директории </w:t>
      </w:r>
      <w:r>
        <w:rPr>
          <w:rStyle w:val="a5"/>
          <w:rFonts w:ascii="Segoe UI" w:hAnsi="Segoe UI" w:cs="Segoe UI"/>
          <w:color w:val="212529"/>
        </w:rPr>
        <w:t>assets</w:t>
      </w:r>
      <w:r>
        <w:rPr>
          <w:rFonts w:ascii="Segoe UI" w:hAnsi="Segoe UI" w:cs="Segoe UI"/>
          <w:color w:val="212529"/>
        </w:rPr>
        <w:t>. Для фонового изображения используйте следующие стили:</w:t>
      </w:r>
    </w:p>
    <w:p w:rsidR="002049C7" w:rsidRPr="002049C7" w:rsidRDefault="002049C7" w:rsidP="002049C7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24292E"/>
          <w:lang w:val="en-US"/>
        </w:rPr>
      </w:pPr>
      <w:r w:rsidRPr="002049C7">
        <w:rPr>
          <w:rStyle w:val="HTML"/>
          <w:rFonts w:ascii="var(--bs-font-monospace)" w:hAnsi="var(--bs-font-monospace)"/>
          <w:color w:val="24292E"/>
          <w:lang w:val="en-US"/>
        </w:rPr>
        <w:t>background-position-x: center;</w:t>
      </w:r>
    </w:p>
    <w:p w:rsidR="002049C7" w:rsidRPr="002049C7" w:rsidRDefault="002049C7" w:rsidP="002049C7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24292E"/>
          <w:lang w:val="en-US"/>
        </w:rPr>
      </w:pPr>
      <w:r w:rsidRPr="002049C7">
        <w:rPr>
          <w:rStyle w:val="HTML"/>
          <w:rFonts w:ascii="var(--bs-font-monospace)" w:hAnsi="var(--bs-font-monospace)"/>
          <w:color w:val="24292E"/>
          <w:lang w:val="en-US"/>
        </w:rPr>
        <w:t>background-size: cover;</w:t>
      </w:r>
    </w:p>
    <w:p w:rsidR="002049C7" w:rsidRPr="002049C7" w:rsidRDefault="002049C7" w:rsidP="002049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Подключите</w:t>
      </w:r>
      <w:r w:rsidRPr="002049C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шрифт</w:t>
      </w:r>
      <w:r w:rsidRPr="002049C7">
        <w:rPr>
          <w:rFonts w:ascii="Segoe UI" w:hAnsi="Segoe UI" w:cs="Segoe UI"/>
          <w:color w:val="212529"/>
          <w:lang w:val="en-US"/>
        </w:rPr>
        <w:t> </w:t>
      </w:r>
      <w:r w:rsidRPr="002049C7">
        <w:rPr>
          <w:rStyle w:val="HTML"/>
          <w:rFonts w:ascii="var(--bs-font-monospace)" w:hAnsi="var(--bs-font-monospace)"/>
          <w:color w:val="D63384"/>
          <w:sz w:val="21"/>
          <w:szCs w:val="21"/>
          <w:lang w:val="en-US"/>
        </w:rPr>
        <w:t>Roboto</w:t>
      </w:r>
      <w:r w:rsidRPr="002049C7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в</w:t>
      </w:r>
      <w:r w:rsidRPr="002049C7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файле</w:t>
      </w:r>
      <w:r w:rsidRPr="002049C7">
        <w:rPr>
          <w:rFonts w:ascii="Segoe UI" w:hAnsi="Segoe UI" w:cs="Segoe UI"/>
          <w:color w:val="212529"/>
          <w:lang w:val="en-US"/>
        </w:rPr>
        <w:t> </w:t>
      </w:r>
      <w:r w:rsidRPr="002049C7">
        <w:rPr>
          <w:rStyle w:val="a5"/>
          <w:rFonts w:ascii="Segoe UI" w:hAnsi="Segoe UI" w:cs="Segoe UI"/>
          <w:color w:val="212529"/>
          <w:lang w:val="en-US"/>
        </w:rPr>
        <w:t>app.css</w:t>
      </w:r>
    </w:p>
    <w:p w:rsidR="002049C7" w:rsidRDefault="002049C7" w:rsidP="002049C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Сетка готового макета выглядит следующим образом:</w:t>
      </w:r>
    </w:p>
    <w:p w:rsidR="002049C7" w:rsidRDefault="002049C7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</w:p>
    <w:p w:rsidR="002049C7" w:rsidRPr="002049C7" w:rsidRDefault="002049C7" w:rsidP="006D3804">
      <w:pPr>
        <w:spacing w:after="0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6702" cy="5721927"/>
            <wp:effectExtent l="0" t="0" r="5080" b="0"/>
            <wp:docPr id="3" name="Рисунок 3" descr="Сетка футуристического плак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тка футуристического плака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91" cy="57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9C7" w:rsidRPr="002049C7" w:rsidSect="009D76FD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032F6"/>
    <w:multiLevelType w:val="multilevel"/>
    <w:tmpl w:val="A30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E7B96"/>
    <w:multiLevelType w:val="multilevel"/>
    <w:tmpl w:val="F3E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505C7D"/>
    <w:multiLevelType w:val="multilevel"/>
    <w:tmpl w:val="EA7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2049C7"/>
    <w:rsid w:val="006D3804"/>
    <w:rsid w:val="00882348"/>
    <w:rsid w:val="009A7A95"/>
    <w:rsid w:val="009D6916"/>
    <w:rsid w:val="009D76FD"/>
    <w:rsid w:val="00AB1981"/>
    <w:rsid w:val="00D75947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future_poster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F56F-9684-48C9-981D-4775121C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12</cp:revision>
  <dcterms:created xsi:type="dcterms:W3CDTF">2021-11-21T12:39:00Z</dcterms:created>
  <dcterms:modified xsi:type="dcterms:W3CDTF">2022-02-06T13:58:00Z</dcterms:modified>
</cp:coreProperties>
</file>