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77FF06" w14:textId="77777777" w:rsidR="003B0342" w:rsidRPr="003B0342" w:rsidRDefault="003B0342" w:rsidP="003B0342">
      <w:pPr>
        <w:pStyle w:val="Default"/>
        <w:jc w:val="both"/>
        <w:rPr>
          <w:rFonts w:ascii="Verdana" w:hAnsi="Verdana"/>
          <w:b/>
          <w:sz w:val="22"/>
          <w:szCs w:val="22"/>
        </w:rPr>
      </w:pPr>
      <w:r w:rsidRPr="003B0342">
        <w:rPr>
          <w:rFonts w:ascii="Verdana" w:hAnsi="Verdana"/>
          <w:b/>
          <w:sz w:val="22"/>
          <w:szCs w:val="22"/>
        </w:rPr>
        <w:t>EL INSTITUTO DE HIDROLOGÍA, METEOROLOGÍA Y ESTUDIOS AMBIENTALES – IDEAM, POR SOLICITUD DE(L) (LA) SEÑOR(A) {{NOMBRES}} {{APELLIDOS}}</w:t>
      </w:r>
    </w:p>
    <w:p w14:paraId="7A7F5707" w14:textId="77777777" w:rsidR="003B0342" w:rsidRPr="003B0342" w:rsidRDefault="003B0342" w:rsidP="003B0342">
      <w:pPr>
        <w:pStyle w:val="Textodenotaalfinal"/>
        <w:contextualSpacing/>
        <w:jc w:val="both"/>
        <w:rPr>
          <w:rFonts w:ascii="Verdana" w:hAnsi="Verdana" w:cs="Arial"/>
          <w:b/>
          <w:color w:val="000000"/>
          <w:sz w:val="22"/>
          <w:szCs w:val="22"/>
          <w:lang w:val="es-CO" w:eastAsia="es-CO"/>
        </w:rPr>
      </w:pPr>
    </w:p>
    <w:p w14:paraId="023A9D2F" w14:textId="77777777" w:rsidR="003B0342" w:rsidRPr="003B0342" w:rsidRDefault="003B0342" w:rsidP="003B0342">
      <w:pPr>
        <w:pStyle w:val="Textodenotaalfinal"/>
        <w:contextualSpacing/>
        <w:jc w:val="both"/>
        <w:rPr>
          <w:rFonts w:ascii="Verdana" w:hAnsi="Verdana" w:cs="Arial"/>
          <w:b/>
          <w:sz w:val="22"/>
          <w:szCs w:val="22"/>
        </w:rPr>
      </w:pPr>
    </w:p>
    <w:p w14:paraId="1DACCE72" w14:textId="77777777" w:rsidR="003B0342" w:rsidRPr="003B0342" w:rsidRDefault="003B0342" w:rsidP="003B0342">
      <w:pPr>
        <w:jc w:val="center"/>
        <w:rPr>
          <w:rFonts w:ascii="Verdana" w:hAnsi="Verdana"/>
          <w:b/>
        </w:rPr>
      </w:pPr>
      <w:r w:rsidRPr="003B0342">
        <w:rPr>
          <w:rFonts w:ascii="Verdana" w:hAnsi="Verdana"/>
          <w:b/>
        </w:rPr>
        <w:t>CERTIFICA:</w:t>
      </w:r>
    </w:p>
    <w:p w14:paraId="0978B201" w14:textId="77777777" w:rsidR="003B0342" w:rsidRPr="003B0342" w:rsidRDefault="003B0342" w:rsidP="003B0342">
      <w:pPr>
        <w:jc w:val="both"/>
        <w:rPr>
          <w:rFonts w:ascii="Verdana" w:hAnsi="Verdana"/>
        </w:rPr>
      </w:pPr>
    </w:p>
    <w:p w14:paraId="38EB85A7" w14:textId="2973F028" w:rsidR="004000E0" w:rsidRDefault="004000E0" w:rsidP="00D879E8">
      <w:pPr>
        <w:spacing w:after="0"/>
        <w:jc w:val="both"/>
        <w:rPr>
          <w:rFonts w:ascii="Verdana" w:hAnsi="Verdana"/>
        </w:rPr>
      </w:pPr>
      <w:r w:rsidRPr="004000E0">
        <w:rPr>
          <w:rFonts w:ascii="Verdana" w:hAnsi="Verdana"/>
        </w:rPr>
        <w:t xml:space="preserve">Que el comportamiento de la {{VARIABLE}} para </w:t>
      </w:r>
      <w:r w:rsidR="00624CAC">
        <w:rPr>
          <w:rFonts w:ascii="Verdana" w:hAnsi="Verdana"/>
        </w:rPr>
        <w:t>el(</w:t>
      </w:r>
      <w:r w:rsidRPr="004000E0">
        <w:rPr>
          <w:rFonts w:ascii="Verdana" w:hAnsi="Verdana"/>
        </w:rPr>
        <w:t>los</w:t>
      </w:r>
      <w:r w:rsidR="00624CAC">
        <w:rPr>
          <w:rFonts w:ascii="Verdana" w:hAnsi="Verdana"/>
        </w:rPr>
        <w:t>)</w:t>
      </w:r>
      <w:r w:rsidRPr="004000E0">
        <w:rPr>
          <w:rFonts w:ascii="Verdana" w:hAnsi="Verdana"/>
        </w:rPr>
        <w:t xml:space="preserve"> día</w:t>
      </w:r>
      <w:r w:rsidR="00624CAC">
        <w:rPr>
          <w:rFonts w:ascii="Verdana" w:hAnsi="Verdana"/>
        </w:rPr>
        <w:t>(</w:t>
      </w:r>
      <w:r w:rsidRPr="004000E0">
        <w:rPr>
          <w:rFonts w:ascii="Verdana" w:hAnsi="Verdana"/>
        </w:rPr>
        <w:t>s</w:t>
      </w:r>
      <w:r w:rsidR="00624CAC">
        <w:rPr>
          <w:rFonts w:ascii="Verdana" w:hAnsi="Verdana"/>
        </w:rPr>
        <w:t>)</w:t>
      </w:r>
      <w:r w:rsidRPr="004000E0">
        <w:rPr>
          <w:rFonts w:ascii="Verdana" w:hAnsi="Verdana"/>
        </w:rPr>
        <w:t xml:space="preserve"> {{DIAS}} de {{MESES}} de {{AÑO}}, de acuerdo con la información preliminar disponible en nuestro banco de datos de la estación meteorológica {{ESTACION}} (coordenadas geográficas {{LATITUD}} de latitud norte, {{LONGITUD}} de longitud oeste, elevación {{ALTITUD}} metros.), ubicada en el municipio {{MUNICIPIO}}, departamento de {{DEPARTAMENTO}}, estación más cercana a la zona de su interés, fue el siguiente:</w:t>
      </w:r>
    </w:p>
    <w:p w14:paraId="6250B024" w14:textId="77777777" w:rsidR="004000E0" w:rsidRDefault="004000E0" w:rsidP="00D879E8">
      <w:pPr>
        <w:spacing w:after="0"/>
        <w:jc w:val="both"/>
        <w:rPr>
          <w:rFonts w:ascii="Verdana" w:hAnsi="Verdana"/>
        </w:rPr>
      </w:pPr>
    </w:p>
    <w:p w14:paraId="36849F3B" w14:textId="3E73249F" w:rsidR="00D879E8" w:rsidRPr="00D879E8" w:rsidRDefault="00D879E8" w:rsidP="00D879E8">
      <w:pPr>
        <w:spacing w:after="0"/>
        <w:jc w:val="both"/>
        <w:rPr>
          <w:rFonts w:ascii="Verdana" w:hAnsi="Verdana"/>
          <w:b/>
        </w:rPr>
      </w:pPr>
      <w:r w:rsidRPr="00F76D33">
        <w:rPr>
          <w:rFonts w:ascii="Verdana" w:hAnsi="Verdana"/>
          <w:b/>
        </w:rPr>
        <w:t>ESTACIÓN</w:t>
      </w:r>
      <w:r w:rsidRPr="00D879E8">
        <w:rPr>
          <w:rFonts w:ascii="Verdana" w:hAnsi="Verdana"/>
          <w:b/>
        </w:rPr>
        <w:t xml:space="preserve"> {{ESTACION}}</w:t>
      </w:r>
    </w:p>
    <w:p w14:paraId="75D12720" w14:textId="29783E1D" w:rsidR="00D879E8" w:rsidRDefault="00F76D33" w:rsidP="003B0342">
      <w:pPr>
        <w:jc w:val="both"/>
        <w:rPr>
          <w:rFonts w:ascii="Verdana" w:hAnsi="Verdana"/>
        </w:rPr>
      </w:pPr>
      <w:r w:rsidRPr="00F76D33">
        <w:rPr>
          <w:rFonts w:ascii="Verdana" w:hAnsi="Verdana"/>
          <w:b/>
        </w:rPr>
        <w:t>{{VARIABLE}} (km/h)</w:t>
      </w:r>
    </w:p>
    <w:p w14:paraId="20F9580E" w14:textId="72139F3F" w:rsidR="003B0342" w:rsidRPr="003B0342" w:rsidRDefault="003B0342" w:rsidP="003B0342">
      <w:pPr>
        <w:jc w:val="both"/>
        <w:rPr>
          <w:rFonts w:ascii="Verdana" w:hAnsi="Verdana"/>
        </w:rPr>
      </w:pPr>
      <w:r w:rsidRPr="00C47342">
        <w:rPr>
          <w:rFonts w:ascii="Verdana" w:hAnsi="Verdana"/>
        </w:rPr>
        <w:t>Datos disponibles</w:t>
      </w:r>
      <w:r>
        <w:rPr>
          <w:rFonts w:ascii="Verdana" w:hAnsi="Verdana"/>
        </w:rPr>
        <w:t xml:space="preserve"> en la base de datos IDEAM</w:t>
      </w:r>
      <w:r w:rsidRPr="003B0342">
        <w:rPr>
          <w:rFonts w:ascii="Verdana" w:hAnsi="Verdana"/>
        </w:rPr>
        <w:t>:</w:t>
      </w:r>
    </w:p>
    <w:p w14:paraId="18B3D38D" w14:textId="77777777" w:rsidR="003B0342" w:rsidRDefault="003B0342" w:rsidP="003B0342">
      <w:pPr>
        <w:jc w:val="both"/>
        <w:rPr>
          <w:rFonts w:ascii="Verdana" w:hAnsi="Verdana"/>
        </w:rPr>
      </w:pPr>
    </w:p>
    <w:p w14:paraId="5820E6B7" w14:textId="77777777" w:rsidR="003B0342" w:rsidRPr="003B0342" w:rsidRDefault="003B0342" w:rsidP="003B0342">
      <w:pPr>
        <w:jc w:val="both"/>
        <w:rPr>
          <w:rFonts w:ascii="Verdana" w:hAnsi="Verdana"/>
        </w:rPr>
      </w:pPr>
    </w:p>
    <w:p w14:paraId="52E826FD" w14:textId="77777777" w:rsidR="003B0342" w:rsidRDefault="003B0342" w:rsidP="003B0342">
      <w:pPr>
        <w:contextualSpacing/>
        <w:jc w:val="both"/>
        <w:rPr>
          <w:rFonts w:ascii="Verdana" w:hAnsi="Verdana"/>
        </w:rPr>
      </w:pPr>
      <w:r>
        <w:rPr>
          <w:rFonts w:ascii="Verdana" w:hAnsi="Verdana"/>
        </w:rPr>
        <w:t>Los datos corresponden a información preliminar.</w:t>
      </w:r>
    </w:p>
    <w:p w14:paraId="65EF4EEC" w14:textId="77777777" w:rsidR="000A4A28" w:rsidRDefault="000A4A28" w:rsidP="003B0342">
      <w:pPr>
        <w:contextualSpacing/>
        <w:jc w:val="both"/>
        <w:rPr>
          <w:rFonts w:ascii="Verdana" w:hAnsi="Verdana"/>
        </w:rPr>
      </w:pPr>
    </w:p>
    <w:p w14:paraId="4DD62192" w14:textId="77777777" w:rsidR="000A4A28" w:rsidRPr="003B0342" w:rsidRDefault="000A4A28" w:rsidP="000A4A28">
      <w:pPr>
        <w:contextualSpacing/>
        <w:jc w:val="both"/>
        <w:rPr>
          <w:rFonts w:ascii="Verdana" w:hAnsi="Verdana"/>
          <w:b/>
        </w:rPr>
      </w:pPr>
      <w:r w:rsidRPr="003B0342">
        <w:rPr>
          <w:rFonts w:ascii="Verdana" w:hAnsi="Verdana"/>
          <w:b/>
        </w:rPr>
        <w:t>CONVENCIONES</w:t>
      </w:r>
    </w:p>
    <w:p w14:paraId="2AD2BF26" w14:textId="77777777" w:rsidR="000A4A28" w:rsidRPr="003B0342" w:rsidRDefault="000A4A28" w:rsidP="000A4A28">
      <w:pPr>
        <w:contextualSpacing/>
        <w:jc w:val="both"/>
        <w:rPr>
          <w:rFonts w:ascii="Verdana" w:hAnsi="Verdana"/>
          <w:b/>
        </w:rPr>
      </w:pPr>
    </w:p>
    <w:p w14:paraId="38E7B8B3" w14:textId="33F44F83" w:rsidR="00D879E8" w:rsidRPr="00D879E8" w:rsidRDefault="00D879E8" w:rsidP="000A4A28">
      <w:pPr>
        <w:contextualSpacing/>
        <w:jc w:val="both"/>
        <w:rPr>
          <w:rFonts w:ascii="Verdana" w:hAnsi="Verdana" w:cs="Segoe UI"/>
          <w:lang w:val="es-ES"/>
        </w:rPr>
      </w:pPr>
      <w:r w:rsidRPr="00D879E8">
        <w:rPr>
          <w:rStyle w:val="normaltextrun"/>
          <w:rFonts w:ascii="Verdana" w:hAnsi="Verdana" w:cs="Segoe UI"/>
          <w:lang w:val="es-ES"/>
        </w:rPr>
        <w:t>km/h:</w:t>
      </w:r>
      <w:r w:rsidRPr="00D879E8">
        <w:rPr>
          <w:rStyle w:val="tabchar"/>
          <w:rFonts w:ascii="Verdana" w:hAnsi="Verdana" w:cs="Segoe UI"/>
        </w:rPr>
        <w:t xml:space="preserve"> </w:t>
      </w:r>
      <w:r w:rsidRPr="00D879E8">
        <w:rPr>
          <w:rStyle w:val="normaltextrun"/>
          <w:rFonts w:ascii="Verdana" w:hAnsi="Verdana" w:cs="Segoe UI"/>
          <w:lang w:val="es-ES"/>
        </w:rPr>
        <w:t>Kilómetros por hora</w:t>
      </w:r>
    </w:p>
    <w:p w14:paraId="659528ED" w14:textId="15249EAB" w:rsidR="000A4A28" w:rsidRDefault="000A4A28" w:rsidP="000A4A28">
      <w:pPr>
        <w:contextualSpacing/>
        <w:jc w:val="both"/>
        <w:rPr>
          <w:rFonts w:ascii="Verdana" w:hAnsi="Verdana"/>
        </w:rPr>
      </w:pPr>
      <w:r w:rsidRPr="003B0342">
        <w:rPr>
          <w:rFonts w:ascii="Verdana" w:hAnsi="Verdana"/>
        </w:rPr>
        <w:t>ND:    Dato no disponible</w:t>
      </w:r>
      <w:r>
        <w:rPr>
          <w:rFonts w:ascii="Verdana" w:hAnsi="Verdana"/>
        </w:rPr>
        <w:t>.</w:t>
      </w:r>
      <w:r w:rsidRPr="003B0342">
        <w:rPr>
          <w:rFonts w:ascii="Verdana" w:hAnsi="Verdana"/>
        </w:rPr>
        <w:t xml:space="preserve"> </w:t>
      </w:r>
    </w:p>
    <w:p w14:paraId="15949FBE" w14:textId="77777777" w:rsidR="004000E0" w:rsidRDefault="004000E0" w:rsidP="000A4A28">
      <w:pPr>
        <w:contextualSpacing/>
        <w:jc w:val="both"/>
        <w:rPr>
          <w:rFonts w:ascii="Verdana" w:hAnsi="Verdana"/>
        </w:rPr>
      </w:pPr>
    </w:p>
    <w:p w14:paraId="36F84610" w14:textId="3A60A125" w:rsidR="004000E0" w:rsidRDefault="004000E0" w:rsidP="004000E0">
      <w:pPr>
        <w:spacing w:after="0" w:line="240" w:lineRule="auto"/>
        <w:jc w:val="both"/>
        <w:textAlignment w:val="baseline"/>
        <w:rPr>
          <w:rFonts w:ascii="Verdana" w:eastAsia="Times New Roman" w:hAnsi="Verdana" w:cs="Segoe UI"/>
          <w:kern w:val="0"/>
          <w:lang w:val="es-ES" w:eastAsia="es-CO"/>
          <w14:ligatures w14:val="none"/>
        </w:rPr>
      </w:pPr>
      <w:r>
        <w:rPr>
          <w:rFonts w:ascii="Verdana" w:eastAsia="Times New Roman" w:hAnsi="Verdana" w:cs="Segoe UI"/>
          <w:kern w:val="0"/>
          <w:lang w:val="es-ES" w:eastAsia="es-CO"/>
          <w14:ligatures w14:val="none"/>
        </w:rPr>
        <w:t>La interpretación de la dirección del viento según puntos cardinales es la siguiente:</w:t>
      </w:r>
    </w:p>
    <w:p w14:paraId="5967C052" w14:textId="77777777" w:rsidR="004000E0" w:rsidRPr="004000E0" w:rsidRDefault="004000E0" w:rsidP="004000E0">
      <w:pPr>
        <w:spacing w:after="0" w:line="240" w:lineRule="auto"/>
        <w:jc w:val="both"/>
        <w:textAlignment w:val="baseline"/>
        <w:rPr>
          <w:rFonts w:ascii="Verdana" w:eastAsia="Times New Roman" w:hAnsi="Verdana" w:cs="Segoe UI"/>
          <w:kern w:val="0"/>
          <w:lang w:val="es-ES" w:eastAsia="es-CO"/>
          <w14:ligatures w14:val="none"/>
        </w:rPr>
      </w:pPr>
    </w:p>
    <w:p w14:paraId="7154960F" w14:textId="6653C6A3" w:rsidR="004000E0" w:rsidRPr="004000E0" w:rsidRDefault="004000E0" w:rsidP="004000E0">
      <w:pPr>
        <w:spacing w:after="0" w:line="240" w:lineRule="auto"/>
        <w:jc w:val="both"/>
        <w:textAlignment w:val="baseline"/>
        <w:rPr>
          <w:rFonts w:ascii="Verdana" w:eastAsia="Times New Roman" w:hAnsi="Verdana" w:cs="Segoe UI"/>
          <w:kern w:val="0"/>
          <w:lang w:eastAsia="es-CO"/>
          <w14:ligatures w14:val="none"/>
        </w:rPr>
      </w:pPr>
      <w:r w:rsidRPr="004000E0">
        <w:rPr>
          <w:rFonts w:ascii="Verdana" w:eastAsia="Times New Roman" w:hAnsi="Verdana" w:cs="Segoe UI"/>
          <w:b/>
          <w:bCs/>
          <w:kern w:val="0"/>
          <w:lang w:val="es-ES" w:eastAsia="es-CO"/>
          <w14:ligatures w14:val="none"/>
        </w:rPr>
        <w:t>DIRECCIÓN DEL VIENTO</w:t>
      </w:r>
    </w:p>
    <w:p w14:paraId="550DB58F" w14:textId="77777777" w:rsidR="004000E0" w:rsidRPr="004000E0" w:rsidRDefault="004000E0" w:rsidP="004000E0">
      <w:pPr>
        <w:spacing w:after="0" w:line="240" w:lineRule="auto"/>
        <w:jc w:val="both"/>
        <w:textAlignment w:val="baseline"/>
        <w:rPr>
          <w:rFonts w:ascii="Verdana" w:eastAsia="Times New Roman" w:hAnsi="Verdana" w:cs="Segoe UI"/>
          <w:kern w:val="0"/>
          <w:lang w:val="es-ES" w:eastAsia="es-CO"/>
          <w14:ligatures w14:val="non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1842"/>
      </w:tblGrid>
      <w:tr w:rsidR="004000E0" w:rsidRPr="004000E0" w14:paraId="6A55FBDA" w14:textId="77777777" w:rsidTr="00E41770">
        <w:tc>
          <w:tcPr>
            <w:tcW w:w="2122" w:type="dxa"/>
          </w:tcPr>
          <w:p w14:paraId="09FB0F63" w14:textId="77777777" w:rsidR="004000E0" w:rsidRPr="004000E0" w:rsidRDefault="004000E0" w:rsidP="00E41770">
            <w:pPr>
              <w:jc w:val="both"/>
              <w:textAlignment w:val="baseline"/>
              <w:rPr>
                <w:rFonts w:eastAsia="Times New Roman" w:cs="Segoe UI"/>
                <w:kern w:val="0"/>
                <w:lang w:eastAsia="es-CO"/>
                <w14:ligatures w14:val="none"/>
              </w:rPr>
            </w:pPr>
            <w:r w:rsidRPr="004000E0">
              <w:rPr>
                <w:rFonts w:eastAsia="Times New Roman" w:cs="Segoe UI"/>
                <w:kern w:val="0"/>
                <w:lang w:val="es-ES" w:eastAsia="es-CO"/>
                <w14:ligatures w14:val="none"/>
              </w:rPr>
              <w:t>338° - 022°</w:t>
            </w:r>
          </w:p>
        </w:tc>
        <w:tc>
          <w:tcPr>
            <w:tcW w:w="1842" w:type="dxa"/>
          </w:tcPr>
          <w:p w14:paraId="7F89F3AC" w14:textId="77777777" w:rsidR="004000E0" w:rsidRPr="004000E0" w:rsidRDefault="004000E0" w:rsidP="00E41770">
            <w:pPr>
              <w:jc w:val="both"/>
              <w:textAlignment w:val="baseline"/>
              <w:rPr>
                <w:rFonts w:eastAsia="Times New Roman" w:cs="Segoe UI"/>
                <w:kern w:val="0"/>
                <w:lang w:eastAsia="es-CO"/>
                <w14:ligatures w14:val="none"/>
              </w:rPr>
            </w:pPr>
            <w:r w:rsidRPr="004000E0">
              <w:rPr>
                <w:rFonts w:eastAsia="Times New Roman" w:cs="Segoe UI"/>
                <w:kern w:val="0"/>
                <w:lang w:val="es-ES" w:eastAsia="es-CO"/>
                <w14:ligatures w14:val="none"/>
              </w:rPr>
              <w:t>Norte</w:t>
            </w:r>
          </w:p>
        </w:tc>
      </w:tr>
      <w:tr w:rsidR="004000E0" w:rsidRPr="004000E0" w14:paraId="09F0D9AC" w14:textId="77777777" w:rsidTr="00E41770">
        <w:tc>
          <w:tcPr>
            <w:tcW w:w="2122" w:type="dxa"/>
          </w:tcPr>
          <w:p w14:paraId="7FABC976" w14:textId="77777777" w:rsidR="004000E0" w:rsidRPr="004000E0" w:rsidRDefault="004000E0" w:rsidP="00E41770">
            <w:pPr>
              <w:jc w:val="both"/>
              <w:textAlignment w:val="baseline"/>
              <w:rPr>
                <w:rFonts w:eastAsia="Times New Roman" w:cs="Segoe UI"/>
                <w:kern w:val="0"/>
                <w:lang w:eastAsia="es-CO"/>
                <w14:ligatures w14:val="none"/>
              </w:rPr>
            </w:pPr>
            <w:r w:rsidRPr="004000E0">
              <w:rPr>
                <w:rFonts w:eastAsia="Times New Roman" w:cs="Segoe UI"/>
                <w:kern w:val="0"/>
                <w:lang w:val="es-ES" w:eastAsia="es-CO"/>
                <w14:ligatures w14:val="none"/>
              </w:rPr>
              <w:t>023° - 067°</w:t>
            </w:r>
          </w:p>
        </w:tc>
        <w:tc>
          <w:tcPr>
            <w:tcW w:w="1842" w:type="dxa"/>
          </w:tcPr>
          <w:p w14:paraId="7C5CA9F3" w14:textId="77777777" w:rsidR="004000E0" w:rsidRPr="004000E0" w:rsidRDefault="004000E0" w:rsidP="00E41770">
            <w:pPr>
              <w:jc w:val="both"/>
              <w:textAlignment w:val="baseline"/>
              <w:rPr>
                <w:rFonts w:eastAsia="Times New Roman" w:cs="Segoe UI"/>
                <w:kern w:val="0"/>
                <w:lang w:eastAsia="es-CO"/>
                <w14:ligatures w14:val="none"/>
              </w:rPr>
            </w:pPr>
            <w:r w:rsidRPr="004000E0">
              <w:rPr>
                <w:rFonts w:eastAsia="Times New Roman" w:cs="Segoe UI"/>
                <w:kern w:val="0"/>
                <w:lang w:val="es-ES" w:eastAsia="es-CO"/>
                <w14:ligatures w14:val="none"/>
              </w:rPr>
              <w:t>Noreste </w:t>
            </w:r>
          </w:p>
        </w:tc>
      </w:tr>
      <w:tr w:rsidR="004000E0" w:rsidRPr="004000E0" w14:paraId="1F2B669F" w14:textId="77777777" w:rsidTr="00E41770">
        <w:tc>
          <w:tcPr>
            <w:tcW w:w="2122" w:type="dxa"/>
          </w:tcPr>
          <w:p w14:paraId="77DB61D7" w14:textId="77777777" w:rsidR="004000E0" w:rsidRPr="004000E0" w:rsidRDefault="004000E0" w:rsidP="00E41770">
            <w:pPr>
              <w:jc w:val="both"/>
              <w:textAlignment w:val="baseline"/>
              <w:rPr>
                <w:rFonts w:eastAsia="Times New Roman" w:cs="Segoe UI"/>
                <w:kern w:val="0"/>
                <w:lang w:eastAsia="es-CO"/>
                <w14:ligatures w14:val="none"/>
              </w:rPr>
            </w:pPr>
            <w:r w:rsidRPr="004000E0">
              <w:rPr>
                <w:rFonts w:eastAsia="Times New Roman" w:cs="Segoe UI"/>
                <w:kern w:val="0"/>
                <w:lang w:val="es-ES" w:eastAsia="es-CO"/>
                <w14:ligatures w14:val="none"/>
              </w:rPr>
              <w:t>068° - 112°</w:t>
            </w:r>
          </w:p>
        </w:tc>
        <w:tc>
          <w:tcPr>
            <w:tcW w:w="1842" w:type="dxa"/>
          </w:tcPr>
          <w:p w14:paraId="36456473" w14:textId="77777777" w:rsidR="004000E0" w:rsidRPr="004000E0" w:rsidRDefault="004000E0" w:rsidP="00E41770">
            <w:pPr>
              <w:jc w:val="both"/>
              <w:textAlignment w:val="baseline"/>
              <w:rPr>
                <w:rFonts w:eastAsia="Times New Roman" w:cs="Segoe UI"/>
                <w:kern w:val="0"/>
                <w:lang w:eastAsia="es-CO"/>
                <w14:ligatures w14:val="none"/>
              </w:rPr>
            </w:pPr>
            <w:r w:rsidRPr="004000E0">
              <w:rPr>
                <w:rFonts w:eastAsia="Times New Roman" w:cs="Segoe UI"/>
                <w:kern w:val="0"/>
                <w:lang w:val="es-ES" w:eastAsia="es-CO"/>
                <w14:ligatures w14:val="none"/>
              </w:rPr>
              <w:t>Este</w:t>
            </w:r>
          </w:p>
        </w:tc>
      </w:tr>
      <w:tr w:rsidR="004000E0" w:rsidRPr="004000E0" w14:paraId="4DD73393" w14:textId="77777777" w:rsidTr="00E41770">
        <w:tc>
          <w:tcPr>
            <w:tcW w:w="2122" w:type="dxa"/>
          </w:tcPr>
          <w:p w14:paraId="5F0CA93E" w14:textId="77777777" w:rsidR="004000E0" w:rsidRPr="004000E0" w:rsidRDefault="004000E0" w:rsidP="00E41770">
            <w:pPr>
              <w:jc w:val="both"/>
              <w:textAlignment w:val="baseline"/>
              <w:rPr>
                <w:rFonts w:eastAsia="Times New Roman" w:cs="Segoe UI"/>
                <w:kern w:val="0"/>
                <w:lang w:eastAsia="es-CO"/>
                <w14:ligatures w14:val="none"/>
              </w:rPr>
            </w:pPr>
            <w:r w:rsidRPr="004000E0">
              <w:rPr>
                <w:rFonts w:eastAsia="Times New Roman" w:cs="Segoe UI"/>
                <w:kern w:val="0"/>
                <w:lang w:val="es-ES" w:eastAsia="es-CO"/>
                <w14:ligatures w14:val="none"/>
              </w:rPr>
              <w:lastRenderedPageBreak/>
              <w:t>113° - 157°</w:t>
            </w:r>
          </w:p>
        </w:tc>
        <w:tc>
          <w:tcPr>
            <w:tcW w:w="1842" w:type="dxa"/>
          </w:tcPr>
          <w:p w14:paraId="03C5944E" w14:textId="77777777" w:rsidR="004000E0" w:rsidRPr="004000E0" w:rsidRDefault="004000E0" w:rsidP="00E41770">
            <w:pPr>
              <w:jc w:val="both"/>
              <w:textAlignment w:val="baseline"/>
              <w:rPr>
                <w:rFonts w:eastAsia="Times New Roman" w:cs="Segoe UI"/>
                <w:kern w:val="0"/>
                <w:lang w:eastAsia="es-CO"/>
                <w14:ligatures w14:val="none"/>
              </w:rPr>
            </w:pPr>
            <w:r w:rsidRPr="004000E0">
              <w:rPr>
                <w:rFonts w:eastAsia="Times New Roman" w:cs="Segoe UI"/>
                <w:kern w:val="0"/>
                <w:lang w:val="es-ES" w:eastAsia="es-CO"/>
                <w14:ligatures w14:val="none"/>
              </w:rPr>
              <w:t>Sureste</w:t>
            </w:r>
          </w:p>
        </w:tc>
      </w:tr>
      <w:tr w:rsidR="004000E0" w:rsidRPr="004000E0" w14:paraId="08B8B280" w14:textId="77777777" w:rsidTr="00E41770">
        <w:tc>
          <w:tcPr>
            <w:tcW w:w="2122" w:type="dxa"/>
          </w:tcPr>
          <w:p w14:paraId="53E273EE" w14:textId="77777777" w:rsidR="004000E0" w:rsidRPr="004000E0" w:rsidRDefault="004000E0" w:rsidP="00E41770">
            <w:pPr>
              <w:jc w:val="both"/>
              <w:textAlignment w:val="baseline"/>
              <w:rPr>
                <w:rFonts w:eastAsia="Times New Roman" w:cs="Segoe UI"/>
                <w:kern w:val="0"/>
                <w:lang w:eastAsia="es-CO"/>
                <w14:ligatures w14:val="none"/>
              </w:rPr>
            </w:pPr>
            <w:r w:rsidRPr="004000E0">
              <w:rPr>
                <w:rFonts w:eastAsia="Times New Roman" w:cs="Segoe UI"/>
                <w:kern w:val="0"/>
                <w:lang w:val="es-ES" w:eastAsia="es-CO"/>
                <w14:ligatures w14:val="none"/>
              </w:rPr>
              <w:t>158° - 202°</w:t>
            </w:r>
          </w:p>
        </w:tc>
        <w:tc>
          <w:tcPr>
            <w:tcW w:w="1842" w:type="dxa"/>
          </w:tcPr>
          <w:p w14:paraId="31865006" w14:textId="77777777" w:rsidR="004000E0" w:rsidRPr="004000E0" w:rsidRDefault="004000E0" w:rsidP="00E41770">
            <w:pPr>
              <w:jc w:val="both"/>
              <w:textAlignment w:val="baseline"/>
              <w:rPr>
                <w:rFonts w:eastAsia="Times New Roman" w:cs="Segoe UI"/>
                <w:kern w:val="0"/>
                <w:lang w:eastAsia="es-CO"/>
                <w14:ligatures w14:val="none"/>
              </w:rPr>
            </w:pPr>
            <w:r w:rsidRPr="004000E0">
              <w:rPr>
                <w:rFonts w:eastAsia="Times New Roman" w:cs="Segoe UI"/>
                <w:kern w:val="0"/>
                <w:lang w:val="es-ES" w:eastAsia="es-CO"/>
                <w14:ligatures w14:val="none"/>
              </w:rPr>
              <w:t>Sur </w:t>
            </w:r>
          </w:p>
        </w:tc>
      </w:tr>
      <w:tr w:rsidR="004000E0" w:rsidRPr="004000E0" w14:paraId="00F8C3D0" w14:textId="77777777" w:rsidTr="00E41770">
        <w:tc>
          <w:tcPr>
            <w:tcW w:w="2122" w:type="dxa"/>
          </w:tcPr>
          <w:p w14:paraId="30A49472" w14:textId="77777777" w:rsidR="004000E0" w:rsidRPr="004000E0" w:rsidRDefault="004000E0" w:rsidP="00E41770">
            <w:pPr>
              <w:jc w:val="both"/>
              <w:textAlignment w:val="baseline"/>
              <w:rPr>
                <w:rFonts w:eastAsia="Times New Roman" w:cs="Segoe UI"/>
                <w:kern w:val="0"/>
                <w:lang w:eastAsia="es-CO"/>
                <w14:ligatures w14:val="none"/>
              </w:rPr>
            </w:pPr>
            <w:r w:rsidRPr="004000E0">
              <w:rPr>
                <w:rFonts w:eastAsia="Times New Roman" w:cs="Segoe UI"/>
                <w:kern w:val="0"/>
                <w:lang w:val="es-ES" w:eastAsia="es-CO"/>
                <w14:ligatures w14:val="none"/>
              </w:rPr>
              <w:t>203° - 247°</w:t>
            </w:r>
          </w:p>
        </w:tc>
        <w:tc>
          <w:tcPr>
            <w:tcW w:w="1842" w:type="dxa"/>
          </w:tcPr>
          <w:p w14:paraId="34DF98E1" w14:textId="77777777" w:rsidR="004000E0" w:rsidRPr="004000E0" w:rsidRDefault="004000E0" w:rsidP="00E41770">
            <w:pPr>
              <w:jc w:val="both"/>
              <w:textAlignment w:val="baseline"/>
              <w:rPr>
                <w:rFonts w:eastAsia="Times New Roman" w:cs="Segoe UI"/>
                <w:kern w:val="0"/>
                <w:lang w:eastAsia="es-CO"/>
                <w14:ligatures w14:val="none"/>
              </w:rPr>
            </w:pPr>
            <w:r w:rsidRPr="004000E0">
              <w:rPr>
                <w:rFonts w:eastAsia="Times New Roman" w:cs="Segoe UI"/>
                <w:kern w:val="0"/>
                <w:lang w:val="es-ES" w:eastAsia="es-CO"/>
                <w14:ligatures w14:val="none"/>
              </w:rPr>
              <w:t>Suroeste</w:t>
            </w:r>
          </w:p>
        </w:tc>
      </w:tr>
      <w:tr w:rsidR="004000E0" w:rsidRPr="004000E0" w14:paraId="4F8CB757" w14:textId="77777777" w:rsidTr="00E41770">
        <w:tc>
          <w:tcPr>
            <w:tcW w:w="2122" w:type="dxa"/>
          </w:tcPr>
          <w:p w14:paraId="627CAE65" w14:textId="77777777" w:rsidR="004000E0" w:rsidRPr="004000E0" w:rsidRDefault="004000E0" w:rsidP="00E41770">
            <w:pPr>
              <w:jc w:val="both"/>
              <w:textAlignment w:val="baseline"/>
              <w:rPr>
                <w:rFonts w:eastAsia="Times New Roman" w:cs="Segoe UI"/>
                <w:kern w:val="0"/>
                <w:lang w:eastAsia="es-CO"/>
                <w14:ligatures w14:val="none"/>
              </w:rPr>
            </w:pPr>
            <w:r w:rsidRPr="004000E0">
              <w:rPr>
                <w:rFonts w:eastAsia="Times New Roman" w:cs="Segoe UI"/>
                <w:kern w:val="0"/>
                <w:lang w:val="es-ES" w:eastAsia="es-CO"/>
                <w14:ligatures w14:val="none"/>
              </w:rPr>
              <w:t>248° - 292°</w:t>
            </w:r>
          </w:p>
        </w:tc>
        <w:tc>
          <w:tcPr>
            <w:tcW w:w="1842" w:type="dxa"/>
          </w:tcPr>
          <w:p w14:paraId="643B3C7F" w14:textId="77777777" w:rsidR="004000E0" w:rsidRPr="004000E0" w:rsidRDefault="004000E0" w:rsidP="00E41770">
            <w:pPr>
              <w:jc w:val="both"/>
              <w:textAlignment w:val="baseline"/>
              <w:rPr>
                <w:rFonts w:eastAsia="Times New Roman" w:cs="Segoe UI"/>
                <w:kern w:val="0"/>
                <w:lang w:eastAsia="es-CO"/>
                <w14:ligatures w14:val="none"/>
              </w:rPr>
            </w:pPr>
            <w:r w:rsidRPr="004000E0">
              <w:rPr>
                <w:rFonts w:eastAsia="Times New Roman" w:cs="Segoe UI"/>
                <w:kern w:val="0"/>
                <w:lang w:val="es-ES" w:eastAsia="es-CO"/>
                <w14:ligatures w14:val="none"/>
              </w:rPr>
              <w:t>Oeste </w:t>
            </w:r>
          </w:p>
        </w:tc>
      </w:tr>
      <w:tr w:rsidR="004000E0" w:rsidRPr="004000E0" w14:paraId="05291AD5" w14:textId="77777777" w:rsidTr="00E41770">
        <w:tc>
          <w:tcPr>
            <w:tcW w:w="2122" w:type="dxa"/>
          </w:tcPr>
          <w:p w14:paraId="64627153" w14:textId="77777777" w:rsidR="004000E0" w:rsidRPr="004000E0" w:rsidRDefault="004000E0" w:rsidP="00E41770">
            <w:pPr>
              <w:jc w:val="both"/>
              <w:textAlignment w:val="baseline"/>
              <w:rPr>
                <w:rFonts w:eastAsia="Times New Roman" w:cs="Segoe UI"/>
                <w:kern w:val="0"/>
                <w:lang w:eastAsia="es-CO"/>
                <w14:ligatures w14:val="none"/>
              </w:rPr>
            </w:pPr>
            <w:r w:rsidRPr="004000E0">
              <w:rPr>
                <w:rFonts w:eastAsia="Times New Roman" w:cs="Segoe UI"/>
                <w:kern w:val="0"/>
                <w:lang w:val="es-ES" w:eastAsia="es-CO"/>
                <w14:ligatures w14:val="none"/>
              </w:rPr>
              <w:t>293° - 337°</w:t>
            </w:r>
          </w:p>
        </w:tc>
        <w:tc>
          <w:tcPr>
            <w:tcW w:w="1842" w:type="dxa"/>
          </w:tcPr>
          <w:p w14:paraId="2FA26C7F" w14:textId="77777777" w:rsidR="004000E0" w:rsidRPr="004000E0" w:rsidRDefault="004000E0" w:rsidP="00E41770">
            <w:pPr>
              <w:jc w:val="both"/>
              <w:textAlignment w:val="baseline"/>
              <w:rPr>
                <w:rFonts w:eastAsia="Times New Roman" w:cs="Segoe UI"/>
                <w:kern w:val="0"/>
                <w:lang w:eastAsia="es-CO"/>
                <w14:ligatures w14:val="none"/>
              </w:rPr>
            </w:pPr>
            <w:r w:rsidRPr="004000E0">
              <w:rPr>
                <w:rFonts w:eastAsia="Times New Roman" w:cs="Segoe UI"/>
                <w:kern w:val="0"/>
                <w:lang w:val="es-ES" w:eastAsia="es-CO"/>
                <w14:ligatures w14:val="none"/>
              </w:rPr>
              <w:t>Noroeste</w:t>
            </w:r>
          </w:p>
        </w:tc>
      </w:tr>
    </w:tbl>
    <w:p w14:paraId="611B59E5" w14:textId="77777777" w:rsidR="004000E0" w:rsidRPr="004000E0" w:rsidRDefault="004000E0" w:rsidP="000A4A28">
      <w:pPr>
        <w:contextualSpacing/>
        <w:jc w:val="both"/>
        <w:rPr>
          <w:rFonts w:ascii="Verdana" w:hAnsi="Verdana"/>
        </w:rPr>
      </w:pPr>
    </w:p>
    <w:p w14:paraId="55A8F544" w14:textId="77777777" w:rsidR="000A4A28" w:rsidRDefault="000A4A28" w:rsidP="003B0342">
      <w:pPr>
        <w:contextualSpacing/>
        <w:jc w:val="both"/>
        <w:rPr>
          <w:rFonts w:ascii="Verdana" w:hAnsi="Verdana"/>
        </w:rPr>
      </w:pPr>
    </w:p>
    <w:p w14:paraId="141EC0B3" w14:textId="77777777" w:rsidR="00464307" w:rsidRPr="00464307" w:rsidRDefault="00464307" w:rsidP="00464307">
      <w:pPr>
        <w:contextualSpacing/>
        <w:jc w:val="both"/>
        <w:rPr>
          <w:rFonts w:ascii="Verdana" w:hAnsi="Verdana"/>
        </w:rPr>
      </w:pPr>
      <w:r w:rsidRPr="00464307">
        <w:rPr>
          <w:rFonts w:ascii="Verdana" w:hAnsi="Verdana"/>
        </w:rPr>
        <w:t>A continuación, se presenta la escala de Beaufort, que clasifica la intensidad del viento en 12 niveles y brinda una denominación estandarizada de forma cualitativa:</w:t>
      </w:r>
    </w:p>
    <w:p w14:paraId="7AD34680" w14:textId="77777777" w:rsidR="00464307" w:rsidRPr="00464307" w:rsidRDefault="00464307" w:rsidP="00464307">
      <w:pPr>
        <w:contextualSpacing/>
        <w:jc w:val="both"/>
        <w:rPr>
          <w:rFonts w:ascii="Verdana" w:hAnsi="Verdana"/>
        </w:rPr>
      </w:pPr>
    </w:p>
    <w:p w14:paraId="1644948A" w14:textId="77777777" w:rsidR="00464307" w:rsidRPr="00464307" w:rsidRDefault="00464307" w:rsidP="00464307">
      <w:pPr>
        <w:spacing w:after="0" w:line="240" w:lineRule="auto"/>
        <w:textAlignment w:val="baseline"/>
        <w:rPr>
          <w:rFonts w:ascii="Verdana" w:eastAsia="Times New Roman" w:hAnsi="Verdana" w:cs="Segoe UI"/>
          <w:kern w:val="0"/>
          <w:lang w:eastAsia="es-CO"/>
          <w14:ligatures w14:val="none"/>
        </w:rPr>
      </w:pPr>
      <w:r w:rsidRPr="00464307">
        <w:rPr>
          <w:rFonts w:ascii="Verdana" w:eastAsia="Times New Roman" w:hAnsi="Verdana" w:cs="Segoe UI"/>
          <w:b/>
          <w:bCs/>
          <w:kern w:val="0"/>
          <w:lang w:val="es-ES" w:eastAsia="es-CO"/>
          <w14:ligatures w14:val="none"/>
        </w:rPr>
        <w:t>ESCALA DE BEAUFORT, INTENSIDAD DEL VIENTO</w:t>
      </w:r>
    </w:p>
    <w:p w14:paraId="6003254F" w14:textId="77777777" w:rsidR="00464307" w:rsidRPr="00464307" w:rsidRDefault="00464307" w:rsidP="00464307">
      <w:pPr>
        <w:spacing w:after="0" w:line="240" w:lineRule="auto"/>
        <w:jc w:val="both"/>
        <w:textAlignment w:val="baseline"/>
        <w:rPr>
          <w:rFonts w:ascii="Verdana" w:eastAsia="Times New Roman" w:hAnsi="Verdana" w:cs="Segoe UI"/>
          <w:kern w:val="0"/>
          <w:lang w:eastAsia="es-CO"/>
          <w14:ligatures w14:val="none"/>
        </w:rPr>
      </w:pPr>
    </w:p>
    <w:p w14:paraId="73BB23DC" w14:textId="77777777" w:rsidR="00464307" w:rsidRPr="00464307" w:rsidRDefault="00464307" w:rsidP="00464307">
      <w:pPr>
        <w:spacing w:after="0" w:line="240" w:lineRule="auto"/>
        <w:jc w:val="both"/>
        <w:textAlignment w:val="baseline"/>
        <w:rPr>
          <w:rFonts w:ascii="Verdana" w:eastAsia="Times New Roman" w:hAnsi="Verdana" w:cs="Segoe UI"/>
          <w:kern w:val="0"/>
          <w:lang w:eastAsia="es-CO"/>
          <w14:ligatures w14:val="none"/>
        </w:rPr>
      </w:pPr>
      <w:r w:rsidRPr="00464307">
        <w:rPr>
          <w:rFonts w:ascii="Verdana" w:eastAsia="Times New Roman" w:hAnsi="Verdana" w:cs="Segoe UI"/>
          <w:kern w:val="0"/>
          <w:lang w:val="es-ES" w:eastAsia="es-CO"/>
          <w14:ligatures w14:val="none"/>
        </w:rPr>
        <w:t>La velocidad del viento se evalúa usando una escala de 0-12 con base en claves visuales desarrolladas originalmente en 1806 por Sir Francis Beaufort. Él, desarrollo un sistema para clasificar la intensidad del viento de forma empírica según su velocidad, el cual, fue adoptado por los servicios meteorológicos. Por esta razón, en el presente certificado, se entregan los datos en las unidades respectivas de la escala: kilómetros por hora.</w:t>
      </w:r>
    </w:p>
    <w:p w14:paraId="6D5B98CB" w14:textId="77777777" w:rsidR="00464307" w:rsidRPr="00464307" w:rsidRDefault="00464307" w:rsidP="00464307">
      <w:pPr>
        <w:spacing w:after="0" w:line="240" w:lineRule="auto"/>
        <w:textAlignment w:val="baseline"/>
        <w:rPr>
          <w:rFonts w:ascii="Verdana" w:eastAsia="Times New Roman" w:hAnsi="Verdana" w:cs="Segoe UI"/>
          <w:kern w:val="0"/>
          <w:lang w:eastAsia="es-CO"/>
          <w14:ligatures w14:val="non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59"/>
        <w:gridCol w:w="1303"/>
        <w:gridCol w:w="4051"/>
        <w:gridCol w:w="2309"/>
      </w:tblGrid>
      <w:tr w:rsidR="00464307" w:rsidRPr="00464307" w14:paraId="48C244F9" w14:textId="77777777" w:rsidTr="00E41770">
        <w:trPr>
          <w:trHeight w:val="720"/>
          <w:tblHeader/>
        </w:trPr>
        <w:tc>
          <w:tcPr>
            <w:tcW w:w="0" w:type="auto"/>
            <w:tcBorders>
              <w:top w:val="single" w:sz="6" w:space="0" w:color="111111"/>
              <w:left w:val="single" w:sz="6" w:space="0" w:color="111111"/>
              <w:bottom w:val="single" w:sz="6" w:space="0" w:color="111111"/>
              <w:right w:val="single" w:sz="6" w:space="0" w:color="111111"/>
            </w:tcBorders>
            <w:shd w:val="clear" w:color="auto" w:fill="C0C0C0"/>
            <w:vAlign w:val="center"/>
            <w:hideMark/>
          </w:tcPr>
          <w:p w14:paraId="6E0196E9" w14:textId="77777777" w:rsidR="00464307" w:rsidRPr="00464307" w:rsidRDefault="00464307" w:rsidP="00E41770">
            <w:pPr>
              <w:spacing w:after="0" w:line="240" w:lineRule="auto"/>
              <w:jc w:val="center"/>
              <w:textAlignment w:val="baseline"/>
              <w:rPr>
                <w:rFonts w:ascii="Verdana" w:eastAsia="Times New Roman" w:hAnsi="Verdana" w:cs="Times New Roman"/>
                <w:b/>
                <w:bCs/>
                <w:kern w:val="0"/>
                <w:sz w:val="20"/>
                <w:szCs w:val="20"/>
                <w:lang w:eastAsia="es-CO"/>
                <w14:ligatures w14:val="none"/>
              </w:rPr>
            </w:pPr>
            <w:r w:rsidRPr="00464307">
              <w:rPr>
                <w:rFonts w:ascii="Verdana" w:eastAsia="Times New Roman" w:hAnsi="Verdana" w:cs="Times New Roman"/>
                <w:b/>
                <w:bCs/>
                <w:kern w:val="0"/>
                <w:sz w:val="20"/>
                <w:szCs w:val="20"/>
                <w:lang w:val="es-ES" w:eastAsia="es-CO"/>
                <w14:ligatures w14:val="none"/>
              </w:rPr>
              <w:t>Fuerza Beaufort</w:t>
            </w:r>
            <w:r w:rsidRPr="00464307">
              <w:rPr>
                <w:rFonts w:ascii="Verdana" w:eastAsia="Times New Roman" w:hAnsi="Verdana"/>
                <w:b/>
                <w:bCs/>
                <w:kern w:val="0"/>
                <w:sz w:val="20"/>
                <w:szCs w:val="20"/>
                <w:lang w:val="es-ES" w:eastAsia="es-CO"/>
                <w14:ligatures w14:val="none"/>
              </w:rPr>
              <w:t> </w:t>
            </w:r>
          </w:p>
        </w:tc>
        <w:tc>
          <w:tcPr>
            <w:tcW w:w="0" w:type="auto"/>
            <w:tcBorders>
              <w:top w:val="single" w:sz="6" w:space="0" w:color="111111"/>
              <w:left w:val="single" w:sz="6" w:space="0" w:color="111111"/>
              <w:bottom w:val="single" w:sz="6" w:space="0" w:color="111111"/>
              <w:right w:val="single" w:sz="6" w:space="0" w:color="111111"/>
            </w:tcBorders>
            <w:shd w:val="clear" w:color="auto" w:fill="C0C0C0"/>
            <w:vAlign w:val="center"/>
            <w:hideMark/>
          </w:tcPr>
          <w:p w14:paraId="4E074987" w14:textId="77777777" w:rsidR="00464307" w:rsidRPr="00464307" w:rsidRDefault="00464307" w:rsidP="00E41770">
            <w:pPr>
              <w:spacing w:after="0" w:line="240" w:lineRule="auto"/>
              <w:jc w:val="center"/>
              <w:textAlignment w:val="baseline"/>
              <w:rPr>
                <w:rFonts w:ascii="Verdana" w:eastAsia="Times New Roman" w:hAnsi="Verdana" w:cs="Times New Roman"/>
                <w:b/>
                <w:bCs/>
                <w:kern w:val="0"/>
                <w:sz w:val="20"/>
                <w:szCs w:val="20"/>
                <w:lang w:eastAsia="es-CO"/>
                <w14:ligatures w14:val="none"/>
              </w:rPr>
            </w:pPr>
            <w:r w:rsidRPr="00464307">
              <w:rPr>
                <w:rFonts w:ascii="Verdana" w:eastAsia="Times New Roman" w:hAnsi="Verdana" w:cs="Times New Roman"/>
                <w:b/>
                <w:bCs/>
                <w:kern w:val="0"/>
                <w:sz w:val="20"/>
                <w:szCs w:val="20"/>
                <w:lang w:val="es-ES" w:eastAsia="es-CO"/>
                <w14:ligatures w14:val="none"/>
              </w:rPr>
              <w:t>Velocidad del Viento</w:t>
            </w:r>
            <w:r w:rsidRPr="00464307">
              <w:rPr>
                <w:rFonts w:ascii="Verdana" w:eastAsia="Times New Roman" w:hAnsi="Verdana" w:cs="Times New Roman"/>
                <w:b/>
                <w:bCs/>
                <w:kern w:val="0"/>
                <w:sz w:val="20"/>
                <w:szCs w:val="20"/>
                <w:lang w:eastAsia="es-CO"/>
                <w14:ligatures w14:val="none"/>
              </w:rPr>
              <w:br/>
            </w:r>
            <w:r w:rsidRPr="00464307">
              <w:rPr>
                <w:rFonts w:ascii="Verdana" w:eastAsia="Times New Roman" w:hAnsi="Verdana" w:cs="Times New Roman"/>
                <w:b/>
                <w:bCs/>
                <w:kern w:val="0"/>
                <w:sz w:val="20"/>
                <w:szCs w:val="20"/>
                <w:lang w:val="es-ES" w:eastAsia="es-CO"/>
                <w14:ligatures w14:val="none"/>
              </w:rPr>
              <w:t>(km/h)</w:t>
            </w:r>
            <w:r w:rsidRPr="00464307">
              <w:rPr>
                <w:rFonts w:ascii="Verdana" w:eastAsia="Times New Roman" w:hAnsi="Verdana" w:cs="Times New Roman"/>
                <w:b/>
                <w:bCs/>
                <w:kern w:val="0"/>
                <w:sz w:val="20"/>
                <w:szCs w:val="20"/>
                <w:lang w:eastAsia="es-CO"/>
                <w14:ligatures w14:val="none"/>
              </w:rPr>
              <w:t> </w:t>
            </w:r>
          </w:p>
        </w:tc>
        <w:tc>
          <w:tcPr>
            <w:tcW w:w="4051" w:type="dxa"/>
            <w:tcBorders>
              <w:top w:val="single" w:sz="6" w:space="0" w:color="111111"/>
              <w:left w:val="single" w:sz="6" w:space="0" w:color="111111"/>
              <w:bottom w:val="single" w:sz="6" w:space="0" w:color="111111"/>
              <w:right w:val="single" w:sz="6" w:space="0" w:color="111111"/>
            </w:tcBorders>
            <w:shd w:val="clear" w:color="auto" w:fill="C0C0C0"/>
            <w:vAlign w:val="center"/>
            <w:hideMark/>
          </w:tcPr>
          <w:p w14:paraId="089C94A4" w14:textId="77777777" w:rsidR="00464307" w:rsidRPr="00464307" w:rsidRDefault="00464307" w:rsidP="00E41770">
            <w:pPr>
              <w:spacing w:after="0" w:line="240" w:lineRule="auto"/>
              <w:jc w:val="center"/>
              <w:textAlignment w:val="baseline"/>
              <w:rPr>
                <w:rFonts w:ascii="Verdana" w:eastAsia="Times New Roman" w:hAnsi="Verdana" w:cs="Times New Roman"/>
                <w:b/>
                <w:bCs/>
                <w:kern w:val="0"/>
                <w:sz w:val="20"/>
                <w:szCs w:val="20"/>
                <w:lang w:eastAsia="es-CO"/>
                <w14:ligatures w14:val="none"/>
              </w:rPr>
            </w:pPr>
            <w:r w:rsidRPr="00464307">
              <w:rPr>
                <w:rFonts w:ascii="Verdana" w:eastAsia="Times New Roman" w:hAnsi="Verdana" w:cs="Times New Roman"/>
                <w:b/>
                <w:bCs/>
                <w:kern w:val="0"/>
                <w:sz w:val="20"/>
                <w:szCs w:val="20"/>
                <w:lang w:eastAsia="es-CO"/>
                <w14:ligatures w14:val="none"/>
              </w:rPr>
              <w:t>Efectos en la tierra</w:t>
            </w:r>
          </w:p>
        </w:tc>
        <w:tc>
          <w:tcPr>
            <w:tcW w:w="2309" w:type="dxa"/>
            <w:tcBorders>
              <w:top w:val="single" w:sz="6" w:space="0" w:color="111111"/>
              <w:left w:val="single" w:sz="6" w:space="0" w:color="111111"/>
              <w:bottom w:val="single" w:sz="6" w:space="0" w:color="111111"/>
              <w:right w:val="single" w:sz="6" w:space="0" w:color="111111"/>
            </w:tcBorders>
            <w:shd w:val="clear" w:color="auto" w:fill="C0C0C0"/>
            <w:vAlign w:val="center"/>
            <w:hideMark/>
          </w:tcPr>
          <w:p w14:paraId="79FF0DD3" w14:textId="77777777" w:rsidR="00464307" w:rsidRPr="00464307" w:rsidRDefault="00464307" w:rsidP="00E41770">
            <w:pPr>
              <w:spacing w:after="0" w:line="240" w:lineRule="auto"/>
              <w:jc w:val="center"/>
              <w:textAlignment w:val="baseline"/>
              <w:rPr>
                <w:rFonts w:ascii="Verdana" w:eastAsia="Times New Roman" w:hAnsi="Verdana" w:cs="Times New Roman"/>
                <w:b/>
                <w:bCs/>
                <w:kern w:val="0"/>
                <w:sz w:val="20"/>
                <w:szCs w:val="20"/>
                <w:lang w:eastAsia="es-CO"/>
                <w14:ligatures w14:val="none"/>
              </w:rPr>
            </w:pPr>
            <w:r w:rsidRPr="00464307">
              <w:rPr>
                <w:rFonts w:ascii="Verdana" w:eastAsia="Times New Roman" w:hAnsi="Verdana" w:cs="Times New Roman"/>
                <w:b/>
                <w:bCs/>
                <w:kern w:val="0"/>
                <w:sz w:val="20"/>
                <w:szCs w:val="20"/>
                <w:lang w:val="es-ES" w:eastAsia="es-CO"/>
                <w14:ligatures w14:val="none"/>
              </w:rPr>
              <w:t>Términos usados en las predicciones del NWS</w:t>
            </w:r>
            <w:r w:rsidRPr="00464307">
              <w:rPr>
                <w:rStyle w:val="FootnoteReference"/>
                <w:rFonts w:ascii="Verdana" w:eastAsia="Times New Roman" w:hAnsi="Verdana" w:cs="Times New Roman"/>
                <w:b/>
                <w:bCs/>
                <w:kern w:val="0"/>
                <w:sz w:val="20"/>
                <w:szCs w:val="20"/>
                <w:lang w:val="es-ES" w:eastAsia="es-CO"/>
                <w14:ligatures w14:val="none"/>
              </w:rPr>
              <w:footnoteReference w:id="1"/>
            </w:r>
          </w:p>
        </w:tc>
      </w:tr>
      <w:tr w:rsidR="00464307" w:rsidRPr="00464307" w14:paraId="059D19B3" w14:textId="77777777" w:rsidTr="00E41770">
        <w:trPr>
          <w:trHeight w:val="225"/>
        </w:trPr>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5FDCDEE5"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0</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375FDA3F"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&lt;1</w:t>
            </w:r>
          </w:p>
        </w:tc>
        <w:tc>
          <w:tcPr>
            <w:tcW w:w="4051"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734481AB" w14:textId="77777777" w:rsidR="00464307" w:rsidRPr="00464307" w:rsidRDefault="00464307" w:rsidP="00E41770">
            <w:pPr>
              <w:spacing w:after="0" w:line="240" w:lineRule="auto"/>
              <w:jc w:val="both"/>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Calma; el humo asciende verticalmente.</w:t>
            </w:r>
          </w:p>
        </w:tc>
        <w:tc>
          <w:tcPr>
            <w:tcW w:w="2309"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262F74B5"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Calma</w:t>
            </w:r>
          </w:p>
        </w:tc>
      </w:tr>
      <w:tr w:rsidR="00464307" w:rsidRPr="00464307" w14:paraId="605CCD7A" w14:textId="77777777" w:rsidTr="00E41770">
        <w:trPr>
          <w:trHeight w:val="538"/>
        </w:trPr>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76EFA89D"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1</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63247EE7"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1-5</w:t>
            </w:r>
          </w:p>
        </w:tc>
        <w:tc>
          <w:tcPr>
            <w:tcW w:w="4051"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0A25451B" w14:textId="77777777" w:rsidR="00464307" w:rsidRPr="00464307" w:rsidRDefault="00464307" w:rsidP="00E41770">
            <w:pPr>
              <w:spacing w:after="0" w:line="240" w:lineRule="auto"/>
              <w:jc w:val="both"/>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El humo indica la dirección del viento, pero no las veletas.</w:t>
            </w:r>
          </w:p>
        </w:tc>
        <w:tc>
          <w:tcPr>
            <w:tcW w:w="2309"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52D8C079"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Aire ligero</w:t>
            </w:r>
          </w:p>
        </w:tc>
      </w:tr>
      <w:tr w:rsidR="00464307" w:rsidRPr="00464307" w14:paraId="5C0D4EC8" w14:textId="77777777" w:rsidTr="00E41770">
        <w:trPr>
          <w:trHeight w:val="720"/>
        </w:trPr>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6343B442"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2</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37673A3E"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6-11</w:t>
            </w:r>
          </w:p>
        </w:tc>
        <w:tc>
          <w:tcPr>
            <w:tcW w:w="4051"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0E323671" w14:textId="77777777" w:rsidR="00464307" w:rsidRPr="00464307" w:rsidRDefault="00464307" w:rsidP="00E41770">
            <w:pPr>
              <w:spacing w:after="0" w:line="240" w:lineRule="auto"/>
              <w:jc w:val="both"/>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 xml:space="preserve">El viento se siente en el rostro, las hojas se mueven ligeramente; las veletas ordinarias se mueven con el viento; </w:t>
            </w:r>
            <w:r w:rsidRPr="00464307">
              <w:rPr>
                <w:rFonts w:ascii="Verdana" w:eastAsia="Times New Roman" w:hAnsi="Verdana" w:cs="Times New Roman"/>
                <w:kern w:val="0"/>
                <w:sz w:val="20"/>
                <w:szCs w:val="20"/>
                <w:lang w:eastAsia="es-CO"/>
                <w14:ligatures w14:val="none"/>
              </w:rPr>
              <w:t>empiezan a moverse los molinos de los campos</w:t>
            </w:r>
          </w:p>
        </w:tc>
        <w:tc>
          <w:tcPr>
            <w:tcW w:w="2309"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375F3F54"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hAnsi="Verdana"/>
              </w:rPr>
              <w:t>Brisa ligera</w:t>
            </w:r>
          </w:p>
        </w:tc>
      </w:tr>
      <w:tr w:rsidR="00464307" w:rsidRPr="00464307" w14:paraId="616502F5" w14:textId="77777777" w:rsidTr="00E41770">
        <w:trPr>
          <w:trHeight w:val="720"/>
        </w:trPr>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059443A0"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3</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23F2F2FF"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12-19</w:t>
            </w:r>
          </w:p>
        </w:tc>
        <w:tc>
          <w:tcPr>
            <w:tcW w:w="4051"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3A60D802" w14:textId="77777777" w:rsidR="00464307" w:rsidRPr="00464307" w:rsidRDefault="00464307" w:rsidP="00E41770">
            <w:pPr>
              <w:spacing w:after="0" w:line="240" w:lineRule="auto"/>
              <w:jc w:val="both"/>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Las hojas y las ramas delgadas se mueven constantemente; el viento extiende las banderas ligeras.</w:t>
            </w:r>
          </w:p>
        </w:tc>
        <w:tc>
          <w:tcPr>
            <w:tcW w:w="2309"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304BA77C"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hAnsi="Verdana"/>
              </w:rPr>
              <w:t>Brisa suave</w:t>
            </w:r>
          </w:p>
        </w:tc>
      </w:tr>
      <w:tr w:rsidR="00464307" w:rsidRPr="00464307" w14:paraId="664C10AD" w14:textId="77777777" w:rsidTr="00E41770">
        <w:trPr>
          <w:trHeight w:val="465"/>
        </w:trPr>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7B2F52B5"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4</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6184E48F"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20-28</w:t>
            </w:r>
          </w:p>
        </w:tc>
        <w:tc>
          <w:tcPr>
            <w:tcW w:w="4051"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42413710" w14:textId="77777777" w:rsidR="00464307" w:rsidRPr="00464307" w:rsidRDefault="00464307" w:rsidP="00E41770">
            <w:pPr>
              <w:spacing w:after="0" w:line="240" w:lineRule="auto"/>
              <w:jc w:val="both"/>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Levanta polvo y papeles sueltos; las ramas pequeñas se mueven y se agitan las copas de los árboles.</w:t>
            </w:r>
          </w:p>
        </w:tc>
        <w:tc>
          <w:tcPr>
            <w:tcW w:w="2309"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5AEA36FB"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hAnsi="Verdana"/>
              </w:rPr>
              <w:t>Brisa moderada</w:t>
            </w:r>
          </w:p>
        </w:tc>
      </w:tr>
      <w:tr w:rsidR="00464307" w:rsidRPr="00464307" w14:paraId="5A24AAFC" w14:textId="77777777" w:rsidTr="00E41770">
        <w:trPr>
          <w:trHeight w:val="720"/>
        </w:trPr>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0F28A05B"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5</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249C7EEE"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29-38</w:t>
            </w:r>
          </w:p>
        </w:tc>
        <w:tc>
          <w:tcPr>
            <w:tcW w:w="4051"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22BE28F6" w14:textId="77777777" w:rsidR="00464307" w:rsidRPr="00464307" w:rsidRDefault="00464307" w:rsidP="00E41770">
            <w:pPr>
              <w:spacing w:after="0" w:line="240" w:lineRule="auto"/>
              <w:jc w:val="both"/>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Los árboles pequeños empiezan a balancearse; en los lagos pequeños se observan olas con crestas.</w:t>
            </w:r>
            <w:r w:rsidRPr="00464307">
              <w:rPr>
                <w:rFonts w:ascii="Verdana" w:eastAsia="Times New Roman" w:hAnsi="Verdana" w:cs="Times New Roman"/>
                <w:kern w:val="0"/>
                <w:sz w:val="20"/>
                <w:szCs w:val="20"/>
                <w:lang w:eastAsia="es-CO"/>
                <w14:ligatures w14:val="none"/>
              </w:rPr>
              <w:t> </w:t>
            </w:r>
          </w:p>
        </w:tc>
        <w:tc>
          <w:tcPr>
            <w:tcW w:w="2309"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74361731"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hAnsi="Verdana"/>
              </w:rPr>
              <w:t>Brisa fresca</w:t>
            </w:r>
          </w:p>
        </w:tc>
      </w:tr>
      <w:tr w:rsidR="00464307" w:rsidRPr="00464307" w14:paraId="6DBA71F0" w14:textId="77777777" w:rsidTr="00E41770">
        <w:trPr>
          <w:trHeight w:val="480"/>
        </w:trPr>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4BC06CDF"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lastRenderedPageBreak/>
              <w:t>6</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301D935C"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39-49</w:t>
            </w:r>
          </w:p>
        </w:tc>
        <w:tc>
          <w:tcPr>
            <w:tcW w:w="4051"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79AAFCEC" w14:textId="77777777" w:rsidR="00464307" w:rsidRPr="00464307" w:rsidRDefault="00464307" w:rsidP="00E41770">
            <w:pPr>
              <w:spacing w:after="0" w:line="240" w:lineRule="auto"/>
              <w:jc w:val="both"/>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Se mueven las ramas grandes; los cables telefónicos silban; es difícil usar sombrillas.</w:t>
            </w:r>
            <w:r w:rsidRPr="00464307">
              <w:rPr>
                <w:rFonts w:ascii="Verdana" w:eastAsia="Times New Roman" w:hAnsi="Verdana" w:cs="Times New Roman"/>
                <w:kern w:val="0"/>
                <w:sz w:val="20"/>
                <w:szCs w:val="20"/>
                <w:lang w:eastAsia="es-CO"/>
                <w14:ligatures w14:val="none"/>
              </w:rPr>
              <w:t> </w:t>
            </w:r>
          </w:p>
        </w:tc>
        <w:tc>
          <w:tcPr>
            <w:tcW w:w="2309"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2FB5D508"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hAnsi="Verdana"/>
              </w:rPr>
              <w:t>Brisa fuerte</w:t>
            </w:r>
          </w:p>
        </w:tc>
      </w:tr>
      <w:tr w:rsidR="00464307" w:rsidRPr="00464307" w14:paraId="4F5515FF" w14:textId="77777777" w:rsidTr="00E41770">
        <w:trPr>
          <w:trHeight w:val="480"/>
        </w:trPr>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24B202D1"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7</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5C22E4DD"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50-61</w:t>
            </w:r>
          </w:p>
        </w:tc>
        <w:tc>
          <w:tcPr>
            <w:tcW w:w="4051"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41B2E36D" w14:textId="77777777" w:rsidR="00464307" w:rsidRPr="00464307" w:rsidRDefault="00464307" w:rsidP="00E41770">
            <w:pPr>
              <w:spacing w:after="0" w:line="240" w:lineRule="auto"/>
              <w:jc w:val="both"/>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Los árboles enteros se mueven; es incómodo caminar contra el viento.</w:t>
            </w:r>
            <w:r w:rsidRPr="00464307">
              <w:rPr>
                <w:rFonts w:ascii="Verdana" w:eastAsia="Times New Roman" w:hAnsi="Verdana" w:cs="Times New Roman"/>
                <w:kern w:val="0"/>
                <w:sz w:val="20"/>
                <w:szCs w:val="20"/>
                <w:lang w:eastAsia="es-CO"/>
                <w14:ligatures w14:val="none"/>
              </w:rPr>
              <w:t> </w:t>
            </w:r>
          </w:p>
        </w:tc>
        <w:tc>
          <w:tcPr>
            <w:tcW w:w="2309"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06CBB115"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hAnsi="Verdana"/>
              </w:rPr>
              <w:t>Casi vendaval</w:t>
            </w:r>
          </w:p>
        </w:tc>
      </w:tr>
      <w:tr w:rsidR="00464307" w:rsidRPr="00464307" w14:paraId="4AA3DF1E" w14:textId="77777777" w:rsidTr="00E41770">
        <w:trPr>
          <w:trHeight w:val="480"/>
        </w:trPr>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0E39A74A"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8</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54D37894"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62-74</w:t>
            </w:r>
          </w:p>
        </w:tc>
        <w:tc>
          <w:tcPr>
            <w:tcW w:w="4051"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4FC5B688" w14:textId="77777777" w:rsidR="00464307" w:rsidRPr="00464307" w:rsidRDefault="00464307" w:rsidP="00E41770">
            <w:pPr>
              <w:spacing w:after="0" w:line="240" w:lineRule="auto"/>
              <w:jc w:val="both"/>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Se rompen las ramas y copas de los árboles; circulación de personas muy difícil, los vehículos se mueven por sí mismos.</w:t>
            </w:r>
          </w:p>
        </w:tc>
        <w:tc>
          <w:tcPr>
            <w:tcW w:w="2309"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6EF86767"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hAnsi="Verdana"/>
              </w:rPr>
              <w:t>Vendaval</w:t>
            </w:r>
          </w:p>
        </w:tc>
      </w:tr>
      <w:tr w:rsidR="00464307" w:rsidRPr="00464307" w14:paraId="414783D5" w14:textId="77777777" w:rsidTr="00E41770">
        <w:trPr>
          <w:trHeight w:val="225"/>
        </w:trPr>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0BB34FC1"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9</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79074805"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75-88</w:t>
            </w:r>
          </w:p>
        </w:tc>
        <w:tc>
          <w:tcPr>
            <w:tcW w:w="4051"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2762EEC4" w14:textId="77777777" w:rsidR="00464307" w:rsidRPr="00464307" w:rsidRDefault="00464307" w:rsidP="00E41770">
            <w:pPr>
              <w:spacing w:after="0" w:line="240" w:lineRule="auto"/>
              <w:jc w:val="both"/>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Daños en árboles, imposible caminar con normalidad. Se empiezan a dañar las construcciones. Arrastre de vehículos.</w:t>
            </w:r>
          </w:p>
        </w:tc>
        <w:tc>
          <w:tcPr>
            <w:tcW w:w="2309"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196E8DED"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hAnsi="Verdana"/>
              </w:rPr>
              <w:t>Vendaval fuerte</w:t>
            </w:r>
          </w:p>
        </w:tc>
      </w:tr>
      <w:tr w:rsidR="00464307" w:rsidRPr="00464307" w14:paraId="254B1FD5" w14:textId="77777777" w:rsidTr="00E41770">
        <w:trPr>
          <w:trHeight w:val="720"/>
        </w:trPr>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6F9947D6"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10</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6665C531"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89-102</w:t>
            </w:r>
          </w:p>
        </w:tc>
        <w:tc>
          <w:tcPr>
            <w:tcW w:w="4051"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694ACABB" w14:textId="77777777" w:rsidR="00464307" w:rsidRPr="00464307" w:rsidRDefault="00464307" w:rsidP="00E41770">
            <w:pPr>
              <w:spacing w:after="0" w:line="240" w:lineRule="auto"/>
              <w:jc w:val="both"/>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Pocas veces se siente en tierra firme; árboles arrancados, daños en la estructura de las construcciones. Daños mayores en objetos a la intemperie.</w:t>
            </w:r>
          </w:p>
        </w:tc>
        <w:tc>
          <w:tcPr>
            <w:tcW w:w="2309"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75505148"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hAnsi="Verdana"/>
              </w:rPr>
              <w:t>Tormenta</w:t>
            </w:r>
          </w:p>
        </w:tc>
      </w:tr>
      <w:tr w:rsidR="00464307" w:rsidRPr="00464307" w14:paraId="56636BCB" w14:textId="77777777" w:rsidTr="00E41770">
        <w:trPr>
          <w:trHeight w:val="720"/>
        </w:trPr>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4E10FEC7"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11</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7D0AEE4F"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103-117</w:t>
            </w:r>
          </w:p>
        </w:tc>
        <w:tc>
          <w:tcPr>
            <w:tcW w:w="4051"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27653A9F" w14:textId="77777777" w:rsidR="00464307" w:rsidRPr="00464307" w:rsidRDefault="00464307" w:rsidP="00E41770">
            <w:pPr>
              <w:spacing w:after="0" w:line="240" w:lineRule="auto"/>
              <w:jc w:val="both"/>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Casi nunca sucede en tierra firme;</w:t>
            </w:r>
            <w:r w:rsidRPr="00464307">
              <w:rPr>
                <w:rFonts w:ascii="Verdana" w:eastAsia="Times New Roman" w:hAnsi="Verdana"/>
                <w:kern w:val="0"/>
                <w:sz w:val="20"/>
                <w:szCs w:val="20"/>
                <w:lang w:val="es-ES" w:eastAsia="es-CO"/>
                <w14:ligatures w14:val="none"/>
              </w:rPr>
              <w:t> </w:t>
            </w:r>
            <w:r w:rsidRPr="00464307">
              <w:rPr>
                <w:rFonts w:ascii="Verdana" w:eastAsia="Times New Roman" w:hAnsi="Verdana" w:cs="Times New Roman"/>
                <w:kern w:val="0"/>
                <w:sz w:val="20"/>
                <w:szCs w:val="20"/>
                <w:lang w:val="es-ES" w:eastAsia="es-CO"/>
                <w14:ligatures w14:val="none"/>
              </w:rPr>
              <w:t>acompa</w:t>
            </w:r>
            <w:r w:rsidRPr="00464307">
              <w:rPr>
                <w:rFonts w:ascii="Verdana" w:eastAsia="Times New Roman" w:hAnsi="Verdana" w:cs="Arial Narrow"/>
                <w:kern w:val="0"/>
                <w:sz w:val="20"/>
                <w:szCs w:val="20"/>
                <w:lang w:val="es-ES" w:eastAsia="es-CO"/>
                <w14:ligatures w14:val="none"/>
              </w:rPr>
              <w:t>ñ</w:t>
            </w:r>
            <w:r w:rsidRPr="00464307">
              <w:rPr>
                <w:rFonts w:ascii="Verdana" w:eastAsia="Times New Roman" w:hAnsi="Verdana" w:cs="Times New Roman"/>
                <w:kern w:val="0"/>
                <w:sz w:val="20"/>
                <w:szCs w:val="20"/>
                <w:lang w:val="es-ES" w:eastAsia="es-CO"/>
                <w14:ligatures w14:val="none"/>
              </w:rPr>
              <w:t>ado de da</w:t>
            </w:r>
            <w:r w:rsidRPr="00464307">
              <w:rPr>
                <w:rFonts w:ascii="Verdana" w:eastAsia="Times New Roman" w:hAnsi="Verdana" w:cs="Arial Narrow"/>
                <w:kern w:val="0"/>
                <w:sz w:val="20"/>
                <w:szCs w:val="20"/>
                <w:lang w:val="es-ES" w:eastAsia="es-CO"/>
                <w14:ligatures w14:val="none"/>
              </w:rPr>
              <w:t>ñ</w:t>
            </w:r>
            <w:r w:rsidRPr="00464307">
              <w:rPr>
                <w:rFonts w:ascii="Verdana" w:eastAsia="Times New Roman" w:hAnsi="Verdana" w:cs="Times New Roman"/>
                <w:kern w:val="0"/>
                <w:sz w:val="20"/>
                <w:szCs w:val="20"/>
                <w:lang w:val="es-ES" w:eastAsia="es-CO"/>
                <w14:ligatures w14:val="none"/>
              </w:rPr>
              <w:t xml:space="preserve">os graves generalizados; </w:t>
            </w:r>
            <w:r w:rsidRPr="00464307">
              <w:rPr>
                <w:rFonts w:ascii="Verdana" w:eastAsia="Times New Roman" w:hAnsi="Verdana" w:cs="Times New Roman"/>
                <w:kern w:val="0"/>
                <w:sz w:val="20"/>
                <w:szCs w:val="20"/>
                <w:lang w:eastAsia="es-CO"/>
                <w14:ligatures w14:val="none"/>
              </w:rPr>
              <w:t>lluvias muy intensas, inundaciones muy altas. Voladura de personas y de otros muchos objetos.</w:t>
            </w:r>
          </w:p>
        </w:tc>
        <w:tc>
          <w:tcPr>
            <w:tcW w:w="2309"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7186AB38"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hAnsi="Verdana"/>
              </w:rPr>
              <w:t>Tormenta violenta</w:t>
            </w:r>
          </w:p>
        </w:tc>
      </w:tr>
      <w:tr w:rsidR="00464307" w:rsidRPr="00464307" w14:paraId="47E342E1" w14:textId="77777777" w:rsidTr="00E41770">
        <w:trPr>
          <w:trHeight w:val="480"/>
        </w:trPr>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3F2B2CAE"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12</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765DD232"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&gt;118</w:t>
            </w:r>
          </w:p>
        </w:tc>
        <w:tc>
          <w:tcPr>
            <w:tcW w:w="4051"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0855B0D8" w14:textId="77777777" w:rsidR="00464307" w:rsidRPr="00464307" w:rsidRDefault="00464307" w:rsidP="00E41770">
            <w:pPr>
              <w:spacing w:after="0" w:line="240" w:lineRule="auto"/>
              <w:jc w:val="both"/>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Casi nunca sucede; acompañado de devastación; voladura de vehículos, árboles, casas, techos y personas. Puede generar un huracán o tifón</w:t>
            </w:r>
          </w:p>
        </w:tc>
        <w:tc>
          <w:tcPr>
            <w:tcW w:w="2309"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5A6DF881"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hAnsi="Verdana"/>
              </w:rPr>
              <w:t>Huracán</w:t>
            </w:r>
          </w:p>
        </w:tc>
      </w:tr>
    </w:tbl>
    <w:p w14:paraId="74899FA8" w14:textId="77777777" w:rsidR="00464307" w:rsidRPr="00464307" w:rsidRDefault="00464307" w:rsidP="00464307">
      <w:pPr>
        <w:spacing w:after="0" w:line="240" w:lineRule="auto"/>
        <w:jc w:val="both"/>
        <w:textAlignment w:val="baseline"/>
        <w:rPr>
          <w:rFonts w:ascii="Verdana" w:eastAsia="Times New Roman" w:hAnsi="Verdana" w:cs="Segoe UI"/>
          <w:kern w:val="0"/>
          <w:lang w:eastAsia="es-CO"/>
          <w14:ligatures w14:val="none"/>
        </w:rPr>
      </w:pPr>
    </w:p>
    <w:p w14:paraId="5EBEDBC7" w14:textId="77777777" w:rsidR="00464307" w:rsidRPr="00464307" w:rsidRDefault="00464307" w:rsidP="00464307">
      <w:pPr>
        <w:spacing w:after="0" w:line="240" w:lineRule="auto"/>
        <w:jc w:val="both"/>
        <w:textAlignment w:val="baseline"/>
        <w:rPr>
          <w:rFonts w:ascii="Verdana" w:eastAsia="Times New Roman" w:hAnsi="Verdana" w:cs="Segoe UI"/>
          <w:kern w:val="0"/>
          <w:lang w:eastAsia="es-CO"/>
          <w14:ligatures w14:val="none"/>
        </w:rPr>
      </w:pPr>
    </w:p>
    <w:p w14:paraId="5B0242EC" w14:textId="77777777" w:rsidR="00464307" w:rsidRPr="00464307" w:rsidRDefault="00464307" w:rsidP="00464307">
      <w:pPr>
        <w:spacing w:after="0" w:line="240" w:lineRule="auto"/>
        <w:jc w:val="both"/>
        <w:textAlignment w:val="baseline"/>
        <w:rPr>
          <w:rFonts w:ascii="Verdana" w:eastAsia="Times New Roman" w:hAnsi="Verdana" w:cs="Segoe UI"/>
          <w:kern w:val="0"/>
          <w:lang w:eastAsia="es-CO"/>
          <w14:ligatures w14:val="none"/>
        </w:rPr>
      </w:pPr>
      <w:r w:rsidRPr="00464307">
        <w:rPr>
          <w:rFonts w:ascii="Verdana" w:eastAsia="Times New Roman" w:hAnsi="Verdana" w:cs="Segoe UI"/>
          <w:kern w:val="0"/>
          <w:lang w:val="es-ES" w:eastAsia="es-CO"/>
          <w14:ligatures w14:val="none"/>
        </w:rPr>
        <w:t>Es de anotar que el viento puede variar de un lugar a otro, por ser un movimiento natural del aire y este movimiento es raramente regular. Normalmente es turbulento con torbellinos de forma y dimensiones variadas que se desarrollan en el aire y perturban su flujo. El efecto de la turbulencia cerca de la superficie terrestre es la producción de variaciones rápidas e irregulares de la velocidad y de la dirección del viento, independientes unas de otras.</w:t>
      </w:r>
    </w:p>
    <w:p w14:paraId="00CE4B94" w14:textId="77777777" w:rsidR="00464307" w:rsidRPr="00464307" w:rsidRDefault="00464307" w:rsidP="00464307">
      <w:pPr>
        <w:spacing w:after="0" w:line="240" w:lineRule="auto"/>
        <w:jc w:val="both"/>
        <w:textAlignment w:val="baseline"/>
        <w:rPr>
          <w:rFonts w:ascii="Verdana" w:eastAsia="Times New Roman" w:hAnsi="Verdana" w:cs="Segoe UI"/>
          <w:kern w:val="0"/>
          <w:lang w:eastAsia="es-CO"/>
          <w14:ligatures w14:val="none"/>
        </w:rPr>
      </w:pPr>
    </w:p>
    <w:p w14:paraId="05361934" w14:textId="77777777" w:rsidR="00464307" w:rsidRPr="00464307" w:rsidRDefault="00464307" w:rsidP="00464307">
      <w:pPr>
        <w:spacing w:after="0" w:line="240" w:lineRule="auto"/>
        <w:jc w:val="both"/>
        <w:textAlignment w:val="baseline"/>
        <w:rPr>
          <w:rFonts w:ascii="Verdana" w:eastAsia="Times New Roman" w:hAnsi="Verdana" w:cs="Segoe UI"/>
          <w:kern w:val="0"/>
          <w:lang w:eastAsia="es-CO"/>
          <w14:ligatures w14:val="none"/>
        </w:rPr>
      </w:pPr>
      <w:r w:rsidRPr="00464307">
        <w:rPr>
          <w:rFonts w:ascii="Verdana" w:eastAsia="Times New Roman" w:hAnsi="Verdana" w:cs="Segoe UI"/>
          <w:kern w:val="0"/>
          <w:lang w:val="es-ES" w:eastAsia="es-CO"/>
          <w14:ligatures w14:val="none"/>
        </w:rPr>
        <w:t>Algunas veces el movimiento del aire es perturbado por numerosos factores como la rugosidad del suelo, la naturaleza de la superficie, las fuentes de calor, la presencia de montañas, edificios, árboles u otros obstáculos.</w:t>
      </w:r>
    </w:p>
    <w:p w14:paraId="0771885B" w14:textId="77777777" w:rsidR="00464307" w:rsidRPr="00464307" w:rsidRDefault="00464307" w:rsidP="00464307">
      <w:pPr>
        <w:spacing w:after="0" w:line="240" w:lineRule="auto"/>
        <w:jc w:val="both"/>
        <w:textAlignment w:val="baseline"/>
        <w:rPr>
          <w:rFonts w:ascii="Verdana" w:eastAsia="Times New Roman" w:hAnsi="Verdana" w:cs="Segoe UI"/>
          <w:kern w:val="0"/>
          <w:lang w:eastAsia="es-CO"/>
          <w14:ligatures w14:val="none"/>
        </w:rPr>
      </w:pPr>
    </w:p>
    <w:p w14:paraId="2988CD54" w14:textId="77777777" w:rsidR="00464307" w:rsidRPr="00464307" w:rsidRDefault="00464307" w:rsidP="00464307">
      <w:pPr>
        <w:spacing w:after="0" w:line="240" w:lineRule="auto"/>
        <w:jc w:val="both"/>
        <w:textAlignment w:val="baseline"/>
        <w:rPr>
          <w:rFonts w:ascii="Verdana" w:eastAsia="Times New Roman" w:hAnsi="Verdana" w:cs="Segoe UI"/>
          <w:kern w:val="0"/>
          <w:lang w:val="es-ES" w:eastAsia="es-CO"/>
          <w14:ligatures w14:val="none"/>
        </w:rPr>
      </w:pPr>
      <w:r w:rsidRPr="00464307">
        <w:rPr>
          <w:rFonts w:ascii="Verdana" w:eastAsia="Times New Roman" w:hAnsi="Verdana" w:cs="Segoe UI"/>
          <w:kern w:val="0"/>
          <w:lang w:val="es-ES" w:eastAsia="es-CO"/>
          <w14:ligatures w14:val="none"/>
        </w:rPr>
        <w:lastRenderedPageBreak/>
        <w:t>En consecuencia, los instrumentos medidores de la velocidad y dirección del viento no siempre van a registrar las características particulares de este en el entorno de la estación y la representatividad de la medición se limita a unos pocos kilómetros cuadrados alrededor del sitio en donde se encuentran instalados.</w:t>
      </w:r>
    </w:p>
    <w:p w14:paraId="3859948F" w14:textId="77777777" w:rsidR="00F7548E" w:rsidRPr="00464307" w:rsidRDefault="00F7548E" w:rsidP="003B0342">
      <w:pPr>
        <w:contextualSpacing/>
        <w:jc w:val="both"/>
        <w:rPr>
          <w:rFonts w:ascii="Verdana" w:hAnsi="Verdana"/>
          <w:lang w:val="es-ES"/>
        </w:rPr>
      </w:pPr>
    </w:p>
    <w:p w14:paraId="345CF5EE" w14:textId="179E0AC3" w:rsidR="003B0342" w:rsidRDefault="003B0342" w:rsidP="003B0342">
      <w:pPr>
        <w:contextualSpacing/>
        <w:jc w:val="both"/>
        <w:rPr>
          <w:rFonts w:ascii="Verdana" w:hAnsi="Verdana"/>
        </w:rPr>
      </w:pPr>
      <w:r w:rsidRPr="003B0342">
        <w:rPr>
          <w:rFonts w:ascii="Verdana" w:hAnsi="Verdana"/>
        </w:rPr>
        <w:t xml:space="preserve">La presente certificación no tiene costo alguno y se expide con base en la información suministrada por el equipo técnico del IDEAM, disponible en la fecha referida. Dada en la ciudad de Bogotá D.C., en </w:t>
      </w:r>
      <w:r w:rsidRPr="003B0342">
        <w:rPr>
          <w:rFonts w:ascii="Verdana" w:hAnsi="Verdana"/>
        </w:rPr>
        <w:fldChar w:fldCharType="begin"/>
      </w:r>
      <w:r w:rsidRPr="003B0342">
        <w:rPr>
          <w:rFonts w:ascii="Verdana" w:hAnsi="Verdana"/>
        </w:rPr>
        <w:instrText xml:space="preserve"> NUMPAGES  \* CardText  \* MERGEFORMAT </w:instrText>
      </w:r>
      <w:r w:rsidRPr="003B0342">
        <w:rPr>
          <w:rFonts w:ascii="Verdana" w:hAnsi="Verdana"/>
        </w:rPr>
        <w:fldChar w:fldCharType="separate"/>
      </w:r>
      <w:r w:rsidR="004000E0">
        <w:rPr>
          <w:rFonts w:ascii="Verdana" w:hAnsi="Verdana"/>
          <w:noProof/>
        </w:rPr>
        <w:t>Cuatro</w:t>
      </w:r>
      <w:r w:rsidRPr="003B0342">
        <w:rPr>
          <w:rFonts w:ascii="Verdana" w:hAnsi="Verdana"/>
          <w:noProof/>
        </w:rPr>
        <w:fldChar w:fldCharType="end"/>
      </w:r>
      <w:r w:rsidRPr="003B0342">
        <w:rPr>
          <w:rFonts w:ascii="Verdana" w:hAnsi="Verdana"/>
        </w:rPr>
        <w:t xml:space="preserve"> (</w:t>
      </w:r>
      <w:r w:rsidRPr="003B0342">
        <w:rPr>
          <w:rFonts w:ascii="Verdana" w:hAnsi="Verdana"/>
        </w:rPr>
        <w:fldChar w:fldCharType="begin"/>
      </w:r>
      <w:r w:rsidRPr="003B0342">
        <w:rPr>
          <w:rFonts w:ascii="Verdana" w:hAnsi="Verdana"/>
        </w:rPr>
        <w:instrText xml:space="preserve"> NUMPAGES   \* MERGEFORMAT </w:instrText>
      </w:r>
      <w:r w:rsidRPr="003B0342">
        <w:rPr>
          <w:rFonts w:ascii="Verdana" w:hAnsi="Verdana"/>
        </w:rPr>
        <w:fldChar w:fldCharType="separate"/>
      </w:r>
      <w:r w:rsidR="004000E0">
        <w:rPr>
          <w:rFonts w:ascii="Verdana" w:hAnsi="Verdana"/>
          <w:noProof/>
        </w:rPr>
        <w:t>4</w:t>
      </w:r>
      <w:r w:rsidRPr="003B0342">
        <w:rPr>
          <w:rFonts w:ascii="Verdana" w:hAnsi="Verdana"/>
          <w:noProof/>
        </w:rPr>
        <w:fldChar w:fldCharType="end"/>
      </w:r>
      <w:r w:rsidRPr="003B0342">
        <w:rPr>
          <w:rFonts w:ascii="Verdana" w:hAnsi="Verdana"/>
        </w:rPr>
        <w:t xml:space="preserve">) páginas, el </w:t>
      </w:r>
      <w:r w:rsidRPr="003B0342">
        <w:rPr>
          <w:rFonts w:ascii="Verdana" w:hAnsi="Verdana"/>
        </w:rPr>
        <w:fldChar w:fldCharType="begin"/>
      </w:r>
      <w:r w:rsidRPr="003B0342">
        <w:rPr>
          <w:rFonts w:ascii="Verdana" w:hAnsi="Verdana"/>
        </w:rPr>
        <w:instrText xml:space="preserve"> TIME \@ "d 'de' MMMM 'de' yyyy" </w:instrText>
      </w:r>
      <w:r w:rsidRPr="003B0342">
        <w:rPr>
          <w:rFonts w:ascii="Verdana" w:hAnsi="Verdana"/>
        </w:rPr>
        <w:fldChar w:fldCharType="separate"/>
      </w:r>
      <w:r w:rsidR="00624CAC">
        <w:rPr>
          <w:rFonts w:ascii="Verdana" w:hAnsi="Verdana"/>
          <w:noProof/>
        </w:rPr>
        <w:t>24 de noviembre de 2024</w:t>
      </w:r>
      <w:r w:rsidRPr="003B0342">
        <w:rPr>
          <w:rFonts w:ascii="Verdana" w:hAnsi="Verdana"/>
        </w:rPr>
        <w:fldChar w:fldCharType="end"/>
      </w:r>
      <w:r w:rsidRPr="003B0342">
        <w:rPr>
          <w:rFonts w:ascii="Verdana" w:hAnsi="Verdana"/>
        </w:rPr>
        <w:t>.</w:t>
      </w:r>
    </w:p>
    <w:p w14:paraId="20685D18" w14:textId="77777777" w:rsidR="003B0342" w:rsidRPr="003B0342" w:rsidRDefault="003B0342" w:rsidP="003B0342">
      <w:pPr>
        <w:contextualSpacing/>
        <w:jc w:val="both"/>
        <w:rPr>
          <w:rFonts w:ascii="Verdana" w:hAnsi="Verdana"/>
        </w:rPr>
      </w:pPr>
    </w:p>
    <w:p w14:paraId="23F01088" w14:textId="77777777" w:rsidR="003B0342" w:rsidRPr="00E42D1A" w:rsidRDefault="003B0342" w:rsidP="003B0342">
      <w:pPr>
        <w:pStyle w:val="NormalWeb"/>
        <w:spacing w:before="0" w:beforeAutospacing="0" w:after="0" w:afterAutospacing="0"/>
        <w:jc w:val="both"/>
        <w:rPr>
          <w:rFonts w:ascii="Verdana" w:hAnsi="Verdana"/>
          <w:color w:val="000000"/>
          <w:sz w:val="22"/>
          <w:szCs w:val="22"/>
          <w:lang w:val="es-ES"/>
        </w:rPr>
      </w:pPr>
      <w:r w:rsidRPr="00C47342">
        <w:rPr>
          <w:rFonts w:ascii="Verdana" w:hAnsi="Verdana"/>
          <w:sz w:val="22"/>
          <w:szCs w:val="22"/>
          <w:lang w:val="es-ES" w:eastAsia="es-ES"/>
        </w:rPr>
        <w:t>E</w:t>
      </w:r>
      <w:r w:rsidRPr="00E42D1A">
        <w:rPr>
          <w:rFonts w:ascii="Verdana" w:hAnsi="Verdana"/>
          <w:sz w:val="22"/>
          <w:szCs w:val="22"/>
          <w:lang w:val="es-ES" w:eastAsia="es-ES"/>
        </w:rPr>
        <w:t>n caso de requerir realizar una solicitud adicional puede efectuarla a través del siguiente enlace</w:t>
      </w:r>
      <w:r w:rsidRPr="00C47342">
        <w:rPr>
          <w:rFonts w:ascii="Verdana" w:hAnsi="Verdana"/>
          <w:color w:val="000000"/>
          <w:sz w:val="22"/>
          <w:szCs w:val="22"/>
          <w:lang w:val="es-ES"/>
        </w:rPr>
        <w:t xml:space="preserve"> </w:t>
      </w:r>
      <w:hyperlink r:id="rId7" w:history="1">
        <w:r w:rsidRPr="00E42D1A">
          <w:rPr>
            <w:rStyle w:val="Hyperlink"/>
            <w:rFonts w:ascii="Verdana" w:hAnsi="Verdana"/>
            <w:sz w:val="22"/>
            <w:szCs w:val="22"/>
            <w:lang w:val="es-ES"/>
          </w:rPr>
          <w:t>http://sgdorfeo.ideam.gov.co/orfeo6.1/formularioWeb/</w:t>
        </w:r>
      </w:hyperlink>
      <w:r w:rsidRPr="00C47342">
        <w:rPr>
          <w:rFonts w:ascii="Verdana" w:hAnsi="Verdana"/>
          <w:color w:val="000000"/>
          <w:sz w:val="22"/>
          <w:szCs w:val="22"/>
          <w:lang w:val="es-ES"/>
        </w:rPr>
        <w:t xml:space="preserve"> </w:t>
      </w:r>
      <w:r w:rsidRPr="00E42D1A">
        <w:rPr>
          <w:rFonts w:ascii="Verdana" w:hAnsi="Verdana"/>
          <w:color w:val="000000"/>
          <w:sz w:val="22"/>
          <w:szCs w:val="22"/>
          <w:lang w:val="es-ES"/>
        </w:rPr>
        <w:t>o el correo electrónico:</w:t>
      </w:r>
      <w:r w:rsidRPr="00C47342">
        <w:rPr>
          <w:rFonts w:ascii="Verdana" w:hAnsi="Verdana"/>
          <w:color w:val="000000"/>
          <w:sz w:val="22"/>
          <w:szCs w:val="22"/>
          <w:lang w:val="es-ES"/>
        </w:rPr>
        <w:t xml:space="preserve"> </w:t>
      </w:r>
      <w:hyperlink r:id="rId8" w:history="1">
        <w:r w:rsidRPr="00E42D1A">
          <w:rPr>
            <w:rStyle w:val="Hyperlink"/>
            <w:rFonts w:ascii="Verdana" w:hAnsi="Verdana"/>
            <w:sz w:val="22"/>
            <w:szCs w:val="22"/>
            <w:lang w:val="es-ES"/>
          </w:rPr>
          <w:t>contacto@ideam.gov.co</w:t>
        </w:r>
      </w:hyperlink>
      <w:r w:rsidRPr="00C47342">
        <w:rPr>
          <w:rFonts w:ascii="Verdana" w:hAnsi="Verdana"/>
          <w:color w:val="000000"/>
          <w:sz w:val="22"/>
          <w:szCs w:val="22"/>
          <w:lang w:val="es-ES"/>
        </w:rPr>
        <w:t>.</w:t>
      </w:r>
    </w:p>
    <w:p w14:paraId="4BB6E52E" w14:textId="77777777" w:rsidR="003B0342" w:rsidRPr="00C47342" w:rsidRDefault="003B0342" w:rsidP="003B0342">
      <w:pPr>
        <w:pStyle w:val="NormalWeb"/>
        <w:spacing w:before="0" w:beforeAutospacing="0" w:after="0" w:afterAutospacing="0"/>
        <w:jc w:val="both"/>
        <w:rPr>
          <w:rFonts w:ascii="Verdana" w:hAnsi="Verdana"/>
          <w:color w:val="000000"/>
          <w:lang w:val="es-ES"/>
        </w:rPr>
      </w:pPr>
    </w:p>
    <w:p w14:paraId="42830342" w14:textId="77777777" w:rsidR="003B0342" w:rsidRPr="00E42D1A" w:rsidRDefault="003B0342" w:rsidP="003B0342">
      <w:pPr>
        <w:pStyle w:val="NormalWeb"/>
        <w:spacing w:before="0" w:beforeAutospacing="0" w:after="0" w:afterAutospacing="0"/>
        <w:jc w:val="both"/>
        <w:rPr>
          <w:rFonts w:ascii="Verdana" w:hAnsi="Verdana"/>
          <w:color w:val="000000"/>
          <w:sz w:val="22"/>
          <w:szCs w:val="22"/>
          <w:lang w:val="es-ES"/>
        </w:rPr>
      </w:pPr>
      <w:r w:rsidRPr="00E42D1A">
        <w:rPr>
          <w:rFonts w:ascii="Verdana" w:hAnsi="Verdana"/>
          <w:sz w:val="22"/>
          <w:szCs w:val="22"/>
          <w:lang w:val="es-ES" w:eastAsia="es-ES"/>
        </w:rPr>
        <w:t>En nuestros procesos de mejora continua, para nosotros es importante conocer su opinión sobre el servicio</w:t>
      </w:r>
      <w:r w:rsidRPr="00C47342">
        <w:rPr>
          <w:rFonts w:ascii="Verdana" w:hAnsi="Verdana"/>
          <w:sz w:val="22"/>
          <w:szCs w:val="22"/>
          <w:lang w:val="es-ES" w:eastAsia="es-ES"/>
        </w:rPr>
        <w:t>; p</w:t>
      </w:r>
      <w:r w:rsidRPr="00E42D1A">
        <w:rPr>
          <w:rFonts w:ascii="Verdana" w:hAnsi="Verdana"/>
          <w:sz w:val="22"/>
          <w:szCs w:val="22"/>
          <w:lang w:val="es-ES" w:eastAsia="es-ES"/>
        </w:rPr>
        <w:t>or lo cual lo invitamos a diligenciar una breve encuesta</w:t>
      </w:r>
      <w:r w:rsidRPr="00C47342">
        <w:rPr>
          <w:rFonts w:ascii="Verdana" w:hAnsi="Verdana"/>
          <w:sz w:val="22"/>
          <w:szCs w:val="22"/>
          <w:lang w:val="es-ES" w:eastAsia="es-ES"/>
        </w:rPr>
        <w:t>. L</w:t>
      </w:r>
      <w:r w:rsidRPr="00E42D1A">
        <w:rPr>
          <w:rFonts w:ascii="Verdana" w:hAnsi="Verdana"/>
          <w:sz w:val="22"/>
          <w:szCs w:val="22"/>
          <w:lang w:val="es-ES" w:eastAsia="es-ES"/>
        </w:rPr>
        <w:t>e agradecemos responder, según su apreciación de la experiencia</w:t>
      </w:r>
      <w:r w:rsidRPr="00C47342">
        <w:rPr>
          <w:rFonts w:ascii="Verdana" w:hAnsi="Verdana"/>
          <w:sz w:val="22"/>
          <w:szCs w:val="22"/>
          <w:lang w:val="es-ES" w:eastAsia="es-ES"/>
        </w:rPr>
        <w:t>:</w:t>
      </w:r>
      <w:r w:rsidRPr="00C47342">
        <w:rPr>
          <w:rFonts w:ascii="Verdana" w:hAnsi="Verdana"/>
          <w:color w:val="000000"/>
          <w:sz w:val="22"/>
          <w:szCs w:val="22"/>
          <w:lang w:val="es-ES"/>
        </w:rPr>
        <w:t xml:space="preserve"> </w:t>
      </w:r>
      <w:hyperlink r:id="rId9" w:history="1">
        <w:r w:rsidRPr="00E42D1A">
          <w:rPr>
            <w:rStyle w:val="Hyperlink"/>
            <w:rFonts w:ascii="Verdana" w:hAnsi="Verdana"/>
            <w:sz w:val="22"/>
            <w:szCs w:val="22"/>
            <w:lang w:val="es-ES"/>
          </w:rPr>
          <w:t>https://forms.office.com/r/S95MhfttwR</w:t>
        </w:r>
      </w:hyperlink>
      <w:r w:rsidRPr="00CE5CE7">
        <w:rPr>
          <w:lang w:eastAsia="es-ES"/>
        </w:rPr>
        <w:t>.</w:t>
      </w:r>
    </w:p>
    <w:p w14:paraId="6D536FF1" w14:textId="77777777" w:rsidR="003B0342" w:rsidRDefault="003B0342" w:rsidP="003B0342">
      <w:pPr>
        <w:pStyle w:val="BodyText"/>
        <w:contextualSpacing/>
        <w:rPr>
          <w:rFonts w:ascii="Verdana" w:hAnsi="Verdana" w:cs="Arial"/>
          <w:sz w:val="22"/>
          <w:szCs w:val="22"/>
        </w:rPr>
      </w:pPr>
    </w:p>
    <w:p w14:paraId="3FC1CFBB" w14:textId="77777777" w:rsidR="003B0342" w:rsidRDefault="003B0342" w:rsidP="003B0342">
      <w:pPr>
        <w:pStyle w:val="BodyText"/>
        <w:contextualSpacing/>
        <w:rPr>
          <w:rFonts w:ascii="Verdana" w:hAnsi="Verdana" w:cs="Arial"/>
          <w:sz w:val="22"/>
          <w:szCs w:val="22"/>
        </w:rPr>
      </w:pPr>
    </w:p>
    <w:p w14:paraId="1D2AE97D" w14:textId="77777777" w:rsidR="003B0342" w:rsidRDefault="003B0342" w:rsidP="003B0342">
      <w:pPr>
        <w:pStyle w:val="BodyText"/>
        <w:contextualSpacing/>
        <w:rPr>
          <w:rFonts w:ascii="Verdana" w:hAnsi="Verdana" w:cs="Arial"/>
          <w:sz w:val="22"/>
          <w:szCs w:val="22"/>
        </w:rPr>
      </w:pPr>
    </w:p>
    <w:p w14:paraId="0C673459" w14:textId="77777777" w:rsidR="003B0342" w:rsidRDefault="003B0342" w:rsidP="003B0342">
      <w:pPr>
        <w:pStyle w:val="BodyText"/>
        <w:contextualSpacing/>
        <w:rPr>
          <w:rFonts w:ascii="Verdana" w:hAnsi="Verdana" w:cs="Arial"/>
          <w:sz w:val="22"/>
          <w:szCs w:val="22"/>
        </w:rPr>
      </w:pPr>
    </w:p>
    <w:p w14:paraId="7A90739E" w14:textId="77777777" w:rsidR="0038435E" w:rsidRPr="003B0342" w:rsidRDefault="0038435E" w:rsidP="003B0342">
      <w:pPr>
        <w:pStyle w:val="BodyText"/>
        <w:contextualSpacing/>
        <w:rPr>
          <w:rFonts w:ascii="Verdana" w:hAnsi="Verdana" w:cs="Arial"/>
          <w:sz w:val="22"/>
          <w:szCs w:val="22"/>
        </w:rPr>
      </w:pPr>
    </w:p>
    <w:p w14:paraId="34FA7181" w14:textId="77777777" w:rsidR="003B0342" w:rsidRPr="003B0342" w:rsidRDefault="003B0342" w:rsidP="003B0342">
      <w:pPr>
        <w:pStyle w:val="BodyText"/>
        <w:contextualSpacing/>
        <w:rPr>
          <w:rFonts w:ascii="Verdana" w:hAnsi="Verdana" w:cs="Arial"/>
          <w:sz w:val="22"/>
          <w:szCs w:val="22"/>
        </w:rPr>
      </w:pPr>
      <w:r w:rsidRPr="003B0342">
        <w:rPr>
          <w:rFonts w:ascii="Verdana" w:hAnsi="Verdana" w:cs="Arial"/>
          <w:sz w:val="22"/>
          <w:szCs w:val="22"/>
        </w:rPr>
        <w:t>Cordialmente,</w:t>
      </w:r>
    </w:p>
    <w:p w14:paraId="06E12C92" w14:textId="77777777" w:rsidR="003B0342" w:rsidRPr="003B0342" w:rsidRDefault="003B0342" w:rsidP="003B0342">
      <w:pPr>
        <w:pStyle w:val="BodyText"/>
        <w:contextualSpacing/>
        <w:jc w:val="left"/>
        <w:rPr>
          <w:rFonts w:ascii="Verdana" w:hAnsi="Verdana"/>
          <w:noProof/>
          <w:lang w:val="es-MX"/>
        </w:rPr>
      </w:pPr>
    </w:p>
    <w:p w14:paraId="07779431" w14:textId="77777777" w:rsidR="003B0342" w:rsidRPr="003B0342" w:rsidRDefault="003B0342" w:rsidP="003B0342">
      <w:pPr>
        <w:pStyle w:val="BodyText"/>
        <w:contextualSpacing/>
        <w:rPr>
          <w:rFonts w:ascii="Verdana" w:hAnsi="Verdana" w:cs="Arial"/>
          <w:sz w:val="22"/>
          <w:szCs w:val="22"/>
        </w:rPr>
      </w:pPr>
    </w:p>
    <w:p w14:paraId="117CC34B" w14:textId="77777777" w:rsidR="003B0342" w:rsidRPr="003B0342" w:rsidRDefault="003B0342" w:rsidP="003B0342">
      <w:pPr>
        <w:pStyle w:val="BodyText"/>
        <w:contextualSpacing/>
        <w:rPr>
          <w:rFonts w:ascii="Verdana" w:hAnsi="Verdana" w:cs="Arial"/>
          <w:sz w:val="22"/>
          <w:szCs w:val="22"/>
        </w:rPr>
      </w:pPr>
    </w:p>
    <w:p w14:paraId="7A5CBD27" w14:textId="77777777" w:rsidR="003B0342" w:rsidRPr="003B0342" w:rsidRDefault="003B0342" w:rsidP="003B0342">
      <w:pPr>
        <w:pStyle w:val="BodyText"/>
        <w:contextualSpacing/>
        <w:rPr>
          <w:rFonts w:ascii="Verdana" w:hAnsi="Verdana" w:cs="Arial"/>
          <w:sz w:val="22"/>
          <w:szCs w:val="22"/>
        </w:rPr>
      </w:pPr>
    </w:p>
    <w:p w14:paraId="52D1881D" w14:textId="77777777" w:rsidR="003B0342" w:rsidRDefault="003B0342" w:rsidP="003B0342">
      <w:pPr>
        <w:pStyle w:val="BodyText"/>
        <w:contextualSpacing/>
        <w:rPr>
          <w:rFonts w:ascii="Verdana" w:hAnsi="Verdana" w:cs="Arial"/>
          <w:sz w:val="22"/>
          <w:szCs w:val="22"/>
        </w:rPr>
      </w:pPr>
    </w:p>
    <w:p w14:paraId="00510425" w14:textId="77777777" w:rsidR="00DE351F" w:rsidRPr="003B0342" w:rsidRDefault="00DE351F" w:rsidP="003B0342">
      <w:pPr>
        <w:pStyle w:val="BodyText"/>
        <w:contextualSpacing/>
        <w:rPr>
          <w:rFonts w:ascii="Verdana" w:hAnsi="Verdana" w:cs="Arial"/>
          <w:sz w:val="22"/>
          <w:szCs w:val="22"/>
        </w:rPr>
      </w:pPr>
    </w:p>
    <w:p w14:paraId="4B5F9F9E" w14:textId="77777777" w:rsidR="003B0342" w:rsidRPr="003B0342" w:rsidRDefault="003B0342" w:rsidP="003B0342">
      <w:pPr>
        <w:pStyle w:val="BodyText"/>
        <w:contextualSpacing/>
        <w:rPr>
          <w:rFonts w:ascii="Verdana" w:hAnsi="Verdana" w:cs="Arial"/>
          <w:sz w:val="22"/>
          <w:szCs w:val="22"/>
        </w:rPr>
      </w:pPr>
    </w:p>
    <w:p w14:paraId="2E7B5D7F" w14:textId="77777777" w:rsidR="003B0342" w:rsidRPr="003B0342" w:rsidRDefault="003B0342" w:rsidP="003B0342">
      <w:pPr>
        <w:pStyle w:val="BodyText"/>
        <w:contextualSpacing/>
        <w:rPr>
          <w:rFonts w:ascii="Verdana" w:hAnsi="Verdana" w:cs="Arial"/>
          <w:sz w:val="22"/>
          <w:szCs w:val="22"/>
        </w:rPr>
      </w:pPr>
    </w:p>
    <w:p w14:paraId="6EB2B873" w14:textId="77777777" w:rsidR="005F2CBD" w:rsidRPr="002F6DD1" w:rsidRDefault="005F2CBD" w:rsidP="005F2CBD">
      <w:pPr>
        <w:pBdr>
          <w:top w:val="nil"/>
          <w:left w:val="nil"/>
          <w:bottom w:val="nil"/>
          <w:right w:val="nil"/>
          <w:between w:val="nil"/>
        </w:pBdr>
        <w:spacing w:after="0" w:line="240" w:lineRule="auto"/>
        <w:rPr>
          <w:rFonts w:ascii="Verdana" w:eastAsia="Verdana" w:hAnsi="Verdana" w:cs="Verdana"/>
          <w:b/>
          <w:bCs/>
          <w:color w:val="000000"/>
        </w:rPr>
      </w:pPr>
      <w:r w:rsidRPr="002F6DD1">
        <w:rPr>
          <w:rFonts w:ascii="Verdana" w:eastAsia="Verdana" w:hAnsi="Verdana" w:cs="Verdana"/>
          <w:b/>
          <w:bCs/>
          <w:color w:val="000000"/>
        </w:rPr>
        <w:t xml:space="preserve">INGRID TATIANA SIERRA GIRALDO </w:t>
      </w:r>
    </w:p>
    <w:p w14:paraId="595AFE53" w14:textId="77777777" w:rsidR="005F2CBD" w:rsidRDefault="005F2CBD" w:rsidP="005F2CBD">
      <w:pPr>
        <w:pBdr>
          <w:top w:val="nil"/>
          <w:left w:val="nil"/>
          <w:bottom w:val="nil"/>
          <w:right w:val="nil"/>
          <w:between w:val="nil"/>
        </w:pBdr>
        <w:spacing w:after="0" w:line="240" w:lineRule="auto"/>
        <w:rPr>
          <w:rFonts w:ascii="Verdana" w:eastAsia="Verdana" w:hAnsi="Verdana" w:cs="Verdana"/>
          <w:color w:val="000000"/>
        </w:rPr>
      </w:pPr>
      <w:r>
        <w:rPr>
          <w:rFonts w:ascii="Verdana" w:eastAsia="Verdana" w:hAnsi="Verdana" w:cs="Verdana"/>
          <w:color w:val="000000"/>
        </w:rPr>
        <w:t>Subdirectora de Meteorología</w:t>
      </w:r>
    </w:p>
    <w:p w14:paraId="74359084" w14:textId="77777777" w:rsidR="003B0342" w:rsidRPr="003B0342" w:rsidRDefault="003B0342" w:rsidP="003B0342">
      <w:pPr>
        <w:pStyle w:val="BodyText"/>
        <w:contextualSpacing/>
        <w:jc w:val="left"/>
        <w:rPr>
          <w:rFonts w:ascii="Verdana" w:hAnsi="Verdana"/>
          <w:lang w:val="es-CO" w:eastAsia="es-CO"/>
        </w:rPr>
      </w:pPr>
    </w:p>
    <w:p w14:paraId="45F608B8" w14:textId="77777777" w:rsidR="003B0342" w:rsidRPr="003B0342" w:rsidRDefault="003B0342" w:rsidP="003B0342">
      <w:pPr>
        <w:pStyle w:val="BodyText"/>
        <w:contextualSpacing/>
        <w:jc w:val="left"/>
        <w:rPr>
          <w:rFonts w:ascii="Verdana" w:hAnsi="Verdana"/>
          <w:lang w:val="es-CO" w:eastAsia="es-CO"/>
        </w:rPr>
      </w:pPr>
    </w:p>
    <w:p w14:paraId="0AB962EC" w14:textId="77777777" w:rsidR="003B0342" w:rsidRPr="003B0342" w:rsidRDefault="003B0342" w:rsidP="003B0342">
      <w:pPr>
        <w:pStyle w:val="BodyText"/>
        <w:contextualSpacing/>
        <w:jc w:val="left"/>
        <w:rPr>
          <w:rFonts w:ascii="Verdana" w:hAnsi="Verdana"/>
          <w:lang w:val="es-CO" w:eastAsia="es-CO"/>
        </w:rPr>
      </w:pPr>
    </w:p>
    <w:p w14:paraId="18493E61" w14:textId="3F2BCD01" w:rsidR="008116CB" w:rsidRPr="003B0342" w:rsidRDefault="003B0342" w:rsidP="003B0342">
      <w:pPr>
        <w:pStyle w:val="NormalWeb"/>
        <w:spacing w:before="0" w:beforeAutospacing="0" w:after="0" w:afterAutospacing="0"/>
        <w:jc w:val="both"/>
        <w:rPr>
          <w:sz w:val="16"/>
          <w:szCs w:val="16"/>
        </w:rPr>
      </w:pPr>
      <w:r w:rsidRPr="00400613">
        <w:rPr>
          <w:rFonts w:ascii="Verdana" w:eastAsia="Verdana" w:hAnsi="Verdana" w:cs="Verdana"/>
          <w:color w:val="000000"/>
          <w:sz w:val="16"/>
          <w:szCs w:val="16"/>
        </w:rPr>
        <w:t xml:space="preserve">Respuesta generada automáticamente desde </w:t>
      </w:r>
      <w:r>
        <w:rPr>
          <w:rFonts w:ascii="Verdana" w:eastAsia="Verdana" w:hAnsi="Verdana" w:cs="Verdana"/>
          <w:color w:val="000000"/>
          <w:sz w:val="16"/>
          <w:szCs w:val="16"/>
        </w:rPr>
        <w:t xml:space="preserve">la </w:t>
      </w:r>
      <w:r w:rsidRPr="00400613">
        <w:rPr>
          <w:rFonts w:ascii="Verdana" w:eastAsia="Verdana" w:hAnsi="Verdana" w:cs="Verdana"/>
          <w:color w:val="000000"/>
          <w:sz w:val="16"/>
          <w:szCs w:val="16"/>
        </w:rPr>
        <w:t>herramienta</w:t>
      </w:r>
      <w:r>
        <w:rPr>
          <w:rFonts w:ascii="Verdana" w:eastAsia="Verdana" w:hAnsi="Verdana" w:cs="Verdana"/>
          <w:color w:val="000000"/>
          <w:sz w:val="16"/>
          <w:szCs w:val="16"/>
        </w:rPr>
        <w:t xml:space="preserve"> en línea</w:t>
      </w:r>
      <w:r w:rsidRPr="00400613">
        <w:rPr>
          <w:rFonts w:ascii="Verdana" w:eastAsia="Verdana" w:hAnsi="Verdana" w:cs="Verdana"/>
          <w:color w:val="000000"/>
          <w:sz w:val="16"/>
          <w:szCs w:val="16"/>
        </w:rPr>
        <w:t xml:space="preserve"> </w:t>
      </w:r>
      <w:r w:rsidRPr="00CD182C">
        <w:rPr>
          <w:rFonts w:ascii="Verdana" w:eastAsia="Verdana" w:hAnsi="Verdana" w:cs="Verdana"/>
          <w:color w:val="000000"/>
          <w:sz w:val="16"/>
          <w:szCs w:val="16"/>
        </w:rPr>
        <w:t>«</w:t>
      </w:r>
      <w:r w:rsidRPr="00400613">
        <w:rPr>
          <w:rFonts w:ascii="Verdana" w:eastAsia="Verdana" w:hAnsi="Verdana" w:cs="Verdana"/>
          <w:color w:val="000000"/>
          <w:sz w:val="16"/>
          <w:szCs w:val="16"/>
        </w:rPr>
        <w:t>Certificaciones del estado del tiempo y del clima – IDEAM</w:t>
      </w:r>
      <w:r w:rsidRPr="00CD182C">
        <w:rPr>
          <w:rFonts w:ascii="Verdana" w:eastAsia="Verdana" w:hAnsi="Verdana" w:cs="Verdana"/>
          <w:color w:val="000000"/>
          <w:sz w:val="16"/>
          <w:szCs w:val="16"/>
        </w:rPr>
        <w:t>»</w:t>
      </w:r>
      <w:r w:rsidRPr="00400613">
        <w:rPr>
          <w:rFonts w:ascii="Verdana" w:eastAsia="Verdana" w:hAnsi="Verdana" w:cs="Verdana"/>
          <w:color w:val="000000"/>
          <w:sz w:val="16"/>
          <w:szCs w:val="16"/>
        </w:rPr>
        <w:t xml:space="preserve">. </w:t>
      </w:r>
    </w:p>
    <w:sectPr w:rsidR="008116CB" w:rsidRPr="003B0342" w:rsidSect="001F1CF3">
      <w:headerReference w:type="default" r:id="rId10"/>
      <w:footerReference w:type="default" r:id="rId11"/>
      <w:pgSz w:w="12240" w:h="15840"/>
      <w:pgMar w:top="2269" w:right="1701" w:bottom="2552" w:left="1701" w:header="708" w:footer="95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7AFBE9" w14:textId="77777777" w:rsidR="00CF1C1A" w:rsidRDefault="00CF1C1A" w:rsidP="00757B36">
      <w:pPr>
        <w:spacing w:after="0" w:line="240" w:lineRule="auto"/>
      </w:pPr>
      <w:r>
        <w:separator/>
      </w:r>
    </w:p>
  </w:endnote>
  <w:endnote w:type="continuationSeparator" w:id="0">
    <w:p w14:paraId="0E145FE7" w14:textId="77777777" w:rsidR="00CF1C1A" w:rsidRDefault="00CF1C1A" w:rsidP="00757B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17389652"/>
      <w:docPartObj>
        <w:docPartGallery w:val="Page Numbers (Bottom of Page)"/>
        <w:docPartUnique/>
      </w:docPartObj>
    </w:sdtPr>
    <w:sdtContent>
      <w:sdt>
        <w:sdtPr>
          <w:id w:val="-1769616900"/>
          <w:docPartObj>
            <w:docPartGallery w:val="Page Numbers (Top of Page)"/>
            <w:docPartUnique/>
          </w:docPartObj>
        </w:sdtPr>
        <w:sdtContent>
          <w:p w14:paraId="205367B4" w14:textId="77777777" w:rsidR="003B0342" w:rsidRPr="007D3B86" w:rsidRDefault="003B0342" w:rsidP="003B0342">
            <w:pPr>
              <w:pStyle w:val="Footer"/>
              <w:jc w:val="right"/>
            </w:pPr>
            <w:r w:rsidRPr="007D3B86">
              <w:rPr>
                <w:lang w:val="es-ES"/>
              </w:rPr>
              <w:t xml:space="preserve">Página </w:t>
            </w:r>
            <w:r>
              <w:rPr>
                <w:lang w:val="es-ES"/>
              </w:rPr>
              <w:t>|</w:t>
            </w:r>
            <w:r w:rsidRPr="007D3B86">
              <w:rPr>
                <w:sz w:val="24"/>
                <w:szCs w:val="24"/>
              </w:rPr>
              <w:fldChar w:fldCharType="begin"/>
            </w:r>
            <w:r w:rsidRPr="007D3B86">
              <w:instrText>PAGE</w:instrText>
            </w:r>
            <w:r w:rsidRPr="007D3B86">
              <w:rPr>
                <w:sz w:val="24"/>
                <w:szCs w:val="24"/>
              </w:rPr>
              <w:fldChar w:fldCharType="separate"/>
            </w:r>
            <w:r>
              <w:rPr>
                <w:sz w:val="24"/>
                <w:szCs w:val="24"/>
              </w:rPr>
              <w:t>1</w:t>
            </w:r>
            <w:r w:rsidRPr="007D3B86">
              <w:rPr>
                <w:sz w:val="24"/>
                <w:szCs w:val="24"/>
              </w:rPr>
              <w:fldChar w:fldCharType="end"/>
            </w:r>
            <w:r w:rsidRPr="007D3B86">
              <w:rPr>
                <w:lang w:val="es-ES"/>
              </w:rPr>
              <w:t xml:space="preserve"> de </w:t>
            </w:r>
            <w:r w:rsidRPr="007D3B86">
              <w:rPr>
                <w:sz w:val="24"/>
                <w:szCs w:val="24"/>
              </w:rPr>
              <w:fldChar w:fldCharType="begin"/>
            </w:r>
            <w:r w:rsidRPr="007D3B86">
              <w:instrText>NUMPAGES</w:instrText>
            </w:r>
            <w:r w:rsidRPr="007D3B86">
              <w:rPr>
                <w:sz w:val="24"/>
                <w:szCs w:val="24"/>
              </w:rPr>
              <w:fldChar w:fldCharType="separate"/>
            </w:r>
            <w:r>
              <w:rPr>
                <w:sz w:val="24"/>
                <w:szCs w:val="24"/>
              </w:rPr>
              <w:t>2</w:t>
            </w:r>
            <w:r w:rsidRPr="007D3B86">
              <w:rPr>
                <w:sz w:val="24"/>
                <w:szCs w:val="24"/>
              </w:rPr>
              <w:fldChar w:fldCharType="end"/>
            </w:r>
          </w:p>
        </w:sdtContent>
      </w:sdt>
    </w:sdtContent>
  </w:sdt>
  <w:p w14:paraId="409F4B9A" w14:textId="79830460" w:rsidR="00D34D20" w:rsidRPr="00D34D20" w:rsidRDefault="00D34D20" w:rsidP="00D34D20">
    <w:pPr>
      <w:spacing w:after="0" w:line="276" w:lineRule="auto"/>
      <w:jc w:val="both"/>
      <w:rPr>
        <w:rFonts w:ascii="Helvetica" w:hAnsi="Helvetica"/>
      </w:rPr>
    </w:pPr>
  </w:p>
  <w:p w14:paraId="6AA409C1" w14:textId="77777777" w:rsidR="006B4D8F" w:rsidRDefault="006B4D8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6FEAFC" w14:textId="77777777" w:rsidR="00CF1C1A" w:rsidRDefault="00CF1C1A" w:rsidP="00757B36">
      <w:pPr>
        <w:spacing w:after="0" w:line="240" w:lineRule="auto"/>
      </w:pPr>
      <w:r>
        <w:separator/>
      </w:r>
    </w:p>
  </w:footnote>
  <w:footnote w:type="continuationSeparator" w:id="0">
    <w:p w14:paraId="70F1792D" w14:textId="77777777" w:rsidR="00CF1C1A" w:rsidRDefault="00CF1C1A" w:rsidP="00757B36">
      <w:pPr>
        <w:spacing w:after="0" w:line="240" w:lineRule="auto"/>
      </w:pPr>
      <w:r>
        <w:continuationSeparator/>
      </w:r>
    </w:p>
  </w:footnote>
  <w:footnote w:id="1">
    <w:p w14:paraId="0039E7EB" w14:textId="77777777" w:rsidR="00464307" w:rsidRPr="00E50B02" w:rsidRDefault="00464307" w:rsidP="00464307">
      <w:pPr>
        <w:pStyle w:val="FootnoteText"/>
        <w:rPr>
          <w:sz w:val="16"/>
          <w:szCs w:val="16"/>
        </w:rPr>
      </w:pPr>
      <w:r w:rsidRPr="00E50B02">
        <w:rPr>
          <w:rStyle w:val="FootnoteReference"/>
          <w:sz w:val="16"/>
          <w:szCs w:val="16"/>
        </w:rPr>
        <w:footnoteRef/>
      </w:r>
      <w:r w:rsidRPr="00E50B02">
        <w:rPr>
          <w:sz w:val="16"/>
          <w:szCs w:val="16"/>
        </w:rPr>
        <w:t xml:space="preserve"> Servicio Meteorológico Nacional de los Estados Unidos, siglas en inglés.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F8CE25" w14:textId="7145CBA4" w:rsidR="00757B36" w:rsidRDefault="009F063E">
    <w:pPr>
      <w:pStyle w:val="Header"/>
    </w:pPr>
    <w:r w:rsidRPr="009F063E">
      <w:rPr>
        <w:noProof/>
      </w:rPr>
      <w:drawing>
        <wp:anchor distT="0" distB="0" distL="114300" distR="114300" simplePos="0" relativeHeight="251658240" behindDoc="1" locked="0" layoutInCell="1" allowOverlap="1" wp14:anchorId="1DA256AE" wp14:editId="0BEA2A58">
          <wp:simplePos x="0" y="0"/>
          <wp:positionH relativeFrom="page">
            <wp:align>left</wp:align>
          </wp:positionH>
          <wp:positionV relativeFrom="paragraph">
            <wp:posOffset>-449580</wp:posOffset>
          </wp:positionV>
          <wp:extent cx="7772400" cy="10058024"/>
          <wp:effectExtent l="0" t="0" r="0" b="63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7772400" cy="10058024"/>
                  </a:xfrm>
                  <a:prstGeom prst="rect">
                    <a:avLst/>
                  </a:prstGeom>
                </pic:spPr>
              </pic:pic>
            </a:graphicData>
          </a:graphic>
          <wp14:sizeRelH relativeFrom="margin">
            <wp14:pctWidth>0</wp14:pctWidth>
          </wp14:sizeRelH>
          <wp14:sizeRelV relativeFrom="margin">
            <wp14:pctHeight>0</wp14:pctHeight>
          </wp14:sizeRelV>
        </wp:anchor>
      </w:drawing>
    </w:r>
  </w:p>
  <w:p w14:paraId="57350A54" w14:textId="77777777" w:rsidR="006B4D8F" w:rsidRDefault="006B4D8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40984"/>
    <w:multiLevelType w:val="hybridMultilevel"/>
    <w:tmpl w:val="755E322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DA277E3"/>
    <w:multiLevelType w:val="hybridMultilevel"/>
    <w:tmpl w:val="05DADF44"/>
    <w:lvl w:ilvl="0" w:tplc="240A0001">
      <w:start w:val="1"/>
      <w:numFmt w:val="bullet"/>
      <w:lvlText w:val=""/>
      <w:lvlJc w:val="left"/>
      <w:pPr>
        <w:ind w:left="1286" w:hanging="360"/>
      </w:pPr>
      <w:rPr>
        <w:rFonts w:ascii="Symbol" w:hAnsi="Symbol" w:hint="default"/>
      </w:rPr>
    </w:lvl>
    <w:lvl w:ilvl="1" w:tplc="240A0003" w:tentative="1">
      <w:start w:val="1"/>
      <w:numFmt w:val="bullet"/>
      <w:lvlText w:val="o"/>
      <w:lvlJc w:val="left"/>
      <w:pPr>
        <w:ind w:left="2006" w:hanging="360"/>
      </w:pPr>
      <w:rPr>
        <w:rFonts w:ascii="Courier New" w:hAnsi="Courier New" w:cs="Courier New" w:hint="default"/>
      </w:rPr>
    </w:lvl>
    <w:lvl w:ilvl="2" w:tplc="240A0005" w:tentative="1">
      <w:start w:val="1"/>
      <w:numFmt w:val="bullet"/>
      <w:lvlText w:val=""/>
      <w:lvlJc w:val="left"/>
      <w:pPr>
        <w:ind w:left="2726" w:hanging="360"/>
      </w:pPr>
      <w:rPr>
        <w:rFonts w:ascii="Wingdings" w:hAnsi="Wingdings" w:hint="default"/>
      </w:rPr>
    </w:lvl>
    <w:lvl w:ilvl="3" w:tplc="240A0001" w:tentative="1">
      <w:start w:val="1"/>
      <w:numFmt w:val="bullet"/>
      <w:lvlText w:val=""/>
      <w:lvlJc w:val="left"/>
      <w:pPr>
        <w:ind w:left="3446" w:hanging="360"/>
      </w:pPr>
      <w:rPr>
        <w:rFonts w:ascii="Symbol" w:hAnsi="Symbol" w:hint="default"/>
      </w:rPr>
    </w:lvl>
    <w:lvl w:ilvl="4" w:tplc="240A0003" w:tentative="1">
      <w:start w:val="1"/>
      <w:numFmt w:val="bullet"/>
      <w:lvlText w:val="o"/>
      <w:lvlJc w:val="left"/>
      <w:pPr>
        <w:ind w:left="4166" w:hanging="360"/>
      </w:pPr>
      <w:rPr>
        <w:rFonts w:ascii="Courier New" w:hAnsi="Courier New" w:cs="Courier New" w:hint="default"/>
      </w:rPr>
    </w:lvl>
    <w:lvl w:ilvl="5" w:tplc="240A0005" w:tentative="1">
      <w:start w:val="1"/>
      <w:numFmt w:val="bullet"/>
      <w:lvlText w:val=""/>
      <w:lvlJc w:val="left"/>
      <w:pPr>
        <w:ind w:left="4886" w:hanging="360"/>
      </w:pPr>
      <w:rPr>
        <w:rFonts w:ascii="Wingdings" w:hAnsi="Wingdings" w:hint="default"/>
      </w:rPr>
    </w:lvl>
    <w:lvl w:ilvl="6" w:tplc="240A0001" w:tentative="1">
      <w:start w:val="1"/>
      <w:numFmt w:val="bullet"/>
      <w:lvlText w:val=""/>
      <w:lvlJc w:val="left"/>
      <w:pPr>
        <w:ind w:left="5606" w:hanging="360"/>
      </w:pPr>
      <w:rPr>
        <w:rFonts w:ascii="Symbol" w:hAnsi="Symbol" w:hint="default"/>
      </w:rPr>
    </w:lvl>
    <w:lvl w:ilvl="7" w:tplc="240A0003" w:tentative="1">
      <w:start w:val="1"/>
      <w:numFmt w:val="bullet"/>
      <w:lvlText w:val="o"/>
      <w:lvlJc w:val="left"/>
      <w:pPr>
        <w:ind w:left="6326" w:hanging="360"/>
      </w:pPr>
      <w:rPr>
        <w:rFonts w:ascii="Courier New" w:hAnsi="Courier New" w:cs="Courier New" w:hint="default"/>
      </w:rPr>
    </w:lvl>
    <w:lvl w:ilvl="8" w:tplc="240A0005" w:tentative="1">
      <w:start w:val="1"/>
      <w:numFmt w:val="bullet"/>
      <w:lvlText w:val=""/>
      <w:lvlJc w:val="left"/>
      <w:pPr>
        <w:ind w:left="7046" w:hanging="360"/>
      </w:pPr>
      <w:rPr>
        <w:rFonts w:ascii="Wingdings" w:hAnsi="Wingdings" w:hint="default"/>
      </w:rPr>
    </w:lvl>
  </w:abstractNum>
  <w:abstractNum w:abstractNumId="2" w15:restartNumberingAfterBreak="0">
    <w:nsid w:val="57FC29A7"/>
    <w:multiLevelType w:val="hybridMultilevel"/>
    <w:tmpl w:val="6EA66AE4"/>
    <w:lvl w:ilvl="0" w:tplc="65D04C38">
      <w:start w:val="1"/>
      <w:numFmt w:val="bullet"/>
      <w:lvlText w:val="•"/>
      <w:lvlJc w:val="left"/>
      <w:pPr>
        <w:ind w:left="5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73956075"/>
    <w:multiLevelType w:val="hybridMultilevel"/>
    <w:tmpl w:val="FC6663B8"/>
    <w:lvl w:ilvl="0" w:tplc="65D04C38">
      <w:start w:val="1"/>
      <w:numFmt w:val="bullet"/>
      <w:lvlText w:val="•"/>
      <w:lvlJc w:val="left"/>
      <w:pPr>
        <w:ind w:left="5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CB2EFDE">
      <w:start w:val="1"/>
      <w:numFmt w:val="bullet"/>
      <w:lvlText w:val="o"/>
      <w:lvlJc w:val="left"/>
      <w:pPr>
        <w:ind w:left="12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BFEE98A">
      <w:start w:val="1"/>
      <w:numFmt w:val="bullet"/>
      <w:lvlText w:val="▪"/>
      <w:lvlJc w:val="left"/>
      <w:pPr>
        <w:ind w:left="19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FAA145E">
      <w:start w:val="1"/>
      <w:numFmt w:val="bullet"/>
      <w:lvlText w:val="•"/>
      <w:lvlJc w:val="left"/>
      <w:pPr>
        <w:ind w:left="264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88CA4B6">
      <w:start w:val="1"/>
      <w:numFmt w:val="bullet"/>
      <w:lvlText w:val="o"/>
      <w:lvlJc w:val="left"/>
      <w:pPr>
        <w:ind w:left="336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102C190">
      <w:start w:val="1"/>
      <w:numFmt w:val="bullet"/>
      <w:lvlText w:val="▪"/>
      <w:lvlJc w:val="left"/>
      <w:pPr>
        <w:ind w:left="408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B8ABE3C">
      <w:start w:val="1"/>
      <w:numFmt w:val="bullet"/>
      <w:lvlText w:val="•"/>
      <w:lvlJc w:val="left"/>
      <w:pPr>
        <w:ind w:left="48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EC6CD52">
      <w:start w:val="1"/>
      <w:numFmt w:val="bullet"/>
      <w:lvlText w:val="o"/>
      <w:lvlJc w:val="left"/>
      <w:pPr>
        <w:ind w:left="55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DB03D26">
      <w:start w:val="1"/>
      <w:numFmt w:val="bullet"/>
      <w:lvlText w:val="▪"/>
      <w:lvlJc w:val="left"/>
      <w:pPr>
        <w:ind w:left="624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16cid:durableId="421149742">
    <w:abstractNumId w:val="0"/>
  </w:num>
  <w:num w:numId="2" w16cid:durableId="2063482042">
    <w:abstractNumId w:val="3"/>
  </w:num>
  <w:num w:numId="3" w16cid:durableId="1145582188">
    <w:abstractNumId w:val="2"/>
  </w:num>
  <w:num w:numId="4" w16cid:durableId="4475088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7B36"/>
    <w:rsid w:val="000162DB"/>
    <w:rsid w:val="000935E2"/>
    <w:rsid w:val="000A4A28"/>
    <w:rsid w:val="00112C91"/>
    <w:rsid w:val="00132EBE"/>
    <w:rsid w:val="00152454"/>
    <w:rsid w:val="00170C07"/>
    <w:rsid w:val="001E28C4"/>
    <w:rsid w:val="001F1CF3"/>
    <w:rsid w:val="002206EB"/>
    <w:rsid w:val="00221BD3"/>
    <w:rsid w:val="00223817"/>
    <w:rsid w:val="00255542"/>
    <w:rsid w:val="00256928"/>
    <w:rsid w:val="00290BE0"/>
    <w:rsid w:val="0030489C"/>
    <w:rsid w:val="0031443A"/>
    <w:rsid w:val="00325E18"/>
    <w:rsid w:val="0038435E"/>
    <w:rsid w:val="0038765C"/>
    <w:rsid w:val="003A4594"/>
    <w:rsid w:val="003B0342"/>
    <w:rsid w:val="003C3927"/>
    <w:rsid w:val="004000E0"/>
    <w:rsid w:val="00417ECC"/>
    <w:rsid w:val="00436E05"/>
    <w:rsid w:val="00464307"/>
    <w:rsid w:val="00480D7C"/>
    <w:rsid w:val="00490BC4"/>
    <w:rsid w:val="00497207"/>
    <w:rsid w:val="004C38B5"/>
    <w:rsid w:val="004C6A62"/>
    <w:rsid w:val="004E06BD"/>
    <w:rsid w:val="00510CD3"/>
    <w:rsid w:val="0053074A"/>
    <w:rsid w:val="00585914"/>
    <w:rsid w:val="005F2CBD"/>
    <w:rsid w:val="005F508C"/>
    <w:rsid w:val="00624CAC"/>
    <w:rsid w:val="00627FF4"/>
    <w:rsid w:val="0064339E"/>
    <w:rsid w:val="006449A5"/>
    <w:rsid w:val="0066033D"/>
    <w:rsid w:val="006669E2"/>
    <w:rsid w:val="006A398B"/>
    <w:rsid w:val="006B4D8F"/>
    <w:rsid w:val="006D040A"/>
    <w:rsid w:val="00736CC8"/>
    <w:rsid w:val="00757B36"/>
    <w:rsid w:val="007D19B0"/>
    <w:rsid w:val="008116CB"/>
    <w:rsid w:val="00820DC8"/>
    <w:rsid w:val="00833DB3"/>
    <w:rsid w:val="0083433C"/>
    <w:rsid w:val="00835BF5"/>
    <w:rsid w:val="0087303F"/>
    <w:rsid w:val="00884DE7"/>
    <w:rsid w:val="008B25A1"/>
    <w:rsid w:val="008B6709"/>
    <w:rsid w:val="008D747C"/>
    <w:rsid w:val="009358EB"/>
    <w:rsid w:val="00992102"/>
    <w:rsid w:val="009F063E"/>
    <w:rsid w:val="00A87E65"/>
    <w:rsid w:val="00B25191"/>
    <w:rsid w:val="00B75C41"/>
    <w:rsid w:val="00BB1EAC"/>
    <w:rsid w:val="00BD6818"/>
    <w:rsid w:val="00C05A29"/>
    <w:rsid w:val="00C16F89"/>
    <w:rsid w:val="00CE1978"/>
    <w:rsid w:val="00CF1C1A"/>
    <w:rsid w:val="00D16E9E"/>
    <w:rsid w:val="00D34D20"/>
    <w:rsid w:val="00D74294"/>
    <w:rsid w:val="00D879E8"/>
    <w:rsid w:val="00DD2AF2"/>
    <w:rsid w:val="00DE351F"/>
    <w:rsid w:val="00E10EFD"/>
    <w:rsid w:val="00E36D1B"/>
    <w:rsid w:val="00E46B79"/>
    <w:rsid w:val="00EA4BC2"/>
    <w:rsid w:val="00EB5831"/>
    <w:rsid w:val="00EC4C8B"/>
    <w:rsid w:val="00EF2AFE"/>
    <w:rsid w:val="00F172C0"/>
    <w:rsid w:val="00F21E1A"/>
    <w:rsid w:val="00F23606"/>
    <w:rsid w:val="00F34C22"/>
    <w:rsid w:val="00F440A3"/>
    <w:rsid w:val="00F7548E"/>
    <w:rsid w:val="00F76D33"/>
    <w:rsid w:val="00F81F6F"/>
    <w:rsid w:val="00FD3A7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9C4308"/>
  <w15:chartTrackingRefBased/>
  <w15:docId w15:val="{82F1AF6E-31FF-4CFD-85E0-BEF35F908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39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7B36"/>
    <w:pPr>
      <w:tabs>
        <w:tab w:val="center" w:pos="4419"/>
        <w:tab w:val="right" w:pos="8838"/>
      </w:tabs>
      <w:spacing w:after="0" w:line="240" w:lineRule="auto"/>
    </w:pPr>
  </w:style>
  <w:style w:type="character" w:customStyle="1" w:styleId="HeaderChar">
    <w:name w:val="Header Char"/>
    <w:basedOn w:val="DefaultParagraphFont"/>
    <w:link w:val="Header"/>
    <w:uiPriority w:val="99"/>
    <w:rsid w:val="00757B36"/>
  </w:style>
  <w:style w:type="paragraph" w:styleId="Footer">
    <w:name w:val="footer"/>
    <w:basedOn w:val="Normal"/>
    <w:link w:val="FooterChar"/>
    <w:uiPriority w:val="99"/>
    <w:unhideWhenUsed/>
    <w:rsid w:val="00757B36"/>
    <w:pPr>
      <w:tabs>
        <w:tab w:val="center" w:pos="4419"/>
        <w:tab w:val="right" w:pos="8838"/>
      </w:tabs>
      <w:spacing w:after="0" w:line="240" w:lineRule="auto"/>
    </w:pPr>
  </w:style>
  <w:style w:type="character" w:customStyle="1" w:styleId="FooterChar">
    <w:name w:val="Footer Char"/>
    <w:basedOn w:val="DefaultParagraphFont"/>
    <w:link w:val="Footer"/>
    <w:uiPriority w:val="99"/>
    <w:rsid w:val="00757B36"/>
  </w:style>
  <w:style w:type="character" w:styleId="Hyperlink">
    <w:name w:val="Hyperlink"/>
    <w:basedOn w:val="DefaultParagraphFont"/>
    <w:uiPriority w:val="99"/>
    <w:unhideWhenUsed/>
    <w:rsid w:val="00757B36"/>
    <w:rPr>
      <w:color w:val="0563C1" w:themeColor="hyperlink"/>
      <w:u w:val="single"/>
    </w:rPr>
  </w:style>
  <w:style w:type="character" w:customStyle="1" w:styleId="Mencinsinresolver1">
    <w:name w:val="Mención sin resolver1"/>
    <w:basedOn w:val="DefaultParagraphFont"/>
    <w:uiPriority w:val="99"/>
    <w:semiHidden/>
    <w:unhideWhenUsed/>
    <w:rsid w:val="00757B36"/>
    <w:rPr>
      <w:color w:val="605E5C"/>
      <w:shd w:val="clear" w:color="auto" w:fill="E1DFDD"/>
    </w:rPr>
  </w:style>
  <w:style w:type="paragraph" w:styleId="ListParagraph">
    <w:name w:val="List Paragraph"/>
    <w:basedOn w:val="Normal"/>
    <w:uiPriority w:val="34"/>
    <w:qFormat/>
    <w:rsid w:val="00757B36"/>
    <w:pPr>
      <w:ind w:left="720"/>
      <w:contextualSpacing/>
    </w:pPr>
  </w:style>
  <w:style w:type="paragraph" w:customStyle="1" w:styleId="Textodenotaalfinal">
    <w:name w:val="Texto de nota al final"/>
    <w:basedOn w:val="Normal"/>
    <w:uiPriority w:val="99"/>
    <w:rsid w:val="003B0342"/>
    <w:pPr>
      <w:widowControl w:val="0"/>
      <w:spacing w:after="0" w:line="240" w:lineRule="auto"/>
    </w:pPr>
    <w:rPr>
      <w:rFonts w:ascii="Courier New" w:eastAsia="Times New Roman" w:hAnsi="Courier New" w:cs="Times New Roman"/>
      <w:kern w:val="0"/>
      <w:sz w:val="24"/>
      <w:szCs w:val="20"/>
      <w:lang w:val="es-ES" w:eastAsia="es-ES"/>
      <w14:ligatures w14:val="none"/>
    </w:rPr>
  </w:style>
  <w:style w:type="paragraph" w:styleId="BodyText">
    <w:name w:val="Body Text"/>
    <w:basedOn w:val="Normal"/>
    <w:link w:val="BodyTextChar"/>
    <w:rsid w:val="003B0342"/>
    <w:pPr>
      <w:spacing w:after="0" w:line="240" w:lineRule="auto"/>
      <w:jc w:val="both"/>
    </w:pPr>
    <w:rPr>
      <w:rFonts w:ascii="Arial" w:eastAsia="Times New Roman" w:hAnsi="Arial" w:cs="Times New Roman"/>
      <w:kern w:val="0"/>
      <w:sz w:val="24"/>
      <w:szCs w:val="24"/>
      <w:lang w:val="es-ES" w:eastAsia="es-ES"/>
      <w14:ligatures w14:val="none"/>
    </w:rPr>
  </w:style>
  <w:style w:type="character" w:customStyle="1" w:styleId="BodyTextChar">
    <w:name w:val="Body Text Char"/>
    <w:basedOn w:val="DefaultParagraphFont"/>
    <w:link w:val="BodyText"/>
    <w:rsid w:val="003B0342"/>
    <w:rPr>
      <w:rFonts w:ascii="Arial" w:eastAsia="Times New Roman" w:hAnsi="Arial" w:cs="Times New Roman"/>
      <w:kern w:val="0"/>
      <w:sz w:val="24"/>
      <w:szCs w:val="24"/>
      <w:lang w:val="es-ES" w:eastAsia="es-ES"/>
      <w14:ligatures w14:val="none"/>
    </w:rPr>
  </w:style>
  <w:style w:type="paragraph" w:customStyle="1" w:styleId="Default">
    <w:name w:val="Default"/>
    <w:rsid w:val="003B0342"/>
    <w:pPr>
      <w:autoSpaceDE w:val="0"/>
      <w:autoSpaceDN w:val="0"/>
      <w:adjustRightInd w:val="0"/>
      <w:spacing w:after="0" w:line="240" w:lineRule="auto"/>
    </w:pPr>
    <w:rPr>
      <w:rFonts w:ascii="Arial" w:eastAsia="Times New Roman" w:hAnsi="Arial" w:cs="Arial"/>
      <w:color w:val="000000"/>
      <w:kern w:val="0"/>
      <w:sz w:val="24"/>
      <w:szCs w:val="24"/>
      <w:lang w:eastAsia="es-CO"/>
      <w14:ligatures w14:val="none"/>
    </w:rPr>
  </w:style>
  <w:style w:type="paragraph" w:styleId="NormalWeb">
    <w:name w:val="Normal (Web)"/>
    <w:basedOn w:val="Normal"/>
    <w:uiPriority w:val="99"/>
    <w:unhideWhenUsed/>
    <w:rsid w:val="003B0342"/>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styleId="PlaceholderText">
    <w:name w:val="Placeholder Text"/>
    <w:basedOn w:val="DefaultParagraphFont"/>
    <w:uiPriority w:val="99"/>
    <w:semiHidden/>
    <w:rsid w:val="004C6A62"/>
    <w:rPr>
      <w:color w:val="666666"/>
    </w:rPr>
  </w:style>
  <w:style w:type="character" w:customStyle="1" w:styleId="normaltextrun">
    <w:name w:val="normaltextrun"/>
    <w:basedOn w:val="DefaultParagraphFont"/>
    <w:rsid w:val="00D879E8"/>
  </w:style>
  <w:style w:type="character" w:customStyle="1" w:styleId="tabchar">
    <w:name w:val="tabchar"/>
    <w:basedOn w:val="DefaultParagraphFont"/>
    <w:rsid w:val="00D879E8"/>
  </w:style>
  <w:style w:type="paragraph" w:styleId="FootnoteText">
    <w:name w:val="footnote text"/>
    <w:basedOn w:val="Normal"/>
    <w:link w:val="FootnoteTextChar"/>
    <w:uiPriority w:val="99"/>
    <w:semiHidden/>
    <w:unhideWhenUsed/>
    <w:rsid w:val="00464307"/>
    <w:pPr>
      <w:spacing w:after="0" w:line="240" w:lineRule="auto"/>
    </w:pPr>
    <w:rPr>
      <w:rFonts w:ascii="Verdana" w:hAnsi="Verdana" w:cs="Arial"/>
      <w:sz w:val="20"/>
      <w:szCs w:val="20"/>
    </w:rPr>
  </w:style>
  <w:style w:type="character" w:customStyle="1" w:styleId="FootnoteTextChar">
    <w:name w:val="Footnote Text Char"/>
    <w:basedOn w:val="DefaultParagraphFont"/>
    <w:link w:val="FootnoteText"/>
    <w:uiPriority w:val="99"/>
    <w:semiHidden/>
    <w:rsid w:val="00464307"/>
    <w:rPr>
      <w:rFonts w:ascii="Verdana" w:hAnsi="Verdana" w:cs="Arial"/>
      <w:sz w:val="20"/>
      <w:szCs w:val="20"/>
    </w:rPr>
  </w:style>
  <w:style w:type="character" w:styleId="FootnoteReference">
    <w:name w:val="footnote reference"/>
    <w:basedOn w:val="DefaultParagraphFont"/>
    <w:uiPriority w:val="99"/>
    <w:semiHidden/>
    <w:unhideWhenUsed/>
    <w:rsid w:val="00464307"/>
    <w:rPr>
      <w:vertAlign w:val="superscript"/>
    </w:rPr>
  </w:style>
  <w:style w:type="table" w:styleId="TableGrid">
    <w:name w:val="Table Grid"/>
    <w:basedOn w:val="TableNormal"/>
    <w:uiPriority w:val="39"/>
    <w:rsid w:val="004000E0"/>
    <w:pPr>
      <w:spacing w:after="0" w:line="240" w:lineRule="auto"/>
    </w:pPr>
    <w:rPr>
      <w:rFonts w:ascii="Verdana" w:hAnsi="Verdana"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ontacto@ideam.gov.co"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dorfeo.ideam.gov.co/orfeo6.1/formularioWeb/"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forms.office.com/r/S95Mhfttw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885</Words>
  <Characters>4873</Characters>
  <Application>Microsoft Office Word</Application>
  <DocSecurity>0</DocSecurity>
  <Lines>40</Lines>
  <Paragraphs>11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Camilo  Baracaldo Godoy</dc:creator>
  <cp:keywords/>
  <dc:description/>
  <cp:lastModifiedBy>Paola Andrea Álvarez Betancourt</cp:lastModifiedBy>
  <cp:revision>4</cp:revision>
  <cp:lastPrinted>2023-12-05T14:50:00Z</cp:lastPrinted>
  <dcterms:created xsi:type="dcterms:W3CDTF">2024-08-08T12:30:00Z</dcterms:created>
  <dcterms:modified xsi:type="dcterms:W3CDTF">2024-11-25T00:52:00Z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2024-08-08T11:12:32Z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de2fffed-60b8-42b2-a465-00fee1de04ba</vt:lpwstr>
  </property>
  <property fmtid="{D5CDD505-2E9C-101B-9397-08002B2CF9AE}" pid="7" name="MSIP_Label_defa4170-0d19-0005-0004-bc88714345d2_ActionId">
    <vt:lpwstr>8c06013f-e0d9-4970-b34e-b53e974c8ccf</vt:lpwstr>
  </property>
  <property fmtid="{D5CDD505-2E9C-101B-9397-08002B2CF9AE}" pid="8" name="MSIP_Label_defa4170-0d19-0005-0004-bc88714345d2_ContentBits">
    <vt:lpwstr>0</vt:lpwstr>
  </property>
</Properties>
</file>