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bidi w:val="0"/>
      </w:pPr>
      <w:r>
        <w:rPr>
          <w:rFonts w:ascii="Calibri" w:hAnsi="Calibri"/>
          <w:b w:val="1"/>
          <w:bCs w:val="1"/>
          <w:outline w:val="0"/>
          <w:color w:val="8c9a75"/>
          <w:spacing w:val="20"/>
          <w:sz w:val="16"/>
          <w:szCs w:val="16"/>
          <w:u w:color="8c9a75"/>
          <w:rtl w:val="0"/>
          <w:lang w:val="pt-PT"/>
          <w14:textFill>
            <w14:solidFill>
              <w14:srgbClr w14:val="8C9A75"/>
            </w14:solidFill>
          </w14:textFill>
        </w:rPr>
        <w:t>MODELO EDIT</w:t>
      </w:r>
      <w:r>
        <w:rPr>
          <w:rFonts w:ascii="Calibri" w:hAnsi="Calibri" w:hint="default"/>
          <w:b w:val="1"/>
          <w:bCs w:val="1"/>
          <w:outline w:val="0"/>
          <w:color w:val="8c9a75"/>
          <w:spacing w:val="20"/>
          <w:sz w:val="16"/>
          <w:szCs w:val="16"/>
          <w:u w:color="8c9a75"/>
          <w:rtl w:val="0"/>
          <w14:textFill>
            <w14:solidFill>
              <w14:srgbClr w14:val="8C9A75"/>
            </w14:solidFill>
          </w14:textFill>
        </w:rPr>
        <w:t>Á</w:t>
      </w:r>
      <w:r>
        <w:rPr>
          <w:rFonts w:ascii="Calibri" w:hAnsi="Calibri"/>
          <w:b w:val="1"/>
          <w:bCs w:val="1"/>
          <w:outline w:val="0"/>
          <w:color w:val="8c9a75"/>
          <w:spacing w:val="20"/>
          <w:sz w:val="16"/>
          <w:szCs w:val="16"/>
          <w:u w:color="8c9a75"/>
          <w:rtl w:val="0"/>
          <w:lang w:val="de-DE"/>
          <w14:textFill>
            <w14:solidFill>
              <w14:srgbClr w14:val="8C9A75"/>
            </w14:solidFill>
          </w14:textFill>
        </w:rPr>
        <w:t>VEL</w:t>
      </w:r>
    </w:p>
    <w:p>
      <w:pPr>
        <w:pStyle w:val="Corpo"/>
        <w:bidi w:val="0"/>
      </w:pP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mbria Bold" w:hAnsi="Cambria Bold"/>
          <w:outline w:val="0"/>
          <w:color w:val="134d6c"/>
          <w:sz w:val="34"/>
          <w:szCs w:val="34"/>
          <w:u w:color="134d6c"/>
          <w:rtl w:val="0"/>
          <w:lang w:val="pt-PT"/>
          <w14:textFill>
            <w14:solidFill>
              <w14:srgbClr w14:val="134D6C"/>
            </w14:solidFill>
          </w14:textFill>
        </w:rPr>
        <w:t>Teoria da Mudan</w:t>
      </w:r>
      <w:r>
        <w:rPr>
          <w:rFonts w:ascii="Cambria Bold" w:hAnsi="Cambria Bold" w:hint="default"/>
          <w:outline w:val="0"/>
          <w:color w:val="134d6c"/>
          <w:sz w:val="34"/>
          <w:szCs w:val="34"/>
          <w:u w:color="134d6c"/>
          <w:rtl w:val="0"/>
          <w14:textFill>
            <w14:solidFill>
              <w14:srgbClr w14:val="134D6C"/>
            </w14:solidFill>
          </w14:textFill>
        </w:rPr>
        <w:t>ç</w:t>
      </w:r>
      <w:r>
        <w:rPr>
          <w:rFonts w:ascii="Cambria Bold" w:hAnsi="Cambria Bold"/>
          <w:outline w:val="0"/>
          <w:color w:val="134d6c"/>
          <w:sz w:val="34"/>
          <w:szCs w:val="34"/>
          <w:u w:color="134d6c"/>
          <w:rtl w:val="0"/>
          <w:lang w:val="pt-PT"/>
          <w14:textFill>
            <w14:solidFill>
              <w14:srgbClr w14:val="134D6C"/>
            </w14:solidFill>
          </w14:textFill>
        </w:rPr>
        <w:t>a + Indicadores</w:t>
      </w:r>
    </w:p>
    <w:p>
      <w:pPr>
        <w:pStyle w:val="Corpo"/>
        <w:bidi w:val="0"/>
        <w:rPr>
          <w:rFonts w:ascii="Calibri" w:cs="Calibri" w:hAnsi="Calibri" w:eastAsia="Calibri"/>
          <w:outline w:val="0"/>
          <w:color w:val="2b2b22"/>
          <w:sz w:val="20"/>
          <w:szCs w:val="20"/>
          <w:u w:color="2b2b22"/>
          <w14:textFill>
            <w14:solidFill>
              <w14:srgbClr w14:val="2B2B22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34d6c"/>
          <w:sz w:val="20"/>
          <w:szCs w:val="20"/>
          <w:u w:color="134d6c"/>
          <w:rtl w:val="0"/>
          <w:lang w:val="es-ES_tradnl"/>
          <w14:textFill>
            <w14:solidFill>
              <w14:srgbClr w14:val="134D6C"/>
            </w14:solidFill>
          </w14:textFill>
        </w:rPr>
        <w:t xml:space="preserve">Como usar este modelo: 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preencha os campos abaixo com as informa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çõ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es do seu neg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:lang w:val="es-ES_tradnl"/>
          <w14:textFill>
            <w14:solidFill>
              <w14:srgbClr w14:val="2B2B22"/>
            </w14:solidFill>
          </w14:textFill>
        </w:rPr>
        <w:t>ó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cio ou projeto. Onde houver texto em it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14:textFill>
            <w14:solidFill>
              <w14:srgbClr w14:val="2B2B22"/>
            </w14:solidFill>
          </w14:textFill>
        </w:rPr>
        <w:t>á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it-IT"/>
          <w14:textFill>
            <w14:solidFill>
              <w14:srgbClr w14:val="2B2B22"/>
            </w14:solidFill>
          </w14:textFill>
        </w:rPr>
        <w:t xml:space="preserve">lico cinza, 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:lang w:val="fr-FR"/>
          <w14:textFill>
            <w14:solidFill>
              <w14:srgbClr w14:val="2B2B22"/>
            </w14:solidFill>
          </w14:textFill>
        </w:rPr>
        <w:t xml:space="preserve">é 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 xml:space="preserve">apenas um exemplo de formato 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:lang w:val="en-US"/>
          <w14:textFill>
            <w14:solidFill>
              <w14:srgbClr w14:val="2B2B22"/>
            </w14:solidFill>
          </w14:textFill>
        </w:rPr>
        <w:t xml:space="preserve">— 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apague e escreva a sua resposta no lugar. N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ã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 xml:space="preserve">o existe resposta pronta: o objetivo 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:lang w:val="fr-FR"/>
          <w14:textFill>
            <w14:solidFill>
              <w14:srgbClr w14:val="2B2B22"/>
            </w14:solidFill>
          </w14:textFill>
        </w:rPr>
        <w:t xml:space="preserve">é 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organizar, em uma p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14:textFill>
            <w14:solidFill>
              <w14:srgbClr w14:val="2B2B22"/>
            </w14:solidFill>
          </w14:textFill>
        </w:rPr>
        <w:t>á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gina, o racioc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14:textFill>
            <w14:solidFill>
              <w14:srgbClr w14:val="2B2B22"/>
            </w14:solidFill>
          </w14:textFill>
        </w:rPr>
        <w:t>í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nio da sua Teoria da Mudan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14:textFill>
            <w14:solidFill>
              <w14:srgbClr w14:val="2B2B22"/>
            </w14:solidFill>
          </w14:textFill>
        </w:rPr>
        <w:t>ç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a e os indicadores que v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ã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o mostrar se ela est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14:textFill>
            <w14:solidFill>
              <w14:srgbClr w14:val="2B2B22"/>
            </w14:solidFill>
          </w14:textFill>
        </w:rPr>
        <w:t xml:space="preserve">á 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funcionando.</w:t>
      </w:r>
    </w:p>
    <w:p>
      <w:pPr>
        <w:pStyle w:val="Corpo"/>
        <w:bidi w:val="0"/>
        <w:rPr>
          <w:rFonts w:ascii="Calibri" w:cs="Calibri" w:hAnsi="Calibri" w:eastAsia="Calibri"/>
          <w:outline w:val="0"/>
          <w:color w:val="2b2b22"/>
          <w:sz w:val="20"/>
          <w:szCs w:val="20"/>
          <w:u w:color="2b2b22"/>
          <w14:textFill>
            <w14:solidFill>
              <w14:srgbClr w14:val="2B2B22"/>
            </w14:solidFill>
          </w14:textFill>
        </w:rPr>
      </w:pP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mbria Bold" w:hAnsi="Cambria Bold"/>
          <w:outline w:val="0"/>
          <w:color w:val="134d6c"/>
          <w:sz w:val="24"/>
          <w:szCs w:val="24"/>
          <w:u w:color="134d6c"/>
          <w:rtl w:val="0"/>
          <w14:textFill>
            <w14:solidFill>
              <w14:srgbClr w14:val="134D6C"/>
            </w14:solidFill>
          </w14:textFill>
        </w:rPr>
        <w:t xml:space="preserve">1  </w:t>
      </w:r>
      <w:r>
        <w:rPr>
          <w:rFonts w:ascii="Cambria Bold" w:hAnsi="Cambria Bold"/>
          <w:outline w:val="0"/>
          <w:color w:val="2b2b22"/>
          <w:sz w:val="24"/>
          <w:szCs w:val="24"/>
          <w:u w:color="2b2b22"/>
          <w:rtl w:val="0"/>
          <w:lang w:val="it-IT"/>
          <w14:textFill>
            <w14:solidFill>
              <w14:srgbClr w14:val="2B2B22"/>
            </w14:solidFill>
          </w14:textFill>
        </w:rPr>
        <w:t>Identifica</w:t>
      </w:r>
      <w:r>
        <w:rPr>
          <w:rFonts w:ascii="Cambria Bold" w:hAnsi="Cambria Bold" w:hint="default"/>
          <w:outline w:val="0"/>
          <w:color w:val="2b2b22"/>
          <w:sz w:val="24"/>
          <w:szCs w:val="24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çã</w:t>
      </w:r>
      <w:r>
        <w:rPr>
          <w:rFonts w:ascii="Cambria Bold" w:hAnsi="Cambria Bold"/>
          <w:outline w:val="0"/>
          <w:color w:val="2b2b22"/>
          <w:sz w:val="24"/>
          <w:szCs w:val="24"/>
          <w:u w:color="2b2b22"/>
          <w:rtl w:val="0"/>
          <w14:textFill>
            <w14:solidFill>
              <w14:srgbClr w14:val="2B2B22"/>
            </w14:solidFill>
          </w14:textFill>
        </w:rPr>
        <w:t>o</w:t>
      </w:r>
    </w:p>
    <w:tbl>
      <w:tblPr>
        <w:tblW w:w="102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00"/>
        <w:gridCol w:w="7006"/>
      </w:tblGrid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32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134d6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NOME DO NEG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CIO / PROJETO</w:t>
            </w:r>
          </w:p>
        </w:tc>
        <w:tc>
          <w:tcPr>
            <w:tcW w:type="dxa" w:w="7006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f7f6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32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134d6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RESPONS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VEL(IS)</w:t>
            </w:r>
          </w:p>
        </w:tc>
        <w:tc>
          <w:tcPr>
            <w:tcW w:type="dxa" w:w="7006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f7f6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44" w:hRule="atLeast"/>
        </w:trPr>
        <w:tc>
          <w:tcPr>
            <w:tcW w:type="dxa" w:w="32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134d6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DESAFIO TEM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TICO</w:t>
            </w:r>
          </w:p>
        </w:tc>
        <w:tc>
          <w:tcPr>
            <w:tcW w:type="dxa" w:w="7006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f7f6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i w:val="1"/>
                <w:iCs w:val="1"/>
                <w:outline w:val="0"/>
                <w:color w:val="8c9a75"/>
                <w:sz w:val="19"/>
                <w:szCs w:val="19"/>
                <w:u w:color="8c9a75"/>
                <w:shd w:val="nil" w:color="auto" w:fill="auto"/>
                <w:rtl w:val="0"/>
                <w:lang w:val="pt-PT"/>
                <w14:textFill>
                  <w14:solidFill>
                    <w14:srgbClr w14:val="8C9A75"/>
                  </w14:solidFill>
                </w14:textFill>
              </w:rPr>
              <w:t>Educa</w:t>
            </w:r>
            <w:r>
              <w:rPr>
                <w:rFonts w:ascii="Calibri" w:hAnsi="Calibri" w:hint="default"/>
                <w:i w:val="1"/>
                <w:iCs w:val="1"/>
                <w:outline w:val="0"/>
                <w:color w:val="8c9a75"/>
                <w:sz w:val="19"/>
                <w:szCs w:val="19"/>
                <w:u w:color="8c9a75"/>
                <w:shd w:val="nil" w:color="auto" w:fill="auto"/>
                <w:rtl w:val="0"/>
                <w:lang w:val="pt-PT"/>
                <w14:textFill>
                  <w14:solidFill>
                    <w14:srgbClr w14:val="8C9A75"/>
                  </w14:solidFill>
                </w14:textFill>
              </w:rPr>
              <w:t>çã</w:t>
            </w:r>
            <w:r>
              <w:rPr>
                <w:rFonts w:ascii="Calibri" w:hAnsi="Calibri"/>
                <w:i w:val="1"/>
                <w:iCs w:val="1"/>
                <w:outline w:val="0"/>
                <w:color w:val="8c9a75"/>
                <w:sz w:val="19"/>
                <w:szCs w:val="19"/>
                <w:u w:color="8c9a75"/>
                <w:shd w:val="nil" w:color="auto" w:fill="auto"/>
                <w:rtl w:val="0"/>
                <w:lang w:val="pt-PT"/>
                <w14:textFill>
                  <w14:solidFill>
                    <w14:srgbClr w14:val="8C9A75"/>
                  </w14:solidFill>
                </w14:textFill>
              </w:rPr>
              <w:t xml:space="preserve">o/Cultura/Pertencimento </w:t>
            </w:r>
            <w:r>
              <w:rPr>
                <w:rFonts w:ascii="Calibri" w:hAnsi="Calibri" w:hint="default"/>
                <w:i w:val="1"/>
                <w:iCs w:val="1"/>
                <w:outline w:val="0"/>
                <w:color w:val="8c9a75"/>
                <w:sz w:val="19"/>
                <w:szCs w:val="19"/>
                <w:u w:color="8c9a75"/>
                <w:shd w:val="nil" w:color="auto" w:fill="auto"/>
                <w:rtl w:val="0"/>
                <w:lang w:val="de-DE"/>
                <w14:textFill>
                  <w14:solidFill>
                    <w14:srgbClr w14:val="8C9A75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i w:val="1"/>
                <w:iCs w:val="1"/>
                <w:outline w:val="0"/>
                <w:color w:val="8c9a75"/>
                <w:sz w:val="19"/>
                <w:szCs w:val="19"/>
                <w:u w:color="8c9a75"/>
                <w:shd w:val="nil" w:color="auto" w:fill="auto"/>
                <w:rtl w:val="0"/>
                <w:lang w:val="pt-PT"/>
                <w14:textFill>
                  <w14:solidFill>
                    <w14:srgbClr w14:val="8C9A75"/>
                  </w14:solidFill>
                </w14:textFill>
              </w:rPr>
              <w:t xml:space="preserve">Trabalho e Renda </w:t>
            </w:r>
            <w:r>
              <w:rPr>
                <w:rFonts w:ascii="Calibri" w:hAnsi="Calibri" w:hint="default"/>
                <w:i w:val="1"/>
                <w:iCs w:val="1"/>
                <w:outline w:val="0"/>
                <w:color w:val="8c9a75"/>
                <w:sz w:val="19"/>
                <w:szCs w:val="19"/>
                <w:u w:color="8c9a75"/>
                <w:shd w:val="nil" w:color="auto" w:fill="auto"/>
                <w:rtl w:val="0"/>
                <w:lang w:val="pt-PT"/>
                <w14:textFill>
                  <w14:solidFill>
                    <w14:srgbClr w14:val="8C9A75"/>
                  </w14:solidFill>
                </w14:textFill>
              </w:rPr>
              <w:t>· Á</w:t>
            </w:r>
            <w:r>
              <w:rPr>
                <w:rFonts w:ascii="Calibri" w:hAnsi="Calibri"/>
                <w:i w:val="1"/>
                <w:iCs w:val="1"/>
                <w:outline w:val="0"/>
                <w:color w:val="8c9a75"/>
                <w:sz w:val="19"/>
                <w:szCs w:val="19"/>
                <w:u w:color="8c9a75"/>
                <w:shd w:val="nil" w:color="auto" w:fill="auto"/>
                <w:rtl w:val="0"/>
                <w:lang w:val="pt-PT"/>
                <w14:textFill>
                  <w14:solidFill>
                    <w14:srgbClr w14:val="8C9A75"/>
                  </w14:solidFill>
                </w14:textFill>
              </w:rPr>
              <w:t xml:space="preserve">gua e Saneamento </w:t>
            </w:r>
            <w:r>
              <w:rPr>
                <w:rFonts w:ascii="Calibri" w:hAnsi="Calibri" w:hint="default"/>
                <w:i w:val="1"/>
                <w:iCs w:val="1"/>
                <w:outline w:val="0"/>
                <w:color w:val="8c9a75"/>
                <w:sz w:val="19"/>
                <w:szCs w:val="19"/>
                <w:u w:color="8c9a75"/>
                <w:shd w:val="nil" w:color="auto" w:fill="auto"/>
                <w:rtl w:val="0"/>
                <w:lang w:val="de-DE"/>
                <w14:textFill>
                  <w14:solidFill>
                    <w14:srgbClr w14:val="8C9A75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i w:val="1"/>
                <w:iCs w:val="1"/>
                <w:outline w:val="0"/>
                <w:color w:val="8c9a75"/>
                <w:sz w:val="19"/>
                <w:szCs w:val="19"/>
                <w:u w:color="8c9a75"/>
                <w:shd w:val="nil" w:color="auto" w:fill="auto"/>
                <w:rtl w:val="0"/>
                <w:lang w:val="it-IT"/>
                <w14:textFill>
                  <w14:solidFill>
                    <w14:srgbClr w14:val="8C9A75"/>
                  </w14:solidFill>
                </w14:textFill>
              </w:rPr>
              <w:t>Alimenta</w:t>
            </w:r>
            <w:r>
              <w:rPr>
                <w:rFonts w:ascii="Calibri" w:hAnsi="Calibri" w:hint="default"/>
                <w:i w:val="1"/>
                <w:iCs w:val="1"/>
                <w:outline w:val="0"/>
                <w:color w:val="8c9a75"/>
                <w:sz w:val="19"/>
                <w:szCs w:val="19"/>
                <w:u w:color="8c9a75"/>
                <w:shd w:val="nil" w:color="auto" w:fill="auto"/>
                <w:rtl w:val="0"/>
                <w:lang w:val="pt-PT"/>
                <w14:textFill>
                  <w14:solidFill>
                    <w14:srgbClr w14:val="8C9A75"/>
                  </w14:solidFill>
                </w14:textFill>
              </w:rPr>
              <w:t>çã</w:t>
            </w:r>
            <w:r>
              <w:rPr>
                <w:rFonts w:ascii="Calibri" w:hAnsi="Calibri"/>
                <w:i w:val="1"/>
                <w:iCs w:val="1"/>
                <w:outline w:val="0"/>
                <w:color w:val="8c9a75"/>
                <w:sz w:val="19"/>
                <w:szCs w:val="19"/>
                <w:u w:color="8c9a75"/>
                <w:shd w:val="nil" w:color="auto" w:fill="auto"/>
                <w:rtl w:val="0"/>
                <w14:textFill>
                  <w14:solidFill>
                    <w14:srgbClr w14:val="8C9A75"/>
                  </w14:solidFill>
                </w14:textFill>
              </w:rPr>
              <w:t xml:space="preserve">o </w:t>
            </w:r>
            <w:r>
              <w:rPr>
                <w:rFonts w:ascii="Calibri" w:hAnsi="Calibri" w:hint="default"/>
                <w:i w:val="1"/>
                <w:iCs w:val="1"/>
                <w:outline w:val="0"/>
                <w:color w:val="8c9a75"/>
                <w:sz w:val="19"/>
                <w:szCs w:val="19"/>
                <w:u w:color="8c9a75"/>
                <w:shd w:val="nil" w:color="auto" w:fill="auto"/>
                <w:rtl w:val="0"/>
                <w:lang w:val="de-DE"/>
                <w14:textFill>
                  <w14:solidFill>
                    <w14:srgbClr w14:val="8C9A75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i w:val="1"/>
                <w:iCs w:val="1"/>
                <w:outline w:val="0"/>
                <w:color w:val="8c9a75"/>
                <w:sz w:val="19"/>
                <w:szCs w:val="19"/>
                <w:u w:color="8c9a75"/>
                <w:shd w:val="nil" w:color="auto" w:fill="auto"/>
                <w:rtl w:val="0"/>
                <w:lang w:val="pt-PT"/>
                <w14:textFill>
                  <w14:solidFill>
                    <w14:srgbClr w14:val="8C9A75"/>
                  </w14:solidFill>
                </w14:textFill>
              </w:rPr>
              <w:t>Seguran</w:t>
            </w:r>
            <w:r>
              <w:rPr>
                <w:rFonts w:ascii="Calibri" w:hAnsi="Calibri" w:hint="default"/>
                <w:i w:val="1"/>
                <w:iCs w:val="1"/>
                <w:outline w:val="0"/>
                <w:color w:val="8c9a75"/>
                <w:sz w:val="19"/>
                <w:szCs w:val="19"/>
                <w:u w:color="8c9a75"/>
                <w:shd w:val="nil" w:color="auto" w:fill="auto"/>
                <w:rtl w:val="0"/>
                <w14:textFill>
                  <w14:solidFill>
                    <w14:srgbClr w14:val="8C9A75"/>
                  </w14:solidFill>
                </w14:textFill>
              </w:rPr>
              <w:t>ç</w:t>
            </w:r>
            <w:r>
              <w:rPr>
                <w:rFonts w:ascii="Calibri" w:hAnsi="Calibri"/>
                <w:i w:val="1"/>
                <w:iCs w:val="1"/>
                <w:outline w:val="0"/>
                <w:color w:val="8c9a75"/>
                <w:sz w:val="19"/>
                <w:szCs w:val="19"/>
                <w:u w:color="8c9a75"/>
                <w:shd w:val="nil" w:color="auto" w:fill="auto"/>
                <w:rtl w:val="0"/>
                <w14:textFill>
                  <w14:solidFill>
                    <w14:srgbClr w14:val="8C9A75"/>
                  </w14:solidFill>
                </w14:textFill>
              </w:rPr>
              <w:t>a P</w:t>
            </w:r>
            <w:r>
              <w:rPr>
                <w:rFonts w:ascii="Calibri" w:hAnsi="Calibri" w:hint="default"/>
                <w:i w:val="1"/>
                <w:iCs w:val="1"/>
                <w:outline w:val="0"/>
                <w:color w:val="8c9a75"/>
                <w:sz w:val="19"/>
                <w:szCs w:val="19"/>
                <w:u w:color="8c9a75"/>
                <w:shd w:val="nil" w:color="auto" w:fill="auto"/>
                <w:rtl w:val="0"/>
                <w14:textFill>
                  <w14:solidFill>
                    <w14:srgbClr w14:val="8C9A75"/>
                  </w14:solidFill>
                </w14:textFill>
              </w:rPr>
              <w:t>ú</w:t>
            </w:r>
            <w:r>
              <w:rPr>
                <w:rFonts w:ascii="Calibri" w:hAnsi="Calibri"/>
                <w:i w:val="1"/>
                <w:iCs w:val="1"/>
                <w:outline w:val="0"/>
                <w:color w:val="8c9a75"/>
                <w:sz w:val="19"/>
                <w:szCs w:val="19"/>
                <w:u w:color="8c9a75"/>
                <w:shd w:val="nil" w:color="auto" w:fill="auto"/>
                <w:rtl w:val="0"/>
                <w:lang w:val="pt-PT"/>
                <w14:textFill>
                  <w14:solidFill>
                    <w14:srgbClr w14:val="8C9A75"/>
                  </w14:solidFill>
                </w14:textFill>
              </w:rPr>
              <w:t>blica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Cambria Bold" w:hAnsi="Cambria Bold"/>
          <w:outline w:val="0"/>
          <w:color w:val="134d6c"/>
          <w:sz w:val="24"/>
          <w:szCs w:val="24"/>
          <w:u w:color="134d6c"/>
          <w:rtl w:val="0"/>
          <w14:textFill>
            <w14:solidFill>
              <w14:srgbClr w14:val="134D6C"/>
            </w14:solidFill>
          </w14:textFill>
        </w:rPr>
        <w:t xml:space="preserve">2  </w:t>
      </w:r>
      <w:r>
        <w:rPr>
          <w:rFonts w:ascii="Cambria Bold" w:hAnsi="Cambria Bold"/>
          <w:outline w:val="0"/>
          <w:color w:val="2b2b22"/>
          <w:sz w:val="24"/>
          <w:szCs w:val="24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Contexto e Problema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Calibri" w:hAnsi="Calibri"/>
          <w:i w:val="1"/>
          <w:iCs w:val="1"/>
          <w:outline w:val="0"/>
          <w:color w:val="6b6b5e"/>
          <w:sz w:val="20"/>
          <w:szCs w:val="20"/>
          <w:u w:color="6b6b5e"/>
          <w:rtl w:val="0"/>
          <w:lang w:val="pt-PT"/>
          <w14:textFill>
            <w14:solidFill>
              <w14:srgbClr w14:val="6B6B5E"/>
            </w14:solidFill>
          </w14:textFill>
        </w:rPr>
        <w:t>Qual problema voc</w:t>
      </w:r>
      <w:r>
        <w:rPr>
          <w:rFonts w:ascii="Calibri" w:hAnsi="Calibri" w:hint="default"/>
          <w:i w:val="1"/>
          <w:iCs w:val="1"/>
          <w:outline w:val="0"/>
          <w:color w:val="6b6b5e"/>
          <w:sz w:val="20"/>
          <w:szCs w:val="20"/>
          <w:u w:color="6b6b5e"/>
          <w:rtl w:val="0"/>
          <w14:textFill>
            <w14:solidFill>
              <w14:srgbClr w14:val="6B6B5E"/>
            </w14:solidFill>
          </w14:textFill>
        </w:rPr>
        <w:t xml:space="preserve">ê </w:t>
      </w:r>
      <w:r>
        <w:rPr>
          <w:rFonts w:ascii="Calibri" w:hAnsi="Calibri"/>
          <w:i w:val="1"/>
          <w:iCs w:val="1"/>
          <w:outline w:val="0"/>
          <w:color w:val="6b6b5e"/>
          <w:sz w:val="20"/>
          <w:szCs w:val="20"/>
          <w:u w:color="6b6b5e"/>
          <w:rtl w:val="0"/>
          <w:lang w:val="pt-PT"/>
          <w14:textFill>
            <w14:solidFill>
              <w14:srgbClr w14:val="6B6B5E"/>
            </w14:solidFill>
          </w14:textFill>
        </w:rPr>
        <w:t>resolve, para quem, e por que isso importa agora? Se poss</w:t>
      </w:r>
      <w:r>
        <w:rPr>
          <w:rFonts w:ascii="Calibri" w:hAnsi="Calibri" w:hint="default"/>
          <w:i w:val="1"/>
          <w:iCs w:val="1"/>
          <w:outline w:val="0"/>
          <w:color w:val="6b6b5e"/>
          <w:sz w:val="20"/>
          <w:szCs w:val="20"/>
          <w:u w:color="6b6b5e"/>
          <w:rtl w:val="0"/>
          <w14:textFill>
            <w14:solidFill>
              <w14:srgbClr w14:val="6B6B5E"/>
            </w14:solidFill>
          </w14:textFill>
        </w:rPr>
        <w:t>í</w:t>
      </w:r>
      <w:r>
        <w:rPr>
          <w:rFonts w:ascii="Calibri" w:hAnsi="Calibri"/>
          <w:i w:val="1"/>
          <w:iCs w:val="1"/>
          <w:outline w:val="0"/>
          <w:color w:val="6b6b5e"/>
          <w:sz w:val="20"/>
          <w:szCs w:val="20"/>
          <w:u w:color="6b6b5e"/>
          <w:rtl w:val="0"/>
          <w:lang w:val="pt-PT"/>
          <w14:textFill>
            <w14:solidFill>
              <w14:srgbClr w14:val="6B6B5E"/>
            </w14:solidFill>
          </w14:textFill>
        </w:rPr>
        <w:t>vel, traga um dado ou evid</w:t>
      </w:r>
      <w:r>
        <w:rPr>
          <w:rFonts w:ascii="Calibri" w:hAnsi="Calibri" w:hint="default"/>
          <w:i w:val="1"/>
          <w:iCs w:val="1"/>
          <w:outline w:val="0"/>
          <w:color w:val="6b6b5e"/>
          <w:sz w:val="20"/>
          <w:szCs w:val="20"/>
          <w:u w:color="6b6b5e"/>
          <w:rtl w:val="0"/>
          <w14:textFill>
            <w14:solidFill>
              <w14:srgbClr w14:val="6B6B5E"/>
            </w14:solidFill>
          </w14:textFill>
        </w:rPr>
        <w:t>ê</w:t>
      </w:r>
      <w:r>
        <w:rPr>
          <w:rFonts w:ascii="Calibri" w:hAnsi="Calibri"/>
          <w:i w:val="1"/>
          <w:iCs w:val="1"/>
          <w:outline w:val="0"/>
          <w:color w:val="6b6b5e"/>
          <w:sz w:val="20"/>
          <w:szCs w:val="20"/>
          <w:u w:color="6b6b5e"/>
          <w:rtl w:val="0"/>
          <w:lang w:val="pt-PT"/>
          <w14:textFill>
            <w14:solidFill>
              <w14:srgbClr w14:val="6B6B5E"/>
            </w14:solidFill>
          </w14:textFill>
        </w:rPr>
        <w:t>ncia que mostre o tamanho do problema.</w:t>
      </w:r>
    </w:p>
    <w:tbl>
      <w:tblPr>
        <w:tblW w:w="102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06"/>
      </w:tblGrid>
      <w:tr>
        <w:tblPrEx>
          <w:shd w:val="clear" w:color="auto" w:fill="ced7e7"/>
        </w:tblPrEx>
        <w:trPr>
          <w:trHeight w:val="1529" w:hRule="atLeast"/>
        </w:trPr>
        <w:tc>
          <w:tcPr>
            <w:tcW w:type="dxa" w:w="10206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f7f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i w:val="1"/>
                <w:iCs w:val="1"/>
                <w:outline w:val="0"/>
                <w:color w:val="8c9a75"/>
                <w:sz w:val="20"/>
                <w:szCs w:val="20"/>
                <w:u w:color="8c9a75"/>
                <w:shd w:val="nil" w:color="auto" w:fill="auto"/>
                <w:rtl w:val="0"/>
                <w:lang w:val="es-ES_tradnl"/>
                <w14:textFill>
                  <w14:solidFill>
                    <w14:srgbClr w14:val="8C9A75"/>
                  </w14:solidFill>
                </w14:textFill>
              </w:rPr>
              <w:t>Ex.: No territ</w:t>
            </w:r>
            <w:r>
              <w:rPr>
                <w:rFonts w:ascii="Calibri" w:hAnsi="Calibri" w:hint="default"/>
                <w:i w:val="1"/>
                <w:iCs w:val="1"/>
                <w:outline w:val="0"/>
                <w:color w:val="8c9a75"/>
                <w:sz w:val="20"/>
                <w:szCs w:val="20"/>
                <w:u w:color="8c9a75"/>
                <w:shd w:val="nil" w:color="auto" w:fill="auto"/>
                <w:rtl w:val="0"/>
                <w:lang w:val="es-ES_tradnl"/>
                <w14:textFill>
                  <w14:solidFill>
                    <w14:srgbClr w14:val="8C9A75"/>
                  </w14:solidFill>
                </w14:textFill>
              </w:rPr>
              <w:t>ó</w:t>
            </w:r>
            <w:r>
              <w:rPr>
                <w:rFonts w:ascii="Calibri" w:hAnsi="Calibri"/>
                <w:i w:val="1"/>
                <w:iCs w:val="1"/>
                <w:outline w:val="0"/>
                <w:color w:val="8c9a75"/>
                <w:sz w:val="20"/>
                <w:szCs w:val="20"/>
                <w:u w:color="8c9a75"/>
                <w:shd w:val="nil" w:color="auto" w:fill="auto"/>
                <w:rtl w:val="0"/>
                <w:lang w:val="pt-PT"/>
                <w14:textFill>
                  <w14:solidFill>
                    <w14:srgbClr w14:val="8C9A75"/>
                  </w14:solidFill>
                </w14:textFill>
              </w:rPr>
              <w:t>rio X, Y% das fam</w:t>
            </w:r>
            <w:r>
              <w:rPr>
                <w:rFonts w:ascii="Calibri" w:hAnsi="Calibri" w:hint="default"/>
                <w:i w:val="1"/>
                <w:iCs w:val="1"/>
                <w:outline w:val="0"/>
                <w:color w:val="8c9a75"/>
                <w:sz w:val="20"/>
                <w:szCs w:val="20"/>
                <w:u w:color="8c9a75"/>
                <w:shd w:val="nil" w:color="auto" w:fill="auto"/>
                <w:rtl w:val="0"/>
                <w14:textFill>
                  <w14:solidFill>
                    <w14:srgbClr w14:val="8C9A75"/>
                  </w14:solidFill>
                </w14:textFill>
              </w:rPr>
              <w:t>í</w:t>
            </w:r>
            <w:r>
              <w:rPr>
                <w:rFonts w:ascii="Calibri" w:hAnsi="Calibri"/>
                <w:i w:val="1"/>
                <w:iCs w:val="1"/>
                <w:outline w:val="0"/>
                <w:color w:val="8c9a75"/>
                <w:sz w:val="20"/>
                <w:szCs w:val="20"/>
                <w:u w:color="8c9a75"/>
                <w:shd w:val="nil" w:color="auto" w:fill="auto"/>
                <w:rtl w:val="0"/>
                <w:lang w:val="pt-PT"/>
                <w14:textFill>
                  <w14:solidFill>
                    <w14:srgbClr w14:val="8C9A75"/>
                  </w14:solidFill>
                </w14:textFill>
              </w:rPr>
              <w:t>lias n</w:t>
            </w:r>
            <w:r>
              <w:rPr>
                <w:rFonts w:ascii="Calibri" w:hAnsi="Calibri" w:hint="default"/>
                <w:i w:val="1"/>
                <w:iCs w:val="1"/>
                <w:outline w:val="0"/>
                <w:color w:val="8c9a75"/>
                <w:sz w:val="20"/>
                <w:szCs w:val="20"/>
                <w:u w:color="8c9a75"/>
                <w:shd w:val="nil" w:color="auto" w:fill="auto"/>
                <w:rtl w:val="0"/>
                <w:lang w:val="pt-PT"/>
                <w14:textFill>
                  <w14:solidFill>
                    <w14:srgbClr w14:val="8C9A75"/>
                  </w14:solidFill>
                </w14:textFill>
              </w:rPr>
              <w:t>ã</w:t>
            </w:r>
            <w:r>
              <w:rPr>
                <w:rFonts w:ascii="Calibri" w:hAnsi="Calibri"/>
                <w:i w:val="1"/>
                <w:iCs w:val="1"/>
                <w:outline w:val="0"/>
                <w:color w:val="8c9a75"/>
                <w:sz w:val="20"/>
                <w:szCs w:val="20"/>
                <w:u w:color="8c9a75"/>
                <w:shd w:val="nil" w:color="auto" w:fill="auto"/>
                <w:rtl w:val="0"/>
                <w14:textFill>
                  <w14:solidFill>
                    <w14:srgbClr w14:val="8C9A75"/>
                  </w14:solidFill>
                </w14:textFill>
              </w:rPr>
              <w:t>o t</w:t>
            </w:r>
            <w:r>
              <w:rPr>
                <w:rFonts w:ascii="Calibri" w:hAnsi="Calibri" w:hint="default"/>
                <w:i w:val="1"/>
                <w:iCs w:val="1"/>
                <w:outline w:val="0"/>
                <w:color w:val="8c9a75"/>
                <w:sz w:val="20"/>
                <w:szCs w:val="20"/>
                <w:u w:color="8c9a75"/>
                <w:shd w:val="nil" w:color="auto" w:fill="auto"/>
                <w:rtl w:val="0"/>
                <w14:textFill>
                  <w14:solidFill>
                    <w14:srgbClr w14:val="8C9A75"/>
                  </w14:solidFill>
                </w14:textFill>
              </w:rPr>
              <w:t>ê</w:t>
            </w:r>
            <w:r>
              <w:rPr>
                <w:rFonts w:ascii="Calibri" w:hAnsi="Calibri"/>
                <w:i w:val="1"/>
                <w:iCs w:val="1"/>
                <w:outline w:val="0"/>
                <w:color w:val="8c9a75"/>
                <w:sz w:val="20"/>
                <w:szCs w:val="20"/>
                <w:u w:color="8c9a75"/>
                <w:shd w:val="nil" w:color="auto" w:fill="auto"/>
                <w:rtl w:val="0"/>
                <w:lang w:val="pt-PT"/>
                <w14:textFill>
                  <w14:solidFill>
                    <w14:srgbClr w14:val="8C9A75"/>
                  </w14:solidFill>
                </w14:textFill>
              </w:rPr>
              <w:t>m acesso a... Isso gera... porque...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Cambria Bold" w:hAnsi="Cambria Bold"/>
          <w:outline w:val="0"/>
          <w:color w:val="134d6c"/>
          <w:sz w:val="24"/>
          <w:szCs w:val="24"/>
          <w:u w:color="134d6c"/>
          <w:rtl w:val="0"/>
          <w14:textFill>
            <w14:solidFill>
              <w14:srgbClr w14:val="134D6C"/>
            </w14:solidFill>
          </w14:textFill>
        </w:rPr>
        <w:t xml:space="preserve">3  </w:t>
      </w:r>
      <w:r>
        <w:rPr>
          <w:rFonts w:ascii="Cambria Bold" w:hAnsi="Cambria Bold"/>
          <w:outline w:val="0"/>
          <w:color w:val="2b2b22"/>
          <w:sz w:val="24"/>
          <w:szCs w:val="24"/>
          <w:u w:color="2b2b22"/>
          <w:rtl w:val="0"/>
          <w14:textFill>
            <w14:solidFill>
              <w14:srgbClr w14:val="2B2B22"/>
            </w14:solidFill>
          </w14:textFill>
        </w:rPr>
        <w:t>P</w:t>
      </w:r>
      <w:r>
        <w:rPr>
          <w:rFonts w:ascii="Cambria Bold" w:hAnsi="Cambria Bold" w:hint="default"/>
          <w:outline w:val="0"/>
          <w:color w:val="2b2b22"/>
          <w:sz w:val="24"/>
          <w:szCs w:val="24"/>
          <w:u w:color="2b2b22"/>
          <w:rtl w:val="0"/>
          <w14:textFill>
            <w14:solidFill>
              <w14:srgbClr w14:val="2B2B22"/>
            </w14:solidFill>
          </w14:textFill>
        </w:rPr>
        <w:t>ú</w:t>
      </w:r>
      <w:r>
        <w:rPr>
          <w:rFonts w:ascii="Cambria Bold" w:hAnsi="Cambria Bold"/>
          <w:outline w:val="0"/>
          <w:color w:val="2b2b22"/>
          <w:sz w:val="24"/>
          <w:szCs w:val="24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blico-alvo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Calibri" w:hAnsi="Calibri"/>
          <w:i w:val="1"/>
          <w:iCs w:val="1"/>
          <w:outline w:val="0"/>
          <w:color w:val="6b6b5e"/>
          <w:sz w:val="20"/>
          <w:szCs w:val="20"/>
          <w:u w:color="6b6b5e"/>
          <w:rtl w:val="0"/>
          <w:lang w:val="pt-PT"/>
          <w14:textFill>
            <w14:solidFill>
              <w14:srgbClr w14:val="6B6B5E"/>
            </w14:solidFill>
          </w14:textFill>
        </w:rPr>
        <w:t xml:space="preserve">Quem </w:t>
      </w:r>
      <w:r>
        <w:rPr>
          <w:rFonts w:ascii="Calibri" w:hAnsi="Calibri" w:hint="default"/>
          <w:i w:val="1"/>
          <w:iCs w:val="1"/>
          <w:outline w:val="0"/>
          <w:color w:val="6b6b5e"/>
          <w:sz w:val="20"/>
          <w:szCs w:val="20"/>
          <w:u w:color="6b6b5e"/>
          <w:rtl w:val="0"/>
          <w:lang w:val="fr-FR"/>
          <w14:textFill>
            <w14:solidFill>
              <w14:srgbClr w14:val="6B6B5E"/>
            </w14:solidFill>
          </w14:textFill>
        </w:rPr>
        <w:t xml:space="preserve">é </w:t>
      </w:r>
      <w:r>
        <w:rPr>
          <w:rFonts w:ascii="Calibri" w:hAnsi="Calibri"/>
          <w:i w:val="1"/>
          <w:iCs w:val="1"/>
          <w:outline w:val="0"/>
          <w:color w:val="6b6b5e"/>
          <w:sz w:val="20"/>
          <w:szCs w:val="20"/>
          <w:u w:color="6b6b5e"/>
          <w:rtl w:val="0"/>
          <w:lang w:val="pt-PT"/>
          <w14:textFill>
            <w14:solidFill>
              <w14:srgbClr w14:val="6B6B5E"/>
            </w14:solidFill>
          </w14:textFill>
        </w:rPr>
        <w:t>diretamente beneficiado pela sua solu</w:t>
      </w:r>
      <w:r>
        <w:rPr>
          <w:rFonts w:ascii="Calibri" w:hAnsi="Calibri" w:hint="default"/>
          <w:i w:val="1"/>
          <w:iCs w:val="1"/>
          <w:outline w:val="0"/>
          <w:color w:val="6b6b5e"/>
          <w:sz w:val="20"/>
          <w:szCs w:val="20"/>
          <w:u w:color="6b6b5e"/>
          <w:rtl w:val="0"/>
          <w:lang w:val="pt-PT"/>
          <w14:textFill>
            <w14:solidFill>
              <w14:srgbClr w14:val="6B6B5E"/>
            </w14:solidFill>
          </w14:textFill>
        </w:rPr>
        <w:t>çã</w:t>
      </w:r>
      <w:r>
        <w:rPr>
          <w:rFonts w:ascii="Calibri" w:hAnsi="Calibri"/>
          <w:i w:val="1"/>
          <w:iCs w:val="1"/>
          <w:outline w:val="0"/>
          <w:color w:val="6b6b5e"/>
          <w:sz w:val="20"/>
          <w:szCs w:val="20"/>
          <w:u w:color="6b6b5e"/>
          <w:rtl w:val="0"/>
          <w:lang w:val="pt-PT"/>
          <w14:textFill>
            <w14:solidFill>
              <w14:srgbClr w14:val="6B6B5E"/>
            </w14:solidFill>
          </w14:textFill>
        </w:rPr>
        <w:t>o? Descreva o perfil, o tamanho estimado do p</w:t>
      </w:r>
      <w:r>
        <w:rPr>
          <w:rFonts w:ascii="Calibri" w:hAnsi="Calibri" w:hint="default"/>
          <w:i w:val="1"/>
          <w:iCs w:val="1"/>
          <w:outline w:val="0"/>
          <w:color w:val="6b6b5e"/>
          <w:sz w:val="20"/>
          <w:szCs w:val="20"/>
          <w:u w:color="6b6b5e"/>
          <w:rtl w:val="0"/>
          <w14:textFill>
            <w14:solidFill>
              <w14:srgbClr w14:val="6B6B5E"/>
            </w14:solidFill>
          </w14:textFill>
        </w:rPr>
        <w:t>ú</w:t>
      </w:r>
      <w:r>
        <w:rPr>
          <w:rFonts w:ascii="Calibri" w:hAnsi="Calibri"/>
          <w:i w:val="1"/>
          <w:iCs w:val="1"/>
          <w:outline w:val="0"/>
          <w:color w:val="6b6b5e"/>
          <w:sz w:val="20"/>
          <w:szCs w:val="20"/>
          <w:u w:color="6b6b5e"/>
          <w:rtl w:val="0"/>
          <w:lang w:val="pt-PT"/>
          <w14:textFill>
            <w14:solidFill>
              <w14:srgbClr w14:val="6B6B5E"/>
            </w14:solidFill>
          </w14:textFill>
        </w:rPr>
        <w:t>blico e o territ</w:t>
      </w:r>
      <w:r>
        <w:rPr>
          <w:rFonts w:ascii="Calibri" w:hAnsi="Calibri" w:hint="default"/>
          <w:i w:val="1"/>
          <w:iCs w:val="1"/>
          <w:outline w:val="0"/>
          <w:color w:val="6b6b5e"/>
          <w:sz w:val="20"/>
          <w:szCs w:val="20"/>
          <w:u w:color="6b6b5e"/>
          <w:rtl w:val="0"/>
          <w:lang w:val="es-ES_tradnl"/>
          <w14:textFill>
            <w14:solidFill>
              <w14:srgbClr w14:val="6B6B5E"/>
            </w14:solidFill>
          </w14:textFill>
        </w:rPr>
        <w:t>ó</w:t>
      </w:r>
      <w:r>
        <w:rPr>
          <w:rFonts w:ascii="Calibri" w:hAnsi="Calibri"/>
          <w:i w:val="1"/>
          <w:iCs w:val="1"/>
          <w:outline w:val="0"/>
          <w:color w:val="6b6b5e"/>
          <w:sz w:val="20"/>
          <w:szCs w:val="20"/>
          <w:u w:color="6b6b5e"/>
          <w:rtl w:val="0"/>
          <w:lang w:val="it-IT"/>
          <w14:textFill>
            <w14:solidFill>
              <w14:srgbClr w14:val="6B6B5E"/>
            </w14:solidFill>
          </w14:textFill>
        </w:rPr>
        <w:t>rio.</w:t>
      </w:r>
    </w:p>
    <w:tbl>
      <w:tblPr>
        <w:tblW w:w="102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06"/>
      </w:tblGrid>
      <w:tr>
        <w:tblPrEx>
          <w:shd w:val="clear" w:color="auto" w:fill="ced7e7"/>
        </w:tblPrEx>
        <w:trPr>
          <w:trHeight w:val="1107" w:hRule="atLeast"/>
        </w:trPr>
        <w:tc>
          <w:tcPr>
            <w:tcW w:type="dxa" w:w="10206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f7f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i w:val="1"/>
                <w:iCs w:val="1"/>
                <w:outline w:val="0"/>
                <w:color w:val="8c9a75"/>
                <w:sz w:val="20"/>
                <w:szCs w:val="20"/>
                <w:u w:color="8c9a75"/>
                <w:shd w:val="nil" w:color="auto" w:fill="auto"/>
                <w:rtl w:val="0"/>
                <w:lang w:val="pt-PT"/>
                <w14:textFill>
                  <w14:solidFill>
                    <w14:srgbClr w14:val="8C9A75"/>
                  </w14:solidFill>
                </w14:textFill>
              </w:rPr>
              <w:t>Ex.: Mulheres em situa</w:t>
            </w:r>
            <w:r>
              <w:rPr>
                <w:rFonts w:ascii="Calibri" w:hAnsi="Calibri" w:hint="default"/>
                <w:i w:val="1"/>
                <w:iCs w:val="1"/>
                <w:outline w:val="0"/>
                <w:color w:val="8c9a75"/>
                <w:sz w:val="20"/>
                <w:szCs w:val="20"/>
                <w:u w:color="8c9a75"/>
                <w:shd w:val="nil" w:color="auto" w:fill="auto"/>
                <w:rtl w:val="0"/>
                <w:lang w:val="pt-PT"/>
                <w14:textFill>
                  <w14:solidFill>
                    <w14:srgbClr w14:val="8C9A75"/>
                  </w14:solidFill>
                </w14:textFill>
              </w:rPr>
              <w:t>çã</w:t>
            </w:r>
            <w:r>
              <w:rPr>
                <w:rFonts w:ascii="Calibri" w:hAnsi="Calibri"/>
                <w:i w:val="1"/>
                <w:iCs w:val="1"/>
                <w:outline w:val="0"/>
                <w:color w:val="8c9a75"/>
                <w:sz w:val="20"/>
                <w:szCs w:val="20"/>
                <w:u w:color="8c9a75"/>
                <w:shd w:val="nil" w:color="auto" w:fill="auto"/>
                <w:rtl w:val="0"/>
                <w:lang w:val="pt-PT"/>
                <w14:textFill>
                  <w14:solidFill>
                    <w14:srgbClr w14:val="8C9A75"/>
                  </w14:solidFill>
                </w14:textFill>
              </w:rPr>
              <w:t>o de vulnerabilidade social, na comunidade X, aproximadamente N pessoas/fam</w:t>
            </w:r>
            <w:r>
              <w:rPr>
                <w:rFonts w:ascii="Calibri" w:hAnsi="Calibri" w:hint="default"/>
                <w:i w:val="1"/>
                <w:iCs w:val="1"/>
                <w:outline w:val="0"/>
                <w:color w:val="8c9a75"/>
                <w:sz w:val="20"/>
                <w:szCs w:val="20"/>
                <w:u w:color="8c9a75"/>
                <w:shd w:val="nil" w:color="auto" w:fill="auto"/>
                <w:rtl w:val="0"/>
                <w14:textFill>
                  <w14:solidFill>
                    <w14:srgbClr w14:val="8C9A75"/>
                  </w14:solidFill>
                </w14:textFill>
              </w:rPr>
              <w:t>í</w:t>
            </w:r>
            <w:r>
              <w:rPr>
                <w:rFonts w:ascii="Calibri" w:hAnsi="Calibri"/>
                <w:i w:val="1"/>
                <w:iCs w:val="1"/>
                <w:outline w:val="0"/>
                <w:color w:val="8c9a75"/>
                <w:sz w:val="20"/>
                <w:szCs w:val="20"/>
                <w:u w:color="8c9a75"/>
                <w:shd w:val="nil" w:color="auto" w:fill="auto"/>
                <w:rtl w:val="0"/>
                <w:lang w:val="pt-PT"/>
                <w14:textFill>
                  <w14:solidFill>
                    <w14:srgbClr w14:val="8C9A75"/>
                  </w14:solidFill>
                </w14:textFill>
              </w:rPr>
              <w:t>lias.</w:t>
            </w:r>
          </w:p>
          <w:p>
            <w:pPr>
              <w:pStyle w:val="Padrão"/>
              <w:bidi w:val="0"/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ectPr>
          <w:headerReference w:type="default" r:id="rId4"/>
          <w:footerReference w:type="default" r:id="rId5"/>
          <w:pgSz w:w="11900" w:h="16840" w:orient="portrait"/>
          <w:pgMar w:top="850" w:right="850" w:bottom="850" w:left="850" w:header="708" w:footer="708"/>
          <w:bidi w:val="0"/>
        </w:sectPr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Cambria Bold" w:hAnsi="Cambria Bold"/>
          <w:outline w:val="0"/>
          <w:color w:val="134d6c"/>
          <w:sz w:val="24"/>
          <w:szCs w:val="24"/>
          <w:u w:color="134d6c"/>
          <w:rtl w:val="0"/>
          <w14:textFill>
            <w14:solidFill>
              <w14:srgbClr w14:val="134D6C"/>
            </w14:solidFill>
          </w14:textFill>
        </w:rPr>
        <w:t xml:space="preserve">4  </w:t>
      </w:r>
      <w:r>
        <w:rPr>
          <w:rFonts w:ascii="Cambria Bold" w:hAnsi="Cambria Bold"/>
          <w:outline w:val="0"/>
          <w:color w:val="2b2b22"/>
          <w:sz w:val="24"/>
          <w:szCs w:val="24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Cadeia da Teoria da Mudan</w:t>
      </w:r>
      <w:r>
        <w:rPr>
          <w:rFonts w:ascii="Cambria Bold" w:hAnsi="Cambria Bold" w:hint="default"/>
          <w:outline w:val="0"/>
          <w:color w:val="2b2b22"/>
          <w:sz w:val="24"/>
          <w:szCs w:val="24"/>
          <w:u w:color="2b2b22"/>
          <w:rtl w:val="0"/>
          <w14:textFill>
            <w14:solidFill>
              <w14:srgbClr w14:val="2B2B22"/>
            </w14:solidFill>
          </w14:textFill>
        </w:rPr>
        <w:t>ç</w:t>
      </w:r>
      <w:r>
        <w:rPr>
          <w:rFonts w:ascii="Cambria Bold" w:hAnsi="Cambria Bold"/>
          <w:outline w:val="0"/>
          <w:color w:val="2b2b22"/>
          <w:sz w:val="24"/>
          <w:szCs w:val="24"/>
          <w:u w:color="2b2b22"/>
          <w:rtl w:val="0"/>
          <w14:textFill>
            <w14:solidFill>
              <w14:srgbClr w14:val="2B2B22"/>
            </w14:solidFill>
          </w14:textFill>
        </w:rPr>
        <w:t>a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libri" w:cs="Calibri" w:hAnsi="Calibri" w:eastAsia="Calibri"/>
          <w:outline w:val="0"/>
          <w:color w:val="2b2b22"/>
          <w:sz w:val="20"/>
          <w:szCs w:val="20"/>
          <w:u w:color="2b2b22"/>
          <w14:textFill>
            <w14:solidFill>
              <w14:srgbClr w14:val="2B2B22"/>
            </w14:solidFill>
          </w14:textFill>
        </w:rPr>
      </w:pP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Preencha a cadeia com a l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:lang w:val="es-ES_tradnl"/>
          <w14:textFill>
            <w14:solidFill>
              <w14:srgbClr w14:val="2B2B22"/>
            </w14:solidFill>
          </w14:textFill>
        </w:rPr>
        <w:t>ó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gica do seu neg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:lang w:val="es-ES_tradnl"/>
          <w14:textFill>
            <w14:solidFill>
              <w14:srgbClr w14:val="2B2B22"/>
            </w14:solidFill>
          </w14:textFill>
        </w:rPr>
        <w:t>ó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cio ou projeto: dos recursos que voc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14:textFill>
            <w14:solidFill>
              <w14:srgbClr w14:val="2B2B22"/>
            </w14:solidFill>
          </w14:textFill>
        </w:rPr>
        <w:t xml:space="preserve">ê 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usa at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:lang w:val="fr-FR"/>
          <w14:textFill>
            <w14:solidFill>
              <w14:srgbClr w14:val="2B2B22"/>
            </w14:solidFill>
          </w14:textFill>
        </w:rPr>
        <w:t xml:space="preserve">é 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fr-FR"/>
          <w14:textFill>
            <w14:solidFill>
              <w14:srgbClr w14:val="2B2B22"/>
            </w14:solidFill>
          </w14:textFill>
        </w:rPr>
        <w:t>a transforma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çã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o de mais longo prazo que voc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14:textFill>
            <w14:solidFill>
              <w14:srgbClr w14:val="2B2B22"/>
            </w14:solidFill>
          </w14:textFill>
        </w:rPr>
        <w:t xml:space="preserve">ê 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busca gerar.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libri" w:cs="Calibri" w:hAnsi="Calibri" w:eastAsia="Calibri"/>
          <w:outline w:val="0"/>
          <w:color w:val="2b2b22"/>
          <w:sz w:val="20"/>
          <w:szCs w:val="20"/>
          <w:u w:color="2b2b22"/>
          <w14:textFill>
            <w14:solidFill>
              <w14:srgbClr w14:val="2B2B22"/>
            </w14:solidFill>
          </w14:textFill>
        </w:rPr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libri" w:cs="Calibri" w:hAnsi="Calibri" w:eastAsia="Calibri"/>
          <w:outline w:val="0"/>
          <w:color w:val="2b2b22"/>
          <w:sz w:val="20"/>
          <w:szCs w:val="20"/>
          <w:u w:color="2b2b22"/>
          <w14:textFill>
            <w14:solidFill>
              <w14:srgbClr w14:val="2B2B22"/>
            </w14:solidFill>
          </w14:textFill>
        </w:rPr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102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2000"/>
        <w:gridCol w:w="2100"/>
        <w:gridCol w:w="2100"/>
        <w:gridCol w:w="2006"/>
      </w:tblGrid>
      <w:tr>
        <w:tblPrEx>
          <w:shd w:val="clear" w:color="auto" w:fill="4f81bd"/>
        </w:tblPrEx>
        <w:trPr>
          <w:trHeight w:val="565" w:hRule="atLeast"/>
          <w:tblHeader/>
        </w:trPr>
        <w:tc>
          <w:tcPr>
            <w:tcW w:type="dxa" w:w="20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134d6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INSUMOS</w:t>
            </w:r>
          </w:p>
        </w:tc>
        <w:tc>
          <w:tcPr>
            <w:tcW w:type="dxa" w:w="20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134d6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da-DK"/>
                <w14:textFill>
                  <w14:solidFill>
                    <w14:srgbClr w14:val="FFFFFF"/>
                  </w14:solidFill>
                </w14:textFill>
              </w:rPr>
              <w:t>ATIVIDADES</w:t>
            </w:r>
          </w:p>
        </w:tc>
        <w:tc>
          <w:tcPr>
            <w:tcW w:type="dxa" w:w="21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5baac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ENTREGA / PRODUTO</w:t>
            </w:r>
          </w:p>
          <w:p>
            <w:pPr>
              <w:pStyle w:val="Padrão"/>
              <w:tabs>
                <w:tab w:val="left" w:pos="720"/>
                <w:tab w:val="left" w:pos="144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(Output)</w:t>
            </w:r>
          </w:p>
        </w:tc>
        <w:tc>
          <w:tcPr>
            <w:tcW w:type="dxa" w:w="21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49553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RESULTADOS</w:t>
            </w:r>
          </w:p>
          <w:p>
            <w:pPr>
              <w:pStyle w:val="Padrão"/>
              <w:tabs>
                <w:tab w:val="left" w:pos="720"/>
                <w:tab w:val="left" w:pos="1440"/>
              </w:tabs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(Outcome)</w:t>
            </w:r>
          </w:p>
        </w:tc>
        <w:tc>
          <w:tcPr>
            <w:tcW w:type="dxa" w:w="2006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b26d4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IMPACTO</w:t>
            </w:r>
          </w:p>
        </w:tc>
      </w:tr>
      <w:tr>
        <w:tblPrEx>
          <w:shd w:val="clear" w:color="auto" w:fill="ced7e7"/>
        </w:tblPrEx>
        <w:trPr>
          <w:trHeight w:val="644" w:hRule="atLeast"/>
        </w:trPr>
        <w:tc>
          <w:tcPr>
            <w:tcW w:type="dxa" w:w="20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i w:val="1"/>
                <w:iCs w:val="1"/>
                <w:outline w:val="0"/>
                <w:color w:val="6b6b5e"/>
                <w:sz w:val="15"/>
                <w:szCs w:val="15"/>
                <w:u w:color="6b6b5e"/>
                <w:shd w:val="nil" w:color="auto" w:fill="auto"/>
                <w:rtl w:val="0"/>
                <w:lang w:val="pt-PT"/>
                <w14:textFill>
                  <w14:solidFill>
                    <w14:srgbClr w14:val="6B6B5E"/>
                  </w14:solidFill>
                </w14:textFill>
              </w:rPr>
              <w:t>Recursos que voc</w:t>
            </w:r>
            <w:r>
              <w:rPr>
                <w:rFonts w:ascii="Calibri" w:hAnsi="Calibri" w:hint="default"/>
                <w:i w:val="1"/>
                <w:iCs w:val="1"/>
                <w:outline w:val="0"/>
                <w:color w:val="6b6b5e"/>
                <w:sz w:val="15"/>
                <w:szCs w:val="15"/>
                <w:u w:color="6b6b5e"/>
                <w:shd w:val="nil" w:color="auto" w:fill="auto"/>
                <w:rtl w:val="0"/>
                <w14:textFill>
                  <w14:solidFill>
                    <w14:srgbClr w14:val="6B6B5E"/>
                  </w14:solidFill>
                </w14:textFill>
              </w:rPr>
              <w:t xml:space="preserve">ê </w:t>
            </w:r>
            <w:r>
              <w:rPr>
                <w:rFonts w:ascii="Calibri" w:hAnsi="Calibri"/>
                <w:i w:val="1"/>
                <w:iCs w:val="1"/>
                <w:outline w:val="0"/>
                <w:color w:val="6b6b5e"/>
                <w:sz w:val="15"/>
                <w:szCs w:val="15"/>
                <w:u w:color="6b6b5e"/>
                <w:shd w:val="nil" w:color="auto" w:fill="auto"/>
                <w:rtl w:val="0"/>
                <w14:textFill>
                  <w14:solidFill>
                    <w14:srgbClr w14:val="6B6B5E"/>
                  </w14:solidFill>
                </w14:textFill>
              </w:rPr>
              <w:t>usa</w:t>
            </w:r>
          </w:p>
        </w:tc>
        <w:tc>
          <w:tcPr>
            <w:tcW w:type="dxa" w:w="20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i w:val="1"/>
                <w:iCs w:val="1"/>
                <w:outline w:val="0"/>
                <w:color w:val="6b6b5e"/>
                <w:sz w:val="15"/>
                <w:szCs w:val="15"/>
                <w:u w:color="6b6b5e"/>
                <w:shd w:val="nil" w:color="auto" w:fill="auto"/>
                <w:rtl w:val="0"/>
                <w:lang w:val="pt-PT"/>
                <w14:textFill>
                  <w14:solidFill>
                    <w14:srgbClr w14:val="6B6B5E"/>
                  </w14:solidFill>
                </w14:textFill>
              </w:rPr>
              <w:t>O que voc</w:t>
            </w:r>
            <w:r>
              <w:rPr>
                <w:rFonts w:ascii="Calibri" w:hAnsi="Calibri" w:hint="default"/>
                <w:i w:val="1"/>
                <w:iCs w:val="1"/>
                <w:outline w:val="0"/>
                <w:color w:val="6b6b5e"/>
                <w:sz w:val="15"/>
                <w:szCs w:val="15"/>
                <w:u w:color="6b6b5e"/>
                <w:shd w:val="nil" w:color="auto" w:fill="auto"/>
                <w:rtl w:val="0"/>
                <w14:textFill>
                  <w14:solidFill>
                    <w14:srgbClr w14:val="6B6B5E"/>
                  </w14:solidFill>
                </w14:textFill>
              </w:rPr>
              <w:t xml:space="preserve">ê </w:t>
            </w:r>
            <w:r>
              <w:rPr>
                <w:rFonts w:ascii="Calibri" w:hAnsi="Calibri"/>
                <w:i w:val="1"/>
                <w:iCs w:val="1"/>
                <w:outline w:val="0"/>
                <w:color w:val="6b6b5e"/>
                <w:sz w:val="15"/>
                <w:szCs w:val="15"/>
                <w:u w:color="6b6b5e"/>
                <w:shd w:val="nil" w:color="auto" w:fill="auto"/>
                <w:rtl w:val="0"/>
                <w:lang w:val="pt-PT"/>
                <w14:textFill>
                  <w14:solidFill>
                    <w14:srgbClr w14:val="6B6B5E"/>
                  </w14:solidFill>
                </w14:textFill>
              </w:rPr>
              <w:t>faz</w:t>
            </w:r>
          </w:p>
        </w:tc>
        <w:tc>
          <w:tcPr>
            <w:tcW w:type="dxa" w:w="21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i w:val="1"/>
                <w:iCs w:val="1"/>
                <w:outline w:val="0"/>
                <w:color w:val="6b6b5e"/>
                <w:sz w:val="15"/>
                <w:szCs w:val="15"/>
                <w:u w:color="6b6b5e"/>
                <w:shd w:val="nil" w:color="auto" w:fill="auto"/>
                <w:rtl w:val="0"/>
                <w:lang w:val="pt-PT"/>
                <w14:textFill>
                  <w14:solidFill>
                    <w14:srgbClr w14:val="6B6B5E"/>
                  </w14:solidFill>
                </w14:textFill>
              </w:rPr>
              <w:t>O que voc</w:t>
            </w:r>
            <w:r>
              <w:rPr>
                <w:rFonts w:ascii="Calibri" w:hAnsi="Calibri" w:hint="default"/>
                <w:i w:val="1"/>
                <w:iCs w:val="1"/>
                <w:outline w:val="0"/>
                <w:color w:val="6b6b5e"/>
                <w:sz w:val="15"/>
                <w:szCs w:val="15"/>
                <w:u w:color="6b6b5e"/>
                <w:shd w:val="nil" w:color="auto" w:fill="auto"/>
                <w:rtl w:val="0"/>
                <w14:textFill>
                  <w14:solidFill>
                    <w14:srgbClr w14:val="6B6B5E"/>
                  </w14:solidFill>
                </w14:textFill>
              </w:rPr>
              <w:t xml:space="preserve">ê </w:t>
            </w:r>
            <w:r>
              <w:rPr>
                <w:rFonts w:ascii="Calibri" w:hAnsi="Calibri"/>
                <w:i w:val="1"/>
                <w:iCs w:val="1"/>
                <w:outline w:val="0"/>
                <w:color w:val="6b6b5e"/>
                <w:sz w:val="15"/>
                <w:szCs w:val="15"/>
                <w:u w:color="6b6b5e"/>
                <w:shd w:val="nil" w:color="auto" w:fill="auto"/>
                <w:rtl w:val="0"/>
                <w:lang w:val="pt-PT"/>
                <w14:textFill>
                  <w14:solidFill>
                    <w14:srgbClr w14:val="6B6B5E"/>
                  </w14:solidFill>
                </w14:textFill>
              </w:rPr>
              <w:t>gera e consegue contar</w:t>
            </w:r>
          </w:p>
        </w:tc>
        <w:tc>
          <w:tcPr>
            <w:tcW w:type="dxa" w:w="21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i w:val="1"/>
                <w:iCs w:val="1"/>
                <w:outline w:val="0"/>
                <w:color w:val="6b6b5e"/>
                <w:sz w:val="15"/>
                <w:szCs w:val="15"/>
                <w:u w:color="6b6b5e"/>
                <w:shd w:val="nil" w:color="auto" w:fill="auto"/>
                <w:rtl w:val="0"/>
                <w:lang w:val="pt-PT"/>
                <w14:textFill>
                  <w14:solidFill>
                    <w14:srgbClr w14:val="6B6B5E"/>
                  </w14:solidFill>
                </w14:textFill>
              </w:rPr>
              <w:t>Mudan</w:t>
            </w:r>
            <w:r>
              <w:rPr>
                <w:rFonts w:ascii="Calibri" w:hAnsi="Calibri" w:hint="default"/>
                <w:i w:val="1"/>
                <w:iCs w:val="1"/>
                <w:outline w:val="0"/>
                <w:color w:val="6b6b5e"/>
                <w:sz w:val="15"/>
                <w:szCs w:val="15"/>
                <w:u w:color="6b6b5e"/>
                <w:shd w:val="nil" w:color="auto" w:fill="auto"/>
                <w:rtl w:val="0"/>
                <w14:textFill>
                  <w14:solidFill>
                    <w14:srgbClr w14:val="6B6B5E"/>
                  </w14:solidFill>
                </w14:textFill>
              </w:rPr>
              <w:t>ç</w:t>
            </w:r>
            <w:r>
              <w:rPr>
                <w:rFonts w:ascii="Calibri" w:hAnsi="Calibri"/>
                <w:i w:val="1"/>
                <w:iCs w:val="1"/>
                <w:outline w:val="0"/>
                <w:color w:val="6b6b5e"/>
                <w:sz w:val="15"/>
                <w:szCs w:val="15"/>
                <w:u w:color="6b6b5e"/>
                <w:shd w:val="nil" w:color="auto" w:fill="auto"/>
                <w:rtl w:val="0"/>
                <w:lang w:val="pt-PT"/>
                <w14:textFill>
                  <w14:solidFill>
                    <w14:srgbClr w14:val="6B6B5E"/>
                  </w14:solidFill>
                </w14:textFill>
              </w:rPr>
              <w:t>a de curto/m</w:t>
            </w:r>
            <w:r>
              <w:rPr>
                <w:rFonts w:ascii="Calibri" w:hAnsi="Calibri" w:hint="default"/>
                <w:i w:val="1"/>
                <w:iCs w:val="1"/>
                <w:outline w:val="0"/>
                <w:color w:val="6b6b5e"/>
                <w:sz w:val="15"/>
                <w:szCs w:val="15"/>
                <w:u w:color="6b6b5e"/>
                <w:shd w:val="nil" w:color="auto" w:fill="auto"/>
                <w:rtl w:val="0"/>
                <w:lang w:val="fr-FR"/>
                <w14:textFill>
                  <w14:solidFill>
                    <w14:srgbClr w14:val="6B6B5E"/>
                  </w14:solidFill>
                </w14:textFill>
              </w:rPr>
              <w:t>é</w:t>
            </w:r>
            <w:r>
              <w:rPr>
                <w:rFonts w:ascii="Calibri" w:hAnsi="Calibri"/>
                <w:i w:val="1"/>
                <w:iCs w:val="1"/>
                <w:outline w:val="0"/>
                <w:color w:val="6b6b5e"/>
                <w:sz w:val="15"/>
                <w:szCs w:val="15"/>
                <w:u w:color="6b6b5e"/>
                <w:shd w:val="nil" w:color="auto" w:fill="auto"/>
                <w:rtl w:val="0"/>
                <w:lang w:val="pt-PT"/>
                <w14:textFill>
                  <w14:solidFill>
                    <w14:srgbClr w14:val="6B6B5E"/>
                  </w14:solidFill>
                </w14:textFill>
              </w:rPr>
              <w:t>dio prazo em quem foi atendido</w:t>
            </w:r>
          </w:p>
        </w:tc>
        <w:tc>
          <w:tcPr>
            <w:tcW w:type="dxa" w:w="2006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i w:val="1"/>
                <w:iCs w:val="1"/>
                <w:outline w:val="0"/>
                <w:color w:val="6b6b5e"/>
                <w:sz w:val="15"/>
                <w:szCs w:val="15"/>
                <w:u w:color="6b6b5e"/>
                <w:shd w:val="nil" w:color="auto" w:fill="auto"/>
                <w:rtl w:val="0"/>
                <w:lang w:val="fr-FR"/>
                <w14:textFill>
                  <w14:solidFill>
                    <w14:srgbClr w14:val="6B6B5E"/>
                  </w14:solidFill>
                </w14:textFill>
              </w:rPr>
              <w:t>Transforma</w:t>
            </w:r>
            <w:r>
              <w:rPr>
                <w:rFonts w:ascii="Calibri" w:hAnsi="Calibri" w:hint="default"/>
                <w:i w:val="1"/>
                <w:iCs w:val="1"/>
                <w:outline w:val="0"/>
                <w:color w:val="6b6b5e"/>
                <w:sz w:val="15"/>
                <w:szCs w:val="15"/>
                <w:u w:color="6b6b5e"/>
                <w:shd w:val="nil" w:color="auto" w:fill="auto"/>
                <w:rtl w:val="0"/>
                <w:lang w:val="pt-PT"/>
                <w14:textFill>
                  <w14:solidFill>
                    <w14:srgbClr w14:val="6B6B5E"/>
                  </w14:solidFill>
                </w14:textFill>
              </w:rPr>
              <w:t>çã</w:t>
            </w:r>
            <w:r>
              <w:rPr>
                <w:rFonts w:ascii="Calibri" w:hAnsi="Calibri"/>
                <w:i w:val="1"/>
                <w:iCs w:val="1"/>
                <w:outline w:val="0"/>
                <w:color w:val="6b6b5e"/>
                <w:sz w:val="15"/>
                <w:szCs w:val="15"/>
                <w:u w:color="6b6b5e"/>
                <w:shd w:val="nil" w:color="auto" w:fill="auto"/>
                <w:rtl w:val="0"/>
                <w:lang w:val="pt-PT"/>
                <w14:textFill>
                  <w14:solidFill>
                    <w14:srgbClr w14:val="6B6B5E"/>
                  </w14:solidFill>
                </w14:textFill>
              </w:rPr>
              <w:t>o sustentada e de mais longo prazo no territ</w:t>
            </w:r>
            <w:r>
              <w:rPr>
                <w:rFonts w:ascii="Calibri" w:hAnsi="Calibri" w:hint="default"/>
                <w:i w:val="1"/>
                <w:iCs w:val="1"/>
                <w:outline w:val="0"/>
                <w:color w:val="6b6b5e"/>
                <w:sz w:val="15"/>
                <w:szCs w:val="15"/>
                <w:u w:color="6b6b5e"/>
                <w:shd w:val="nil" w:color="auto" w:fill="auto"/>
                <w:rtl w:val="0"/>
                <w:lang w:val="es-ES_tradnl"/>
                <w14:textFill>
                  <w14:solidFill>
                    <w14:srgbClr w14:val="6B6B5E"/>
                  </w14:solidFill>
                </w14:textFill>
              </w:rPr>
              <w:t>ó</w:t>
            </w:r>
            <w:r>
              <w:rPr>
                <w:rFonts w:ascii="Calibri" w:hAnsi="Calibri"/>
                <w:i w:val="1"/>
                <w:iCs w:val="1"/>
                <w:outline w:val="0"/>
                <w:color w:val="6b6b5e"/>
                <w:sz w:val="15"/>
                <w:szCs w:val="15"/>
                <w:u w:color="6b6b5e"/>
                <w:shd w:val="nil" w:color="auto" w:fill="auto"/>
                <w:rtl w:val="0"/>
                <w:lang w:val="it-IT"/>
                <w14:textFill>
                  <w14:solidFill>
                    <w14:srgbClr w14:val="6B6B5E"/>
                  </w14:solidFill>
                </w14:textFill>
              </w:rPr>
              <w:t>rio/sistema</w:t>
            </w:r>
          </w:p>
        </w:tc>
      </w:tr>
      <w:tr>
        <w:tblPrEx>
          <w:shd w:val="clear" w:color="auto" w:fill="ced7e7"/>
        </w:tblPrEx>
        <w:trPr>
          <w:trHeight w:val="1488" w:hRule="atLeast"/>
        </w:trPr>
        <w:tc>
          <w:tcPr>
            <w:tcW w:type="dxa" w:w="20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f7f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  <w:tc>
          <w:tcPr>
            <w:tcW w:type="dxa" w:w="20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f7f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  <w:tc>
          <w:tcPr>
            <w:tcW w:type="dxa" w:w="21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f7f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  <w:tc>
          <w:tcPr>
            <w:tcW w:type="dxa" w:w="21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f7f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  <w:tc>
          <w:tcPr>
            <w:tcW w:type="dxa" w:w="2006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f7f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Cambria Bold" w:hAnsi="Cambria Bold"/>
          <w:outline w:val="0"/>
          <w:color w:val="134d6c"/>
          <w:sz w:val="24"/>
          <w:szCs w:val="24"/>
          <w:u w:color="134d6c"/>
          <w:rtl w:val="0"/>
          <w14:textFill>
            <w14:solidFill>
              <w14:srgbClr w14:val="134D6C"/>
            </w14:solidFill>
          </w14:textFill>
        </w:rPr>
        <w:t xml:space="preserve">5  </w:t>
      </w:r>
      <w:r>
        <w:rPr>
          <w:rFonts w:ascii="Cambria Bold" w:hAnsi="Cambria Bold"/>
          <w:outline w:val="0"/>
          <w:color w:val="2b2b22"/>
          <w:sz w:val="24"/>
          <w:szCs w:val="24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Indicadores nos 3 momentos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Calibri" w:hAnsi="Calibri"/>
          <w:b w:val="1"/>
          <w:bCs w:val="1"/>
          <w:outline w:val="0"/>
          <w:color w:val="5baac2"/>
          <w:sz w:val="20"/>
          <w:szCs w:val="20"/>
          <w:u w:color="5baac2"/>
          <w:rtl w:val="0"/>
          <w:lang w:val="pt-PT"/>
          <w14:textFill>
            <w14:solidFill>
              <w14:srgbClr w14:val="5BAAC2"/>
            </w14:solidFill>
          </w14:textFill>
        </w:rPr>
        <w:t xml:space="preserve">Entrega/Produto 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:lang w:val="fr-FR"/>
          <w14:textFill>
            <w14:solidFill>
              <w14:srgbClr w14:val="2B2B22"/>
            </w14:solidFill>
          </w14:textFill>
        </w:rPr>
        <w:t xml:space="preserve">é 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o que voc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14:textFill>
            <w14:solidFill>
              <w14:srgbClr w14:val="2B2B22"/>
            </w14:solidFill>
          </w14:textFill>
        </w:rPr>
        <w:t xml:space="preserve">ê 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consegue contar diretamente (produ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çã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 xml:space="preserve">o, atendimento). </w:t>
      </w:r>
      <w:r>
        <w:rPr>
          <w:rFonts w:ascii="Calibri" w:hAnsi="Calibri"/>
          <w:b w:val="1"/>
          <w:bCs w:val="1"/>
          <w:outline w:val="0"/>
          <w:color w:val="495534"/>
          <w:sz w:val="20"/>
          <w:szCs w:val="20"/>
          <w:u w:color="495534"/>
          <w:rtl w:val="0"/>
          <w:lang w:val="pt-PT"/>
          <w14:textFill>
            <w14:solidFill>
              <w14:srgbClr w14:val="495534"/>
            </w14:solidFill>
          </w14:textFill>
        </w:rPr>
        <w:t xml:space="preserve">Resultados 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:lang w:val="fr-FR"/>
          <w14:textFill>
            <w14:solidFill>
              <w14:srgbClr w14:val="2B2B22"/>
            </w14:solidFill>
          </w14:textFill>
        </w:rPr>
        <w:t xml:space="preserve">é 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a mudan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14:textFill>
            <w14:solidFill>
              <w14:srgbClr w14:val="2B2B22"/>
            </w14:solidFill>
          </w14:textFill>
        </w:rPr>
        <w:t>ç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a de curto/m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:lang w:val="fr-FR"/>
          <w14:textFill>
            <w14:solidFill>
              <w14:srgbClr w14:val="2B2B22"/>
            </w14:solidFill>
          </w14:textFill>
        </w:rPr>
        <w:t>é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 xml:space="preserve">dio prazo em quem foi atendido. </w:t>
      </w:r>
      <w:r>
        <w:rPr>
          <w:rFonts w:ascii="Calibri" w:hAnsi="Calibri"/>
          <w:b w:val="1"/>
          <w:bCs w:val="1"/>
          <w:outline w:val="0"/>
          <w:color w:val="b26d47"/>
          <w:sz w:val="20"/>
          <w:szCs w:val="20"/>
          <w:u w:color="b26d47"/>
          <w:rtl w:val="0"/>
          <w:lang w:val="pt-PT"/>
          <w14:textFill>
            <w14:solidFill>
              <w14:srgbClr w14:val="B26D47"/>
            </w14:solidFill>
          </w14:textFill>
        </w:rPr>
        <w:t xml:space="preserve">Impacto 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:lang w:val="fr-FR"/>
          <w14:textFill>
            <w14:solidFill>
              <w14:srgbClr w14:val="2B2B22"/>
            </w14:solidFill>
          </w14:textFill>
        </w:rPr>
        <w:t xml:space="preserve">é 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se essa mudan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14:textFill>
            <w14:solidFill>
              <w14:srgbClr w14:val="2B2B22"/>
            </w14:solidFill>
          </w14:textFill>
        </w:rPr>
        <w:t>ç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a se sustenta ao longo do tempo e transforma algo maior no territ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:lang w:val="es-ES_tradnl"/>
          <w14:textFill>
            <w14:solidFill>
              <w14:srgbClr w14:val="2B2B22"/>
            </w14:solidFill>
          </w14:textFill>
        </w:rPr>
        <w:t>ó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 xml:space="preserve">rio ou sistema </w:t>
      </w:r>
      <w:r>
        <w:rPr>
          <w:rFonts w:ascii="Calibri" w:hAnsi="Calibri" w:hint="default"/>
          <w:outline w:val="0"/>
          <w:color w:val="2b2b22"/>
          <w:sz w:val="20"/>
          <w:szCs w:val="20"/>
          <w:u w:color="2b2b22"/>
          <w:rtl w:val="0"/>
          <w:lang w:val="en-US"/>
          <w14:textFill>
            <w14:solidFill>
              <w14:srgbClr w14:val="2B2B22"/>
            </w14:solidFill>
          </w14:textFill>
        </w:rPr>
        <w:t xml:space="preserve">— </w:t>
      </w:r>
      <w:r>
        <w:rPr>
          <w:rFonts w:ascii="Calibri" w:hAnsi="Calibri"/>
          <w:outline w:val="0"/>
          <w:color w:val="2b2b22"/>
          <w:sz w:val="20"/>
          <w:szCs w:val="20"/>
          <w:u w:color="2b2b22"/>
          <w:rtl w:val="0"/>
          <w:lang w:val="pt-PT"/>
          <w14:textFill>
            <w14:solidFill>
              <w14:srgbClr w14:val="2B2B22"/>
            </w14:solidFill>
          </w14:textFill>
        </w:rPr>
        <w:t>por isso costuma olhar para "depois" (6, 12, 24 meses) e para escala.</w:t>
      </w:r>
    </w:p>
    <w:tbl>
      <w:tblPr>
        <w:tblW w:w="102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00"/>
        <w:gridCol w:w="2400"/>
        <w:gridCol w:w="3100"/>
        <w:gridCol w:w="3206"/>
      </w:tblGrid>
      <w:tr>
        <w:tblPrEx>
          <w:shd w:val="clear" w:color="auto" w:fill="4f81bd"/>
        </w:tblPrEx>
        <w:trPr>
          <w:trHeight w:val="177" w:hRule="atLeast"/>
          <w:tblHeader/>
        </w:trPr>
        <w:tc>
          <w:tcPr>
            <w:tcW w:type="dxa" w:w="15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134d6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ETAPA</w:t>
            </w:r>
          </w:p>
        </w:tc>
        <w:tc>
          <w:tcPr>
            <w:tcW w:type="dxa" w:w="24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134d6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O QUE QUEREMOS OBSERVAR</w:t>
            </w:r>
          </w:p>
        </w:tc>
        <w:tc>
          <w:tcPr>
            <w:tcW w:type="dxa" w:w="31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134d6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INDICADOR (O QUE MEDIR)</w:t>
            </w:r>
          </w:p>
        </w:tc>
        <w:tc>
          <w:tcPr>
            <w:tcW w:type="dxa" w:w="3206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134d6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COMO MEDIR (fonte + periodicidade)</w:t>
            </w:r>
          </w:p>
        </w:tc>
      </w:tr>
      <w:tr>
        <w:tblPrEx>
          <w:shd w:val="clear" w:color="auto" w:fill="ced7e7"/>
        </w:tblPrEx>
        <w:trPr>
          <w:trHeight w:val="644" w:hRule="atLeast"/>
        </w:trPr>
        <w:tc>
          <w:tcPr>
            <w:tcW w:type="dxa" w:w="15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5baac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ENTREGA / PRODUTO</w:t>
            </w:r>
          </w:p>
        </w:tc>
        <w:tc>
          <w:tcPr>
            <w:tcW w:type="dxa" w:w="24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f7f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  <w:tc>
          <w:tcPr>
            <w:tcW w:type="dxa" w:w="31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f7f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  <w:tc>
          <w:tcPr>
            <w:tcW w:type="dxa" w:w="3206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f7f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</w:tr>
      <w:tr>
        <w:tblPrEx>
          <w:shd w:val="clear" w:color="auto" w:fill="ced7e7"/>
        </w:tblPrEx>
        <w:trPr>
          <w:trHeight w:val="644" w:hRule="atLeast"/>
        </w:trPr>
        <w:tc>
          <w:tcPr>
            <w:tcW w:type="dxa" w:w="15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49553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RESULTADOS</w:t>
            </w:r>
          </w:p>
        </w:tc>
        <w:tc>
          <w:tcPr>
            <w:tcW w:type="dxa" w:w="24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f7f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  <w:tc>
          <w:tcPr>
            <w:tcW w:type="dxa" w:w="31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f7f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  <w:tc>
          <w:tcPr>
            <w:tcW w:type="dxa" w:w="3206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f7f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</w:tr>
      <w:tr>
        <w:tblPrEx>
          <w:shd w:val="clear" w:color="auto" w:fill="ced7e7"/>
        </w:tblPrEx>
        <w:trPr>
          <w:trHeight w:val="644" w:hRule="atLeast"/>
        </w:trPr>
        <w:tc>
          <w:tcPr>
            <w:tcW w:type="dxa" w:w="15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b26d4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IMPACTO</w:t>
            </w:r>
          </w:p>
        </w:tc>
        <w:tc>
          <w:tcPr>
            <w:tcW w:type="dxa" w:w="24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f7f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  <w:tc>
          <w:tcPr>
            <w:tcW w:type="dxa" w:w="3100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f7f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  <w:tc>
          <w:tcPr>
            <w:tcW w:type="dxa" w:w="3206"/>
            <w:tcBorders>
              <w:top w:val="single" w:color="e3e0d8" w:sz="4" w:space="0" w:shadow="0" w:frame="0"/>
              <w:left w:val="single" w:color="e3e0d8" w:sz="4" w:space="0" w:shadow="0" w:frame="0"/>
              <w:bottom w:val="single" w:color="e3e0d8" w:sz="4" w:space="0" w:shadow="0" w:frame="0"/>
              <w:right w:val="single" w:color="e3e0d8" w:sz="4" w:space="0" w:shadow="0" w:frame="0"/>
            </w:tcBorders>
            <w:shd w:val="clear" w:color="auto" w:fill="f7f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/>
    </w:p>
    <w:sectPr>
      <w:headerReference w:type="default" r:id="rId6"/>
      <w:footerReference w:type="default" r:id="rId7"/>
      <w:pgSz w:w="11900" w:h="16840" w:orient="portrait"/>
      <w:pgMar w:top="850" w:right="850" w:bottom="850" w:left="85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>
      <w:rPr>
        <w:rFonts w:ascii="Calibri" w:hAnsi="Calibri"/>
        <w:outline w:val="0"/>
        <w:color w:val="6b6b5e"/>
        <w:sz w:val="15"/>
        <w:szCs w:val="15"/>
        <w:u w:color="6b6b5e"/>
        <w:rtl w:val="0"/>
        <w:lang w:val="pt-PT"/>
        <w14:textFill>
          <w14:solidFill>
            <w14:srgbClr w14:val="6B6B5E"/>
          </w14:solidFill>
        </w14:textFill>
      </w:rPr>
      <w:t xml:space="preserve">Trilha 1 </w:t>
    </w:r>
    <w:r>
      <w:rPr>
        <w:rFonts w:ascii="Calibri" w:hAnsi="Calibri" w:hint="default"/>
        <w:outline w:val="0"/>
        <w:color w:val="6b6b5e"/>
        <w:sz w:val="15"/>
        <w:szCs w:val="15"/>
        <w:u w:color="6b6b5e"/>
        <w:rtl w:val="0"/>
        <w:lang w:val="de-DE"/>
        <w14:textFill>
          <w14:solidFill>
            <w14:srgbClr w14:val="6B6B5E"/>
          </w14:solidFill>
        </w14:textFill>
      </w:rPr>
      <w:t xml:space="preserve">· </w:t>
    </w:r>
    <w:r>
      <w:rPr>
        <w:rFonts w:ascii="Calibri" w:hAnsi="Calibri"/>
        <w:outline w:val="0"/>
        <w:color w:val="6b6b5e"/>
        <w:sz w:val="15"/>
        <w:szCs w:val="15"/>
        <w:u w:color="6b6b5e"/>
        <w:rtl w:val="0"/>
        <w:lang w:val="pt-PT"/>
        <w14:textFill>
          <w14:solidFill>
            <w14:srgbClr w14:val="6B6B5E"/>
          </w14:solidFill>
        </w14:textFill>
      </w:rPr>
      <w:t>Aula de Indicadores de Impacto</w:t>
      <w:tab/>
      <w:t>p</w:t>
    </w:r>
    <w:r>
      <w:rPr>
        <w:rFonts w:ascii="Calibri" w:hAnsi="Calibri" w:hint="default"/>
        <w:outline w:val="0"/>
        <w:color w:val="6b6b5e"/>
        <w:sz w:val="15"/>
        <w:szCs w:val="15"/>
        <w:u w:color="6b6b5e"/>
        <w:rtl w:val="0"/>
        <w14:textFill>
          <w14:solidFill>
            <w14:srgbClr w14:val="6B6B5E"/>
          </w14:solidFill>
        </w14:textFill>
      </w:rPr>
      <w:t>á</w:t>
    </w:r>
    <w:r>
      <w:rPr>
        <w:rFonts w:ascii="Calibri" w:hAnsi="Calibri"/>
        <w:outline w:val="0"/>
        <w:color w:val="6b6b5e"/>
        <w:sz w:val="15"/>
        <w:szCs w:val="15"/>
        <w:u w:color="6b6b5e"/>
        <w:rtl w:val="0"/>
        <w:lang w:val="pt-PT"/>
        <w14:textFill>
          <w14:solidFill>
            <w14:srgbClr w14:val="6B6B5E"/>
          </w14:solidFill>
        </w14:textFill>
      </w:rPr>
      <w:t xml:space="preserve">gina </w:t>
    </w:r>
    <w:r>
      <w:rPr>
        <w:rFonts w:ascii="Calibri" w:cs="Calibri" w:hAnsi="Calibri" w:eastAsia="Calibri"/>
        <w:outline w:val="0"/>
        <w:color w:val="6b6b5e"/>
        <w:sz w:val="15"/>
        <w:szCs w:val="15"/>
        <w:u w:color="6b6b5e"/>
        <w14:textFill>
          <w14:solidFill>
            <w14:srgbClr w14:val="6B6B5E"/>
          </w14:solidFill>
        </w14:textFill>
      </w:rPr>
      <w:fldChar w:fldCharType="begin" w:fldLock="0"/>
    </w:r>
    <w:r>
      <w:rPr>
        <w:rFonts w:ascii="Calibri" w:cs="Calibri" w:hAnsi="Calibri" w:eastAsia="Calibri"/>
        <w:outline w:val="0"/>
        <w:color w:val="6b6b5e"/>
        <w:sz w:val="15"/>
        <w:szCs w:val="15"/>
        <w:u w:color="6b6b5e"/>
        <w14:textFill>
          <w14:solidFill>
            <w14:srgbClr w14:val="6B6B5E"/>
          </w14:solidFill>
        </w14:textFill>
      </w:rPr>
      <w:instrText xml:space="preserve"> PAGE </w:instrText>
    </w:r>
    <w:r>
      <w:rPr>
        <w:rFonts w:ascii="Calibri" w:cs="Calibri" w:hAnsi="Calibri" w:eastAsia="Calibri"/>
        <w:outline w:val="0"/>
        <w:color w:val="6b6b5e"/>
        <w:sz w:val="15"/>
        <w:szCs w:val="15"/>
        <w:u w:color="6b6b5e"/>
        <w14:textFill>
          <w14:solidFill>
            <w14:srgbClr w14:val="6B6B5E"/>
          </w14:solidFill>
        </w14:textFill>
      </w:rPr>
      <w:fldChar w:fldCharType="separate" w:fldLock="0"/>
    </w:r>
    <w:r>
      <w:rPr>
        <w:rFonts w:ascii="Calibri" w:cs="Calibri" w:hAnsi="Calibri" w:eastAsia="Calibri"/>
        <w:outline w:val="0"/>
        <w:color w:val="6b6b5e"/>
        <w:sz w:val="15"/>
        <w:szCs w:val="15"/>
        <w:u w:color="6b6b5e"/>
        <w14:textFill>
          <w14:solidFill>
            <w14:srgbClr w14:val="6B6B5E"/>
          </w14:solidFill>
        </w14:textFill>
      </w:rPr>
    </w:r>
    <w:r>
      <w:rPr>
        <w:rFonts w:ascii="Calibri" w:cs="Calibri" w:hAnsi="Calibri" w:eastAsia="Calibri"/>
        <w:outline w:val="0"/>
        <w:color w:val="6b6b5e"/>
        <w:sz w:val="15"/>
        <w:szCs w:val="15"/>
        <w:u w:color="6b6b5e"/>
        <w14:textFill>
          <w14:solidFill>
            <w14:srgbClr w14:val="6B6B5E"/>
          </w14:solidFill>
        </w14:textFill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>
      <w:rPr>
        <w:rFonts w:ascii="Calibri" w:hAnsi="Calibri"/>
        <w:outline w:val="0"/>
        <w:color w:val="6b6b5e"/>
        <w:sz w:val="15"/>
        <w:szCs w:val="15"/>
        <w:u w:color="6b6b5e"/>
        <w:rtl w:val="0"/>
        <w:lang w:val="pt-PT"/>
        <w14:textFill>
          <w14:solidFill>
            <w14:srgbClr w14:val="6B6B5E"/>
          </w14:solidFill>
        </w14:textFill>
      </w:rPr>
      <w:t xml:space="preserve">Trilha 1 </w:t>
    </w:r>
    <w:r>
      <w:rPr>
        <w:rFonts w:ascii="Calibri" w:hAnsi="Calibri" w:hint="default"/>
        <w:outline w:val="0"/>
        <w:color w:val="6b6b5e"/>
        <w:sz w:val="15"/>
        <w:szCs w:val="15"/>
        <w:u w:color="6b6b5e"/>
        <w:rtl w:val="0"/>
        <w:lang w:val="de-DE"/>
        <w14:textFill>
          <w14:solidFill>
            <w14:srgbClr w14:val="6B6B5E"/>
          </w14:solidFill>
        </w14:textFill>
      </w:rPr>
      <w:t xml:space="preserve">· </w:t>
    </w:r>
    <w:r>
      <w:rPr>
        <w:rFonts w:ascii="Calibri" w:hAnsi="Calibri"/>
        <w:outline w:val="0"/>
        <w:color w:val="6b6b5e"/>
        <w:sz w:val="15"/>
        <w:szCs w:val="15"/>
        <w:u w:color="6b6b5e"/>
        <w:rtl w:val="0"/>
        <w:lang w:val="pt-PT"/>
        <w14:textFill>
          <w14:solidFill>
            <w14:srgbClr w14:val="6B6B5E"/>
          </w14:solidFill>
        </w14:textFill>
      </w:rPr>
      <w:t>Aula de Indicadores de Impacto</w:t>
      <w:tab/>
      <w:t>p</w:t>
    </w:r>
    <w:r>
      <w:rPr>
        <w:rFonts w:ascii="Calibri" w:hAnsi="Calibri" w:hint="default"/>
        <w:outline w:val="0"/>
        <w:color w:val="6b6b5e"/>
        <w:sz w:val="15"/>
        <w:szCs w:val="15"/>
        <w:u w:color="6b6b5e"/>
        <w:rtl w:val="0"/>
        <w14:textFill>
          <w14:solidFill>
            <w14:srgbClr w14:val="6B6B5E"/>
          </w14:solidFill>
        </w14:textFill>
      </w:rPr>
      <w:t>á</w:t>
    </w:r>
    <w:r>
      <w:rPr>
        <w:rFonts w:ascii="Calibri" w:hAnsi="Calibri"/>
        <w:outline w:val="0"/>
        <w:color w:val="6b6b5e"/>
        <w:sz w:val="15"/>
        <w:szCs w:val="15"/>
        <w:u w:color="6b6b5e"/>
        <w:rtl w:val="0"/>
        <w:lang w:val="pt-PT"/>
        <w14:textFill>
          <w14:solidFill>
            <w14:srgbClr w14:val="6B6B5E"/>
          </w14:solidFill>
        </w14:textFill>
      </w:rPr>
      <w:t xml:space="preserve">gina </w:t>
    </w:r>
    <w:r>
      <w:rPr>
        <w:rFonts w:ascii="Calibri" w:cs="Calibri" w:hAnsi="Calibri" w:eastAsia="Calibri"/>
        <w:outline w:val="0"/>
        <w:color w:val="6b6b5e"/>
        <w:sz w:val="15"/>
        <w:szCs w:val="15"/>
        <w:u w:color="6b6b5e"/>
        <w14:textFill>
          <w14:solidFill>
            <w14:srgbClr w14:val="6B6B5E"/>
          </w14:solidFill>
        </w14:textFill>
      </w:rPr>
      <w:fldChar w:fldCharType="begin" w:fldLock="0"/>
    </w:r>
    <w:r>
      <w:rPr>
        <w:rFonts w:ascii="Calibri" w:cs="Calibri" w:hAnsi="Calibri" w:eastAsia="Calibri"/>
        <w:outline w:val="0"/>
        <w:color w:val="6b6b5e"/>
        <w:sz w:val="15"/>
        <w:szCs w:val="15"/>
        <w:u w:color="6b6b5e"/>
        <w14:textFill>
          <w14:solidFill>
            <w14:srgbClr w14:val="6B6B5E"/>
          </w14:solidFill>
        </w14:textFill>
      </w:rPr>
      <w:instrText xml:space="preserve"> PAGE </w:instrText>
    </w:r>
    <w:r>
      <w:rPr>
        <w:rFonts w:ascii="Calibri" w:cs="Calibri" w:hAnsi="Calibri" w:eastAsia="Calibri"/>
        <w:outline w:val="0"/>
        <w:color w:val="6b6b5e"/>
        <w:sz w:val="15"/>
        <w:szCs w:val="15"/>
        <w:u w:color="6b6b5e"/>
        <w14:textFill>
          <w14:solidFill>
            <w14:srgbClr w14:val="6B6B5E"/>
          </w14:solidFill>
        </w14:textFill>
      </w:rPr>
      <w:fldChar w:fldCharType="separate" w:fldLock="0"/>
    </w:r>
    <w:r>
      <w:rPr>
        <w:rFonts w:ascii="Calibri" w:cs="Calibri" w:hAnsi="Calibri" w:eastAsia="Calibri"/>
        <w:outline w:val="0"/>
        <w:color w:val="6b6b5e"/>
        <w:sz w:val="15"/>
        <w:szCs w:val="15"/>
        <w:u w:color="6b6b5e"/>
        <w14:textFill>
          <w14:solidFill>
            <w14:srgbClr w14:val="6B6B5E"/>
          </w14:solidFill>
        </w14:textFill>
      </w:rPr>
    </w:r>
    <w:r>
      <w:rPr>
        <w:rFonts w:ascii="Calibri" w:cs="Calibri" w:hAnsi="Calibri" w:eastAsia="Calibri"/>
        <w:outline w:val="0"/>
        <w:color w:val="6b6b5e"/>
        <w:sz w:val="15"/>
        <w:szCs w:val="15"/>
        <w:u w:color="6b6b5e"/>
        <w14:textFill>
          <w14:solidFill>
            <w14:srgbClr w14:val="6B6B5E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>
      <w:rPr>
        <w:rFonts w:ascii="Calibri" w:hAnsi="Calibri"/>
        <w:b w:val="1"/>
        <w:bCs w:val="1"/>
        <w:outline w:val="0"/>
        <w:color w:val="8c9a75"/>
        <w:spacing w:val="16"/>
        <w:sz w:val="15"/>
        <w:szCs w:val="15"/>
        <w:u w:color="8c9a75"/>
        <w:rtl w:val="0"/>
        <w:lang w:val="de-DE"/>
        <w14:textFill>
          <w14:solidFill>
            <w14:srgbClr w14:val="8C9A75"/>
          </w14:solidFill>
        </w14:textFill>
      </w:rPr>
      <w:t>DESAFIO REGENERA</w:t>
    </w:r>
    <w:r>
      <w:rPr>
        <w:rFonts w:ascii="Calibri" w:cs="Calibri" w:hAnsi="Calibri" w:eastAsia="Calibri"/>
        <w:outline w:val="0"/>
        <w:color w:val="6b6b5e"/>
        <w:sz w:val="15"/>
        <w:szCs w:val="15"/>
        <w:u w:color="6b6b5e"/>
        <w:rtl w:val="0"/>
        <w:lang w:val="es-ES_tradnl"/>
        <w14:textFill>
          <w14:solidFill>
            <w14:srgbClr w14:val="6B6B5E"/>
          </w14:solidFill>
        </w14:textFill>
      </w:rPr>
      <w:tab/>
      <w:t xml:space="preserve">Modelo </w:t>
    </w:r>
    <w:r>
      <w:rPr>
        <w:rFonts w:ascii="Calibri" w:hAnsi="Calibri" w:hint="default"/>
        <w:outline w:val="0"/>
        <w:color w:val="6b6b5e"/>
        <w:sz w:val="15"/>
        <w:szCs w:val="15"/>
        <w:u w:color="6b6b5e"/>
        <w:rtl w:val="0"/>
        <w:lang w:val="de-DE"/>
        <w14:textFill>
          <w14:solidFill>
            <w14:srgbClr w14:val="6B6B5E"/>
          </w14:solidFill>
        </w14:textFill>
      </w:rPr>
      <w:t xml:space="preserve">· </w:t>
    </w:r>
    <w:r>
      <w:rPr>
        <w:rFonts w:ascii="Calibri" w:hAnsi="Calibri"/>
        <w:outline w:val="0"/>
        <w:color w:val="6b6b5e"/>
        <w:sz w:val="15"/>
        <w:szCs w:val="15"/>
        <w:u w:color="6b6b5e"/>
        <w:rtl w:val="0"/>
        <w:lang w:val="pt-PT"/>
        <w14:textFill>
          <w14:solidFill>
            <w14:srgbClr w14:val="6B6B5E"/>
          </w14:solidFill>
        </w14:textFill>
      </w:rPr>
      <w:t>Teoria da Mudan</w:t>
    </w:r>
    <w:r>
      <w:rPr>
        <w:rFonts w:ascii="Calibri" w:hAnsi="Calibri" w:hint="default"/>
        <w:outline w:val="0"/>
        <w:color w:val="6b6b5e"/>
        <w:sz w:val="15"/>
        <w:szCs w:val="15"/>
        <w:u w:color="6b6b5e"/>
        <w:rtl w:val="0"/>
        <w14:textFill>
          <w14:solidFill>
            <w14:srgbClr w14:val="6B6B5E"/>
          </w14:solidFill>
        </w14:textFill>
      </w:rPr>
      <w:t>ç</w:t>
    </w:r>
    <w:r>
      <w:rPr>
        <w:rFonts w:ascii="Calibri" w:hAnsi="Calibri"/>
        <w:outline w:val="0"/>
        <w:color w:val="6b6b5e"/>
        <w:sz w:val="15"/>
        <w:szCs w:val="15"/>
        <w:u w:color="6b6b5e"/>
        <w:rtl w:val="0"/>
        <w:lang w:val="pt-PT"/>
        <w14:textFill>
          <w14:solidFill>
            <w14:srgbClr w14:val="6B6B5E"/>
          </w14:solidFill>
        </w14:textFill>
      </w:rPr>
      <w:t>a + Indicadores</w:t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>
      <w:rPr>
        <w:rFonts w:ascii="Calibri" w:hAnsi="Calibri"/>
        <w:b w:val="1"/>
        <w:bCs w:val="1"/>
        <w:outline w:val="0"/>
        <w:color w:val="8c9a75"/>
        <w:spacing w:val="16"/>
        <w:sz w:val="15"/>
        <w:szCs w:val="15"/>
        <w:u w:color="8c9a75"/>
        <w:rtl w:val="0"/>
        <w:lang w:val="de-DE"/>
        <w14:textFill>
          <w14:solidFill>
            <w14:srgbClr w14:val="8C9A75"/>
          </w14:solidFill>
        </w14:textFill>
      </w:rPr>
      <w:t>DESAFIO REGENERA</w:t>
    </w:r>
    <w:r>
      <w:rPr>
        <w:rFonts w:ascii="Calibri" w:cs="Calibri" w:hAnsi="Calibri" w:eastAsia="Calibri"/>
        <w:outline w:val="0"/>
        <w:color w:val="6b6b5e"/>
        <w:sz w:val="15"/>
        <w:szCs w:val="15"/>
        <w:u w:color="6b6b5e"/>
        <w:rtl w:val="0"/>
        <w:lang w:val="es-ES_tradnl"/>
        <w14:textFill>
          <w14:solidFill>
            <w14:srgbClr w14:val="6B6B5E"/>
          </w14:solidFill>
        </w14:textFill>
      </w:rPr>
      <w:tab/>
      <w:t xml:space="preserve">Modelo </w:t>
    </w:r>
    <w:r>
      <w:rPr>
        <w:rFonts w:ascii="Calibri" w:hAnsi="Calibri" w:hint="default"/>
        <w:outline w:val="0"/>
        <w:color w:val="6b6b5e"/>
        <w:sz w:val="15"/>
        <w:szCs w:val="15"/>
        <w:u w:color="6b6b5e"/>
        <w:rtl w:val="0"/>
        <w:lang w:val="de-DE"/>
        <w14:textFill>
          <w14:solidFill>
            <w14:srgbClr w14:val="6B6B5E"/>
          </w14:solidFill>
        </w14:textFill>
      </w:rPr>
      <w:t xml:space="preserve">· </w:t>
    </w:r>
    <w:r>
      <w:rPr>
        <w:rFonts w:ascii="Calibri" w:hAnsi="Calibri"/>
        <w:outline w:val="0"/>
        <w:color w:val="6b6b5e"/>
        <w:sz w:val="15"/>
        <w:szCs w:val="15"/>
        <w:u w:color="6b6b5e"/>
        <w:rtl w:val="0"/>
        <w:lang w:val="pt-PT"/>
        <w14:textFill>
          <w14:solidFill>
            <w14:srgbClr w14:val="6B6B5E"/>
          </w14:solidFill>
        </w14:textFill>
      </w:rPr>
      <w:t>Teoria da Mudan</w:t>
    </w:r>
    <w:r>
      <w:rPr>
        <w:rFonts w:ascii="Calibri" w:hAnsi="Calibri" w:hint="default"/>
        <w:outline w:val="0"/>
        <w:color w:val="6b6b5e"/>
        <w:sz w:val="15"/>
        <w:szCs w:val="15"/>
        <w:u w:color="6b6b5e"/>
        <w:rtl w:val="0"/>
        <w14:textFill>
          <w14:solidFill>
            <w14:srgbClr w14:val="6B6B5E"/>
          </w14:solidFill>
        </w14:textFill>
      </w:rPr>
      <w:t>ç</w:t>
    </w:r>
    <w:r>
      <w:rPr>
        <w:rFonts w:ascii="Calibri" w:hAnsi="Calibri"/>
        <w:outline w:val="0"/>
        <w:color w:val="6b6b5e"/>
        <w:sz w:val="15"/>
        <w:szCs w:val="15"/>
        <w:u w:color="6b6b5e"/>
        <w:rtl w:val="0"/>
        <w:lang w:val="pt-PT"/>
        <w14:textFill>
          <w14:solidFill>
            <w14:srgbClr w14:val="6B6B5E"/>
          </w14:solidFill>
        </w14:textFill>
      </w:rPr>
      <w:t>a + Indicadores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