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5D2D" w14:textId="52C1ABBB" w:rsidR="006F01AC" w:rsidRDefault="006F01AC" w:rsidP="00DF51E5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7E8E1D2" wp14:editId="3C2C3B30">
            <wp:extent cx="1943100" cy="526256"/>
            <wp:effectExtent l="0" t="0" r="0" b="7620"/>
            <wp:docPr id="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237" cy="53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4A83" w14:textId="77777777" w:rsidR="006F01AC" w:rsidRDefault="006F01AC" w:rsidP="00DF51E5">
      <w:pPr>
        <w:jc w:val="both"/>
        <w:rPr>
          <w:b/>
          <w:bCs/>
        </w:rPr>
      </w:pPr>
    </w:p>
    <w:p w14:paraId="0B3CD346" w14:textId="77777777" w:rsidR="006F01AC" w:rsidRDefault="006F01AC" w:rsidP="00DF51E5">
      <w:pPr>
        <w:jc w:val="both"/>
        <w:rPr>
          <w:b/>
          <w:bCs/>
        </w:rPr>
      </w:pPr>
    </w:p>
    <w:p w14:paraId="0C642406" w14:textId="77777777" w:rsidR="006F01AC" w:rsidRDefault="006F01AC" w:rsidP="00DF51E5">
      <w:pPr>
        <w:jc w:val="both"/>
        <w:rPr>
          <w:b/>
          <w:bCs/>
        </w:rPr>
      </w:pPr>
    </w:p>
    <w:p w14:paraId="7A6B0768" w14:textId="77777777" w:rsidR="006F01AC" w:rsidRDefault="006F01AC" w:rsidP="00DF51E5">
      <w:pPr>
        <w:jc w:val="both"/>
        <w:rPr>
          <w:b/>
          <w:bCs/>
        </w:rPr>
      </w:pPr>
    </w:p>
    <w:p w14:paraId="0AC15982" w14:textId="77777777" w:rsidR="006F01AC" w:rsidRDefault="006F01AC" w:rsidP="00DF51E5">
      <w:pPr>
        <w:jc w:val="both"/>
        <w:rPr>
          <w:b/>
          <w:bCs/>
        </w:rPr>
      </w:pPr>
    </w:p>
    <w:p w14:paraId="55A05182" w14:textId="77777777" w:rsidR="006F01AC" w:rsidRDefault="006F01AC" w:rsidP="00DF51E5">
      <w:pPr>
        <w:jc w:val="both"/>
        <w:rPr>
          <w:b/>
          <w:bCs/>
        </w:rPr>
      </w:pPr>
    </w:p>
    <w:p w14:paraId="79080FBB" w14:textId="36938D4B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INFORME DE EVALUACIÓN 2: METODOLOGÍAS DE DESARROLLO ÁGIL (MDA)</w:t>
      </w:r>
    </w:p>
    <w:p w14:paraId="1547BB7E" w14:textId="77777777" w:rsidR="006F01AC" w:rsidRDefault="00DF51E5" w:rsidP="00DF51E5">
      <w:pPr>
        <w:jc w:val="both"/>
      </w:pPr>
      <w:r w:rsidRPr="00DF51E5">
        <w:rPr>
          <w:b/>
          <w:bCs/>
        </w:rPr>
        <w:t>Asignatura:</w:t>
      </w:r>
      <w:r w:rsidRPr="00DF51E5">
        <w:t xml:space="preserve"> Metodologías de Desarrollo Ágil</w:t>
      </w:r>
    </w:p>
    <w:p w14:paraId="375BB278" w14:textId="0A659189" w:rsidR="00DF51E5" w:rsidRPr="00DF51E5" w:rsidRDefault="00DF51E5" w:rsidP="00DF51E5">
      <w:pPr>
        <w:jc w:val="both"/>
      </w:pPr>
      <w:r w:rsidRPr="00DF51E5">
        <w:rPr>
          <w:b/>
          <w:bCs/>
        </w:rPr>
        <w:t>Docente:</w:t>
      </w:r>
      <w:r w:rsidRPr="00DF51E5">
        <w:t xml:space="preserve"> Marcelo </w:t>
      </w:r>
      <w:r w:rsidR="006F01AC">
        <w:t xml:space="preserve">Patricio </w:t>
      </w:r>
      <w:r w:rsidRPr="00DF51E5">
        <w:t xml:space="preserve">Alvarado </w:t>
      </w:r>
    </w:p>
    <w:p w14:paraId="53DA6E46" w14:textId="77777777" w:rsidR="00DF51E5" w:rsidRPr="00DF51E5" w:rsidRDefault="00DF51E5" w:rsidP="00DF51E5">
      <w:pPr>
        <w:jc w:val="both"/>
      </w:pPr>
      <w:r w:rsidRPr="00DF51E5">
        <w:rPr>
          <w:b/>
          <w:bCs/>
        </w:rPr>
        <w:t>Proyecto:</w:t>
      </w:r>
      <w:r w:rsidRPr="00DF51E5">
        <w:t xml:space="preserve"> Sistema de Gestión de Mesa de Ayuda "Consúltenos"</w:t>
      </w:r>
    </w:p>
    <w:p w14:paraId="7DC5549C" w14:textId="241E9DAD" w:rsidR="00DF51E5" w:rsidRDefault="00DF51E5" w:rsidP="00DF51E5">
      <w:pPr>
        <w:jc w:val="both"/>
      </w:pPr>
      <w:r w:rsidRPr="00DF51E5">
        <w:rPr>
          <w:b/>
          <w:bCs/>
        </w:rPr>
        <w:t>Estudiante:</w:t>
      </w:r>
      <w:r w:rsidRPr="00DF51E5">
        <w:t xml:space="preserve"> </w:t>
      </w:r>
      <w:r w:rsidR="006F01AC" w:rsidRPr="00DF51E5">
        <w:t>Sebastián</w:t>
      </w:r>
      <w:r w:rsidRPr="00DF51E5">
        <w:t xml:space="preserve"> Duran</w:t>
      </w:r>
    </w:p>
    <w:p w14:paraId="698C41A0" w14:textId="77777777" w:rsidR="006F01AC" w:rsidRDefault="006F01AC" w:rsidP="00DF51E5">
      <w:pPr>
        <w:jc w:val="both"/>
      </w:pPr>
      <w:r w:rsidRPr="006F01AC">
        <w:rPr>
          <w:b/>
          <w:bCs/>
        </w:rPr>
        <w:t>Sección:</w:t>
      </w:r>
      <w:r>
        <w:t xml:space="preserve"> AP-N2-C2</w:t>
      </w:r>
    </w:p>
    <w:p w14:paraId="1AA359A4" w14:textId="0B7A2FE6" w:rsidR="006F01AC" w:rsidRDefault="006F01AC" w:rsidP="00DF51E5">
      <w:pPr>
        <w:jc w:val="both"/>
      </w:pPr>
      <w:r w:rsidRPr="006F01AC">
        <w:rPr>
          <w:b/>
          <w:bCs/>
        </w:rPr>
        <w:t>Fecha:</w:t>
      </w:r>
      <w:r>
        <w:t xml:space="preserve"> 23-09-2026</w:t>
      </w:r>
    </w:p>
    <w:p w14:paraId="75E26904" w14:textId="77777777" w:rsidR="006F01AC" w:rsidRDefault="006F01AC" w:rsidP="00DF51E5">
      <w:pPr>
        <w:jc w:val="both"/>
      </w:pPr>
    </w:p>
    <w:p w14:paraId="01D97BFD" w14:textId="77777777" w:rsidR="006F01AC" w:rsidRDefault="006F01AC" w:rsidP="00DF51E5">
      <w:pPr>
        <w:jc w:val="both"/>
      </w:pPr>
    </w:p>
    <w:p w14:paraId="4796EC90" w14:textId="77777777" w:rsidR="006F01AC" w:rsidRDefault="006F01AC" w:rsidP="00DF51E5">
      <w:pPr>
        <w:jc w:val="both"/>
      </w:pPr>
    </w:p>
    <w:p w14:paraId="48A3EBD7" w14:textId="77777777" w:rsidR="006F01AC" w:rsidRDefault="006F01AC" w:rsidP="00DF51E5">
      <w:pPr>
        <w:jc w:val="both"/>
      </w:pPr>
    </w:p>
    <w:p w14:paraId="0D37865E" w14:textId="77777777" w:rsidR="006F01AC" w:rsidRDefault="006F01AC" w:rsidP="00DF51E5">
      <w:pPr>
        <w:jc w:val="both"/>
      </w:pPr>
    </w:p>
    <w:p w14:paraId="441F9F1C" w14:textId="77777777" w:rsidR="006F01AC" w:rsidRDefault="006F01AC" w:rsidP="00DF51E5">
      <w:pPr>
        <w:jc w:val="both"/>
      </w:pPr>
    </w:p>
    <w:p w14:paraId="6F4BAB9A" w14:textId="77777777" w:rsidR="006F01AC" w:rsidRDefault="006F01AC" w:rsidP="00DF51E5">
      <w:pPr>
        <w:jc w:val="both"/>
      </w:pPr>
    </w:p>
    <w:p w14:paraId="262D11CC" w14:textId="77777777" w:rsidR="006F01AC" w:rsidRDefault="006F01AC" w:rsidP="00DF51E5">
      <w:pPr>
        <w:jc w:val="both"/>
      </w:pPr>
    </w:p>
    <w:p w14:paraId="5519C9E1" w14:textId="77777777" w:rsidR="006F01AC" w:rsidRDefault="006F01AC" w:rsidP="00DF51E5">
      <w:pPr>
        <w:jc w:val="both"/>
      </w:pPr>
    </w:p>
    <w:p w14:paraId="34F86BCB" w14:textId="77777777" w:rsidR="006F01AC" w:rsidRDefault="006F01AC" w:rsidP="00DF51E5">
      <w:pPr>
        <w:jc w:val="both"/>
      </w:pPr>
    </w:p>
    <w:p w14:paraId="38A305FC" w14:textId="77777777" w:rsidR="006F01AC" w:rsidRDefault="006F01AC" w:rsidP="00DF51E5">
      <w:pPr>
        <w:jc w:val="both"/>
      </w:pPr>
    </w:p>
    <w:p w14:paraId="1E72E23C" w14:textId="77777777" w:rsidR="006F01AC" w:rsidRPr="00DF51E5" w:rsidRDefault="006F01AC" w:rsidP="00DF51E5">
      <w:pPr>
        <w:jc w:val="both"/>
      </w:pPr>
    </w:p>
    <w:p w14:paraId="164BD511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Sección I: Carátula e Introducción</w:t>
      </w:r>
    </w:p>
    <w:p w14:paraId="7639B255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Datos del Proyecto</w:t>
      </w:r>
    </w:p>
    <w:p w14:paraId="1E7B59D2" w14:textId="77777777" w:rsidR="00DF51E5" w:rsidRPr="00DF51E5" w:rsidRDefault="00DF51E5" w:rsidP="00DF51E5">
      <w:pPr>
        <w:numPr>
          <w:ilvl w:val="0"/>
          <w:numId w:val="14"/>
        </w:numPr>
        <w:jc w:val="both"/>
      </w:pPr>
      <w:r w:rsidRPr="00DF51E5">
        <w:rPr>
          <w:b/>
          <w:bCs/>
        </w:rPr>
        <w:t>Nombre del Proyecto:</w:t>
      </w:r>
      <w:r w:rsidRPr="00DF51E5">
        <w:t xml:space="preserve"> Sistema de Gestión de Mesa de Ayuda "Consúltenos"</w:t>
      </w:r>
    </w:p>
    <w:p w14:paraId="7D319956" w14:textId="13D08A97" w:rsidR="00DF51E5" w:rsidRPr="00DF51E5" w:rsidRDefault="00DF51E5" w:rsidP="00DF51E5">
      <w:pPr>
        <w:numPr>
          <w:ilvl w:val="0"/>
          <w:numId w:val="14"/>
        </w:numPr>
        <w:jc w:val="both"/>
      </w:pPr>
      <w:r w:rsidRPr="00DF51E5">
        <w:rPr>
          <w:b/>
          <w:bCs/>
        </w:rPr>
        <w:t>Nómina de Integrantes:</w:t>
      </w:r>
      <w:r w:rsidRPr="00DF51E5">
        <w:t xml:space="preserve"> </w:t>
      </w:r>
      <w:r w:rsidR="006F01AC" w:rsidRPr="00DF51E5">
        <w:t>Sebastián</w:t>
      </w:r>
      <w:r w:rsidRPr="00DF51E5">
        <w:t xml:space="preserve"> Duran (Desarrollo Individual)</w:t>
      </w:r>
    </w:p>
    <w:p w14:paraId="72D48674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Asignación Inicial de Roles</w:t>
      </w:r>
    </w:p>
    <w:p w14:paraId="5E37070D" w14:textId="2ECEFA85" w:rsidR="00DF51E5" w:rsidRPr="00DF51E5" w:rsidRDefault="00DF51E5" w:rsidP="00DF51E5">
      <w:pPr>
        <w:numPr>
          <w:ilvl w:val="0"/>
          <w:numId w:val="15"/>
        </w:numPr>
        <w:jc w:val="both"/>
      </w:pPr>
      <w:r w:rsidRPr="00DF51E5">
        <w:rPr>
          <w:b/>
          <w:bCs/>
        </w:rPr>
        <w:t>Product Owner:</w:t>
      </w:r>
      <w:r w:rsidRPr="00DF51E5">
        <w:t xml:space="preserve"> </w:t>
      </w:r>
      <w:r w:rsidR="006F01AC" w:rsidRPr="00DF51E5">
        <w:t>Sebastián</w:t>
      </w:r>
      <w:r w:rsidRPr="00DF51E5">
        <w:t xml:space="preserve"> Duran</w:t>
      </w:r>
    </w:p>
    <w:p w14:paraId="001661C2" w14:textId="66641D5C" w:rsidR="00DF51E5" w:rsidRPr="00DF51E5" w:rsidRDefault="00DF51E5" w:rsidP="00DF51E5">
      <w:pPr>
        <w:numPr>
          <w:ilvl w:val="0"/>
          <w:numId w:val="15"/>
        </w:numPr>
        <w:jc w:val="both"/>
      </w:pPr>
      <w:r w:rsidRPr="00DF51E5">
        <w:rPr>
          <w:b/>
          <w:bCs/>
        </w:rPr>
        <w:t>Scrum Master:</w:t>
      </w:r>
      <w:r w:rsidRPr="00DF51E5">
        <w:t xml:space="preserve"> </w:t>
      </w:r>
      <w:r w:rsidR="006F01AC" w:rsidRPr="00DF51E5">
        <w:t>Sebastián</w:t>
      </w:r>
      <w:r w:rsidRPr="00DF51E5">
        <w:t xml:space="preserve"> Duran</w:t>
      </w:r>
    </w:p>
    <w:p w14:paraId="75B0EF65" w14:textId="5C1EB3CD" w:rsidR="00DF51E5" w:rsidRPr="00DF51E5" w:rsidRDefault="00DF51E5" w:rsidP="00DF51E5">
      <w:pPr>
        <w:numPr>
          <w:ilvl w:val="0"/>
          <w:numId w:val="15"/>
        </w:numPr>
        <w:jc w:val="both"/>
      </w:pPr>
      <w:r w:rsidRPr="00DF51E5">
        <w:rPr>
          <w:b/>
          <w:bCs/>
        </w:rPr>
        <w:t>Developers:</w:t>
      </w:r>
      <w:r w:rsidRPr="00DF51E5">
        <w:t xml:space="preserve"> </w:t>
      </w:r>
      <w:r w:rsidR="006F01AC" w:rsidRPr="00DF51E5">
        <w:t>Sebastián</w:t>
      </w:r>
      <w:r w:rsidRPr="00DF51E5">
        <w:t xml:space="preserve"> Duran</w:t>
      </w:r>
    </w:p>
    <w:p w14:paraId="1FDCDE12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Contexto y Objetivo</w:t>
      </w:r>
    </w:p>
    <w:p w14:paraId="77401AB3" w14:textId="77777777" w:rsidR="00DF51E5" w:rsidRPr="00DF51E5" w:rsidRDefault="00DF51E5" w:rsidP="00DF51E5">
      <w:pPr>
        <w:numPr>
          <w:ilvl w:val="0"/>
          <w:numId w:val="16"/>
        </w:numPr>
        <w:jc w:val="both"/>
      </w:pPr>
      <w:r w:rsidRPr="00DF51E5">
        <w:rPr>
          <w:b/>
          <w:bCs/>
        </w:rPr>
        <w:t>Contexto:</w:t>
      </w:r>
      <w:r w:rsidRPr="00DF51E5">
        <w:t xml:space="preserve"> La empresa "Consúltenos" gestiona sus solicitudes de soporte técnico de manera manual mediante planillas de cálculo (Excel), lo que genera pérdida de trazabilidad, demoras en las respuestas y falta de métricas de rendimiento.</w:t>
      </w:r>
    </w:p>
    <w:p w14:paraId="714D2DC6" w14:textId="77777777" w:rsidR="00DF51E5" w:rsidRPr="00DF51E5" w:rsidRDefault="00DF51E5" w:rsidP="00DF51E5">
      <w:pPr>
        <w:numPr>
          <w:ilvl w:val="0"/>
          <w:numId w:val="16"/>
        </w:numPr>
        <w:jc w:val="both"/>
      </w:pPr>
      <w:r w:rsidRPr="00DF51E5">
        <w:rPr>
          <w:b/>
          <w:bCs/>
        </w:rPr>
        <w:t>Objetivo:</w:t>
      </w:r>
      <w:r w:rsidRPr="00DF51E5">
        <w:t xml:space="preserve"> Desarrollar e implementar una plataforma web centralizada para la creación, asignación, seguimiento y resolución de tiques de soporte, utilizando el marco de trabajo ágil Scrum para garantizar entregas continuas e incrementales.</w:t>
      </w:r>
    </w:p>
    <w:p w14:paraId="38E202BC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Sección II: Definición y Asignación de Roles (Scrum Team)</w:t>
      </w:r>
    </w:p>
    <w:p w14:paraId="518FBF3C" w14:textId="7C5629AE" w:rsidR="00DF51E5" w:rsidRPr="00DF51E5" w:rsidRDefault="00DF51E5" w:rsidP="00DF51E5">
      <w:pPr>
        <w:numPr>
          <w:ilvl w:val="0"/>
          <w:numId w:val="17"/>
        </w:numPr>
        <w:jc w:val="both"/>
      </w:pPr>
      <w:r w:rsidRPr="00DF51E5">
        <w:rPr>
          <w:b/>
          <w:bCs/>
        </w:rPr>
        <w:t xml:space="preserve">Product Owner (PO) – </w:t>
      </w:r>
      <w:r w:rsidR="006F01AC" w:rsidRPr="00DF51E5">
        <w:rPr>
          <w:b/>
          <w:bCs/>
        </w:rPr>
        <w:t>Sebastián</w:t>
      </w:r>
      <w:r w:rsidRPr="00DF51E5">
        <w:rPr>
          <w:b/>
          <w:bCs/>
        </w:rPr>
        <w:t xml:space="preserve"> Duran:</w:t>
      </w:r>
    </w:p>
    <w:p w14:paraId="12A851F1" w14:textId="77777777" w:rsidR="00DF51E5" w:rsidRPr="00DF51E5" w:rsidRDefault="00DF51E5" w:rsidP="00DF51E5">
      <w:pPr>
        <w:jc w:val="both"/>
      </w:pPr>
      <w:r w:rsidRPr="00DF51E5">
        <w:t xml:space="preserve">Responsable de definir y priorizar los elementos del </w:t>
      </w:r>
      <w:r w:rsidRPr="00DF51E5">
        <w:rPr>
          <w:i/>
          <w:iCs/>
        </w:rPr>
        <w:t>Product Backlog</w:t>
      </w:r>
      <w:r w:rsidRPr="00DF51E5">
        <w:t xml:space="preserve"> según el valor de negocio para "Consúltenos", redactar las Historias de Usuario con sus Criterios de Aceptación, y asegurar que el incremento entregado cumpla con las necesidades operativas del cliente interno.</w:t>
      </w:r>
    </w:p>
    <w:p w14:paraId="5E5C48AA" w14:textId="77777777" w:rsidR="00DF51E5" w:rsidRPr="00DF51E5" w:rsidRDefault="00DF51E5" w:rsidP="00DF51E5">
      <w:pPr>
        <w:numPr>
          <w:ilvl w:val="0"/>
          <w:numId w:val="17"/>
        </w:numPr>
        <w:jc w:val="both"/>
        <w:rPr>
          <w:lang w:val="en-US"/>
        </w:rPr>
      </w:pPr>
      <w:r w:rsidRPr="00DF51E5">
        <w:rPr>
          <w:b/>
          <w:bCs/>
          <w:lang w:val="en-US"/>
        </w:rPr>
        <w:t>Scrum Master (SM) – Sebastian Duran:</w:t>
      </w:r>
    </w:p>
    <w:p w14:paraId="155C91DA" w14:textId="77777777" w:rsidR="00DF51E5" w:rsidRPr="00DF51E5" w:rsidRDefault="00DF51E5" w:rsidP="00DF51E5">
      <w:pPr>
        <w:jc w:val="both"/>
      </w:pPr>
      <w:r w:rsidRPr="00DF51E5">
        <w:t>Encargado de velar por la correcta aplicación del marco Scrum, facilitar los eventos ágiles (Planning, Daily, Review y Retrospective), e identificar y remover impedimentos que obstaculicen el flujo de trabajo.</w:t>
      </w:r>
    </w:p>
    <w:p w14:paraId="1B5427D9" w14:textId="17A450EA" w:rsidR="00DF51E5" w:rsidRPr="00DF51E5" w:rsidRDefault="00DF51E5" w:rsidP="00DF51E5">
      <w:pPr>
        <w:numPr>
          <w:ilvl w:val="0"/>
          <w:numId w:val="17"/>
        </w:numPr>
        <w:jc w:val="both"/>
      </w:pPr>
      <w:r w:rsidRPr="00DF51E5">
        <w:rPr>
          <w:b/>
          <w:bCs/>
        </w:rPr>
        <w:t xml:space="preserve">Equipo de Desarrollo (Developers) – </w:t>
      </w:r>
      <w:r w:rsidR="006F01AC" w:rsidRPr="00DF51E5">
        <w:rPr>
          <w:b/>
          <w:bCs/>
        </w:rPr>
        <w:t>Sebastián</w:t>
      </w:r>
      <w:r w:rsidRPr="00DF51E5">
        <w:rPr>
          <w:b/>
          <w:bCs/>
        </w:rPr>
        <w:t xml:space="preserve"> Duran:</w:t>
      </w:r>
    </w:p>
    <w:p w14:paraId="06896689" w14:textId="77777777" w:rsidR="00DF51E5" w:rsidRPr="00DF51E5" w:rsidRDefault="00DF51E5" w:rsidP="00DF51E5">
      <w:pPr>
        <w:jc w:val="both"/>
      </w:pPr>
      <w:r w:rsidRPr="00DF51E5">
        <w:lastRenderedPageBreak/>
        <w:t xml:space="preserve">Desarrollador único responsable del diseño, codificación, pruebas y despliegue del software. Gestiona las tareas técnicas requeridas para transformar los requerimientos del </w:t>
      </w:r>
      <w:r w:rsidRPr="00DF51E5">
        <w:rPr>
          <w:i/>
          <w:iCs/>
        </w:rPr>
        <w:t>Sprint Backlog</w:t>
      </w:r>
      <w:r w:rsidRPr="00DF51E5">
        <w:t xml:space="preserve"> en un Incremento funcional y terminado (</w:t>
      </w:r>
      <w:r w:rsidRPr="00DF51E5">
        <w:rPr>
          <w:i/>
          <w:iCs/>
        </w:rPr>
        <w:t>Definition of Done</w:t>
      </w:r>
      <w:r w:rsidRPr="00DF51E5">
        <w:t>).</w:t>
      </w:r>
    </w:p>
    <w:p w14:paraId="602F39CF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Sección III: Ciclo y Desglose Jerárquico del Requerimiento</w:t>
      </w:r>
    </w:p>
    <w:p w14:paraId="0EC9A234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1. Reglas de Negocio (RN)</w:t>
      </w:r>
    </w:p>
    <w:p w14:paraId="68605CDC" w14:textId="77777777" w:rsidR="00DF51E5" w:rsidRPr="00DF51E5" w:rsidRDefault="00DF51E5" w:rsidP="00DF51E5">
      <w:pPr>
        <w:numPr>
          <w:ilvl w:val="0"/>
          <w:numId w:val="18"/>
        </w:numPr>
        <w:jc w:val="both"/>
      </w:pPr>
      <w:r w:rsidRPr="00DF51E5">
        <w:rPr>
          <w:b/>
          <w:bCs/>
        </w:rPr>
        <w:t>RN01 (Conservación Histórica y Trazabilidad):</w:t>
      </w:r>
      <w:r w:rsidRPr="00DF51E5">
        <w:t xml:space="preserve"> Queda estrictamente prohibida la eliminación física de tiques o usuarios con historial de soporte. Toda baja debe realizarse mediante desactivación lógica en la base de datos.</w:t>
      </w:r>
    </w:p>
    <w:p w14:paraId="53D7580F" w14:textId="77777777" w:rsidR="00DF51E5" w:rsidRPr="00DF51E5" w:rsidRDefault="00DF51E5" w:rsidP="00DF51E5">
      <w:pPr>
        <w:numPr>
          <w:ilvl w:val="0"/>
          <w:numId w:val="18"/>
        </w:numPr>
        <w:jc w:val="both"/>
      </w:pPr>
      <w:r w:rsidRPr="00DF51E5">
        <w:rPr>
          <w:b/>
          <w:bCs/>
        </w:rPr>
        <w:t>RN02 (Obligatoriedad de Cierre con Diagnóstico):</w:t>
      </w:r>
      <w:r w:rsidRPr="00DF51E5">
        <w:t xml:space="preserve"> Ningún tique puede pasar al estado "Resuelto" o "Cerrado" sin un comentario de diagnóstico registrado por el técnico asignado.</w:t>
      </w:r>
    </w:p>
    <w:p w14:paraId="075A261F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2. Épicas</w:t>
      </w:r>
    </w:p>
    <w:p w14:paraId="2875319B" w14:textId="77777777" w:rsidR="00DF51E5" w:rsidRPr="00DF51E5" w:rsidRDefault="00DF51E5" w:rsidP="00DF51E5">
      <w:pPr>
        <w:numPr>
          <w:ilvl w:val="0"/>
          <w:numId w:val="19"/>
        </w:numPr>
        <w:jc w:val="both"/>
      </w:pPr>
      <w:r w:rsidRPr="00DF51E5">
        <w:rPr>
          <w:b/>
          <w:bCs/>
        </w:rPr>
        <w:t>Épica 1:</w:t>
      </w:r>
      <w:r w:rsidRPr="00DF51E5">
        <w:t xml:space="preserve"> Gestión e Historial de Incidentes de Soporte Técnico.</w:t>
      </w:r>
    </w:p>
    <w:p w14:paraId="32FCBF95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3. Historias de Usuario (HU)</w:t>
      </w:r>
    </w:p>
    <w:p w14:paraId="254E7A6B" w14:textId="77777777" w:rsidR="00DF51E5" w:rsidRPr="00DF51E5" w:rsidRDefault="00DF51E5" w:rsidP="00DF51E5">
      <w:pPr>
        <w:numPr>
          <w:ilvl w:val="0"/>
          <w:numId w:val="20"/>
        </w:numPr>
        <w:jc w:val="both"/>
      </w:pPr>
      <w:r w:rsidRPr="00DF51E5">
        <w:rPr>
          <w:b/>
          <w:bCs/>
        </w:rPr>
        <w:t>HU01:</w:t>
      </w:r>
    </w:p>
    <w:p w14:paraId="4EBB12B1" w14:textId="77777777" w:rsidR="00DF51E5" w:rsidRPr="00DF51E5" w:rsidRDefault="00DF51E5" w:rsidP="00DF51E5">
      <w:pPr>
        <w:jc w:val="both"/>
      </w:pPr>
      <w:r w:rsidRPr="00DF51E5">
        <w:rPr>
          <w:b/>
          <w:bCs/>
        </w:rPr>
        <w:t>Como</w:t>
      </w:r>
      <w:r w:rsidRPr="00DF51E5">
        <w:t xml:space="preserve"> cliente de soporte de "Consúltenos", </w:t>
      </w:r>
      <w:r w:rsidRPr="00DF51E5">
        <w:rPr>
          <w:b/>
          <w:bCs/>
        </w:rPr>
        <w:t>quiero</w:t>
      </w:r>
      <w:r w:rsidRPr="00DF51E5">
        <w:t xml:space="preserve"> registrar un tique con el detalle de mi problema en la plataforma web, </w:t>
      </w:r>
      <w:r w:rsidRPr="00DF51E5">
        <w:rPr>
          <w:b/>
          <w:bCs/>
        </w:rPr>
        <w:t>para</w:t>
      </w:r>
      <w:r w:rsidRPr="00DF51E5">
        <w:t xml:space="preserve"> que el equipo de soporte técnico lo gestione y resuelva de forma oportuna.</w:t>
      </w:r>
    </w:p>
    <w:p w14:paraId="79C8F680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4. Requerimientos Funcionales (RF) y Criterios de Aceptación</w:t>
      </w:r>
    </w:p>
    <w:p w14:paraId="2DA5836A" w14:textId="77777777" w:rsidR="00DF51E5" w:rsidRPr="00DF51E5" w:rsidRDefault="00DF51E5" w:rsidP="00DF51E5">
      <w:pPr>
        <w:numPr>
          <w:ilvl w:val="0"/>
          <w:numId w:val="21"/>
        </w:numPr>
        <w:jc w:val="both"/>
      </w:pPr>
      <w:r w:rsidRPr="00DF51E5">
        <w:rPr>
          <w:b/>
          <w:bCs/>
        </w:rPr>
        <w:t>RF01 – Módulo de Registro de Tiques:</w:t>
      </w:r>
      <w:r w:rsidRPr="00DF51E5">
        <w:t xml:space="preserve"> El sistema debe proveer un formulario web para que los clientes envíen solicitudes de asistencia indicando categoría, descripción y nivel de urgencia.</w:t>
      </w:r>
    </w:p>
    <w:p w14:paraId="41AF372D" w14:textId="77777777" w:rsidR="00DF51E5" w:rsidRPr="00DF51E5" w:rsidRDefault="00DF51E5" w:rsidP="00DF51E5">
      <w:pPr>
        <w:numPr>
          <w:ilvl w:val="1"/>
          <w:numId w:val="21"/>
        </w:numPr>
        <w:jc w:val="both"/>
      </w:pPr>
      <w:r w:rsidRPr="00DF51E5">
        <w:rPr>
          <w:b/>
          <w:bCs/>
        </w:rPr>
        <w:t>Criterio de Aceptación 1:</w:t>
      </w:r>
      <w:r w:rsidRPr="00DF51E5">
        <w:t xml:space="preserve"> El sistema asigna un ID único al tique e informa el estado inicial "Pendiente" al usuario.</w:t>
      </w:r>
    </w:p>
    <w:p w14:paraId="79E47FA1" w14:textId="77777777" w:rsidR="00DF51E5" w:rsidRPr="00DF51E5" w:rsidRDefault="00DF51E5" w:rsidP="00DF51E5">
      <w:pPr>
        <w:numPr>
          <w:ilvl w:val="1"/>
          <w:numId w:val="21"/>
        </w:numPr>
        <w:jc w:val="both"/>
      </w:pPr>
      <w:r w:rsidRPr="00DF51E5">
        <w:rPr>
          <w:b/>
          <w:bCs/>
        </w:rPr>
        <w:t>Criterio de Aceptación 2:</w:t>
      </w:r>
      <w:r w:rsidRPr="00DF51E5">
        <w:t xml:space="preserve"> Si se omite un campo obligatorio, la plataforma impide el envío y despliega una alerta visual.</w:t>
      </w:r>
    </w:p>
    <w:p w14:paraId="4E012BDD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5. Requerimientos No Funcionales (RNF)</w:t>
      </w:r>
    </w:p>
    <w:p w14:paraId="1DFC982D" w14:textId="77777777" w:rsidR="00DF51E5" w:rsidRPr="00DF51E5" w:rsidRDefault="00DF51E5" w:rsidP="00DF51E5">
      <w:pPr>
        <w:numPr>
          <w:ilvl w:val="0"/>
          <w:numId w:val="22"/>
        </w:numPr>
        <w:jc w:val="both"/>
      </w:pPr>
      <w:r w:rsidRPr="00DF51E5">
        <w:rPr>
          <w:b/>
          <w:bCs/>
        </w:rPr>
        <w:t>RNF01 (Seguridad):</w:t>
      </w:r>
      <w:r w:rsidRPr="00DF51E5">
        <w:t xml:space="preserve"> Autenticación de usuarios mediante tokens JWT y control de acceso basado en roles (RBAC).</w:t>
      </w:r>
    </w:p>
    <w:p w14:paraId="7E66B67C" w14:textId="77777777" w:rsidR="00DF51E5" w:rsidRPr="00DF51E5" w:rsidRDefault="00DF51E5" w:rsidP="00DF51E5">
      <w:pPr>
        <w:numPr>
          <w:ilvl w:val="0"/>
          <w:numId w:val="22"/>
        </w:numPr>
        <w:jc w:val="both"/>
      </w:pPr>
      <w:r w:rsidRPr="00DF51E5">
        <w:rPr>
          <w:b/>
          <w:bCs/>
        </w:rPr>
        <w:lastRenderedPageBreak/>
        <w:t>RNF02 (Rendimiento):</w:t>
      </w:r>
      <w:r w:rsidRPr="00DF51E5">
        <w:t xml:space="preserve"> El tiempo de respuesta al cargar el listado de tiques no debe superar los 2 segundos.</w:t>
      </w:r>
    </w:p>
    <w:p w14:paraId="45739F78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6. Tareas Técnicas</w:t>
      </w:r>
    </w:p>
    <w:p w14:paraId="7FB99223" w14:textId="77777777" w:rsidR="00DF51E5" w:rsidRPr="00DF51E5" w:rsidRDefault="00DF51E5" w:rsidP="00DF51E5">
      <w:pPr>
        <w:numPr>
          <w:ilvl w:val="0"/>
          <w:numId w:val="23"/>
        </w:numPr>
        <w:jc w:val="both"/>
      </w:pPr>
      <w:r w:rsidRPr="00DF51E5">
        <w:rPr>
          <w:b/>
          <w:bCs/>
        </w:rPr>
        <w:t>Tarea 1.1:</w:t>
      </w:r>
      <w:r w:rsidRPr="00DF51E5">
        <w:t xml:space="preserve"> Diseñar la tabla tique en el esquema relacional SQL (3 hrs).</w:t>
      </w:r>
    </w:p>
    <w:p w14:paraId="0D2836DD" w14:textId="77777777" w:rsidR="00DF51E5" w:rsidRPr="00DF51E5" w:rsidRDefault="00DF51E5" w:rsidP="00DF51E5">
      <w:pPr>
        <w:numPr>
          <w:ilvl w:val="0"/>
          <w:numId w:val="23"/>
        </w:numPr>
        <w:jc w:val="both"/>
        <w:rPr>
          <w:lang w:val="en-US"/>
        </w:rPr>
      </w:pPr>
      <w:r w:rsidRPr="00DF51E5">
        <w:rPr>
          <w:b/>
          <w:bCs/>
          <w:lang w:val="en-US"/>
        </w:rPr>
        <w:t>Tarea 1.2:</w:t>
      </w:r>
      <w:r w:rsidRPr="00DF51E5">
        <w:rPr>
          <w:lang w:val="en-US"/>
        </w:rPr>
        <w:t xml:space="preserve"> Crear los endpoints REST en el servidor backend (POST /api/tickets y GET /api/tickets) (5 hrs).</w:t>
      </w:r>
    </w:p>
    <w:p w14:paraId="5ACD705C" w14:textId="77777777" w:rsidR="00DF51E5" w:rsidRPr="00DF51E5" w:rsidRDefault="00DF51E5" w:rsidP="00DF51E5">
      <w:pPr>
        <w:numPr>
          <w:ilvl w:val="0"/>
          <w:numId w:val="23"/>
        </w:numPr>
        <w:jc w:val="both"/>
      </w:pPr>
      <w:r w:rsidRPr="00DF51E5">
        <w:rPr>
          <w:b/>
          <w:bCs/>
        </w:rPr>
        <w:t>Tarea 1.3:</w:t>
      </w:r>
      <w:r w:rsidRPr="00DF51E5">
        <w:t xml:space="preserve"> Diseñar e integrar el formulario de registro en el frontend (6 hrs).</w:t>
      </w:r>
    </w:p>
    <w:p w14:paraId="165C5C7B" w14:textId="77777777" w:rsidR="00DF51E5" w:rsidRPr="00DF51E5" w:rsidRDefault="00DF51E5" w:rsidP="00DF51E5">
      <w:pPr>
        <w:numPr>
          <w:ilvl w:val="0"/>
          <w:numId w:val="23"/>
        </w:numPr>
        <w:jc w:val="both"/>
      </w:pPr>
      <w:r w:rsidRPr="00DF51E5">
        <w:rPr>
          <w:b/>
          <w:bCs/>
        </w:rPr>
        <w:t>Tarea 1.4:</w:t>
      </w:r>
      <w:r w:rsidRPr="00DF51E5">
        <w:t xml:space="preserve"> Ejecutar pruebas unitarias e integración del flujo de envío de tiques (2 hrs).</w:t>
      </w:r>
    </w:p>
    <w:p w14:paraId="7054931A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Sección IV: Planificación y Organización Temporal (Carta Gantt y Sprints)</w:t>
      </w:r>
    </w:p>
    <w:p w14:paraId="779C4407" w14:textId="77777777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t>1. Estructuración en Sprints (Duración: 4 Semanas / 2 Sprints)</w:t>
      </w:r>
    </w:p>
    <w:p w14:paraId="40EABCD9" w14:textId="77777777" w:rsidR="00DF51E5" w:rsidRPr="00DF51E5" w:rsidRDefault="00DF51E5" w:rsidP="00DF51E5">
      <w:pPr>
        <w:numPr>
          <w:ilvl w:val="0"/>
          <w:numId w:val="24"/>
        </w:numPr>
        <w:jc w:val="both"/>
      </w:pPr>
      <w:r w:rsidRPr="00DF51E5">
        <w:rPr>
          <w:b/>
          <w:bCs/>
        </w:rPr>
        <w:t>Sprint 1 (Semanas 1 y 2): Núcleo de Gestión de Tiques y Autenticación</w:t>
      </w:r>
    </w:p>
    <w:p w14:paraId="085BB7DD" w14:textId="77777777" w:rsidR="00DF51E5" w:rsidRPr="00DF51E5" w:rsidRDefault="00DF51E5" w:rsidP="00DF51E5">
      <w:pPr>
        <w:numPr>
          <w:ilvl w:val="1"/>
          <w:numId w:val="24"/>
        </w:numPr>
        <w:jc w:val="both"/>
      </w:pPr>
      <w:r w:rsidRPr="00DF51E5">
        <w:rPr>
          <w:b/>
          <w:bCs/>
        </w:rPr>
        <w:t>Objetivo:</w:t>
      </w:r>
      <w:r w:rsidRPr="00DF51E5">
        <w:t xml:space="preserve"> Entregar un incremento de software donde el cliente pueda autenticarse y registrar tiques de forma funcional.</w:t>
      </w:r>
    </w:p>
    <w:p w14:paraId="41A94365" w14:textId="77777777" w:rsidR="00DF51E5" w:rsidRPr="00DF51E5" w:rsidRDefault="00DF51E5" w:rsidP="00DF51E5">
      <w:pPr>
        <w:numPr>
          <w:ilvl w:val="1"/>
          <w:numId w:val="24"/>
        </w:numPr>
        <w:jc w:val="both"/>
      </w:pPr>
      <w:r w:rsidRPr="00DF51E5">
        <w:rPr>
          <w:b/>
          <w:bCs/>
        </w:rPr>
        <w:t>Elementos del Backlog:</w:t>
      </w:r>
      <w:r w:rsidRPr="00DF51E5">
        <w:t xml:space="preserve"> Módulo de autenticación de usuarios + HU01 (Registro de tiques).</w:t>
      </w:r>
    </w:p>
    <w:p w14:paraId="158B56AE" w14:textId="77777777" w:rsidR="00DF51E5" w:rsidRPr="00DF51E5" w:rsidRDefault="00DF51E5" w:rsidP="00DF51E5">
      <w:pPr>
        <w:numPr>
          <w:ilvl w:val="0"/>
          <w:numId w:val="24"/>
        </w:numPr>
        <w:jc w:val="both"/>
      </w:pPr>
      <w:r w:rsidRPr="00DF51E5">
        <w:rPr>
          <w:b/>
          <w:bCs/>
        </w:rPr>
        <w:t>Sprint 2 (Semanas 3 y 4): Asignación, Diagnóstico y Métricas</w:t>
      </w:r>
    </w:p>
    <w:p w14:paraId="1D8914A6" w14:textId="77777777" w:rsidR="00DF51E5" w:rsidRPr="00DF51E5" w:rsidRDefault="00DF51E5" w:rsidP="00DF51E5">
      <w:pPr>
        <w:numPr>
          <w:ilvl w:val="1"/>
          <w:numId w:val="24"/>
        </w:numPr>
        <w:jc w:val="both"/>
      </w:pPr>
      <w:r w:rsidRPr="00DF51E5">
        <w:rPr>
          <w:b/>
          <w:bCs/>
        </w:rPr>
        <w:t>Objetivo:</w:t>
      </w:r>
      <w:r w:rsidRPr="00DF51E5">
        <w:t xml:space="preserve"> Permitir la derivación de tiques a técnicos, registro de soluciones y visualización de un panel con métricas clave.</w:t>
      </w:r>
    </w:p>
    <w:p w14:paraId="2EE9EA10" w14:textId="77777777" w:rsidR="00DF51E5" w:rsidRPr="00DF51E5" w:rsidRDefault="00DF51E5" w:rsidP="00DF51E5">
      <w:pPr>
        <w:numPr>
          <w:ilvl w:val="1"/>
          <w:numId w:val="24"/>
        </w:numPr>
        <w:jc w:val="both"/>
      </w:pPr>
      <w:r w:rsidRPr="00DF51E5">
        <w:rPr>
          <w:b/>
          <w:bCs/>
        </w:rPr>
        <w:t>Elementos del Backlog:</w:t>
      </w:r>
      <w:r w:rsidRPr="00DF51E5">
        <w:t xml:space="preserve"> Módulo de asignación de tiques + Cierre con diagnóstico + Dashboard de reportes.</w:t>
      </w:r>
    </w:p>
    <w:p w14:paraId="575A0686" w14:textId="77777777" w:rsidR="00DF51E5" w:rsidRDefault="00DF51E5" w:rsidP="00DF51E5">
      <w:pPr>
        <w:jc w:val="both"/>
        <w:rPr>
          <w:b/>
          <w:bCs/>
        </w:rPr>
      </w:pPr>
    </w:p>
    <w:p w14:paraId="61E0B0F5" w14:textId="77777777" w:rsidR="00DF51E5" w:rsidRDefault="00DF51E5" w:rsidP="00DF51E5">
      <w:pPr>
        <w:jc w:val="both"/>
        <w:rPr>
          <w:b/>
          <w:bCs/>
        </w:rPr>
      </w:pPr>
    </w:p>
    <w:p w14:paraId="65FF2C93" w14:textId="77777777" w:rsidR="00DF51E5" w:rsidRDefault="00DF51E5" w:rsidP="00DF51E5">
      <w:pPr>
        <w:jc w:val="both"/>
        <w:rPr>
          <w:b/>
          <w:bCs/>
        </w:rPr>
      </w:pPr>
    </w:p>
    <w:p w14:paraId="738FA794" w14:textId="77777777" w:rsidR="00DF51E5" w:rsidRDefault="00DF51E5" w:rsidP="00DF51E5">
      <w:pPr>
        <w:jc w:val="both"/>
        <w:rPr>
          <w:b/>
          <w:bCs/>
        </w:rPr>
      </w:pPr>
    </w:p>
    <w:p w14:paraId="0F38BC66" w14:textId="77777777" w:rsidR="00DF51E5" w:rsidRDefault="00DF51E5" w:rsidP="00DF51E5">
      <w:pPr>
        <w:jc w:val="both"/>
        <w:rPr>
          <w:b/>
          <w:bCs/>
        </w:rPr>
      </w:pPr>
    </w:p>
    <w:p w14:paraId="027CC066" w14:textId="77777777" w:rsidR="006F01AC" w:rsidRDefault="006F01AC" w:rsidP="00DF51E5">
      <w:pPr>
        <w:jc w:val="both"/>
        <w:rPr>
          <w:b/>
          <w:bCs/>
        </w:rPr>
      </w:pPr>
    </w:p>
    <w:p w14:paraId="671C1976" w14:textId="77777777" w:rsidR="006F01AC" w:rsidRDefault="006F01AC" w:rsidP="00DF51E5">
      <w:pPr>
        <w:jc w:val="both"/>
        <w:rPr>
          <w:b/>
          <w:bCs/>
        </w:rPr>
      </w:pPr>
    </w:p>
    <w:p w14:paraId="5EC545C5" w14:textId="06EDAD40" w:rsidR="00DF51E5" w:rsidRPr="00DF51E5" w:rsidRDefault="00DF51E5" w:rsidP="00DF51E5">
      <w:pPr>
        <w:jc w:val="both"/>
        <w:rPr>
          <w:b/>
          <w:bCs/>
        </w:rPr>
      </w:pPr>
      <w:r w:rsidRPr="00DF51E5">
        <w:rPr>
          <w:b/>
          <w:bCs/>
        </w:rPr>
        <w:lastRenderedPageBreak/>
        <w:t>2. Cronograma Visual de Sprints y Eventos Ágiles (Carta Gantt)</w:t>
      </w:r>
    </w:p>
    <w:p w14:paraId="51128E3A" w14:textId="6AD8CA27" w:rsidR="00DF51E5" w:rsidRPr="00DF51E5" w:rsidRDefault="00DF51E5" w:rsidP="00DF51E5">
      <w:pPr>
        <w:jc w:val="both"/>
      </w:pPr>
      <w:r w:rsidRPr="00DF51E5">
        <w:t xml:space="preserve">A </w:t>
      </w:r>
      <w:r w:rsidR="006F01AC" w:rsidRPr="00DF51E5">
        <w:t>continuación,</w:t>
      </w:r>
      <w:r w:rsidRPr="00DF51E5">
        <w:t xml:space="preserve"> se presenta el cronograma temporal del proyecto donde se detallan los Sprints, las tareas de desarrollo y la ejecución de las ceremonias ágiles (Sprint Planning, Daily Scrum, Sprint Review y Sprint Retrospective):</w:t>
      </w:r>
    </w:p>
    <w:p w14:paraId="30077914" w14:textId="6157495A" w:rsidR="00DF51E5" w:rsidRPr="00DF51E5" w:rsidRDefault="00DF51E5" w:rsidP="00DF51E5">
      <w:pPr>
        <w:jc w:val="both"/>
      </w:pPr>
    </w:p>
    <w:p w14:paraId="6294671B" w14:textId="4ECE9E31" w:rsidR="00DF51E5" w:rsidRDefault="00DF51E5" w:rsidP="00DF51E5">
      <w:pPr>
        <w:pStyle w:val="NormalWeb"/>
      </w:pPr>
    </w:p>
    <w:p w14:paraId="7B7D98F7" w14:textId="77777777" w:rsidR="006F01AC" w:rsidRDefault="006F01AC" w:rsidP="006F01AC">
      <w:pPr>
        <w:pStyle w:val="NormalWeb"/>
      </w:pPr>
      <w:r>
        <w:rPr>
          <w:noProof/>
        </w:rPr>
        <w:drawing>
          <wp:inline distT="0" distB="0" distL="0" distR="0" wp14:anchorId="1C624813" wp14:editId="19D035E1">
            <wp:extent cx="6585235" cy="1457955"/>
            <wp:effectExtent l="0" t="0" r="6350" b="952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780" cy="146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4183" w14:textId="77777777" w:rsidR="00B55094" w:rsidRDefault="00B55094" w:rsidP="00DF51E5">
      <w:pPr>
        <w:jc w:val="both"/>
      </w:pPr>
    </w:p>
    <w:sectPr w:rsidR="00B550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7A54"/>
    <w:multiLevelType w:val="multilevel"/>
    <w:tmpl w:val="83B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0E90"/>
    <w:multiLevelType w:val="multilevel"/>
    <w:tmpl w:val="9DE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0A8"/>
    <w:multiLevelType w:val="multilevel"/>
    <w:tmpl w:val="759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60A0C"/>
    <w:multiLevelType w:val="multilevel"/>
    <w:tmpl w:val="517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04070"/>
    <w:multiLevelType w:val="multilevel"/>
    <w:tmpl w:val="805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C492F"/>
    <w:multiLevelType w:val="multilevel"/>
    <w:tmpl w:val="AD3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C153A"/>
    <w:multiLevelType w:val="multilevel"/>
    <w:tmpl w:val="EA9E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87171"/>
    <w:multiLevelType w:val="multilevel"/>
    <w:tmpl w:val="7454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5450D"/>
    <w:multiLevelType w:val="multilevel"/>
    <w:tmpl w:val="7CC4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01DAF"/>
    <w:multiLevelType w:val="multilevel"/>
    <w:tmpl w:val="064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E1AE3"/>
    <w:multiLevelType w:val="multilevel"/>
    <w:tmpl w:val="4C8E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30C78"/>
    <w:multiLevelType w:val="multilevel"/>
    <w:tmpl w:val="0AD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8001E"/>
    <w:multiLevelType w:val="hybridMultilevel"/>
    <w:tmpl w:val="5D867A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66AC1"/>
    <w:multiLevelType w:val="hybridMultilevel"/>
    <w:tmpl w:val="560A12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AD66FE"/>
    <w:multiLevelType w:val="multilevel"/>
    <w:tmpl w:val="F9F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65B69"/>
    <w:multiLevelType w:val="multilevel"/>
    <w:tmpl w:val="2E7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04E5B"/>
    <w:multiLevelType w:val="multilevel"/>
    <w:tmpl w:val="663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E7AD6"/>
    <w:multiLevelType w:val="multilevel"/>
    <w:tmpl w:val="644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80B6C"/>
    <w:multiLevelType w:val="multilevel"/>
    <w:tmpl w:val="CCE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345EB"/>
    <w:multiLevelType w:val="multilevel"/>
    <w:tmpl w:val="2CEC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B69B3"/>
    <w:multiLevelType w:val="multilevel"/>
    <w:tmpl w:val="855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B0879"/>
    <w:multiLevelType w:val="hybridMultilevel"/>
    <w:tmpl w:val="5CC0AC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951C4"/>
    <w:multiLevelType w:val="multilevel"/>
    <w:tmpl w:val="477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A75C6"/>
    <w:multiLevelType w:val="multilevel"/>
    <w:tmpl w:val="1EBC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12043">
    <w:abstractNumId w:val="8"/>
  </w:num>
  <w:num w:numId="2" w16cid:durableId="1369838800">
    <w:abstractNumId w:val="23"/>
  </w:num>
  <w:num w:numId="3" w16cid:durableId="1085567501">
    <w:abstractNumId w:val="4"/>
  </w:num>
  <w:num w:numId="4" w16cid:durableId="971597208">
    <w:abstractNumId w:val="5"/>
  </w:num>
  <w:num w:numId="5" w16cid:durableId="205527344">
    <w:abstractNumId w:val="10"/>
  </w:num>
  <w:num w:numId="6" w16cid:durableId="770467063">
    <w:abstractNumId w:val="18"/>
  </w:num>
  <w:num w:numId="7" w16cid:durableId="46032826">
    <w:abstractNumId w:val="2"/>
  </w:num>
  <w:num w:numId="8" w16cid:durableId="924077080">
    <w:abstractNumId w:val="3"/>
  </w:num>
  <w:num w:numId="9" w16cid:durableId="567686596">
    <w:abstractNumId w:val="22"/>
  </w:num>
  <w:num w:numId="10" w16cid:durableId="32192067">
    <w:abstractNumId w:val="15"/>
  </w:num>
  <w:num w:numId="11" w16cid:durableId="1742172944">
    <w:abstractNumId w:val="21"/>
  </w:num>
  <w:num w:numId="12" w16cid:durableId="815955266">
    <w:abstractNumId w:val="13"/>
  </w:num>
  <w:num w:numId="13" w16cid:durableId="1498031217">
    <w:abstractNumId w:val="12"/>
  </w:num>
  <w:num w:numId="14" w16cid:durableId="496186510">
    <w:abstractNumId w:val="17"/>
  </w:num>
  <w:num w:numId="15" w16cid:durableId="2040281143">
    <w:abstractNumId w:val="19"/>
  </w:num>
  <w:num w:numId="16" w16cid:durableId="1005669712">
    <w:abstractNumId w:val="11"/>
  </w:num>
  <w:num w:numId="17" w16cid:durableId="1033925518">
    <w:abstractNumId w:val="7"/>
  </w:num>
  <w:num w:numId="18" w16cid:durableId="71393059">
    <w:abstractNumId w:val="20"/>
  </w:num>
  <w:num w:numId="19" w16cid:durableId="1843009995">
    <w:abstractNumId w:val="0"/>
  </w:num>
  <w:num w:numId="20" w16cid:durableId="215550845">
    <w:abstractNumId w:val="6"/>
  </w:num>
  <w:num w:numId="21" w16cid:durableId="1746686753">
    <w:abstractNumId w:val="16"/>
  </w:num>
  <w:num w:numId="22" w16cid:durableId="539245799">
    <w:abstractNumId w:val="14"/>
  </w:num>
  <w:num w:numId="23" w16cid:durableId="1617831428">
    <w:abstractNumId w:val="9"/>
  </w:num>
  <w:num w:numId="24" w16cid:durableId="1192914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E5"/>
    <w:rsid w:val="005F4BF5"/>
    <w:rsid w:val="006711C1"/>
    <w:rsid w:val="006F01AC"/>
    <w:rsid w:val="008612B1"/>
    <w:rsid w:val="00B55094"/>
    <w:rsid w:val="00D75231"/>
    <w:rsid w:val="00DF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1D63D"/>
  <w15:chartTrackingRefBased/>
  <w15:docId w15:val="{AC3AE261-1FA1-4D91-9C62-D11E474B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1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1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1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1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1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1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1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5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775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ALFONSO DURAN BURGOS</dc:creator>
  <cp:keywords/>
  <dc:description/>
  <cp:lastModifiedBy>SEBASTIAN ALFONSO DURAN BURGOS</cp:lastModifiedBy>
  <cp:revision>2</cp:revision>
  <dcterms:created xsi:type="dcterms:W3CDTF">2026-09-30T21:10:00Z</dcterms:created>
  <dcterms:modified xsi:type="dcterms:W3CDTF">2026-09-30T21:10:00Z</dcterms:modified>
</cp:coreProperties>
</file>