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before="152" w:after="0" w:line="200" w:lineRule="exact"/>
        <w:ind w:left="7370" w:right="0" w:firstLine="0"/>
        <w:jc w:val="left"/>
        <w:rPr>
          <w:rFonts w:ascii="Lexend" w:cs="Lexend" w:eastAsia="Lexend" w:hAnsi="Lexend"/>
          <w:b w:val="0"/>
          <w:bCs w:val="0"/>
          <w:color w:val="666666"/>
          <w:sz w:val="16"/>
          <w:szCs w:val="16"/>
        </w:rPr>
      </w:pPr>
      <w:bookmarkStart w:colFirst="0" w:colLast="0" w:name="_nrxbeu7kyqa2" w:id="0"/>
      <w:bookmarkEnd w:id="0"/>
      <w:r w:rsidDel="00000000" w:rsidR="00000000" w:rsidRPr="00000000">
        <w:rPr>
          <w:rFonts w:ascii="Lexend" w:cs="Lexend" w:eastAsia="Lexend" w:hAnsi="Lexend"/>
          <w:b w:val="0"/>
          <w:bCs w:val="0"/>
          <w:color w:val="666666"/>
          <w:sz w:val="16"/>
          <w:szCs w:val="16"/>
          <w:rtl w:val="0"/>
        </w:rPr>
        <w:t xml:space="preserve">A PROUD MEMBER OF</w:t>
      </w:r>
    </w:p>
    <w:tbl>
      <w:tblPr>
        <w:tblStyle w:val="Table1"/>
        <w:tblW w:w="10470" w:type="dxa"/>
        <w:jc w:val="left"/>
        <w:tblInd w:w="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spacing w:before="0" w:after="0" w:line="585" w:lineRule="exact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  <w:drawing>
                <wp:anchor allowOverlap="1" behindDoc="0" distB="114300" distT="0" distL="114300" distR="114300" hidden="0" layoutInCell="1" locked="0" relativeHeight="0" simplePos="0">
                  <wp:simplePos x="0" y="0"/>
                  <wp:positionH relativeFrom="column">
                    <wp:posOffset>4591050</wp:posOffset>
                  </wp:positionH>
                  <wp:positionV relativeFrom="paragraph">
                    <wp:posOffset>71755</wp:posOffset>
                  </wp:positionV>
                  <wp:extent cx="1657350" cy="533400"/>
                  <wp:effectExtent b="0" l="0" r="0" t="0"/>
                  <wp:wrapSquare wrapText="bothSides" distB="114300" distT="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l="15300" t="28200" r="15300" b="28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533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spacing w:before="0" w:after="0" w:line="429" w:lineRule="exact"/>
              <w:ind w:right="300"/>
              <w:rPr>
                <w:rFonts w:ascii="Lexend" w:cs="Lexend" w:eastAsia="Lexend" w:hAnsi="Lexend"/>
                <w:b w:val="0"/>
                <w:bCs w:val="0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>
            <w:r>
              <w:t xml:space="preserve">{#hasExperienceSummary}</w:t>
            </w:r>
          </w:p>
          <w:p w:rsidR="00000000" w:rsidDel="00000000" w:rsidP="00000000" w:rsidRDefault="00000000" w:rsidRPr="00000000" w14:paraId="00000004">
            <w:pPr>
              <w:spacing w:before="0" w:after="0" w:line="332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{experienceSummary}</w:t>
            </w:r>
          </w:p>
          <w:p>
            <w:r>
              <w:t xml:space="preserve">{/hasExperienceSummary}</w:t>
            </w:r>
          </w:p>
          <w:p>
            <w:r>
              <w:t xml:space="preserve">{^hasExperienceSummary}</w:t>
            </w:r>
          </w:p>
          <w:p>
            <w:pPr>
              <w:spacing w:before="0" w:after="0" w:line="332" w:lineRule="exact"/>
              <w:jc w:val="left"/>
            </w:pPr>
          </w:p>
          <w:p>
            <w:r>
              <w:t xml:space="preserve">{/hasExperienceSummary}</w:t>
            </w:r>
          </w:p>
          <w:p>
            <w:r>
              <w:t xml:space="preserve">{#hasSpecialization}</w:t>
            </w:r>
          </w:p>
          <w:p w:rsidR="00000000" w:rsidDel="00000000" w:rsidP="00000000" w:rsidRDefault="00000000" w:rsidRPr="00000000" w14:paraId="00000005">
            <w:pPr>
              <w:spacing w:before="0" w:after="0" w:line="348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{specialization}</w:t>
            </w:r>
          </w:p>
          <w:p>
            <w:r>
              <w:t xml:space="preserve">{/hasSpecialization}</w:t>
            </w:r>
          </w:p>
          <w:p>
            <w:r>
              <w:t xml:space="preserve">{^hasSpecialization}</w:t>
            </w:r>
          </w:p>
          <w:p>
            <w:pPr>
              <w:spacing w:before="0" w:after="0" w:line="348" w:lineRule="exact"/>
              <w:jc w:val="left"/>
            </w:pPr>
          </w:p>
          <w:p>
            <w:r>
              <w:t xml:space="preserve">{/hasSpecialization}</w:t>
            </w:r>
          </w:p>
          <w:p>
            <w:pPr>
              <w:pBdr>
                <w:bottom w:val="single" w:sz="8" w:space="0" w:color="888888"/>
              </w:pBdr>
              <w:spacing w:before="0" w:after="0" w:line="154" w:lineRule="exact"/>
              <w:ind w:left="66" w:right="376" w:firstLine="0"/>
              <w:jc w:val="left"/>
            </w:pP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spacing w:before="340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lqutwejei0p6" w:id="3"/>
            <w:bookmarkEnd w:id="3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before="0" w:after="0" w:line="345" w:lineRule="exact"/>
              <w:ind w:left="0" w:right="0" w:firstLine="0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{overview}</w:t>
            </w:r>
          </w:p>
          <w:p w:rsidR="00000000" w:rsidDel="00000000" w:rsidP="00000000" w:rsidRDefault="00000000" w:rsidRPr="00000000" w14:paraId="00000009">
            <w:pPr>
              <w:pStyle w:val="Heading1"/>
              <w:spacing w:before="617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lucb2x1sdisx" w:id="4"/>
            <w:bookmarkEnd w:id="4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spacing w:before="0" w:after="0" w:line="345" w:lineRule="exac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6yjxhzsiz8ii" w:id="5"/>
            <w:bookmarkEnd w:id="5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before="5" w:after="0" w:line="345" w:lineRule="exact"/>
              <w:ind w:left="0" w:righ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{qualification}</w:t>
            </w: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spacing w:before="617" w:after="163" w:line="300" w:lineRule="exac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fs9jdw7quqer" w:id="6"/>
            <w:bookmarkEnd w:id="6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spacing w:before="0" w:after="0" w:line="345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u w:val="single"/>
              </w:rPr>
            </w:pPr>
            <w:bookmarkStart w:colFirst="0" w:colLast="0" w:name="_gfiut3vv9g0y" w:id="7"/>
            <w:bookmarkEnd w:id="7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u w:val="single"/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0E">
            <w:pPr>
              <w:spacing w:before="0" w:after="0" w:line="326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{title}</w:t>
            </w:r>
          </w:p>
          <w:p>
            <w:r>
              <w:t xml:space="preserve">{#hasTech}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after="0" w:line="175" w:lineRule="exact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h7ijueto5on7" w:id="8"/>
            <w:bookmarkEnd w:id="8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{toolsAndTechnologies}</w:t>
            </w:r>
          </w:p>
          <w:p>
            <w:r>
              <w:t xml:space="preserve">{/hasTech}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before="0" w:after="0" w:line="210" w:lineRule="exact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9od6fabn16ka" w:id="10"/>
            <w:bookmarkEnd w:id="10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after="0" w:line="300" w:lineRule="exact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>
            <w:r>
              <w:t xml:space="preserve">{#hasRole}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after="0" w:line="210" w:lineRule="exact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nz2qmo5h7xyq" w:id="11"/>
            <w:bookmarkEnd w:id="11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{role}</w:t>
            </w:r>
          </w:p>
          <w:p>
            <w:r>
              <w:t xml:space="preserve">{/hasRole}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after="0" w:line="210" w:lineRule="exact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spacing w:before="0" w:after="0" w:line="300" w:lineRule="exac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s02bvnvrdurr" w:id="12"/>
            <w:bookmarkEnd w:id="12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spacing w:before="0" w:after="0" w:line="300" w:lineRule="exact"/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</w:rPr>
            </w:pPr>
            <w:bookmarkStart w:colFirst="0" w:colLast="0" w:name="_6r2gcite14y0" w:id="13"/>
            <w:bookmarkEnd w:id="13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231F20"/>
                <w:sz w:val="22"/>
                <w:szCs w:val="22"/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>
            <w:r>
              <w:t xml:space="preserve">{#hasDescription}</w:t>
            </w:r>
          </w:p>
          <w:p>
            <w:pPr>
              <w:spacing w:before="0" w:after="0" w:line="174" w:lineRule="exact"/>
              <w:jc w:val="left"/>
            </w:pPr>
          </w:p>
          <w:p w:rsidR="00000000" w:rsidDel="00000000" w:rsidP="00000000" w:rsidRDefault="00000000" w:rsidRPr="00000000" w14:paraId="0000001B">
            <w:pPr>
              <w:spacing w:before="0" w:after="0" w:line="345" w:lineRule="exact"/>
              <w:ind w:left="0" w:right="0" w:firstLine="0"/>
              <w:jc w:val="both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{description}</w:t>
            </w:r>
          </w:p>
          <w:p>
            <w:r>
              <w:t xml:space="preserve">{/hasDescription}</w:t>
            </w:r>
          </w:p>
          <w:p>
            <w:r>
              <w:t xml:space="preserve">{#hasResponsibilities}</w:t>
            </w:r>
          </w:p>
          <w:p>
            <w:pPr>
              <w:spacing w:before="0" w:line="240" w:lineRule="auto"/>
              <w:jc w:val="both"/>
            </w:pPr>
            <w:r>
              <w:rPr>
                <w:rtl w:val="0"/>
              </w:rPr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before="0" w:after="96"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>{/hasResponsibilities}</w:t>
            </w:r>
          </w:p>
          <w:p>
            <w:r>
              <w:t xml:space="preserve">{#hasNext}</w:t>
            </w:r>
          </w:p>
          <w:p>
            <w:pPr>
              <w:spacing w:before="0" w:after="0" w:line="626" w:lineRule="exact"/>
            </w:pPr>
            <w:r>
              <w:t xml:space="preserve"/>
            </w:r>
          </w:p>
          <w:p>
            <w:r>
              <w:t xml:space="preserve">{/hasNext}</w:t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spacing w:before="340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54e5r9qx3s2x" w:id="22"/>
            <w:bookmarkEnd w:id="22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spacing w:before="0" w:after="0" w:line="276" w:lineRule="auto"/>
              <w:jc w:val="left"/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</w:rPr>
            </w:pPr>
            <w:bookmarkStart w:colFirst="0" w:colLast="0" w:name="_okpfpohfq966" w:id="23"/>
            <w:bookmarkEnd w:id="23"/>
            <w:r w:rsidDel="00000000" w:rsidR="00000000" w:rsidRPr="00000000">
              <w:rPr>
                <w:rFonts w:ascii="Lexend" w:cs="Lexend" w:eastAsia="Lexend" w:hAnsi="Lexend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({rating}/5)</w:t>
            </w:r>
          </w:p>
          <w:p>
            <w:r>
              <w:t xml:space="preserve">{/skills}</w:t>
            </w:r>
          </w:p>
          <w:p>
            <w:pPr>
              <w:spacing w:before="0" w:after="0" w:line="240" w:lineRule="exact"/>
              <w:jc w:val="left"/>
            </w:pPr>
          </w:p>
          <w:p>
            <w:r>
              <w:t xml:space="preserve">{#hasCertifications}</w:t>
            </w:r>
          </w:p>
          <w:p w:rsidR="00000000" w:rsidDel="00000000" w:rsidP="00000000" w:rsidRDefault="00000000" w:rsidRPr="00000000" w14:paraId="00000066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qp9efw6yigv6" w:id="35"/>
            <w:bookmarkEnd w:id="35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spacing w:before="0" w:after="0" w:line="240" w:lineRule="exact"/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{/hasCertifications}</w:t>
            </w:r>
          </w:p>
          <w:p>
            <w:r>
              <w:t xml:space="preserve">{#hasTools}</w:t>
            </w:r>
          </w:p>
          <w:p w:rsidR="00000000" w:rsidDel="00000000" w:rsidP="00000000" w:rsidRDefault="00000000" w:rsidRPr="00000000" w14:paraId="00000069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tdpwkwm8oxja" w:id="36"/>
            <w:bookmarkEnd w:id="36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spacing w:before="0" w:after="96" w:line="276" w:lineRule="auto"/>
              <w:ind w:right="30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spacing w:before="0" w:after="0" w:line="240" w:lineRule="exact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{/hasTools}</w:t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6ss1ldcg9sb" w:id="37"/>
            <w:bookmarkEnd w:id="37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pPr>
              <w:spacing w:before="0" w:after="0" w:line="240" w:lineRule="exact"/>
              <w:jc w:val="left"/>
            </w:pPr>
          </w:p>
          <w:p>
            <w:r>
              <w:t xml:space="preserve">{/hasManagerialExperience}</w:t>
            </w:r>
          </w:p>
          <w:p>
            <w:r>
              <w:t xml:space="preserve">{#hasDomains}</w:t>
            </w:r>
          </w:p>
          <w:p w:rsidR="00000000" w:rsidDel="00000000" w:rsidP="00000000" w:rsidRDefault="00000000" w:rsidRPr="00000000" w14:paraId="00000072">
            <w:pPr>
              <w:pStyle w:val="Heading1"/>
              <w:spacing w:before="254" w:after="219" w:line="300" w:lineRule="exact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jheiv7ka0yr2" w:id="39"/>
            <w:bookmarkEnd w:id="39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before="0" w:after="96" w:line="276" w:lineRule="auto"/>
              <w:ind w:lef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spacing w:before="0" w:after="0" w:line="240" w:lineRule="exact"/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{/hasDomains}</w:t>
            </w:r>
          </w:p>
          <w:p>
            <w:r>
              <w:t xml:space="preserve">{#hasLanguages}</w:t>
            </w:r>
          </w:p>
          <w:p w:rsidR="00000000" w:rsidDel="00000000" w:rsidP="00000000" w:rsidRDefault="00000000" w:rsidRPr="00000000" w14:paraId="00000077">
            <w:pPr>
              <w:pStyle w:val="Heading1"/>
              <w:spacing w:before="254" w:after="219" w:line="300" w:lineRule="exact"/>
              <w:ind w:left="0" w:firstLine="0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</w:rPr>
            </w:pPr>
            <w:bookmarkStart w:colFirst="0" w:colLast="0" w:name="_z0t9ghvt0kxt" w:id="40"/>
            <w:bookmarkEnd w:id="40"/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EA1B3D"/>
                <w:sz w:val="20"/>
                <w:szCs w:val="20"/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before="0" w:after="96" w:line="276" w:lineRule="auto"/>
              <w:jc w:val="left"/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b w:val="0"/>
                <w:bCs w:val="0"/>
                <w:color w:val="373742"/>
                <w:sz w:val="22"/>
                <w:szCs w:val="22"/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>
            <w:r>
              <w:t xml:space="preserve">{/hasLanguages}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top="576" w:right="864" w:bottom="864" w:left="864" w:header="0" w:footer="72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pPr>
      <w:framePr w:w="800" w:h="240" w:hRule="exact" w:wrap="notBeside" w:vAnchor="page" w:hAnchor="page" w:x="10546" w:y="15370"/>
      <w:spacing w:before="0" w:after="0" w:line="240" w:lineRule="exact"/>
      <w:ind w:left="0" w:right="0" w:firstLine="0"/>
      <w:jc w:val="right"/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</w:pP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begin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instrText xml:space="preserve"> PAGE </w:instrTex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separate"/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t>1</w:t>
    </w:r>
    <w:r>
      <w:rPr>
        <w:rFonts w:ascii="Lexend" w:cs="Lexend" w:eastAsia="Lexend" w:hAnsi="Lexend"/>
        <w:b w:val="0"/>
        <w:bCs w:val="0"/>
        <w:color w:val="231F20"/>
        <w:sz w:val="29"/>
        <w:szCs w:val="29"/>
        <w:vertAlign w:val="superscript"/>
      </w:rPr>
      <w:fldChar w:fldCharType="end"/>
    </w:r>
  </w:p>
  <w:p>
    <w:pPr>
      <w:spacing w:before="0" w:after="0" w:line="20" w:lineRule="exact"/>
      <w:ind w:left="0" w:right="0" w:firstLine="0"/>
      <w:jc w:val="left"/>
      <w:rPr>
        <w:sz w:val="2"/>
        <w:szCs w:val="2"/>
      </w:rPr>
    </w:pPr>
    <w:r>
      <w:rPr>
        <w:sz w:val="2"/>
        <w:szCs w:val="2"/>
      </w:rPr>
      <w:drawing>
        <wp:anchor distT="0" distB="0" distL="0" distR="0" simplePos="0" relativeHeight="1" behindDoc="0" locked="1" layoutInCell="1" allowOverlap="1">
          <wp:simplePos x="0" y="0"/>
          <wp:positionH relativeFrom="page">
            <wp:posOffset>567690</wp:posOffset>
          </wp:positionH>
          <wp:positionV relativeFrom="page">
            <wp:posOffset>9672320</wp:posOffset>
          </wp:positionV>
          <wp:extent cx="313690" cy="190500"/>
          <wp:effectExtent l="0" t="0" r="0" b="0"/>
          <wp:wrapNone/>
          <wp:docPr id="101" name="footer logo"/>
          <wp:cNvGraphicFramePr/>
          <a:graphic>
            <a:graphicData uri="http://schemas.openxmlformats.org/drawingml/2006/picture">
              <pic:pic>
                <pic:nvPicPr>
                  <pic:cNvPr id="0" name="footer logo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313690" cy="1905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