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7554" w:right="0" w:firstLine="0"/>
        <w:jc w:val="left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 xml:space="preserve">A PROUD MEMBER OF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0" distL="114300" distR="114300" hidden="0" layoutInCell="1" locked="0" relativeHeight="0" simplePos="0">
                  <wp:simplePos x="0" y="0"/>
                  <wp:positionH relativeFrom="column">
                    <wp:posOffset>4695825</wp:posOffset>
                  </wp:positionH>
                  <wp:positionV relativeFrom="paragraph">
                    <wp:posOffset>-57150</wp:posOffset>
                  </wp:positionV>
                  <wp:extent cx="1320800" cy="414891"/>
                  <wp:effectExtent b="0" l="0" r="0" t="0"/>
                  <wp:wrapSquare wrapText="bothSides" distB="114300" distT="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15300" t="28200" r="15300" b="28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414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>
            <w:r>
              <w:t xml:space="preserve">{#hasExperienceSummary}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>
            <w:r>
              <w:t xml:space="preserve">{/hasExperienceSummary}</w:t>
            </w:r>
          </w:p>
          <w:p>
            <w:r>
              <w:t xml:space="preserve">{#hasSpecialization}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  <w:p>
            <w:r>
              <w:t xml:space="preserve">{/hasSpecialization}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>
            <w:r>
              <w:t xml:space="preserve">{#hasProjects}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{/hasProjects}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{number}{#hasDuration} - {duration}{/hasDuration}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>
            <w:r>
              <w:t xml:space="preserve">{#hasTech}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>
            <w:r>
              <w:t xml:space="preserve">{/hasTech}</w:t>
            </w:r>
          </w:p>
          <w:p>
            <w:r>
              <w:t xml:space="preserve">{#hasTeamSize}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>
            <w:r>
              <w:t xml:space="preserve">{/hasTeamSize}</w:t>
            </w:r>
          </w:p>
          <w:p>
            <w:r>
              <w:t xml:space="preserve">{#hasRole}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>
            <w:r>
              <w:t xml:space="preserve">{/hasRole}</w:t>
            </w:r>
          </w:p>
          <w:p>
            <w:r>
              <w:t xml:space="preserve">{#hasProjectLink}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>
            <w:r>
              <w:t xml:space="preserve">{/hasProjectLink}</w:t>
            </w:r>
          </w:p>
          <w:p>
            <w:r>
              <w:t xml:space="preserve">{#hasDescription}</w:t>
            </w:r>
          </w:p>
          <w:p>
            <w:pPr>
              <w:spacing w:before="0" w:line="240" w:lineRule="auto"/>
              <w:jc w:val="both"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{/hasDescription}</w:t>
            </w:r>
          </w:p>
          <w:p>
            <w:r>
              <w:t xml:space="preserve">{#hasResponsibilities}</w:t>
            </w:r>
          </w:p>
          <w:p>
            <w:pPr>
              <w:spacing w:before="0" w:line="240" w:lineRule="auto"/>
              <w:jc w:val="both"/>
            </w:pPr>
            <w:r>
              <w:rPr>
                <w:rtl w:val="0"/>
              </w:rPr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before="0" w:after="96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>{/hasResponsibilities}</w:t>
            </w:r>
          </w:p>
          <w:p>
            <w:r>
              <w:t xml:space="preserve">{#hasNext}</w:t>
            </w:r>
          </w:p>
          <w:p>
            <w:r>
              <w:t xml:space="preserve"/>
            </w:r>
          </w:p>
          <w:p>
            <w:r>
              <w:t xml:space="preserve">{/hasNext}</w:t>
            </w:r>
          </w:p>
          <w:p>
            <w:r>
              <w:t xml:space="preserve">{/projects}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spacing w:before="0" w:after="0" w:line="276" w:lineRule="auto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spacing w:before="0" w:after="96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>
            <w:r>
              <w:t xml:space="preserve">{/skills}</w:t>
            </w:r>
          </w:p>
          <w:p>
            <w:pPr>
              <w:jc w:val="left"/>
              <w:rPr>
                <w:color w:val="231f20"/>
              </w:rPr>
            </w:pPr>
            <w:r>
              <w:rPr>
                <w:rtl w:val="0"/>
              </w:rPr>
            </w:r>
          </w:p>
          <w:p>
            <w:r>
              <w:t xml:space="preserve">{#hasCertifications}</w:t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before="0" w:after="96" w:line="276" w:lineRule="auto"/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{/hasCertifications}</w:t>
            </w:r>
          </w:p>
          <w:p>
            <w:r>
              <w:t xml:space="preserve">{#hasTools}</w:t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spacing w:before="0" w:after="96" w:line="276" w:lineRule="auto"/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{/hasTools}</w:t>
            </w:r>
          </w:p>
          <w:p>
            <w:r>
              <w:t xml:space="preserve">{#hasManagerialExperience}</w:t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before="0" w:after="96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>
            <w:pPr>
              <w:jc w:val="left"/>
              <w:rPr>
                <w:color w:val="231f20"/>
              </w:rPr>
            </w:pPr>
            <w:r>
              <w:rPr>
                <w:rtl w:val="0"/>
              </w:rPr>
            </w:r>
          </w:p>
          <w:p>
            <w:r>
              <w:t xml:space="preserve">{/hasManagerialExperience}</w:t>
            </w:r>
          </w:p>
          <w:p>
            <w:r>
              <w:t xml:space="preserve">{#hasDomains}</w:t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before="0" w:after="96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{/hasDomains}</w:t>
            </w:r>
          </w:p>
          <w:p>
            <w:r>
              <w:t xml:space="preserve">{#hasLanguages}</w:t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before="0" w:after="96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  <w:p>
            <w:r>
              <w:t xml:space="preserve">{/hasLanguages}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Lexend" w:cs="Lexend" w:eastAsia="Lexend" w:hAnsi="Lexen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suff w:val="nothing"/>
      <w:lvlText w:val="​"/>
      <w:lvlJc w:val="left"/>
      <w:pPr>
        <w:ind w:left="0" w:hanging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Lexend" w:cs="Lexend" w:eastAsia="Lexend" w:hAnsi="Lexen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doNotExpandShiftReturn/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6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37374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37374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