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AB4" w:rsidRDefault="00417AB4" w:rsidP="006B2B10">
      <w:pPr>
        <w:pStyle w:val="a0"/>
      </w:pPr>
      <w:r>
        <w:t xml:space="preserve">კარგი საიტი ბევრი </w:t>
      </w:r>
      <w:r w:rsidR="00050ED4">
        <w:t>რესურსით</w:t>
      </w:r>
    </w:p>
    <w:p w:rsidR="00417AB4" w:rsidRDefault="00417AB4" w:rsidP="006B2B10">
      <w:pPr>
        <w:pStyle w:val="a0"/>
      </w:pPr>
      <w:r w:rsidRPr="00417AB4">
        <w:t>https://www.infoq.com/ai-ml-data-eng/</w:t>
      </w:r>
    </w:p>
    <w:p w:rsidR="00417AB4" w:rsidRDefault="00417AB4" w:rsidP="006B2B10">
      <w:pPr>
        <w:pStyle w:val="a0"/>
      </w:pPr>
    </w:p>
    <w:p w:rsidR="006B2B10" w:rsidRDefault="006B2B10" w:rsidP="006B2B10">
      <w:pPr>
        <w:pStyle w:val="a0"/>
      </w:pPr>
      <w:proofErr w:type="spellStart"/>
      <w:r w:rsidRPr="006B2B10">
        <w:t>Google</w:t>
      </w:r>
      <w:proofErr w:type="spellEnd"/>
      <w:r w:rsidRPr="006B2B10">
        <w:t xml:space="preserve"> </w:t>
      </w:r>
      <w:proofErr w:type="spellStart"/>
      <w:r w:rsidRPr="006B2B10">
        <w:t>Open-Sources</w:t>
      </w:r>
      <w:proofErr w:type="spellEnd"/>
      <w:r w:rsidRPr="006B2B10">
        <w:t xml:space="preserve"> </w:t>
      </w:r>
      <w:proofErr w:type="spellStart"/>
      <w:r w:rsidRPr="006B2B10">
        <w:t>Trillion-Parameter</w:t>
      </w:r>
      <w:proofErr w:type="spellEnd"/>
      <w:r w:rsidRPr="006B2B10">
        <w:t xml:space="preserve"> AI </w:t>
      </w:r>
      <w:proofErr w:type="spellStart"/>
      <w:r w:rsidRPr="006B2B10">
        <w:t>Language</w:t>
      </w:r>
      <w:proofErr w:type="spellEnd"/>
      <w:r w:rsidRPr="006B2B10">
        <w:t xml:space="preserve"> </w:t>
      </w:r>
      <w:proofErr w:type="spellStart"/>
      <w:r w:rsidRPr="006B2B10">
        <w:t>Model</w:t>
      </w:r>
      <w:proofErr w:type="spellEnd"/>
      <w:r w:rsidRPr="006B2B10">
        <w:t xml:space="preserve"> </w:t>
      </w:r>
      <w:proofErr w:type="spellStart"/>
      <w:r w:rsidRPr="006B2B10">
        <w:t>Switch</w:t>
      </w:r>
      <w:proofErr w:type="spellEnd"/>
      <w:r w:rsidRPr="006B2B10">
        <w:t xml:space="preserve"> </w:t>
      </w:r>
      <w:proofErr w:type="spellStart"/>
      <w:r w:rsidRPr="006B2B10">
        <w:t>Transformer</w:t>
      </w:r>
      <w:proofErr w:type="spellEnd"/>
    </w:p>
    <w:p w:rsidR="002758A4" w:rsidRDefault="007C4880" w:rsidP="006B2B10">
      <w:pPr>
        <w:pStyle w:val="a0"/>
      </w:pPr>
      <w:hyperlink r:id="rId7" w:history="1">
        <w:r w:rsidRPr="00DF6FE2">
          <w:rPr>
            <w:rStyle w:val="Hyperlink"/>
          </w:rPr>
          <w:t>https://www.infoq.com/news/2021/02/google-trillion-parameter-ai/</w:t>
        </w:r>
      </w:hyperlink>
    </w:p>
    <w:p w:rsidR="007C4880" w:rsidRDefault="007C4880" w:rsidP="006B2B10">
      <w:pPr>
        <w:pStyle w:val="a0"/>
      </w:pPr>
    </w:p>
    <w:p w:rsidR="007C4880" w:rsidRDefault="007C4880" w:rsidP="006B2B10">
      <w:pPr>
        <w:pStyle w:val="a0"/>
      </w:pPr>
      <w:proofErr w:type="spellStart"/>
      <w:r w:rsidRPr="007C4880">
        <w:t>Transformers</w:t>
      </w:r>
      <w:proofErr w:type="spellEnd"/>
      <w:r w:rsidRPr="007C4880">
        <w:t xml:space="preserve"> </w:t>
      </w:r>
      <w:proofErr w:type="spellStart"/>
      <w:r w:rsidRPr="007C4880">
        <w:t>Can</w:t>
      </w:r>
      <w:proofErr w:type="spellEnd"/>
      <w:r w:rsidRPr="007C4880">
        <w:t xml:space="preserve"> </w:t>
      </w:r>
      <w:proofErr w:type="spellStart"/>
      <w:r w:rsidRPr="007C4880">
        <w:t>Mock</w:t>
      </w:r>
      <w:proofErr w:type="spellEnd"/>
      <w:r w:rsidRPr="007C4880">
        <w:t xml:space="preserve"> </w:t>
      </w:r>
      <w:proofErr w:type="spellStart"/>
      <w:r w:rsidRPr="007C4880">
        <w:t>Part</w:t>
      </w:r>
      <w:proofErr w:type="spellEnd"/>
      <w:r w:rsidRPr="007C4880">
        <w:t xml:space="preserve"> </w:t>
      </w:r>
      <w:proofErr w:type="spellStart"/>
      <w:r w:rsidRPr="007C4880">
        <w:t>of</w:t>
      </w:r>
      <w:proofErr w:type="spellEnd"/>
      <w:r w:rsidRPr="007C4880">
        <w:t xml:space="preserve"> </w:t>
      </w:r>
      <w:proofErr w:type="spellStart"/>
      <w:r w:rsidRPr="007C4880">
        <w:t>Human</w:t>
      </w:r>
      <w:proofErr w:type="spellEnd"/>
      <w:r w:rsidRPr="007C4880">
        <w:t xml:space="preserve"> </w:t>
      </w:r>
      <w:proofErr w:type="spellStart"/>
      <w:r w:rsidRPr="007C4880">
        <w:t>Brain</w:t>
      </w:r>
      <w:proofErr w:type="spellEnd"/>
    </w:p>
    <w:p w:rsidR="007C4880" w:rsidRDefault="007D6379" w:rsidP="006B2B10">
      <w:pPr>
        <w:pStyle w:val="a0"/>
      </w:pPr>
      <w:hyperlink r:id="rId8" w:history="1">
        <w:r w:rsidRPr="00DF6FE2">
          <w:rPr>
            <w:rStyle w:val="Hyperlink"/>
          </w:rPr>
          <w:t>https://www.infoq.com/news/2022/10/transformers-mock-brain</w:t>
        </w:r>
      </w:hyperlink>
    </w:p>
    <w:p w:rsidR="002026D7" w:rsidRDefault="002026D7" w:rsidP="006B2B10">
      <w:pPr>
        <w:pStyle w:val="a0"/>
      </w:pPr>
    </w:p>
    <w:p w:rsidR="002026D7" w:rsidRDefault="002026D7" w:rsidP="006B2B10">
      <w:pPr>
        <w:pStyle w:val="a0"/>
      </w:pPr>
      <w:proofErr w:type="spellStart"/>
      <w:r w:rsidRPr="002026D7">
        <w:t>OpenAI</w:t>
      </w:r>
      <w:proofErr w:type="spellEnd"/>
      <w:r w:rsidRPr="002026D7">
        <w:t xml:space="preserve"> </w:t>
      </w:r>
      <w:proofErr w:type="spellStart"/>
      <w:r w:rsidRPr="002026D7">
        <w:t>Releases</w:t>
      </w:r>
      <w:proofErr w:type="spellEnd"/>
      <w:r w:rsidRPr="002026D7">
        <w:t xml:space="preserve"> 1.6 </w:t>
      </w:r>
      <w:proofErr w:type="spellStart"/>
      <w:r w:rsidRPr="002026D7">
        <w:t>Billion</w:t>
      </w:r>
      <w:proofErr w:type="spellEnd"/>
      <w:r w:rsidRPr="002026D7">
        <w:t xml:space="preserve"> </w:t>
      </w:r>
      <w:proofErr w:type="spellStart"/>
      <w:r w:rsidRPr="002026D7">
        <w:t>Parameter</w:t>
      </w:r>
      <w:proofErr w:type="spellEnd"/>
      <w:r w:rsidRPr="002026D7">
        <w:t xml:space="preserve"> </w:t>
      </w:r>
      <w:proofErr w:type="spellStart"/>
      <w:r w:rsidRPr="002026D7">
        <w:t>Multilingual</w:t>
      </w:r>
      <w:proofErr w:type="spellEnd"/>
      <w:r w:rsidRPr="002026D7">
        <w:t xml:space="preserve"> </w:t>
      </w:r>
      <w:proofErr w:type="spellStart"/>
      <w:r w:rsidRPr="002026D7">
        <w:t>Speech</w:t>
      </w:r>
      <w:proofErr w:type="spellEnd"/>
      <w:r w:rsidRPr="002026D7">
        <w:t xml:space="preserve"> </w:t>
      </w:r>
      <w:proofErr w:type="spellStart"/>
      <w:r w:rsidRPr="002026D7">
        <w:t>Recognition</w:t>
      </w:r>
      <w:proofErr w:type="spellEnd"/>
      <w:r w:rsidRPr="002026D7">
        <w:t xml:space="preserve"> AI </w:t>
      </w:r>
      <w:proofErr w:type="spellStart"/>
      <w:r w:rsidRPr="002026D7">
        <w:t>Whisper</w:t>
      </w:r>
      <w:proofErr w:type="spellEnd"/>
    </w:p>
    <w:p w:rsidR="002026D7" w:rsidRDefault="002026D7" w:rsidP="006B2B10">
      <w:pPr>
        <w:pStyle w:val="a0"/>
      </w:pPr>
      <w:hyperlink r:id="rId9" w:history="1">
        <w:r w:rsidRPr="00DF6FE2">
          <w:rPr>
            <w:rStyle w:val="Hyperlink"/>
          </w:rPr>
          <w:t>https://www.infoq.com/news/2022/10/openai-whisper-speech/</w:t>
        </w:r>
      </w:hyperlink>
    </w:p>
    <w:p w:rsidR="002026D7" w:rsidRDefault="002026D7" w:rsidP="006B2B10">
      <w:pPr>
        <w:pStyle w:val="a0"/>
      </w:pPr>
    </w:p>
    <w:p w:rsidR="002026D7" w:rsidRDefault="000B5D9D" w:rsidP="006B2B10">
      <w:pPr>
        <w:pStyle w:val="a0"/>
      </w:pPr>
      <w:proofErr w:type="spellStart"/>
      <w:r w:rsidRPr="000B5D9D">
        <w:t>Amazon</w:t>
      </w:r>
      <w:proofErr w:type="spellEnd"/>
      <w:r w:rsidRPr="000B5D9D">
        <w:t xml:space="preserve"> </w:t>
      </w:r>
      <w:proofErr w:type="spellStart"/>
      <w:r w:rsidRPr="000B5D9D">
        <w:t>SageMaker</w:t>
      </w:r>
      <w:proofErr w:type="spellEnd"/>
      <w:r w:rsidRPr="000B5D9D">
        <w:t xml:space="preserve"> </w:t>
      </w:r>
      <w:proofErr w:type="spellStart"/>
      <w:r w:rsidRPr="000B5D9D">
        <w:t>Clarify</w:t>
      </w:r>
      <w:proofErr w:type="spellEnd"/>
      <w:r w:rsidRPr="000B5D9D">
        <w:t xml:space="preserve"> Now </w:t>
      </w:r>
      <w:proofErr w:type="spellStart"/>
      <w:r w:rsidRPr="000B5D9D">
        <w:t>Supports</w:t>
      </w:r>
      <w:proofErr w:type="spellEnd"/>
      <w:r w:rsidRPr="000B5D9D">
        <w:t xml:space="preserve"> </w:t>
      </w:r>
      <w:proofErr w:type="spellStart"/>
      <w:r w:rsidRPr="000B5D9D">
        <w:t>Online</w:t>
      </w:r>
      <w:proofErr w:type="spellEnd"/>
      <w:r w:rsidRPr="000B5D9D">
        <w:t xml:space="preserve"> </w:t>
      </w:r>
      <w:proofErr w:type="spellStart"/>
      <w:r w:rsidRPr="000B5D9D">
        <w:t>Explainability</w:t>
      </w:r>
      <w:proofErr w:type="spellEnd"/>
      <w:r w:rsidRPr="000B5D9D">
        <w:t xml:space="preserve"> </w:t>
      </w:r>
      <w:proofErr w:type="spellStart"/>
      <w:r w:rsidRPr="000B5D9D">
        <w:t>for</w:t>
      </w:r>
      <w:proofErr w:type="spellEnd"/>
      <w:r w:rsidRPr="000B5D9D">
        <w:t xml:space="preserve"> ML </w:t>
      </w:r>
      <w:proofErr w:type="spellStart"/>
      <w:r w:rsidRPr="000B5D9D">
        <w:t>Predictions</w:t>
      </w:r>
      <w:proofErr w:type="spellEnd"/>
    </w:p>
    <w:p w:rsidR="000B5D9D" w:rsidRDefault="000B5D9D" w:rsidP="006B2B10">
      <w:pPr>
        <w:pStyle w:val="a0"/>
      </w:pPr>
      <w:hyperlink r:id="rId10" w:history="1">
        <w:r w:rsidRPr="00DF6FE2">
          <w:rPr>
            <w:rStyle w:val="Hyperlink"/>
          </w:rPr>
          <w:t>https://www.infoq.com/news/2022/10/aws-sagemaker-clarify</w:t>
        </w:r>
      </w:hyperlink>
    </w:p>
    <w:p w:rsidR="000B5D9D" w:rsidRDefault="000B5D9D" w:rsidP="006B2B10">
      <w:pPr>
        <w:pStyle w:val="a0"/>
        <w:rPr>
          <w:lang w:val="en-US"/>
        </w:rPr>
      </w:pPr>
    </w:p>
    <w:p w:rsidR="009C53A1" w:rsidRDefault="009C53A1" w:rsidP="006B2B10">
      <w:pPr>
        <w:pStyle w:val="a0"/>
        <w:rPr>
          <w:lang w:val="en-US"/>
        </w:rPr>
      </w:pPr>
      <w:r w:rsidRPr="009C53A1">
        <w:rPr>
          <w:lang w:val="en-US"/>
        </w:rPr>
        <w:t>Microsoft Trains Two Billion Parameter Vision-Language AI Model BEiT-3</w:t>
      </w:r>
    </w:p>
    <w:p w:rsidR="009C53A1" w:rsidRDefault="009C53A1" w:rsidP="006B2B10">
      <w:pPr>
        <w:pStyle w:val="a0"/>
        <w:rPr>
          <w:lang w:val="en-US"/>
        </w:rPr>
      </w:pPr>
      <w:hyperlink r:id="rId11" w:history="1">
        <w:r w:rsidRPr="00DF6FE2">
          <w:rPr>
            <w:rStyle w:val="Hyperlink"/>
            <w:lang w:val="en-US"/>
          </w:rPr>
          <w:t>https://www.infoq.com/news/2022/09/microsoft-vision-language-beit/</w:t>
        </w:r>
      </w:hyperlink>
    </w:p>
    <w:p w:rsidR="009C53A1" w:rsidRDefault="009C53A1" w:rsidP="006B2B10">
      <w:pPr>
        <w:pStyle w:val="a0"/>
        <w:rPr>
          <w:lang w:val="en-US"/>
        </w:rPr>
      </w:pPr>
    </w:p>
    <w:p w:rsidR="009C53A1" w:rsidRDefault="0043022E" w:rsidP="006B2B10">
      <w:pPr>
        <w:pStyle w:val="a0"/>
        <w:rPr>
          <w:lang w:val="en-US"/>
        </w:rPr>
      </w:pPr>
      <w:r w:rsidRPr="0043022E">
        <w:rPr>
          <w:lang w:val="en-US"/>
        </w:rPr>
        <w:t xml:space="preserve">Google Open-Sources Natural Language Robot Control Method </w:t>
      </w:r>
      <w:proofErr w:type="spellStart"/>
      <w:r w:rsidRPr="0043022E">
        <w:rPr>
          <w:lang w:val="en-US"/>
        </w:rPr>
        <w:t>SayCan</w:t>
      </w:r>
      <w:proofErr w:type="spellEnd"/>
    </w:p>
    <w:p w:rsidR="0043022E" w:rsidRDefault="0043022E" w:rsidP="006B2B10">
      <w:pPr>
        <w:pStyle w:val="a0"/>
        <w:rPr>
          <w:lang w:val="en-US"/>
        </w:rPr>
      </w:pPr>
      <w:hyperlink r:id="rId12" w:history="1">
        <w:r w:rsidRPr="00DF6FE2">
          <w:rPr>
            <w:rStyle w:val="Hyperlink"/>
            <w:lang w:val="en-US"/>
          </w:rPr>
          <w:t>https://www.infoq.com/news/2022/09/google-robot-saycan/</w:t>
        </w:r>
      </w:hyperlink>
    </w:p>
    <w:p w:rsidR="0043022E" w:rsidRDefault="0043022E" w:rsidP="006B2B10">
      <w:pPr>
        <w:pStyle w:val="a0"/>
        <w:rPr>
          <w:lang w:val="en-US"/>
        </w:rPr>
      </w:pPr>
    </w:p>
    <w:p w:rsidR="0043022E" w:rsidRDefault="00E41A04" w:rsidP="006B2B10">
      <w:pPr>
        <w:pStyle w:val="a0"/>
        <w:rPr>
          <w:lang w:val="en-US"/>
        </w:rPr>
      </w:pPr>
      <w:r w:rsidRPr="00E41A04">
        <w:rPr>
          <w:lang w:val="en-US"/>
        </w:rPr>
        <w:t>MIT Researchers Develop AI Model to Solve University-Level Mathematics Problems</w:t>
      </w:r>
    </w:p>
    <w:p w:rsidR="00E41A04" w:rsidRDefault="00E41A04" w:rsidP="006B2B10">
      <w:pPr>
        <w:pStyle w:val="a0"/>
        <w:rPr>
          <w:lang w:val="en-US"/>
        </w:rPr>
      </w:pPr>
      <w:hyperlink r:id="rId13" w:history="1">
        <w:r w:rsidRPr="00DF6FE2">
          <w:rPr>
            <w:rStyle w:val="Hyperlink"/>
            <w:lang w:val="en-US"/>
          </w:rPr>
          <w:t>https://www.infoq.com/news/2022/09/mit-math-solving-ai/</w:t>
        </w:r>
      </w:hyperlink>
    </w:p>
    <w:p w:rsidR="00E41A04" w:rsidRDefault="00E41A04" w:rsidP="006B2B10">
      <w:pPr>
        <w:pStyle w:val="a0"/>
        <w:rPr>
          <w:lang w:val="en-US"/>
        </w:rPr>
      </w:pPr>
    </w:p>
    <w:p w:rsidR="00312012" w:rsidRDefault="00312012" w:rsidP="006B2B10">
      <w:pPr>
        <w:pStyle w:val="a0"/>
        <w:rPr>
          <w:lang w:val="en-US"/>
        </w:rPr>
      </w:pPr>
      <w:r w:rsidRPr="00312012">
        <w:rPr>
          <w:lang w:val="en-US"/>
        </w:rPr>
        <w:t xml:space="preserve">Amazon's </w:t>
      </w:r>
      <w:proofErr w:type="spellStart"/>
      <w:r w:rsidRPr="00312012">
        <w:rPr>
          <w:lang w:val="en-US"/>
        </w:rPr>
        <w:t>AlexaTM</w:t>
      </w:r>
      <w:proofErr w:type="spellEnd"/>
      <w:r w:rsidRPr="00312012">
        <w:rPr>
          <w:lang w:val="en-US"/>
        </w:rPr>
        <w:t xml:space="preserve"> 20B Model Outperforms GPT-3 on NLP Benchmarks</w:t>
      </w:r>
    </w:p>
    <w:p w:rsidR="00312012" w:rsidRDefault="00312012" w:rsidP="006B2B10">
      <w:pPr>
        <w:pStyle w:val="a0"/>
        <w:rPr>
          <w:lang w:val="en-US"/>
        </w:rPr>
      </w:pPr>
      <w:hyperlink r:id="rId14" w:history="1">
        <w:r w:rsidRPr="00DF6FE2">
          <w:rPr>
            <w:rStyle w:val="Hyperlink"/>
            <w:lang w:val="en-US"/>
          </w:rPr>
          <w:t>https://www.infoq.com/news/2022/08/alexa-tm-20b-model/</w:t>
        </w:r>
      </w:hyperlink>
    </w:p>
    <w:p w:rsidR="00312012" w:rsidRDefault="00312012" w:rsidP="006B2B10">
      <w:pPr>
        <w:pStyle w:val="a0"/>
        <w:rPr>
          <w:lang w:val="en-US"/>
        </w:rPr>
      </w:pPr>
    </w:p>
    <w:p w:rsidR="002D4E2D" w:rsidRDefault="002D4E2D" w:rsidP="006B2B10">
      <w:pPr>
        <w:pStyle w:val="a0"/>
        <w:rPr>
          <w:lang w:val="en-US"/>
        </w:rPr>
      </w:pPr>
      <w:r w:rsidRPr="002D4E2D">
        <w:rPr>
          <w:lang w:val="en-US"/>
        </w:rPr>
        <w:t xml:space="preserve">Meta's Genomics AI </w:t>
      </w:r>
      <w:proofErr w:type="spellStart"/>
      <w:r w:rsidRPr="002D4E2D">
        <w:rPr>
          <w:lang w:val="en-US"/>
        </w:rPr>
        <w:t>ESMFold</w:t>
      </w:r>
      <w:proofErr w:type="spellEnd"/>
      <w:r w:rsidRPr="002D4E2D">
        <w:rPr>
          <w:lang w:val="en-US"/>
        </w:rPr>
        <w:t xml:space="preserve"> Predicts Protein Structure 6x Faster Than AlphaFold2</w:t>
      </w:r>
    </w:p>
    <w:p w:rsidR="002D4E2D" w:rsidRDefault="002D4E2D" w:rsidP="006B2B10">
      <w:pPr>
        <w:pStyle w:val="a0"/>
        <w:rPr>
          <w:lang w:val="en-US"/>
        </w:rPr>
      </w:pPr>
      <w:hyperlink r:id="rId15" w:history="1">
        <w:r w:rsidRPr="00DF6FE2">
          <w:rPr>
            <w:rStyle w:val="Hyperlink"/>
            <w:lang w:val="en-US"/>
          </w:rPr>
          <w:t>https://www.infoq.com/news/2022/08/meta-genomic-ai-esmfold/</w:t>
        </w:r>
      </w:hyperlink>
    </w:p>
    <w:p w:rsidR="002D4E2D" w:rsidRDefault="002D4E2D" w:rsidP="006B2B10">
      <w:pPr>
        <w:pStyle w:val="a0"/>
        <w:rPr>
          <w:lang w:val="en-US"/>
        </w:rPr>
      </w:pPr>
    </w:p>
    <w:p w:rsidR="007D6379" w:rsidRDefault="007D6379" w:rsidP="006B2B10">
      <w:pPr>
        <w:pStyle w:val="a0"/>
        <w:rPr>
          <w:lang w:val="en-US"/>
        </w:rPr>
      </w:pPr>
      <w:proofErr w:type="spellStart"/>
      <w:r w:rsidRPr="007D6379">
        <w:rPr>
          <w:lang w:val="en-US"/>
        </w:rPr>
        <w:t>PrefixRL</w:t>
      </w:r>
      <w:proofErr w:type="spellEnd"/>
      <w:r w:rsidRPr="007D6379">
        <w:rPr>
          <w:lang w:val="en-US"/>
        </w:rPr>
        <w:t xml:space="preserve">: </w:t>
      </w:r>
      <w:proofErr w:type="spellStart"/>
      <w:r w:rsidRPr="007D6379">
        <w:rPr>
          <w:lang w:val="en-US"/>
        </w:rPr>
        <w:t>Nvidia's</w:t>
      </w:r>
      <w:proofErr w:type="spellEnd"/>
      <w:r w:rsidRPr="007D6379">
        <w:rPr>
          <w:lang w:val="en-US"/>
        </w:rPr>
        <w:t xml:space="preserve"> Deep-Reinforcement-Learning Approach to Design Better Circuits</w:t>
      </w:r>
    </w:p>
    <w:p w:rsidR="007D6379" w:rsidRDefault="00A21FB0" w:rsidP="006B2B10">
      <w:pPr>
        <w:pStyle w:val="a0"/>
        <w:rPr>
          <w:lang w:val="en-US"/>
        </w:rPr>
      </w:pPr>
      <w:hyperlink r:id="rId16" w:history="1">
        <w:r w:rsidRPr="00DF6FE2">
          <w:rPr>
            <w:rStyle w:val="Hyperlink"/>
            <w:lang w:val="en-US"/>
          </w:rPr>
          <w:t>https://www.infoq.com/news/2022/08/prefixRL-nvidia/</w:t>
        </w:r>
      </w:hyperlink>
    </w:p>
    <w:p w:rsidR="00A21FB0" w:rsidRDefault="00A21FB0" w:rsidP="006B2B10">
      <w:pPr>
        <w:pStyle w:val="a0"/>
        <w:rPr>
          <w:lang w:val="en-US"/>
        </w:rPr>
      </w:pPr>
    </w:p>
    <w:p w:rsidR="00A21FB0" w:rsidRDefault="00A21FB0" w:rsidP="006B2B10">
      <w:pPr>
        <w:pStyle w:val="a0"/>
        <w:rPr>
          <w:lang w:val="en-US"/>
        </w:rPr>
      </w:pPr>
      <w:proofErr w:type="spellStart"/>
      <w:r w:rsidRPr="00A21FB0">
        <w:rPr>
          <w:lang w:val="en-US"/>
        </w:rPr>
        <w:t>BigScience</w:t>
      </w:r>
      <w:proofErr w:type="spellEnd"/>
      <w:r w:rsidRPr="00A21FB0">
        <w:rPr>
          <w:lang w:val="en-US"/>
        </w:rPr>
        <w:t xml:space="preserve"> Releases 176B Parameter AI Language Model BLOOM</w:t>
      </w:r>
    </w:p>
    <w:p w:rsidR="00A21FB0" w:rsidRDefault="00A21FB0" w:rsidP="006B2B10">
      <w:pPr>
        <w:pStyle w:val="a0"/>
        <w:rPr>
          <w:lang w:val="en-US"/>
        </w:rPr>
      </w:pPr>
      <w:hyperlink r:id="rId17" w:history="1">
        <w:r w:rsidRPr="00DF6FE2">
          <w:rPr>
            <w:rStyle w:val="Hyperlink"/>
            <w:lang w:val="en-US"/>
          </w:rPr>
          <w:t>https://www.infoq.com/news/2022/07/bigscience-bloom-nlp-ai/</w:t>
        </w:r>
      </w:hyperlink>
    </w:p>
    <w:p w:rsidR="00A21FB0" w:rsidRDefault="00A21FB0" w:rsidP="006B2B10">
      <w:pPr>
        <w:pStyle w:val="a0"/>
        <w:rPr>
          <w:lang w:val="en-US"/>
        </w:rPr>
      </w:pPr>
    </w:p>
    <w:p w:rsidR="00A21FB0" w:rsidRDefault="00A21FB0" w:rsidP="006B2B10">
      <w:pPr>
        <w:pStyle w:val="a0"/>
        <w:rPr>
          <w:lang w:val="en-US"/>
        </w:rPr>
      </w:pPr>
      <w:r w:rsidRPr="00A21FB0">
        <w:rPr>
          <w:lang w:val="en-US"/>
        </w:rPr>
        <w:lastRenderedPageBreak/>
        <w:t>Adobe Researchers Open-Source Image Captioning AI CLIP-S</w:t>
      </w:r>
    </w:p>
    <w:p w:rsidR="00A21FB0" w:rsidRDefault="002E19BD" w:rsidP="006B2B10">
      <w:pPr>
        <w:pStyle w:val="a0"/>
        <w:rPr>
          <w:lang w:val="en-US"/>
        </w:rPr>
      </w:pPr>
      <w:hyperlink r:id="rId18" w:history="1">
        <w:r w:rsidRPr="00DF6FE2">
          <w:rPr>
            <w:rStyle w:val="Hyperlink"/>
            <w:lang w:val="en-US"/>
          </w:rPr>
          <w:t>https://www.infoq.com/news/2022/07/adobe-image-captioning-ai/</w:t>
        </w:r>
      </w:hyperlink>
    </w:p>
    <w:p w:rsidR="002E19BD" w:rsidRDefault="002E19BD" w:rsidP="006B2B10">
      <w:pPr>
        <w:pStyle w:val="a0"/>
        <w:rPr>
          <w:lang w:val="en-US"/>
        </w:rPr>
      </w:pPr>
    </w:p>
    <w:p w:rsidR="002E19BD" w:rsidRDefault="002E19BD" w:rsidP="006B2B10">
      <w:pPr>
        <w:pStyle w:val="a0"/>
        <w:rPr>
          <w:lang w:val="en-US"/>
        </w:rPr>
      </w:pPr>
      <w:r w:rsidRPr="002E19BD">
        <w:rPr>
          <w:lang w:val="en-US"/>
        </w:rPr>
        <w:t xml:space="preserve">Google's New </w:t>
      </w:r>
      <w:proofErr w:type="spellStart"/>
      <w:r w:rsidRPr="002E19BD">
        <w:rPr>
          <w:lang w:val="en-US"/>
        </w:rPr>
        <w:t>Imagen</w:t>
      </w:r>
      <w:proofErr w:type="spellEnd"/>
      <w:r w:rsidRPr="002E19BD">
        <w:rPr>
          <w:lang w:val="en-US"/>
        </w:rPr>
        <w:t xml:space="preserve"> AI Outperforms DALL-E on Text-to-Image Generation Benchmarks</w:t>
      </w:r>
    </w:p>
    <w:p w:rsidR="002E19BD" w:rsidRDefault="002E19BD" w:rsidP="006B2B10">
      <w:pPr>
        <w:pStyle w:val="a0"/>
        <w:rPr>
          <w:lang w:val="en-US"/>
        </w:rPr>
      </w:pPr>
      <w:hyperlink r:id="rId19" w:history="1">
        <w:r w:rsidRPr="00DF6FE2">
          <w:rPr>
            <w:rStyle w:val="Hyperlink"/>
            <w:lang w:val="en-US"/>
          </w:rPr>
          <w:t>https://www.infoq.com/news/2022/06/google-brain-imagen/</w:t>
        </w:r>
      </w:hyperlink>
    </w:p>
    <w:p w:rsidR="002E19BD" w:rsidRDefault="002E19BD" w:rsidP="006B2B10">
      <w:pPr>
        <w:pStyle w:val="a0"/>
        <w:rPr>
          <w:lang w:val="en-US"/>
        </w:rPr>
      </w:pPr>
    </w:p>
    <w:p w:rsidR="002E19BD" w:rsidRDefault="002E19BD" w:rsidP="006B2B10">
      <w:pPr>
        <w:pStyle w:val="a0"/>
        <w:rPr>
          <w:lang w:val="en-US"/>
        </w:rPr>
      </w:pPr>
      <w:r w:rsidRPr="002E19BD">
        <w:rPr>
          <w:lang w:val="en-US"/>
        </w:rPr>
        <w:t>DeepMind Trains 80 Billion Parameter AI Vision-Language Model Flamingo</w:t>
      </w:r>
    </w:p>
    <w:p w:rsidR="002E19BD" w:rsidRDefault="002E19BD" w:rsidP="006B2B10">
      <w:pPr>
        <w:pStyle w:val="a0"/>
        <w:rPr>
          <w:lang w:val="en-US"/>
        </w:rPr>
      </w:pPr>
      <w:hyperlink r:id="rId20" w:history="1">
        <w:r w:rsidRPr="00DF6FE2">
          <w:rPr>
            <w:rStyle w:val="Hyperlink"/>
            <w:lang w:val="en-US"/>
          </w:rPr>
          <w:t>https://www.infoq.com/news/2022/06/deepmind-flamingo-vlm/</w:t>
        </w:r>
      </w:hyperlink>
    </w:p>
    <w:p w:rsidR="002E19BD" w:rsidRDefault="002E19BD" w:rsidP="006B2B10">
      <w:pPr>
        <w:pStyle w:val="a0"/>
        <w:rPr>
          <w:lang w:val="en-US"/>
        </w:rPr>
      </w:pPr>
    </w:p>
    <w:p w:rsidR="002E19BD" w:rsidRDefault="00F93219" w:rsidP="006B2B10">
      <w:pPr>
        <w:pStyle w:val="a0"/>
        <w:rPr>
          <w:lang w:val="en-US"/>
        </w:rPr>
      </w:pPr>
      <w:r w:rsidRPr="00F93219">
        <w:rPr>
          <w:lang w:val="en-US"/>
        </w:rPr>
        <w:t>Meta Open-Sources 175 Billion Parameter AI Language Model OPT</w:t>
      </w:r>
    </w:p>
    <w:p w:rsidR="00F93219" w:rsidRDefault="00F93219" w:rsidP="006B2B10">
      <w:pPr>
        <w:pStyle w:val="a0"/>
        <w:rPr>
          <w:lang w:val="en-US"/>
        </w:rPr>
      </w:pPr>
      <w:hyperlink r:id="rId21" w:history="1">
        <w:r w:rsidRPr="00DF6FE2">
          <w:rPr>
            <w:rStyle w:val="Hyperlink"/>
            <w:lang w:val="en-US"/>
          </w:rPr>
          <w:t>https://www.infoq.com/news/2022/06/meta-opt-175b/</w:t>
        </w:r>
      </w:hyperlink>
    </w:p>
    <w:p w:rsidR="00F93219" w:rsidRDefault="00F93219" w:rsidP="006B2B10">
      <w:pPr>
        <w:pStyle w:val="a0"/>
        <w:rPr>
          <w:lang w:val="en-US"/>
        </w:rPr>
      </w:pPr>
    </w:p>
    <w:p w:rsidR="007328B2" w:rsidRDefault="007328B2" w:rsidP="006B2B10">
      <w:pPr>
        <w:pStyle w:val="a0"/>
        <w:rPr>
          <w:lang w:val="en-US"/>
        </w:rPr>
      </w:pPr>
      <w:r w:rsidRPr="007328B2">
        <w:rPr>
          <w:lang w:val="en-US"/>
        </w:rPr>
        <w:t>LAION Releases Five Billion Image-Text Pair Dataset LAION-5B</w:t>
      </w:r>
    </w:p>
    <w:p w:rsidR="007328B2" w:rsidRDefault="007328B2" w:rsidP="006B2B10">
      <w:pPr>
        <w:pStyle w:val="a0"/>
        <w:rPr>
          <w:lang w:val="en-US"/>
        </w:rPr>
      </w:pPr>
      <w:hyperlink r:id="rId22" w:history="1">
        <w:r w:rsidRPr="00DF6FE2">
          <w:rPr>
            <w:rStyle w:val="Hyperlink"/>
            <w:lang w:val="en-US"/>
          </w:rPr>
          <w:t>https://www.infoq.com/news/2022/05/laion-5b-image-text-dataset/</w:t>
        </w:r>
      </w:hyperlink>
    </w:p>
    <w:p w:rsidR="007328B2" w:rsidRDefault="007328B2" w:rsidP="006B2B10">
      <w:pPr>
        <w:pStyle w:val="a0"/>
        <w:rPr>
          <w:lang w:val="en-US"/>
        </w:rPr>
      </w:pPr>
    </w:p>
    <w:p w:rsidR="007328B2" w:rsidRDefault="001D7A84" w:rsidP="006B2B10">
      <w:pPr>
        <w:pStyle w:val="a0"/>
        <w:rPr>
          <w:lang w:val="en-US"/>
        </w:rPr>
      </w:pPr>
      <w:r w:rsidRPr="001D7A84">
        <w:rPr>
          <w:lang w:val="en-US"/>
        </w:rPr>
        <w:t xml:space="preserve">Google Trains 540 Billion Parameter AI Language Model </w:t>
      </w:r>
      <w:proofErr w:type="spellStart"/>
      <w:r w:rsidRPr="001D7A84">
        <w:rPr>
          <w:lang w:val="en-US"/>
        </w:rPr>
        <w:t>PaLM</w:t>
      </w:r>
      <w:proofErr w:type="spellEnd"/>
    </w:p>
    <w:p w:rsidR="001D7A84" w:rsidRDefault="001D7A84" w:rsidP="006B2B10">
      <w:pPr>
        <w:pStyle w:val="a0"/>
        <w:rPr>
          <w:lang w:val="en-US"/>
        </w:rPr>
      </w:pPr>
      <w:hyperlink r:id="rId23" w:history="1">
        <w:r w:rsidRPr="00DF6FE2">
          <w:rPr>
            <w:rStyle w:val="Hyperlink"/>
            <w:lang w:val="en-US"/>
          </w:rPr>
          <w:t>https://www.infoq.com/news/2022/04/google-palm-ai/</w:t>
        </w:r>
      </w:hyperlink>
    </w:p>
    <w:p w:rsidR="001D7A84" w:rsidRDefault="001D7A84" w:rsidP="006B2B10">
      <w:pPr>
        <w:pStyle w:val="a0"/>
        <w:rPr>
          <w:lang w:val="en-US"/>
        </w:rPr>
      </w:pPr>
    </w:p>
    <w:p w:rsidR="001D7A84" w:rsidRDefault="00E82F05" w:rsidP="006B2B10">
      <w:pPr>
        <w:pStyle w:val="a0"/>
        <w:rPr>
          <w:lang w:val="en-US"/>
        </w:rPr>
      </w:pPr>
      <w:r w:rsidRPr="00E82F05">
        <w:rPr>
          <w:lang w:val="en-US"/>
        </w:rPr>
        <w:t>Google Announces AI-Generated Summaries for Google Docs</w:t>
      </w:r>
    </w:p>
    <w:p w:rsidR="00E82F05" w:rsidRDefault="00E82F05" w:rsidP="006B2B10">
      <w:pPr>
        <w:pStyle w:val="a0"/>
        <w:rPr>
          <w:lang w:val="en-US"/>
        </w:rPr>
      </w:pPr>
      <w:hyperlink r:id="rId24" w:history="1">
        <w:r w:rsidRPr="00DF6FE2">
          <w:rPr>
            <w:rStyle w:val="Hyperlink"/>
            <w:lang w:val="en-US"/>
          </w:rPr>
          <w:t>https://www.infoq.com/news/2022/04/google-docs-ai-summaries/</w:t>
        </w:r>
      </w:hyperlink>
    </w:p>
    <w:p w:rsidR="00E82F05" w:rsidRDefault="00E82F05" w:rsidP="006B2B10">
      <w:pPr>
        <w:pStyle w:val="a0"/>
        <w:rPr>
          <w:lang w:val="en-US"/>
        </w:rPr>
      </w:pPr>
    </w:p>
    <w:p w:rsidR="00E82F05" w:rsidRPr="00417AB4" w:rsidRDefault="00E82F05" w:rsidP="006B2B10">
      <w:pPr>
        <w:pStyle w:val="a0"/>
        <w:rPr>
          <w:lang w:val="en-US"/>
        </w:rPr>
      </w:pPr>
      <w:bookmarkStart w:id="0" w:name="_GoBack"/>
      <w:bookmarkEnd w:id="0"/>
    </w:p>
    <w:sectPr w:rsidR="00E82F05" w:rsidRPr="00417AB4" w:rsidSect="00230D4B">
      <w:footerReference w:type="default" r:id="rId25"/>
      <w:headerReference w:type="first" r:id="rId26"/>
      <w:pgSz w:w="11906" w:h="16838" w:code="9"/>
      <w:pgMar w:top="1077" w:right="1077" w:bottom="1077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796C" w:rsidRDefault="0025796C" w:rsidP="00D738DC">
      <w:pPr>
        <w:spacing w:after="0" w:line="240" w:lineRule="auto"/>
      </w:pPr>
      <w:r>
        <w:separator/>
      </w:r>
    </w:p>
  </w:endnote>
  <w:endnote w:type="continuationSeparator" w:id="0">
    <w:p w:rsidR="0025796C" w:rsidRDefault="0025796C" w:rsidP="00D73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5823701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DD74CF" w:rsidRDefault="00DD74CF">
            <w:pPr>
              <w:pStyle w:val="Footer"/>
              <w:jc w:val="right"/>
            </w:pPr>
            <w:r w:rsidRPr="00714B39">
              <w:rPr>
                <w:rFonts w:ascii="Calibri" w:hAnsi="Calibri" w:cs="Calibri"/>
                <w:lang w:val="ka-GE"/>
              </w:rPr>
              <w:t>გვერდი</w:t>
            </w:r>
            <w:r w:rsidRPr="00714B39">
              <w:rPr>
                <w:rFonts w:ascii="Calibri" w:hAnsi="Calibri" w:cs="Calibri"/>
              </w:rPr>
              <w:t xml:space="preserve"> </w:t>
            </w:r>
            <w:r w:rsidRPr="00714B39">
              <w:rPr>
                <w:rFonts w:ascii="Calibri" w:hAnsi="Calibri" w:cs="Calibri"/>
                <w:b/>
                <w:bCs/>
                <w:sz w:val="24"/>
                <w:szCs w:val="24"/>
              </w:rPr>
              <w:fldChar w:fldCharType="begin"/>
            </w:r>
            <w:r w:rsidRPr="00714B39">
              <w:rPr>
                <w:rFonts w:ascii="Calibri" w:hAnsi="Calibri" w:cs="Calibri"/>
                <w:b/>
                <w:bCs/>
              </w:rPr>
              <w:instrText xml:space="preserve"> PAGE </w:instrText>
            </w:r>
            <w:r w:rsidRPr="00714B39">
              <w:rPr>
                <w:rFonts w:ascii="Calibri" w:hAnsi="Calibri" w:cs="Calibri"/>
                <w:b/>
                <w:bCs/>
                <w:sz w:val="24"/>
                <w:szCs w:val="24"/>
              </w:rPr>
              <w:fldChar w:fldCharType="separate"/>
            </w:r>
            <w:r w:rsidR="00E82F05">
              <w:rPr>
                <w:rFonts w:ascii="Calibri" w:hAnsi="Calibri" w:cs="Calibri"/>
                <w:b/>
                <w:bCs/>
                <w:noProof/>
              </w:rPr>
              <w:t>2</w:t>
            </w:r>
            <w:r w:rsidRPr="00714B39">
              <w:rPr>
                <w:rFonts w:ascii="Calibri" w:hAnsi="Calibri" w:cs="Calibri"/>
                <w:b/>
                <w:bCs/>
                <w:sz w:val="24"/>
                <w:szCs w:val="24"/>
              </w:rPr>
              <w:fldChar w:fldCharType="end"/>
            </w:r>
            <w:r w:rsidRPr="00714B39">
              <w:rPr>
                <w:rFonts w:ascii="Calibri" w:hAnsi="Calibri" w:cs="Calibri"/>
              </w:rPr>
              <w:t xml:space="preserve"> </w:t>
            </w:r>
            <w:r w:rsidR="00714B39" w:rsidRPr="00714B39">
              <w:rPr>
                <w:rFonts w:ascii="Calibri" w:hAnsi="Calibri" w:cs="Calibri"/>
                <w:lang w:val="ka-GE"/>
              </w:rPr>
              <w:t>(სულ</w:t>
            </w:r>
            <w:r w:rsidRPr="00714B39">
              <w:rPr>
                <w:rFonts w:ascii="Calibri" w:hAnsi="Calibri" w:cs="Calibri"/>
              </w:rPr>
              <w:t xml:space="preserve"> </w:t>
            </w:r>
            <w:r w:rsidRPr="00714B39">
              <w:rPr>
                <w:rFonts w:ascii="Calibri" w:hAnsi="Calibri" w:cs="Calibri"/>
                <w:b/>
                <w:bCs/>
                <w:sz w:val="24"/>
                <w:szCs w:val="24"/>
              </w:rPr>
              <w:fldChar w:fldCharType="begin"/>
            </w:r>
            <w:r w:rsidRPr="00714B39">
              <w:rPr>
                <w:rFonts w:ascii="Calibri" w:hAnsi="Calibri" w:cs="Calibri"/>
                <w:b/>
                <w:bCs/>
              </w:rPr>
              <w:instrText xml:space="preserve"> NUMPAGES  </w:instrText>
            </w:r>
            <w:r w:rsidRPr="00714B39">
              <w:rPr>
                <w:rFonts w:ascii="Calibri" w:hAnsi="Calibri" w:cs="Calibri"/>
                <w:b/>
                <w:bCs/>
                <w:sz w:val="24"/>
                <w:szCs w:val="24"/>
              </w:rPr>
              <w:fldChar w:fldCharType="separate"/>
            </w:r>
            <w:r w:rsidR="00E82F05">
              <w:rPr>
                <w:rFonts w:ascii="Calibri" w:hAnsi="Calibri" w:cs="Calibri"/>
                <w:b/>
                <w:bCs/>
                <w:noProof/>
              </w:rPr>
              <w:t>2</w:t>
            </w:r>
            <w:r w:rsidRPr="00714B39">
              <w:rPr>
                <w:rFonts w:ascii="Calibri" w:hAnsi="Calibri" w:cs="Calibri"/>
                <w:b/>
                <w:bCs/>
                <w:sz w:val="24"/>
                <w:szCs w:val="24"/>
              </w:rPr>
              <w:fldChar w:fldCharType="end"/>
            </w:r>
            <w:r w:rsidR="00714B39" w:rsidRPr="00714B39">
              <w:rPr>
                <w:rFonts w:ascii="Calibri" w:hAnsi="Calibri" w:cs="Calibri"/>
                <w:b/>
                <w:bCs/>
                <w:sz w:val="24"/>
                <w:szCs w:val="24"/>
                <w:lang w:val="ka-GE"/>
              </w:rPr>
              <w:t>)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796C" w:rsidRDefault="0025796C" w:rsidP="00D738DC">
      <w:pPr>
        <w:spacing w:after="0" w:line="240" w:lineRule="auto"/>
      </w:pPr>
      <w:r>
        <w:separator/>
      </w:r>
    </w:p>
  </w:footnote>
  <w:footnote w:type="continuationSeparator" w:id="0">
    <w:p w:rsidR="0025796C" w:rsidRDefault="0025796C" w:rsidP="00D738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7405" w:rsidRPr="00D37405" w:rsidRDefault="00D37405" w:rsidP="00D37405">
    <w:pPr>
      <w:spacing w:after="0" w:line="240" w:lineRule="auto"/>
      <w:jc w:val="center"/>
      <w:rPr>
        <w:rFonts w:ascii="Calibri" w:hAnsi="Calibri" w:cs="Calibri"/>
        <w:b/>
        <w:sz w:val="20"/>
        <w:szCs w:val="20"/>
        <w:lang w:val="ka-GE"/>
      </w:rPr>
    </w:pPr>
    <w:r w:rsidRPr="00D37405">
      <w:rPr>
        <w:rFonts w:ascii="Calibri" w:hAnsi="Calibri" w:cs="Calibri"/>
        <w:b/>
        <w:sz w:val="20"/>
        <w:szCs w:val="20"/>
        <w:lang w:val="ka-GE"/>
      </w:rPr>
      <w:t xml:space="preserve">საქართველოს საპატრიარქოს წმიდა ანდრია პირველწოდებულის სახელობის ქართული </w:t>
    </w:r>
    <w:r>
      <w:rPr>
        <w:rFonts w:ascii="Calibri" w:hAnsi="Calibri" w:cs="Calibri"/>
        <w:b/>
        <w:sz w:val="20"/>
        <w:szCs w:val="20"/>
        <w:lang w:val="ka-GE"/>
      </w:rPr>
      <w:t>უნივერსიტეტი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D04"/>
    <w:rsid w:val="00050ED4"/>
    <w:rsid w:val="00083B32"/>
    <w:rsid w:val="000858AA"/>
    <w:rsid w:val="00093E44"/>
    <w:rsid w:val="000B5D9D"/>
    <w:rsid w:val="000D5369"/>
    <w:rsid w:val="001D7A84"/>
    <w:rsid w:val="001F5BAE"/>
    <w:rsid w:val="002026D7"/>
    <w:rsid w:val="00230D4B"/>
    <w:rsid w:val="002550A6"/>
    <w:rsid w:val="00257817"/>
    <w:rsid w:val="0025796C"/>
    <w:rsid w:val="002758A4"/>
    <w:rsid w:val="002B2205"/>
    <w:rsid w:val="002D4E2D"/>
    <w:rsid w:val="002E19BD"/>
    <w:rsid w:val="00312012"/>
    <w:rsid w:val="00363281"/>
    <w:rsid w:val="00370C8F"/>
    <w:rsid w:val="003E6F8B"/>
    <w:rsid w:val="00417AB4"/>
    <w:rsid w:val="0043022E"/>
    <w:rsid w:val="005632E2"/>
    <w:rsid w:val="00590263"/>
    <w:rsid w:val="005B1768"/>
    <w:rsid w:val="005C5EC7"/>
    <w:rsid w:val="00626CB5"/>
    <w:rsid w:val="0065483C"/>
    <w:rsid w:val="00666E49"/>
    <w:rsid w:val="006B2B10"/>
    <w:rsid w:val="00714B39"/>
    <w:rsid w:val="007328B2"/>
    <w:rsid w:val="00796B6C"/>
    <w:rsid w:val="007C4880"/>
    <w:rsid w:val="007D6379"/>
    <w:rsid w:val="007E6054"/>
    <w:rsid w:val="007E6A8A"/>
    <w:rsid w:val="008336B3"/>
    <w:rsid w:val="008336CF"/>
    <w:rsid w:val="00846D04"/>
    <w:rsid w:val="008B4D8F"/>
    <w:rsid w:val="008C7D74"/>
    <w:rsid w:val="008D48CB"/>
    <w:rsid w:val="008F10BD"/>
    <w:rsid w:val="008F748F"/>
    <w:rsid w:val="00900CE3"/>
    <w:rsid w:val="00901CD3"/>
    <w:rsid w:val="00923817"/>
    <w:rsid w:val="00941762"/>
    <w:rsid w:val="00953655"/>
    <w:rsid w:val="009C53A1"/>
    <w:rsid w:val="00A11B60"/>
    <w:rsid w:val="00A21FB0"/>
    <w:rsid w:val="00A458A2"/>
    <w:rsid w:val="00A824AB"/>
    <w:rsid w:val="00A92FE9"/>
    <w:rsid w:val="00AA664A"/>
    <w:rsid w:val="00AD7B9B"/>
    <w:rsid w:val="00B16C56"/>
    <w:rsid w:val="00B24081"/>
    <w:rsid w:val="00BF1F3D"/>
    <w:rsid w:val="00CC5A3E"/>
    <w:rsid w:val="00CE1995"/>
    <w:rsid w:val="00D21F35"/>
    <w:rsid w:val="00D37405"/>
    <w:rsid w:val="00D450AF"/>
    <w:rsid w:val="00D473A2"/>
    <w:rsid w:val="00D738DC"/>
    <w:rsid w:val="00D96E5B"/>
    <w:rsid w:val="00DB14E8"/>
    <w:rsid w:val="00DC123B"/>
    <w:rsid w:val="00DD402D"/>
    <w:rsid w:val="00DD74CF"/>
    <w:rsid w:val="00E243C7"/>
    <w:rsid w:val="00E25C78"/>
    <w:rsid w:val="00E41A04"/>
    <w:rsid w:val="00E50897"/>
    <w:rsid w:val="00E82F05"/>
    <w:rsid w:val="00F15590"/>
    <w:rsid w:val="00F76356"/>
    <w:rsid w:val="00F87810"/>
    <w:rsid w:val="00F93219"/>
    <w:rsid w:val="00FF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FF9539"/>
  <w15:chartTrackingRefBased/>
  <w15:docId w15:val="{54F7BB55-48F9-4879-B068-1F59A731A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6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292DF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5B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292DF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1A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16194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38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8D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D738DC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738DC"/>
    <w:rPr>
      <w:rFonts w:eastAsiaTheme="minorEastAsia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D73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8DC"/>
  </w:style>
  <w:style w:type="paragraph" w:styleId="Footer">
    <w:name w:val="footer"/>
    <w:basedOn w:val="Normal"/>
    <w:link w:val="FooterChar"/>
    <w:uiPriority w:val="99"/>
    <w:unhideWhenUsed/>
    <w:rsid w:val="00D73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8DC"/>
  </w:style>
  <w:style w:type="paragraph" w:customStyle="1" w:styleId="a">
    <w:name w:val="თავი"/>
    <w:basedOn w:val="Heading1"/>
    <w:link w:val="Char"/>
    <w:qFormat/>
    <w:rsid w:val="00DB14E8"/>
    <w:pPr>
      <w:spacing w:after="100"/>
    </w:pPr>
    <w:rPr>
      <w:rFonts w:ascii="Calibri" w:hAnsi="Calibri"/>
      <w:b/>
      <w:color w:val="auto"/>
      <w:sz w:val="28"/>
      <w:lang w:val="ka-GE"/>
    </w:rPr>
  </w:style>
  <w:style w:type="paragraph" w:customStyle="1" w:styleId="a0">
    <w:name w:val="ტექსტი"/>
    <w:basedOn w:val="Normal"/>
    <w:link w:val="Char0"/>
    <w:qFormat/>
    <w:rsid w:val="00D96E5B"/>
    <w:pPr>
      <w:spacing w:after="100"/>
      <w:jc w:val="both"/>
    </w:pPr>
    <w:rPr>
      <w:rFonts w:ascii="Calibri" w:hAnsi="Calibri"/>
      <w:lang w:val="ka-GE"/>
    </w:rPr>
  </w:style>
  <w:style w:type="character" w:customStyle="1" w:styleId="Heading1Char">
    <w:name w:val="Heading 1 Char"/>
    <w:basedOn w:val="DefaultParagraphFont"/>
    <w:link w:val="Heading1"/>
    <w:uiPriority w:val="9"/>
    <w:rsid w:val="008336CF"/>
    <w:rPr>
      <w:rFonts w:asciiTheme="majorHAnsi" w:eastAsiaTheme="majorEastAsia" w:hAnsiTheme="majorHAnsi" w:cstheme="majorBidi"/>
      <w:color w:val="0292DF" w:themeColor="accent1" w:themeShade="BF"/>
      <w:sz w:val="32"/>
      <w:szCs w:val="32"/>
    </w:rPr>
  </w:style>
  <w:style w:type="character" w:customStyle="1" w:styleId="Char">
    <w:name w:val="თავი Char"/>
    <w:basedOn w:val="Heading1Char"/>
    <w:link w:val="a"/>
    <w:rsid w:val="00DB14E8"/>
    <w:rPr>
      <w:rFonts w:ascii="Calibri" w:eastAsiaTheme="majorEastAsia" w:hAnsi="Calibri" w:cstheme="majorBidi"/>
      <w:b/>
      <w:color w:val="0292DF" w:themeColor="accent1" w:themeShade="BF"/>
      <w:sz w:val="28"/>
      <w:szCs w:val="32"/>
      <w:lang w:val="ka-GE"/>
    </w:rPr>
  </w:style>
  <w:style w:type="paragraph" w:customStyle="1" w:styleId="a1">
    <w:name w:val="ქვესათაური"/>
    <w:basedOn w:val="Heading2"/>
    <w:link w:val="Char1"/>
    <w:qFormat/>
    <w:rsid w:val="007E6A8A"/>
    <w:pPr>
      <w:spacing w:before="200" w:after="100"/>
    </w:pPr>
    <w:rPr>
      <w:rFonts w:ascii="Calibri" w:hAnsi="Calibri" w:cs="Sylfaen"/>
      <w:b/>
      <w:color w:val="auto"/>
      <w:sz w:val="24"/>
      <w:lang w:val="ka-GE"/>
    </w:rPr>
  </w:style>
  <w:style w:type="character" w:customStyle="1" w:styleId="Char0">
    <w:name w:val="ტექსტი Char"/>
    <w:basedOn w:val="DefaultParagraphFont"/>
    <w:link w:val="a0"/>
    <w:rsid w:val="00D96E5B"/>
    <w:rPr>
      <w:rFonts w:ascii="Calibri" w:hAnsi="Calibri"/>
      <w:lang w:val="ka-GE"/>
    </w:rPr>
  </w:style>
  <w:style w:type="paragraph" w:styleId="TOCHeading">
    <w:name w:val="TOC Heading"/>
    <w:basedOn w:val="Heading1"/>
    <w:next w:val="Normal"/>
    <w:uiPriority w:val="39"/>
    <w:unhideWhenUsed/>
    <w:qFormat/>
    <w:rsid w:val="005632E2"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F5BAE"/>
    <w:rPr>
      <w:rFonts w:asciiTheme="majorHAnsi" w:eastAsiaTheme="majorEastAsia" w:hAnsiTheme="majorHAnsi" w:cstheme="majorBidi"/>
      <w:color w:val="0292DF" w:themeColor="accent1" w:themeShade="BF"/>
      <w:sz w:val="26"/>
      <w:szCs w:val="26"/>
    </w:rPr>
  </w:style>
  <w:style w:type="character" w:customStyle="1" w:styleId="Char1">
    <w:name w:val="ქვესათაური Char"/>
    <w:basedOn w:val="Heading2Char"/>
    <w:link w:val="a1"/>
    <w:rsid w:val="007E6A8A"/>
    <w:rPr>
      <w:rFonts w:ascii="Calibri" w:eastAsiaTheme="majorEastAsia" w:hAnsi="Calibri" w:cs="Sylfaen"/>
      <w:b/>
      <w:color w:val="0292DF" w:themeColor="accent1" w:themeShade="BF"/>
      <w:sz w:val="24"/>
      <w:szCs w:val="26"/>
      <w:lang w:val="ka-GE"/>
    </w:rPr>
  </w:style>
  <w:style w:type="paragraph" w:styleId="TOC1">
    <w:name w:val="toc 1"/>
    <w:basedOn w:val="Normal"/>
    <w:next w:val="Normal"/>
    <w:autoRedefine/>
    <w:uiPriority w:val="39"/>
    <w:unhideWhenUsed/>
    <w:rsid w:val="005632E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632E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632E2"/>
    <w:rPr>
      <w:color w:val="0080FF" w:themeColor="hyperlink"/>
      <w:u w:val="single"/>
    </w:rPr>
  </w:style>
  <w:style w:type="paragraph" w:customStyle="1" w:styleId="-">
    <w:name w:val="ქვე-ქვესათაური"/>
    <w:basedOn w:val="a1"/>
    <w:link w:val="-Char"/>
    <w:qFormat/>
    <w:rsid w:val="00FF7B71"/>
    <w:rPr>
      <w:sz w:val="22"/>
      <w:szCs w:val="22"/>
    </w:rPr>
  </w:style>
  <w:style w:type="character" w:customStyle="1" w:styleId="-Char">
    <w:name w:val="ქვე-ქვესათაური Char"/>
    <w:basedOn w:val="Char1"/>
    <w:link w:val="-"/>
    <w:rsid w:val="00FF7B71"/>
    <w:rPr>
      <w:rFonts w:ascii="Sylfaen" w:eastAsiaTheme="majorEastAsia" w:hAnsi="Sylfaen" w:cs="Sylfaen"/>
      <w:b/>
      <w:color w:val="0292DF" w:themeColor="accent1" w:themeShade="BF"/>
      <w:sz w:val="24"/>
      <w:szCs w:val="26"/>
      <w:lang w:val="ka-G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1A04"/>
    <w:rPr>
      <w:rFonts w:asciiTheme="majorHAnsi" w:eastAsiaTheme="majorEastAsia" w:hAnsiTheme="majorHAnsi" w:cstheme="majorBidi"/>
      <w:color w:val="016194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foq.com/news/2022/10/transformers-mock-brain" TargetMode="External"/><Relationship Id="rId13" Type="http://schemas.openxmlformats.org/officeDocument/2006/relationships/hyperlink" Target="https://www.infoq.com/news/2022/09/mit-math-solving-ai/" TargetMode="External"/><Relationship Id="rId18" Type="http://schemas.openxmlformats.org/officeDocument/2006/relationships/hyperlink" Target="https://www.infoq.com/news/2022/07/adobe-image-captioning-ai/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s://www.infoq.com/news/2022/06/meta-opt-175b/" TargetMode="External"/><Relationship Id="rId7" Type="http://schemas.openxmlformats.org/officeDocument/2006/relationships/hyperlink" Target="https://www.infoq.com/news/2021/02/google-trillion-parameter-ai/" TargetMode="External"/><Relationship Id="rId12" Type="http://schemas.openxmlformats.org/officeDocument/2006/relationships/hyperlink" Target="https://www.infoq.com/news/2022/09/google-robot-saycan/?itm_source=presentations_about_MachineLearning&amp;itm_medium=link&amp;itm_campaign=MachineLearning" TargetMode="External"/><Relationship Id="rId17" Type="http://schemas.openxmlformats.org/officeDocument/2006/relationships/hyperlink" Target="https://www.infoq.com/news/2022/07/bigscience-bloom-nlp-ai/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www.infoq.com/news/2022/08/prefixRL-nvidia/" TargetMode="External"/><Relationship Id="rId20" Type="http://schemas.openxmlformats.org/officeDocument/2006/relationships/hyperlink" Target="https://www.infoq.com/news/2022/06/deepmind-flamingo-vlm/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infoq.com/news/2022/09/microsoft-vision-language-beit/?itm_source=presentations_about_MachineLearning&amp;itm_medium=link&amp;itm_campaign=MachineLearning" TargetMode="External"/><Relationship Id="rId24" Type="http://schemas.openxmlformats.org/officeDocument/2006/relationships/hyperlink" Target="https://www.infoq.com/news/2022/04/google-docs-ai-summaries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infoq.com/news/2022/08/meta-genomic-ai-esmfold/" TargetMode="External"/><Relationship Id="rId23" Type="http://schemas.openxmlformats.org/officeDocument/2006/relationships/hyperlink" Target="https://www.infoq.com/news/2022/04/google-palm-ai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infoq.com/news/2022/10/aws-sagemaker-clarify/?topicPageSponsorship=dafd8b38-1be1-435e-9964-912ae6901e85&amp;itm_source=presentations_about_ai-ml-data-eng&amp;itm_medium=link&amp;itm_campaign=ai-ml-data-eng" TargetMode="External"/><Relationship Id="rId19" Type="http://schemas.openxmlformats.org/officeDocument/2006/relationships/hyperlink" Target="https://www.infoq.com/news/2022/06/google-brain-image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foq.com/news/2022/10/openai-whisper-speech/?topicPageSponsorship=dafd8b38-1be1-435e-9964-912ae6901e85&amp;itm_source=presentations_about_ai-ml-data-eng&amp;itm_medium=link&amp;itm_campaign=ai-ml-data-eng" TargetMode="External"/><Relationship Id="rId14" Type="http://schemas.openxmlformats.org/officeDocument/2006/relationships/hyperlink" Target="https://www.infoq.com/news/2022/08/alexa-tm-20b-model/" TargetMode="External"/><Relationship Id="rId22" Type="http://schemas.openxmlformats.org/officeDocument/2006/relationships/hyperlink" Target="https://www.infoq.com/news/2022/05/laion-5b-image-text-dataset/" TargetMode="External"/><Relationship Id="rId27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Waveform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Waveform">
      <a:majorFont>
        <a:latin typeface="Candara"/>
        <a:ea typeface=""/>
        <a:cs typeface=""/>
        <a:font script="Jpan" typeface="HGP明朝E"/>
        <a:font script="Hang" typeface="HY그래픽M"/>
        <a:font script="Hans" typeface="华文新魏"/>
        <a:font script="Hant" typeface="標楷體"/>
        <a:font script="Arab" typeface="Arial"/>
        <a:font script="Hebr" typeface="Arial"/>
        <a:font script="Thai" typeface="Kodchiang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ndara"/>
        <a:ea typeface=""/>
        <a:cs typeface=""/>
        <a:font script="Jpan" typeface="HGP明朝E"/>
        <a:font script="Hang" typeface="HY그래픽M"/>
        <a:font script="Hans" typeface="华文楷体"/>
        <a:font script="Hant" typeface="標楷體"/>
        <a:font script="Arab" typeface="Arial"/>
        <a:font script="Hebr" typeface="Arial"/>
        <a:font script="Thai" typeface="Kodchiang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aveform">
      <a:fillStyleLst>
        <a:solidFill>
          <a:schemeClr val="phClr"/>
        </a:solidFill>
        <a:gradFill rotWithShape="1">
          <a:gsLst>
            <a:gs pos="0">
              <a:schemeClr val="phClr">
                <a:tint val="0"/>
              </a:schemeClr>
            </a:gs>
            <a:gs pos="44000">
              <a:schemeClr val="phClr">
                <a:tint val="60000"/>
                <a:satMod val="120000"/>
              </a:schemeClr>
            </a:gs>
            <a:gs pos="100000">
              <a:schemeClr val="phClr">
                <a:tint val="90000"/>
                <a:alpha val="100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20000"/>
                <a:lumMod val="120000"/>
              </a:schemeClr>
            </a:gs>
            <a:gs pos="100000">
              <a:schemeClr val="phClr">
                <a:shade val="89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>
              <a:shade val="75000"/>
              <a:lumMod val="8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38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6360000"/>
            </a:lightRig>
          </a:scene3d>
          <a:sp3d prstMaterial="flat">
            <a:bevelT w="12700" h="12700"/>
          </a:sp3d>
        </a:effectStyle>
        <a:effectStyle>
          <a:effectLst>
            <a:outerShdw blurRad="50800" dist="25400" dir="5400000" rotWithShape="0">
              <a:srgbClr val="000000">
                <a:alpha val="38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6360000"/>
            </a:lightRig>
          </a:scene3d>
          <a:sp3d contourW="19050" prstMaterial="flat">
            <a:bevelT w="63500" h="63500"/>
            <a:contourClr>
              <a:schemeClr val="phClr">
                <a:shade val="25000"/>
                <a:satMod val="18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40000">
              <a:schemeClr val="phClr">
                <a:tint val="94000"/>
                <a:shade val="94000"/>
                <a:alpha val="100000"/>
                <a:satMod val="114000"/>
                <a:lumMod val="114000"/>
              </a:schemeClr>
            </a:gs>
            <a:gs pos="74000">
              <a:schemeClr val="phClr">
                <a:tint val="94000"/>
                <a:shade val="94000"/>
                <a:satMod val="128000"/>
                <a:lumMod val="100000"/>
              </a:schemeClr>
            </a:gs>
            <a:gs pos="100000">
              <a:schemeClr val="phClr">
                <a:tint val="98000"/>
                <a:shade val="100000"/>
                <a:hueMod val="98000"/>
                <a:satMod val="100000"/>
                <a:lumMod val="74000"/>
              </a:schemeClr>
            </a:gs>
          </a:gsLst>
          <a:path path="circle">
            <a:fillToRect l="20000" t="-40000" r="20000" b="14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6000"/>
                <a:satMod val="130000"/>
                <a:lumMod val="50000"/>
              </a:schemeClr>
              <a:schemeClr val="phClr">
                <a:tint val="96000"/>
                <a:satMod val="114000"/>
                <a:lumMod val="114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-Georgian.xsl" StyleName="IEEE 2006 Georgian"/>
</file>

<file path=customXml/itemProps1.xml><?xml version="1.0" encoding="utf-8"?>
<ds:datastoreItem xmlns:ds="http://schemas.openxmlformats.org/officeDocument/2006/customXml" ds:itemID="{EF4B8899-EBC8-428C-AB45-463080DBD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622</Words>
  <Characters>3551</Characters>
  <Application>Microsoft Office Word</Application>
  <DocSecurity>0</DocSecurity>
  <Lines>29</Lines>
  <Paragraphs>8</Paragraphs>
  <ScaleCrop>false</ScaleCrop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პაატა გოგიშვილი</dc:creator>
  <cp:keywords/>
  <dc:description/>
  <cp:lastModifiedBy>პაატა გოგიშვილი</cp:lastModifiedBy>
  <cp:revision>22</cp:revision>
  <dcterms:created xsi:type="dcterms:W3CDTF">2022-10-12T13:42:00Z</dcterms:created>
  <dcterms:modified xsi:type="dcterms:W3CDTF">2022-10-12T14:25:00Z</dcterms:modified>
</cp:coreProperties>
</file>