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805" w:rsidRDefault="002A1805" w:rsidP="002C3938">
      <w:pPr>
        <w:spacing w:after="0" w:line="360" w:lineRule="auto"/>
        <w:ind w:left="900"/>
        <w:rPr>
          <w:rFonts w:ascii="Times New Roman" w:hAnsi="Times New Roman"/>
          <w:b/>
          <w:sz w:val="32"/>
          <w:szCs w:val="32"/>
          <w:u w:val="single"/>
        </w:rPr>
      </w:pPr>
    </w:p>
    <w:p w:rsidR="002A1805" w:rsidRPr="00A91C46" w:rsidRDefault="002A1805" w:rsidP="002A1805">
      <w:pPr>
        <w:pStyle w:val="NoSpacing"/>
        <w:rPr>
          <w:rFonts w:ascii="Times New Roman" w:hAnsi="Times New Roman" w:cs="Times New Roman"/>
          <w:sz w:val="28"/>
          <w:szCs w:val="28"/>
          <w:lang w:bidi="si-LK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highlight w:val="yellow"/>
              <w:lang w:bidi="si-LK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  <w:lang w:bidi="si-LK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bidi="si-LK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highlight w:val="yellow"/>
              <w:lang w:bidi="si-LK"/>
            </w:rPr>
            <m:t>=</m:t>
          </m:r>
          <m:sSup>
            <m:sSupPr>
              <m:ctrlPr>
                <w:rPr>
                  <w:rFonts w:ascii="Cambria Math" w:eastAsiaTheme="minorHAnsi" w:hAnsi="Cambria Math" w:cs="Courier New"/>
                  <w:color w:val="000000"/>
                  <w:sz w:val="28"/>
                  <w:szCs w:val="28"/>
                  <w:highlight w:val="yellow"/>
                  <w:lang w:bidi="si-LK"/>
                </w:rPr>
              </m:ctrlPr>
            </m:sSupPr>
            <m:e>
              <m:r>
                <w:rPr>
                  <w:rFonts w:ascii="Cambria Math" w:eastAsiaTheme="minorHAnsi" w:hAnsi="Cambria Math" w:cs="Courier New"/>
                  <w:color w:val="000000"/>
                  <w:sz w:val="28"/>
                  <w:szCs w:val="28"/>
                  <w:highlight w:val="yellow"/>
                  <w:lang w:bidi="si-LK"/>
                </w:rPr>
                <m:t>X</m:t>
              </m:r>
            </m:e>
            <m:sup>
              <m:r>
                <w:rPr>
                  <w:rFonts w:ascii="Cambria Math" w:eastAsiaTheme="minorHAnsi" w:hAnsi="Cambria Math" w:cs="Courier New"/>
                  <w:color w:val="000000"/>
                  <w:sz w:val="28"/>
                  <w:szCs w:val="28"/>
                  <w:highlight w:val="yellow"/>
                  <w:lang w:bidi="si-LK"/>
                </w:rPr>
                <m:t>2</m:t>
              </m:r>
            </m:sup>
          </m:sSup>
          <m:r>
            <w:rPr>
              <w:rFonts w:ascii="Cambria Math" w:eastAsiaTheme="minorHAnsi" w:hAnsi="Cambria Math" w:cs="Courier New"/>
              <w:color w:val="000000"/>
              <w:sz w:val="28"/>
              <w:szCs w:val="28"/>
              <w:highlight w:val="yellow"/>
              <w:lang w:bidi="si-LK"/>
            </w:rPr>
            <m:t>-5</m:t>
          </m:r>
        </m:oMath>
      </m:oMathPara>
    </w:p>
    <w:p w:rsidR="002A1805" w:rsidRDefault="002A1805" w:rsidP="002C3938">
      <w:pPr>
        <w:spacing w:after="0" w:line="360" w:lineRule="auto"/>
        <w:ind w:left="900"/>
        <w:rPr>
          <w:rFonts w:ascii="Times New Roman" w:hAnsi="Times New Roman"/>
          <w:b/>
          <w:sz w:val="32"/>
          <w:szCs w:val="32"/>
          <w:u w:val="single"/>
        </w:rPr>
      </w:pPr>
    </w:p>
    <w:p w:rsidR="002A1805" w:rsidRDefault="002A1805" w:rsidP="002C3938">
      <w:pPr>
        <w:spacing w:after="0" w:line="360" w:lineRule="auto"/>
        <w:ind w:left="900"/>
        <w:rPr>
          <w:rFonts w:ascii="Times New Roman" w:hAnsi="Times New Roman"/>
          <w:b/>
          <w:sz w:val="32"/>
          <w:szCs w:val="32"/>
          <w:u w:val="single"/>
        </w:rPr>
      </w:pPr>
      <w:bookmarkStart w:id="0" w:name="_GoBack"/>
      <w:bookmarkEnd w:id="0"/>
    </w:p>
    <w:p w:rsidR="002C3938" w:rsidRPr="008676B9" w:rsidRDefault="002C3938" w:rsidP="002C3938">
      <w:pPr>
        <w:spacing w:after="0" w:line="360" w:lineRule="auto"/>
        <w:ind w:left="900"/>
        <w:rPr>
          <w:rFonts w:ascii="Times New Roman" w:hAnsi="Times New Roman"/>
          <w:b/>
          <w:sz w:val="32"/>
          <w:szCs w:val="32"/>
          <w:u w:val="single"/>
        </w:rPr>
      </w:pPr>
      <w:proofErr w:type="spellStart"/>
      <w:r w:rsidRPr="008676B9">
        <w:rPr>
          <w:rFonts w:ascii="Times New Roman" w:hAnsi="Times New Roman"/>
          <w:b/>
          <w:sz w:val="32"/>
          <w:szCs w:val="32"/>
          <w:u w:val="single"/>
        </w:rPr>
        <w:t>Matlab</w:t>
      </w:r>
      <w:proofErr w:type="spellEnd"/>
      <w:r w:rsidRPr="008676B9">
        <w:rPr>
          <w:rFonts w:ascii="Times New Roman" w:hAnsi="Times New Roman"/>
          <w:b/>
          <w:sz w:val="32"/>
          <w:szCs w:val="32"/>
          <w:u w:val="single"/>
        </w:rPr>
        <w:t xml:space="preserve"> code</w:t>
      </w:r>
    </w:p>
    <w:p w:rsidR="002C3938" w:rsidRDefault="002C3938" w:rsidP="002C3938">
      <w:pPr>
        <w:autoSpaceDE w:val="0"/>
        <w:autoSpaceDN w:val="0"/>
        <w:adjustRightInd w:val="0"/>
        <w:spacing w:after="0" w:line="240" w:lineRule="auto"/>
        <w:ind w:left="900"/>
        <w:rPr>
          <w:rFonts w:ascii="Courier New" w:eastAsiaTheme="minorHAnsi" w:hAnsi="Courier New" w:cs="Courier New"/>
          <w:sz w:val="24"/>
          <w:szCs w:val="24"/>
        </w:rPr>
      </w:pPr>
      <w:r w:rsidRPr="00FE21FC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a=2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The lower boundary of interval where the f(a) and f(b) are of opposite signs</w:t>
      </w:r>
    </w:p>
    <w:p w:rsidR="002C3938" w:rsidRDefault="002C3938" w:rsidP="002C3938">
      <w:pPr>
        <w:autoSpaceDE w:val="0"/>
        <w:autoSpaceDN w:val="0"/>
        <w:adjustRightInd w:val="0"/>
        <w:spacing w:after="0" w:line="240" w:lineRule="auto"/>
        <w:ind w:left="900"/>
        <w:rPr>
          <w:rFonts w:ascii="Courier New" w:eastAsiaTheme="minorHAnsi" w:hAnsi="Courier New" w:cs="Courier New"/>
          <w:sz w:val="24"/>
          <w:szCs w:val="24"/>
        </w:rPr>
      </w:pPr>
      <w:r w:rsidRPr="00FE21FC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b=</w:t>
      </w:r>
      <w:proofErr w:type="gramStart"/>
      <w:r w:rsidRPr="00FE21FC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The upper boundary  of interval where the f(a) and f(b) are of opposite signs</w:t>
      </w:r>
    </w:p>
    <w:p w:rsidR="002C3938" w:rsidRDefault="002C3938" w:rsidP="002C3938">
      <w:pPr>
        <w:autoSpaceDE w:val="0"/>
        <w:autoSpaceDN w:val="0"/>
        <w:adjustRightInd w:val="0"/>
        <w:spacing w:after="0" w:line="240" w:lineRule="auto"/>
        <w:ind w:left="90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2,3);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interval of the x</w:t>
      </w:r>
    </w:p>
    <w:p w:rsidR="002C3938" w:rsidRDefault="002C3938" w:rsidP="002C3938">
      <w:pPr>
        <w:autoSpaceDE w:val="0"/>
        <w:autoSpaceDN w:val="0"/>
        <w:adjustRightInd w:val="0"/>
        <w:spacing w:after="0" w:line="240" w:lineRule="auto"/>
        <w:ind w:left="900"/>
        <w:rPr>
          <w:rFonts w:ascii="Courier New" w:eastAsiaTheme="minorHAnsi" w:hAnsi="Courier New" w:cs="Courier New"/>
          <w:sz w:val="24"/>
          <w:szCs w:val="24"/>
        </w:rPr>
      </w:pPr>
      <w:r w:rsidRPr="00FE21FC">
        <w:rPr>
          <w:rFonts w:ascii="Courier New" w:eastAsiaTheme="minorHAnsi" w:hAnsi="Courier New" w:cs="Courier New"/>
          <w:color w:val="000000"/>
          <w:sz w:val="20"/>
          <w:szCs w:val="20"/>
          <w:highlight w:val="yellow"/>
        </w:rPr>
        <w:t>f=@(x) x.^2-5;</w:t>
      </w:r>
    </w:p>
    <w:p w:rsidR="002C3938" w:rsidRDefault="002C3938" w:rsidP="002C3938">
      <w:pPr>
        <w:autoSpaceDE w:val="0"/>
        <w:autoSpaceDN w:val="0"/>
        <w:adjustRightInd w:val="0"/>
        <w:spacing w:after="0" w:line="240" w:lineRule="auto"/>
        <w:ind w:left="90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error=0.01;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error criteria to stop the iteration</w:t>
      </w:r>
    </w:p>
    <w:p w:rsidR="002C3938" w:rsidRDefault="002C3938" w:rsidP="002C3938">
      <w:pPr>
        <w:autoSpaceDE w:val="0"/>
        <w:autoSpaceDN w:val="0"/>
        <w:adjustRightInd w:val="0"/>
        <w:spacing w:after="0" w:line="240" w:lineRule="auto"/>
        <w:ind w:left="90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m=(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)/2;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calculate m for the beginning</w:t>
      </w:r>
    </w:p>
    <w:p w:rsidR="002C3938" w:rsidRDefault="002C3938" w:rsidP="002C3938">
      <w:pPr>
        <w:autoSpaceDE w:val="0"/>
        <w:autoSpaceDN w:val="0"/>
        <w:adjustRightInd w:val="0"/>
        <w:spacing w:after="0" w:line="240" w:lineRule="auto"/>
        <w:ind w:left="90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((abs(b-a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))&lt;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error)</w:t>
      </w:r>
    </w:p>
    <w:p w:rsidR="002C3938" w:rsidRDefault="002C3938" w:rsidP="002C3938">
      <w:pPr>
        <w:autoSpaceDE w:val="0"/>
        <w:autoSpaceDN w:val="0"/>
        <w:adjustRightInd w:val="0"/>
        <w:spacing w:after="0" w:line="240" w:lineRule="auto"/>
        <w:ind w:left="90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'%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f</w:t>
      </w:r>
      <w:proofErr w:type="gramStart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,m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2C3938" w:rsidRDefault="002C3938" w:rsidP="002C3938">
      <w:pPr>
        <w:autoSpaceDE w:val="0"/>
        <w:autoSpaceDN w:val="0"/>
        <w:adjustRightInd w:val="0"/>
        <w:spacing w:after="0" w:line="240" w:lineRule="auto"/>
        <w:ind w:left="90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</w:p>
    <w:p w:rsidR="002C3938" w:rsidRDefault="002C3938" w:rsidP="002C3938">
      <w:pPr>
        <w:autoSpaceDE w:val="0"/>
        <w:autoSpaceDN w:val="0"/>
        <w:adjustRightInd w:val="0"/>
        <w:spacing w:after="0" w:line="240" w:lineRule="auto"/>
        <w:ind w:left="90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while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((abs(b-a))&gt;error)</w:t>
      </w:r>
    </w:p>
    <w:p w:rsidR="002C3938" w:rsidRDefault="002C3938" w:rsidP="002C3938">
      <w:pPr>
        <w:autoSpaceDE w:val="0"/>
        <w:autoSpaceDN w:val="0"/>
        <w:adjustRightInd w:val="0"/>
        <w:spacing w:after="0" w:line="240" w:lineRule="auto"/>
        <w:ind w:left="90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(f(m)==0)</w:t>
      </w:r>
    </w:p>
    <w:p w:rsidR="002C3938" w:rsidRDefault="002C3938" w:rsidP="002C3938">
      <w:pPr>
        <w:autoSpaceDE w:val="0"/>
        <w:autoSpaceDN w:val="0"/>
        <w:adjustRightInd w:val="0"/>
        <w:spacing w:after="0" w:line="240" w:lineRule="auto"/>
        <w:ind w:left="90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'%f 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2C3938" w:rsidRDefault="002C3938" w:rsidP="002C3938">
      <w:pPr>
        <w:autoSpaceDE w:val="0"/>
        <w:autoSpaceDN w:val="0"/>
        <w:adjustRightInd w:val="0"/>
        <w:spacing w:after="0" w:line="240" w:lineRule="auto"/>
        <w:ind w:left="90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(f(m)&lt;0)</w:t>
      </w:r>
    </w:p>
    <w:p w:rsidR="002C3938" w:rsidRDefault="002C3938" w:rsidP="002C3938">
      <w:pPr>
        <w:autoSpaceDE w:val="0"/>
        <w:autoSpaceDN w:val="0"/>
        <w:adjustRightInd w:val="0"/>
        <w:spacing w:after="0" w:line="240" w:lineRule="auto"/>
        <w:ind w:left="90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a=m;</w:t>
      </w:r>
    </w:p>
    <w:p w:rsidR="002C3938" w:rsidRDefault="002C3938" w:rsidP="002C3938">
      <w:pPr>
        <w:autoSpaceDE w:val="0"/>
        <w:autoSpaceDN w:val="0"/>
        <w:adjustRightInd w:val="0"/>
        <w:spacing w:after="0" w:line="240" w:lineRule="auto"/>
        <w:ind w:left="90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m=(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)/2;</w:t>
      </w:r>
    </w:p>
    <w:p w:rsidR="002C3938" w:rsidRDefault="002C3938" w:rsidP="002C3938">
      <w:pPr>
        <w:autoSpaceDE w:val="0"/>
        <w:autoSpaceDN w:val="0"/>
        <w:adjustRightInd w:val="0"/>
        <w:spacing w:after="0" w:line="240" w:lineRule="auto"/>
        <w:ind w:left="90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'%f 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2C3938" w:rsidRDefault="002C3938" w:rsidP="002C3938">
      <w:pPr>
        <w:autoSpaceDE w:val="0"/>
        <w:autoSpaceDN w:val="0"/>
        <w:adjustRightInd w:val="0"/>
        <w:spacing w:after="0" w:line="240" w:lineRule="auto"/>
        <w:ind w:left="90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</w:p>
    <w:p w:rsidR="002C3938" w:rsidRDefault="002C3938" w:rsidP="002C3938">
      <w:pPr>
        <w:autoSpaceDE w:val="0"/>
        <w:autoSpaceDN w:val="0"/>
        <w:adjustRightInd w:val="0"/>
        <w:spacing w:after="0" w:line="240" w:lineRule="auto"/>
        <w:ind w:left="90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b=m;</w:t>
      </w:r>
    </w:p>
    <w:p w:rsidR="002C3938" w:rsidRDefault="002C3938" w:rsidP="002C3938">
      <w:pPr>
        <w:autoSpaceDE w:val="0"/>
        <w:autoSpaceDN w:val="0"/>
        <w:adjustRightInd w:val="0"/>
        <w:spacing w:after="0" w:line="240" w:lineRule="auto"/>
        <w:ind w:left="90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m=(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)/2;</w:t>
      </w:r>
    </w:p>
    <w:p w:rsidR="002C3938" w:rsidRDefault="002C3938" w:rsidP="002C3938">
      <w:pPr>
        <w:autoSpaceDE w:val="0"/>
        <w:autoSpaceDN w:val="0"/>
        <w:adjustRightInd w:val="0"/>
        <w:spacing w:after="0" w:line="240" w:lineRule="auto"/>
        <w:ind w:left="90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'%f 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2C3938" w:rsidRDefault="002C3938" w:rsidP="002C3938">
      <w:pPr>
        <w:autoSpaceDE w:val="0"/>
        <w:autoSpaceDN w:val="0"/>
        <w:adjustRightInd w:val="0"/>
        <w:spacing w:after="0" w:line="240" w:lineRule="auto"/>
        <w:ind w:left="90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2C3938" w:rsidRDefault="002C3938" w:rsidP="002C3938">
      <w:pPr>
        <w:autoSpaceDE w:val="0"/>
        <w:autoSpaceDN w:val="0"/>
        <w:adjustRightInd w:val="0"/>
        <w:spacing w:after="0" w:line="240" w:lineRule="auto"/>
        <w:ind w:left="90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2C3938" w:rsidRDefault="002C3938" w:rsidP="002C3938">
      <w:pPr>
        <w:autoSpaceDE w:val="0"/>
        <w:autoSpaceDN w:val="0"/>
        <w:adjustRightInd w:val="0"/>
        <w:spacing w:after="0" w:line="240" w:lineRule="auto"/>
        <w:ind w:left="90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'%f 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2C3938" w:rsidRDefault="002C3938" w:rsidP="002C3938">
      <w:pPr>
        <w:autoSpaceDE w:val="0"/>
        <w:autoSpaceDN w:val="0"/>
        <w:adjustRightInd w:val="0"/>
        <w:spacing w:after="0" w:line="240" w:lineRule="auto"/>
        <w:ind w:left="90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FE21FC" w:rsidRDefault="002C3938" w:rsidP="002C3938">
      <w:pPr>
        <w:autoSpaceDE w:val="0"/>
        <w:autoSpaceDN w:val="0"/>
        <w:adjustRightInd w:val="0"/>
        <w:spacing w:after="0" w:line="240" w:lineRule="auto"/>
        <w:ind w:left="900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[-5,5])</w:t>
      </w:r>
    </w:p>
    <w:p w:rsidR="002C3938" w:rsidRDefault="002C3938" w:rsidP="002C3938">
      <w:pPr>
        <w:autoSpaceDE w:val="0"/>
        <w:autoSpaceDN w:val="0"/>
        <w:adjustRightInd w:val="0"/>
        <w:spacing w:after="0" w:line="240" w:lineRule="auto"/>
        <w:ind w:left="90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plot(f(x));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plot the graph of f(x)</w:t>
      </w:r>
    </w:p>
    <w:p w:rsidR="00A0393D" w:rsidRDefault="00A0393D"/>
    <w:sectPr w:rsidR="00A03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938"/>
    <w:rsid w:val="002A1805"/>
    <w:rsid w:val="002C3938"/>
    <w:rsid w:val="004C1317"/>
    <w:rsid w:val="00A0393D"/>
    <w:rsid w:val="00FE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3EB6"/>
  <w15:chartTrackingRefBased/>
  <w15:docId w15:val="{385961AA-D1C8-4B2B-B1D1-B02EB734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93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1805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</dc:creator>
  <cp:keywords/>
  <dc:description/>
  <cp:lastModifiedBy>Gayan</cp:lastModifiedBy>
  <cp:revision>3</cp:revision>
  <dcterms:created xsi:type="dcterms:W3CDTF">2019-06-13T16:24:00Z</dcterms:created>
  <dcterms:modified xsi:type="dcterms:W3CDTF">2019-06-13T16:28:00Z</dcterms:modified>
</cp:coreProperties>
</file>