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9356" w14:textId="5EE0BB59" w:rsidR="000809E4" w:rsidRDefault="00773516" w:rsidP="00C07CFA">
      <w:pPr>
        <w:pStyle w:val="Heading1"/>
        <w:spacing w:line="240" w:lineRule="auto"/>
        <w:rPr>
          <w:rFonts w:ascii="Times New Roman" w:hAnsi="Times New Roman" w:cs="Times New Roman"/>
          <w:b/>
          <w:bCs/>
          <w:color w:val="auto"/>
          <w:lang w:val="en-US"/>
        </w:rPr>
      </w:pPr>
      <w:r w:rsidRPr="00773516">
        <w:rPr>
          <w:rFonts w:ascii="Times New Roman" w:hAnsi="Times New Roman" w:cs="Times New Roman"/>
          <w:b/>
          <w:bCs/>
          <w:color w:val="auto"/>
          <w:lang w:val="en-US"/>
        </w:rPr>
        <w:t>Instructions to Execute the Project:</w:t>
      </w:r>
    </w:p>
    <w:p w14:paraId="6E8038CB" w14:textId="77777777" w:rsidR="00773516" w:rsidRPr="00773516" w:rsidRDefault="00773516" w:rsidP="00C07CFA">
      <w:pPr>
        <w:spacing w:line="240" w:lineRule="auto"/>
        <w:rPr>
          <w:lang w:val="en-US"/>
        </w:rPr>
      </w:pPr>
    </w:p>
    <w:p w14:paraId="74D0AEFE" w14:textId="5AEBB56E" w:rsidR="000809E4" w:rsidRDefault="00773516" w:rsidP="00C07CFA">
      <w:pPr>
        <w:spacing w:line="240" w:lineRule="auto"/>
        <w:jc w:val="both"/>
        <w:rPr>
          <w:b/>
          <w:bCs/>
        </w:rPr>
      </w:pPr>
      <w:r w:rsidRPr="00773516">
        <w:rPr>
          <w:b/>
          <w:bCs/>
        </w:rPr>
        <w:t>Setup Database:</w:t>
      </w:r>
      <w:r>
        <w:rPr>
          <w:b/>
          <w:bCs/>
        </w:rPr>
        <w:t xml:space="preserve"> </w:t>
      </w:r>
    </w:p>
    <w:p w14:paraId="1F9C1D2C" w14:textId="739469A1" w:rsidR="00773516" w:rsidRDefault="00773516" w:rsidP="00C07CFA">
      <w:pPr>
        <w:spacing w:line="240" w:lineRule="auto"/>
        <w:jc w:val="both"/>
      </w:pPr>
      <w:r>
        <w:t xml:space="preserve">1. Download and Install MySQL workbench 8.0 CE. </w:t>
      </w:r>
    </w:p>
    <w:p w14:paraId="1FA549A0" w14:textId="64892583" w:rsidR="00773516" w:rsidRDefault="00773516" w:rsidP="00C07CFA">
      <w:pPr>
        <w:spacing w:line="240" w:lineRule="auto"/>
        <w:jc w:val="both"/>
      </w:pPr>
      <w:r>
        <w:t>2. Open “</w:t>
      </w:r>
      <w:r w:rsidRPr="00773516">
        <w:t>SQL-Query</w:t>
      </w:r>
      <w:r>
        <w:t>.sql” file and execute all queries, which creates tables, Views, Triggers and Stored Procedure.</w:t>
      </w:r>
    </w:p>
    <w:p w14:paraId="1886E15E" w14:textId="0FF92F6E" w:rsidR="00773516" w:rsidRDefault="00773516" w:rsidP="00C07CFA">
      <w:pPr>
        <w:spacing w:line="240" w:lineRule="auto"/>
        <w:jc w:val="both"/>
        <w:rPr>
          <w:b/>
          <w:bCs/>
        </w:rPr>
      </w:pPr>
      <w:r w:rsidRPr="00773516">
        <w:rPr>
          <w:b/>
          <w:bCs/>
        </w:rPr>
        <w:t>Backend Setup:</w:t>
      </w:r>
    </w:p>
    <w:p w14:paraId="659D3852" w14:textId="51120D8D" w:rsidR="00773516" w:rsidRDefault="00773516" w:rsidP="00C07CFA">
      <w:pPr>
        <w:spacing w:line="240" w:lineRule="auto"/>
        <w:jc w:val="both"/>
      </w:pPr>
      <w:r>
        <w:t>1. Install JDK, maven and add path to environment variables. Install IntelliJ IDE or any IDE. Import backend folder/project “</w:t>
      </w:r>
      <w:r w:rsidR="00564802" w:rsidRPr="00564802">
        <w:rPr>
          <w:b/>
          <w:bCs/>
        </w:rPr>
        <w:t>vehicleAuctionSystem</w:t>
      </w:r>
      <w:r>
        <w:t>” in IDE.</w:t>
      </w:r>
    </w:p>
    <w:p w14:paraId="64DE2D43" w14:textId="72FB1F6E" w:rsidR="00C07CFA" w:rsidRDefault="00C07CFA" w:rsidP="00C07CFA">
      <w:pPr>
        <w:spacing w:line="240" w:lineRule="auto"/>
        <w:jc w:val="both"/>
      </w:pPr>
      <w:r>
        <w:t>2. Start the server which creates a local tomcat server for the port: 8081</w:t>
      </w:r>
      <w:r w:rsidR="00E12E4C">
        <w:t>.</w:t>
      </w:r>
    </w:p>
    <w:p w14:paraId="5A4CDAA4" w14:textId="6941E789" w:rsidR="00773516" w:rsidRDefault="00773516" w:rsidP="00C07CFA">
      <w:pPr>
        <w:spacing w:line="240" w:lineRule="auto"/>
        <w:jc w:val="both"/>
        <w:rPr>
          <w:b/>
          <w:bCs/>
        </w:rPr>
      </w:pPr>
      <w:r w:rsidRPr="00773516">
        <w:rPr>
          <w:b/>
          <w:bCs/>
        </w:rPr>
        <w:t>Frontend Setup:</w:t>
      </w:r>
    </w:p>
    <w:p w14:paraId="205C71C6" w14:textId="23FB0C04" w:rsidR="00773516" w:rsidRDefault="00773516" w:rsidP="00C07CFA">
      <w:pPr>
        <w:spacing w:line="240" w:lineRule="auto"/>
        <w:jc w:val="both"/>
      </w:pPr>
      <w:r>
        <w:t xml:space="preserve">1. Install Node.js and </w:t>
      </w:r>
      <w:r w:rsidR="00C07CFA">
        <w:t xml:space="preserve">Visual Studio Code IDE. Run the </w:t>
      </w:r>
      <w:proofErr w:type="spellStart"/>
      <w:r w:rsidR="00C07CFA">
        <w:t>npm</w:t>
      </w:r>
      <w:proofErr w:type="spellEnd"/>
      <w:r w:rsidR="00C07CFA">
        <w:t xml:space="preserve"> install commands to setup the angular framework paths. Import the folder/ project “</w:t>
      </w:r>
      <w:r w:rsidR="000476E4" w:rsidRPr="000476E4">
        <w:rPr>
          <w:b/>
          <w:bCs/>
        </w:rPr>
        <w:t>VAS-frontend</w:t>
      </w:r>
      <w:r w:rsidR="00C07CFA">
        <w:t xml:space="preserve">” in IDE. </w:t>
      </w:r>
    </w:p>
    <w:p w14:paraId="16D6B350" w14:textId="0019EF2B" w:rsidR="00C07CFA" w:rsidRDefault="00C07CFA" w:rsidP="00C07CFA">
      <w:pPr>
        <w:spacing w:line="240" w:lineRule="auto"/>
        <w:jc w:val="both"/>
      </w:pPr>
      <w:r>
        <w:t>2. Run the command “</w:t>
      </w:r>
      <w:proofErr w:type="spellStart"/>
      <w:r>
        <w:t>npm</w:t>
      </w:r>
      <w:proofErr w:type="spellEnd"/>
      <w:r>
        <w:t xml:space="preserve"> install” to download any dependencies and “ng serve” to start the frontend server in cmd in the project path. The server will start with the </w:t>
      </w:r>
      <w:proofErr w:type="spellStart"/>
      <w:r>
        <w:t>url</w:t>
      </w:r>
      <w:proofErr w:type="spellEnd"/>
      <w:r>
        <w:t xml:space="preserve"> “http://localhost:4200”. Hit the </w:t>
      </w:r>
      <w:proofErr w:type="spellStart"/>
      <w:r>
        <w:t>url</w:t>
      </w:r>
      <w:proofErr w:type="spellEnd"/>
      <w:r>
        <w:t xml:space="preserve"> in browser to access the web application.</w:t>
      </w:r>
    </w:p>
    <w:p w14:paraId="1B3E5C33" w14:textId="7EF8F155" w:rsidR="00C07CFA" w:rsidRDefault="001E7A29" w:rsidP="00C07CFA">
      <w:pPr>
        <w:spacing w:line="240" w:lineRule="auto"/>
        <w:jc w:val="both"/>
        <w:rPr>
          <w:b/>
          <w:bCs/>
        </w:rPr>
      </w:pPr>
      <w:r w:rsidRPr="001E7A29">
        <w:rPr>
          <w:b/>
          <w:bCs/>
        </w:rPr>
        <w:t>Procedure to Access the Application:</w:t>
      </w:r>
    </w:p>
    <w:p w14:paraId="2F4F42AA" w14:textId="25967457" w:rsidR="001E7A29" w:rsidRDefault="001E7A29" w:rsidP="00C07CFA">
      <w:pPr>
        <w:spacing w:line="240" w:lineRule="auto"/>
        <w:jc w:val="both"/>
      </w:pPr>
      <w:r w:rsidRPr="001E7A29">
        <w:t>1.</w:t>
      </w:r>
      <w:r>
        <w:t xml:space="preserve"> When you access the web application, one first page you can see the options and by default Create Company page will be shown. You can Create company by entering all the valid details. Once you have created a company you can click on view companies, where we can see the list companies and company details.</w:t>
      </w:r>
    </w:p>
    <w:p w14:paraId="17F9E667" w14:textId="334F312F" w:rsidR="001E7A29" w:rsidRDefault="001E7A29" w:rsidP="00C07CFA">
      <w:pPr>
        <w:spacing w:line="240" w:lineRule="auto"/>
        <w:jc w:val="both"/>
      </w:pPr>
      <w:r>
        <w:t>2.</w:t>
      </w:r>
      <w:r w:rsidR="00EE11C5">
        <w:t xml:space="preserve">Click on Create </w:t>
      </w:r>
      <w:proofErr w:type="spellStart"/>
      <w:r w:rsidR="00EE11C5">
        <w:t>SubTeam</w:t>
      </w:r>
      <w:proofErr w:type="spellEnd"/>
      <w:r w:rsidR="00EE11C5">
        <w:t xml:space="preserve">, you will be able to see Add </w:t>
      </w:r>
      <w:proofErr w:type="spellStart"/>
      <w:r w:rsidR="00EE11C5">
        <w:t>SubTeam</w:t>
      </w:r>
      <w:proofErr w:type="spellEnd"/>
      <w:r w:rsidR="00EE11C5">
        <w:t xml:space="preserve"> form. You can enter all valid details and create sub team under a company. Now you can navigate to Create Seller and add seller by entering all details and selecting the sub teams under a company for the seller. Once the seller is created, we can create user credentials for the seller and login to the application. </w:t>
      </w:r>
    </w:p>
    <w:p w14:paraId="001E9E49" w14:textId="08ACA601" w:rsidR="00EE11C5" w:rsidRDefault="00EE11C5" w:rsidP="00C07CFA">
      <w:pPr>
        <w:spacing w:line="240" w:lineRule="auto"/>
        <w:jc w:val="both"/>
      </w:pPr>
      <w:r>
        <w:t>3. We can also make the seller active or inactive if the respective employee is not available for the company. If inactive they cannot login to the application with those credentials.</w:t>
      </w:r>
    </w:p>
    <w:p w14:paraId="181EBBB0" w14:textId="77777777" w:rsidR="00EE11C5" w:rsidRDefault="00EE11C5" w:rsidP="00C07CFA">
      <w:pPr>
        <w:spacing w:line="240" w:lineRule="auto"/>
        <w:jc w:val="both"/>
      </w:pPr>
      <w:r>
        <w:t>4. Once you click on Create User. User form will pop up and enter create login credentials for a seller. Once you create, with those credentials login the application by entering details on User Login.</w:t>
      </w:r>
    </w:p>
    <w:p w14:paraId="521DE7E8" w14:textId="77777777" w:rsidR="00AA3A9D" w:rsidRDefault="00EE11C5" w:rsidP="00C07CFA">
      <w:pPr>
        <w:spacing w:line="240" w:lineRule="auto"/>
        <w:jc w:val="both"/>
      </w:pPr>
      <w:r>
        <w:t>5. If the entered details are valid credentials</w:t>
      </w:r>
      <w:r w:rsidR="00AA3A9D">
        <w:t>, you can access the application, where you can create vehicle and view the previous vehicles you created and their status.</w:t>
      </w:r>
    </w:p>
    <w:p w14:paraId="6269230B" w14:textId="1A8F182C" w:rsidR="00EE11C5" w:rsidRDefault="00AA3A9D" w:rsidP="00C07CFA">
      <w:pPr>
        <w:spacing w:line="240" w:lineRule="auto"/>
        <w:jc w:val="both"/>
      </w:pPr>
      <w:r>
        <w:t xml:space="preserve">6. </w:t>
      </w:r>
      <w:r w:rsidR="00EE11C5">
        <w:t xml:space="preserve"> </w:t>
      </w:r>
      <w:r>
        <w:t xml:space="preserve">If you click on add vehicle, form will open. Now enter all valid details like VIN, company name, etc. If you want the vehicle to be participate in auction you can click on Yes for “Participate in auction” and enter auction date and base price details. Else you can click no and enter the price details for </w:t>
      </w:r>
      <w:proofErr w:type="spellStart"/>
      <w:r>
        <w:t>directbuy</w:t>
      </w:r>
      <w:proofErr w:type="spellEnd"/>
      <w:r>
        <w:t>.</w:t>
      </w:r>
    </w:p>
    <w:p w14:paraId="0F996E27" w14:textId="5609111E" w:rsidR="000023A0" w:rsidRPr="00773516" w:rsidRDefault="00AA3A9D" w:rsidP="000023A0">
      <w:pPr>
        <w:spacing w:line="240" w:lineRule="auto"/>
        <w:jc w:val="both"/>
      </w:pPr>
      <w:r>
        <w:t xml:space="preserve">7. You can also observe the Auction vehicle details and </w:t>
      </w:r>
      <w:proofErr w:type="spellStart"/>
      <w:r>
        <w:t>DirectBuy</w:t>
      </w:r>
      <w:proofErr w:type="spellEnd"/>
      <w:r>
        <w:t xml:space="preserve"> details separately and can also view the status of the vehicle.</w:t>
      </w:r>
    </w:p>
    <w:sectPr w:rsidR="000023A0" w:rsidRPr="00773516" w:rsidSect="00A60A7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13"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AED3E" w14:textId="77777777" w:rsidR="00A60A7E" w:rsidRDefault="00A60A7E" w:rsidP="00C07CFA">
      <w:pPr>
        <w:spacing w:after="0" w:line="240" w:lineRule="auto"/>
      </w:pPr>
      <w:r>
        <w:separator/>
      </w:r>
    </w:p>
  </w:endnote>
  <w:endnote w:type="continuationSeparator" w:id="0">
    <w:p w14:paraId="29ADA939" w14:textId="77777777" w:rsidR="00A60A7E" w:rsidRDefault="00A60A7E" w:rsidP="00C0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2618" w14:textId="77777777" w:rsidR="008F747D" w:rsidRDefault="008F7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3C5E" w14:textId="77777777" w:rsidR="008F747D" w:rsidRDefault="008F7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0EA1" w14:textId="77777777" w:rsidR="008F747D" w:rsidRDefault="008F7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30B3" w14:textId="77777777" w:rsidR="00A60A7E" w:rsidRDefault="00A60A7E" w:rsidP="00C07CFA">
      <w:pPr>
        <w:spacing w:after="0" w:line="240" w:lineRule="auto"/>
      </w:pPr>
      <w:r>
        <w:separator/>
      </w:r>
    </w:p>
  </w:footnote>
  <w:footnote w:type="continuationSeparator" w:id="0">
    <w:p w14:paraId="330DDEB7" w14:textId="77777777" w:rsidR="00A60A7E" w:rsidRDefault="00A60A7E" w:rsidP="00C07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0A3A" w14:textId="77777777" w:rsidR="008F747D" w:rsidRDefault="008F7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5B2F" w14:textId="3BB9D9DE" w:rsidR="00C07CFA" w:rsidRPr="00C07CFA" w:rsidRDefault="00C07CFA" w:rsidP="00C07CFA">
    <w:pPr>
      <w:spacing w:line="276" w:lineRule="auto"/>
      <w:jc w:val="right"/>
      <w:rPr>
        <w:rFonts w:cs="Times New Roman"/>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1FE8" w14:textId="77777777" w:rsidR="008F747D" w:rsidRDefault="008F7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4BE0"/>
    <w:multiLevelType w:val="hybridMultilevel"/>
    <w:tmpl w:val="BEECFF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30866"/>
    <w:multiLevelType w:val="hybridMultilevel"/>
    <w:tmpl w:val="E312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475503">
    <w:abstractNumId w:val="0"/>
  </w:num>
  <w:num w:numId="2" w16cid:durableId="204239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E4"/>
    <w:rsid w:val="000023A0"/>
    <w:rsid w:val="000476E4"/>
    <w:rsid w:val="000809E4"/>
    <w:rsid w:val="000A0080"/>
    <w:rsid w:val="001E7A29"/>
    <w:rsid w:val="00356CD0"/>
    <w:rsid w:val="00564802"/>
    <w:rsid w:val="00773516"/>
    <w:rsid w:val="008F747D"/>
    <w:rsid w:val="00993C20"/>
    <w:rsid w:val="00A60A7E"/>
    <w:rsid w:val="00AA3A9D"/>
    <w:rsid w:val="00C07CFA"/>
    <w:rsid w:val="00DC4BE7"/>
    <w:rsid w:val="00E12E4C"/>
    <w:rsid w:val="00E20B33"/>
    <w:rsid w:val="00E22795"/>
    <w:rsid w:val="00EE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AF31F"/>
  <w15:chartTrackingRefBased/>
  <w15:docId w15:val="{61C5268C-6F33-4113-BE4B-18B5EFDB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E4"/>
    <w:rPr>
      <w:rFonts w:ascii="Times New Roman" w:hAnsi="Times New Roman"/>
      <w:sz w:val="24"/>
    </w:rPr>
  </w:style>
  <w:style w:type="paragraph" w:styleId="Heading1">
    <w:name w:val="heading 1"/>
    <w:basedOn w:val="Normal"/>
    <w:next w:val="Normal"/>
    <w:link w:val="Heading1Char"/>
    <w:uiPriority w:val="9"/>
    <w:qFormat/>
    <w:rsid w:val="00773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9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3516"/>
    <w:pPr>
      <w:ind w:left="720"/>
      <w:contextualSpacing/>
    </w:pPr>
  </w:style>
  <w:style w:type="character" w:customStyle="1" w:styleId="Heading1Char">
    <w:name w:val="Heading 1 Char"/>
    <w:basedOn w:val="DefaultParagraphFont"/>
    <w:link w:val="Heading1"/>
    <w:uiPriority w:val="9"/>
    <w:rsid w:val="007735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7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CFA"/>
    <w:rPr>
      <w:rFonts w:ascii="Times New Roman" w:hAnsi="Times New Roman"/>
      <w:sz w:val="24"/>
    </w:rPr>
  </w:style>
  <w:style w:type="paragraph" w:styleId="Footer">
    <w:name w:val="footer"/>
    <w:basedOn w:val="Normal"/>
    <w:link w:val="FooterChar"/>
    <w:uiPriority w:val="99"/>
    <w:unhideWhenUsed/>
    <w:rsid w:val="00C07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CFA"/>
    <w:rPr>
      <w:rFonts w:ascii="Times New Roman" w:hAnsi="Times New Roman"/>
      <w:sz w:val="24"/>
    </w:rPr>
  </w:style>
  <w:style w:type="character" w:styleId="Hyperlink">
    <w:name w:val="Hyperlink"/>
    <w:basedOn w:val="DefaultParagraphFont"/>
    <w:uiPriority w:val="99"/>
    <w:unhideWhenUsed/>
    <w:rsid w:val="00C07CFA"/>
    <w:rPr>
      <w:color w:val="0563C1" w:themeColor="hyperlink"/>
      <w:u w:val="single"/>
    </w:rPr>
  </w:style>
  <w:style w:type="character" w:styleId="UnresolvedMention">
    <w:name w:val="Unresolved Mention"/>
    <w:basedOn w:val="DefaultParagraphFont"/>
    <w:uiPriority w:val="99"/>
    <w:semiHidden/>
    <w:unhideWhenUsed/>
    <w:rsid w:val="00C07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pabba</dc:creator>
  <cp:keywords/>
  <dc:description/>
  <cp:lastModifiedBy>preetham pabba</cp:lastModifiedBy>
  <cp:revision>8</cp:revision>
  <dcterms:created xsi:type="dcterms:W3CDTF">2022-11-27T19:04:00Z</dcterms:created>
  <dcterms:modified xsi:type="dcterms:W3CDTF">2024-02-13T23:43:00Z</dcterms:modified>
</cp:coreProperties>
</file>