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0B70C" w14:textId="4FE35CE5" w:rsidR="00C169D7" w:rsidRDefault="00C169D7" w:rsidP="00C169D7">
      <w:pPr>
        <w:rPr>
          <w:rFonts w:eastAsia="Times New Roman"/>
          <w:b/>
          <w:sz w:val="36"/>
          <w:szCs w:val="24"/>
          <w:lang w:eastAsia="es-AR"/>
        </w:rPr>
      </w:pPr>
      <w:r>
        <w:rPr>
          <w:rFonts w:eastAsia="Times New Roman"/>
          <w:b/>
          <w:sz w:val="36"/>
          <w:szCs w:val="24"/>
          <w:lang w:eastAsia="es-AR"/>
        </w:rPr>
        <w:t>Realice en un solo documentos los siguientes puntos</w:t>
      </w:r>
      <w:r w:rsidR="000E188D">
        <w:rPr>
          <w:rFonts w:eastAsia="Times New Roman"/>
          <w:b/>
          <w:sz w:val="36"/>
          <w:szCs w:val="24"/>
          <w:lang w:eastAsia="es-AR"/>
        </w:rPr>
        <w:t>:</w:t>
      </w:r>
    </w:p>
    <w:p w14:paraId="32331467" w14:textId="55A80859" w:rsidR="000E188D" w:rsidRDefault="000E188D" w:rsidP="000E188D">
      <w:pPr>
        <w:spacing w:after="0"/>
        <w:rPr>
          <w:rFonts w:asciiTheme="minorHAnsi" w:eastAsia="Times New Roman" w:hAnsiTheme="minorHAnsi" w:cstheme="minorHAnsi"/>
          <w:sz w:val="24"/>
          <w:szCs w:val="20"/>
          <w:lang w:val="es-ES" w:eastAsia="es-ES"/>
        </w:rPr>
      </w:pPr>
      <w:r>
        <w:rPr>
          <w:rFonts w:asciiTheme="minorHAnsi" w:eastAsia="Times New Roman" w:hAnsiTheme="minorHAnsi" w:cstheme="minorHAnsi"/>
          <w:sz w:val="24"/>
          <w:szCs w:val="20"/>
          <w:lang w:val="es-ES" w:eastAsia="es-ES"/>
        </w:rPr>
        <w:t xml:space="preserve">1 )  </w:t>
      </w:r>
      <w:r>
        <w:rPr>
          <w:rFonts w:asciiTheme="minorHAnsi" w:eastAsia="Times New Roman" w:hAnsiTheme="minorHAnsi" w:cstheme="minorHAnsi"/>
          <w:sz w:val="24"/>
          <w:szCs w:val="20"/>
          <w:lang w:val="es-ES" w:eastAsia="es-ES"/>
        </w:rPr>
        <w:t xml:space="preserve">El documento debe tener un </w:t>
      </w:r>
      <w:r w:rsidRPr="007978F2">
        <w:rPr>
          <w:rFonts w:asciiTheme="minorHAnsi" w:eastAsia="Times New Roman" w:hAnsiTheme="minorHAnsi" w:cstheme="minorHAnsi"/>
          <w:b/>
          <w:sz w:val="24"/>
          <w:szCs w:val="20"/>
          <w:lang w:val="es-ES" w:eastAsia="es-ES"/>
        </w:rPr>
        <w:t>encabezado</w:t>
      </w:r>
      <w:r>
        <w:rPr>
          <w:rFonts w:asciiTheme="minorHAnsi" w:eastAsia="Times New Roman" w:hAnsiTheme="minorHAnsi" w:cstheme="minorHAnsi"/>
          <w:b/>
          <w:sz w:val="24"/>
          <w:szCs w:val="20"/>
          <w:lang w:val="es-ES" w:eastAsia="es-ES"/>
        </w:rPr>
        <w:t xml:space="preserve"> único</w:t>
      </w:r>
      <w:r>
        <w:rPr>
          <w:rFonts w:asciiTheme="minorHAnsi" w:eastAsia="Times New Roman" w:hAnsiTheme="minorHAnsi" w:cstheme="minorHAnsi"/>
          <w:sz w:val="24"/>
          <w:szCs w:val="20"/>
          <w:lang w:val="es-ES" w:eastAsia="es-ES"/>
        </w:rPr>
        <w:t xml:space="preserve"> que diga “El sistema solar“. En el pie de página numere el documento adecuadamente</w:t>
      </w:r>
    </w:p>
    <w:p w14:paraId="6CA271C2" w14:textId="77777777" w:rsidR="000E188D" w:rsidRDefault="000E188D" w:rsidP="000E188D">
      <w:pPr>
        <w:rPr>
          <w:rFonts w:asciiTheme="minorHAnsi" w:eastAsia="Times New Roman" w:hAnsiTheme="minorHAnsi" w:cstheme="minorHAnsi"/>
          <w:sz w:val="24"/>
          <w:szCs w:val="20"/>
          <w:lang w:val="es-ES" w:eastAsia="es-ES"/>
        </w:rPr>
      </w:pPr>
      <w:r w:rsidRPr="007978F2">
        <w:rPr>
          <w:rFonts w:asciiTheme="minorHAnsi" w:eastAsia="Times New Roman" w:hAnsiTheme="minorHAnsi" w:cstheme="minorHAnsi"/>
          <w:b/>
          <w:sz w:val="24"/>
          <w:szCs w:val="20"/>
          <w:lang w:val="es-ES" w:eastAsia="es-ES"/>
        </w:rPr>
        <w:t>Configure los márgenes</w:t>
      </w:r>
      <w:r>
        <w:rPr>
          <w:rFonts w:asciiTheme="minorHAnsi" w:eastAsia="Times New Roman" w:hAnsiTheme="minorHAnsi" w:cstheme="minorHAnsi"/>
          <w:sz w:val="24"/>
          <w:szCs w:val="20"/>
          <w:lang w:val="es-ES" w:eastAsia="es-ES"/>
        </w:rPr>
        <w:t xml:space="preserve"> del documento de la siguiente manera:</w:t>
      </w:r>
    </w:p>
    <w:p w14:paraId="2EF2FE1D" w14:textId="77777777" w:rsidR="000E188D" w:rsidRDefault="000E188D" w:rsidP="000E188D">
      <w:pPr>
        <w:spacing w:after="0"/>
        <w:rPr>
          <w:rFonts w:asciiTheme="minorHAnsi" w:eastAsia="Times New Roman" w:hAnsiTheme="minorHAnsi" w:cstheme="minorHAnsi"/>
          <w:sz w:val="24"/>
          <w:szCs w:val="20"/>
          <w:lang w:val="es-ES" w:eastAsia="es-ES"/>
        </w:rPr>
      </w:pPr>
      <w:r>
        <w:rPr>
          <w:rFonts w:asciiTheme="minorHAnsi" w:eastAsia="Times New Roman" w:hAnsiTheme="minorHAnsi" w:cstheme="minorHAnsi"/>
          <w:sz w:val="24"/>
          <w:szCs w:val="20"/>
          <w:lang w:val="es-ES" w:eastAsia="es-ES"/>
        </w:rPr>
        <w:t>Margen Superior: 4.5 cm</w:t>
      </w:r>
    </w:p>
    <w:p w14:paraId="3B0B61E5" w14:textId="77777777" w:rsidR="000E188D" w:rsidRDefault="000E188D" w:rsidP="000E188D">
      <w:pPr>
        <w:spacing w:after="0"/>
        <w:rPr>
          <w:rFonts w:asciiTheme="minorHAnsi" w:eastAsia="Times New Roman" w:hAnsiTheme="minorHAnsi" w:cstheme="minorHAnsi"/>
          <w:sz w:val="24"/>
          <w:szCs w:val="20"/>
          <w:lang w:val="es-ES" w:eastAsia="es-ES"/>
        </w:rPr>
      </w:pPr>
      <w:r>
        <w:rPr>
          <w:rFonts w:asciiTheme="minorHAnsi" w:eastAsia="Times New Roman" w:hAnsiTheme="minorHAnsi" w:cstheme="minorHAnsi"/>
          <w:sz w:val="24"/>
          <w:szCs w:val="20"/>
          <w:lang w:val="es-ES" w:eastAsia="es-ES"/>
        </w:rPr>
        <w:t xml:space="preserve">Margen Inferior: 2.7 cm </w:t>
      </w:r>
    </w:p>
    <w:p w14:paraId="3EB77358" w14:textId="77777777" w:rsidR="000E188D" w:rsidRDefault="000E188D" w:rsidP="000E188D">
      <w:pPr>
        <w:spacing w:after="0"/>
        <w:rPr>
          <w:rFonts w:asciiTheme="minorHAnsi" w:eastAsia="Times New Roman" w:hAnsiTheme="minorHAnsi" w:cstheme="minorHAnsi"/>
          <w:sz w:val="24"/>
          <w:szCs w:val="20"/>
          <w:lang w:val="es-ES" w:eastAsia="es-ES"/>
        </w:rPr>
      </w:pPr>
      <w:r>
        <w:rPr>
          <w:rFonts w:asciiTheme="minorHAnsi" w:eastAsia="Times New Roman" w:hAnsiTheme="minorHAnsi" w:cstheme="minorHAnsi"/>
          <w:sz w:val="24"/>
          <w:szCs w:val="20"/>
          <w:lang w:val="es-ES" w:eastAsia="es-ES"/>
        </w:rPr>
        <w:t xml:space="preserve">Establecer 2 cm para realizar el </w:t>
      </w:r>
      <w:r w:rsidRPr="00EA1D3D">
        <w:rPr>
          <w:rFonts w:asciiTheme="minorHAnsi" w:eastAsia="Times New Roman" w:hAnsiTheme="minorHAnsi" w:cstheme="minorHAnsi"/>
          <w:b/>
          <w:sz w:val="24"/>
          <w:szCs w:val="20"/>
          <w:lang w:val="es-ES" w:eastAsia="es-ES"/>
        </w:rPr>
        <w:t>encuadernado</w:t>
      </w:r>
    </w:p>
    <w:p w14:paraId="1ED0D90D" w14:textId="77777777" w:rsidR="000E188D" w:rsidRDefault="000E188D" w:rsidP="000E188D">
      <w:pPr>
        <w:spacing w:after="0"/>
        <w:rPr>
          <w:rFonts w:asciiTheme="minorHAnsi" w:eastAsia="Times New Roman" w:hAnsiTheme="minorHAnsi" w:cstheme="minorHAnsi"/>
          <w:sz w:val="24"/>
          <w:szCs w:val="20"/>
          <w:lang w:val="es-ES" w:eastAsia="es-ES"/>
        </w:rPr>
      </w:pPr>
      <w:r>
        <w:rPr>
          <w:rFonts w:asciiTheme="minorHAnsi" w:eastAsia="Times New Roman" w:hAnsiTheme="minorHAnsi" w:cstheme="minorHAnsi"/>
          <w:sz w:val="24"/>
          <w:szCs w:val="20"/>
          <w:lang w:val="es-ES" w:eastAsia="es-ES"/>
        </w:rPr>
        <w:t xml:space="preserve">Los textos deben estar </w:t>
      </w:r>
      <w:r w:rsidRPr="007978F2">
        <w:rPr>
          <w:rFonts w:asciiTheme="minorHAnsi" w:eastAsia="Times New Roman" w:hAnsiTheme="minorHAnsi" w:cstheme="minorHAnsi"/>
          <w:b/>
          <w:sz w:val="24"/>
          <w:szCs w:val="20"/>
          <w:lang w:val="es-ES" w:eastAsia="es-ES"/>
        </w:rPr>
        <w:t>justificados y con interlineado 1.5</w:t>
      </w:r>
    </w:p>
    <w:p w14:paraId="606F8AF7" w14:textId="77777777" w:rsidR="000E188D" w:rsidRDefault="000E188D" w:rsidP="00C169D7">
      <w:pPr>
        <w:rPr>
          <w:rFonts w:eastAsia="Times New Roman"/>
          <w:b/>
          <w:sz w:val="36"/>
          <w:szCs w:val="24"/>
          <w:lang w:eastAsia="es-AR"/>
        </w:rPr>
      </w:pPr>
    </w:p>
    <w:p w14:paraId="5FC3054F" w14:textId="20BD7CEE" w:rsidR="00C169D7" w:rsidRDefault="000E188D" w:rsidP="00C169D7">
      <w:pPr>
        <w:rPr>
          <w:rFonts w:eastAsia="Times New Roman"/>
          <w:b/>
          <w:sz w:val="36"/>
          <w:szCs w:val="24"/>
          <w:lang w:eastAsia="es-AR"/>
        </w:rPr>
      </w:pPr>
      <w:r>
        <w:rPr>
          <w:rFonts w:eastAsia="Times New Roman"/>
          <w:b/>
          <w:sz w:val="36"/>
          <w:szCs w:val="24"/>
          <w:lang w:eastAsia="es-AR"/>
        </w:rPr>
        <w:t>2</w:t>
      </w:r>
      <w:r w:rsidR="009F3FF4">
        <w:rPr>
          <w:rFonts w:eastAsia="Times New Roman"/>
          <w:b/>
          <w:sz w:val="36"/>
          <w:szCs w:val="24"/>
          <w:lang w:eastAsia="es-AR"/>
        </w:rPr>
        <w:t>)</w:t>
      </w:r>
    </w:p>
    <w:p w14:paraId="4334279A" w14:textId="3708982F" w:rsidR="00DF3FFB" w:rsidRDefault="00DF3FFB" w:rsidP="00C169D7">
      <w:pPr>
        <w:rPr>
          <w:sz w:val="24"/>
        </w:rPr>
      </w:pPr>
      <w:r>
        <w:rPr>
          <w:sz w:val="24"/>
        </w:rPr>
        <w:t>Para poder analizar la actuación de las personas que intervienen en el proceso de compra o consumo se han desarrollado los llamados modelos de comportamiento, cuyo fin es establecer el proceso de toma de decisiones de los compradores y consumidores y cómo a partir de estas decisiones muestran un determinado comportamiento de compra o consumo.</w:t>
      </w:r>
    </w:p>
    <w:p w14:paraId="42E015A3" w14:textId="77777777" w:rsidR="00DF3FFB" w:rsidRDefault="00DF3FFB" w:rsidP="00DF3FFB">
      <w:pPr>
        <w:pStyle w:val="Sangradetextonormal"/>
        <w:ind w:firstLine="0"/>
      </w:pPr>
      <w:r>
        <w:t>Los modelos sobre el comportamiento del consumidor intentan proporcionar una visión global o integrada del consumidor, ayudan a identificar la información necesaria para la toma de decisiones comerciales, permiten la cuantificación de variables, proporcionan una base para segmentar mercados y facilitan el desarrollo de las estrategias comerciales.</w:t>
      </w:r>
    </w:p>
    <w:p w14:paraId="29AAEE20" w14:textId="77777777" w:rsidR="00DF3FFB" w:rsidRDefault="00DF3FFB" w:rsidP="00DF3FFB">
      <w:pPr>
        <w:pStyle w:val="Sangradetextonormal"/>
        <w:rPr>
          <w:b/>
        </w:rPr>
      </w:pPr>
    </w:p>
    <w:p w14:paraId="1D7E0849" w14:textId="77777777" w:rsidR="00DF3FFB" w:rsidRDefault="00DF3FFB" w:rsidP="00DF3FFB">
      <w:pPr>
        <w:pStyle w:val="Sangradetextonormal"/>
        <w:ind w:right="-1" w:firstLine="0"/>
      </w:pPr>
      <w:r>
        <w:t>La justificación es una de las funciones más utilizadas en un procesador de textos, con ella podemos justificar por la izquierda, derecha, centrada y justificada. Es importante saber que la justificación no sólo actúa sobre texto, sino que se puede aplicar tanto a imágenes, gráficos, es decir a cualquier objeto que se encuentre en pantalla.</w:t>
      </w:r>
    </w:p>
    <w:p w14:paraId="07109703" w14:textId="77777777" w:rsidR="00DF3FFB" w:rsidRDefault="00DF3FFB" w:rsidP="00DF3FFB">
      <w:pPr>
        <w:pStyle w:val="Sangradetextonormal"/>
        <w:ind w:left="1843" w:right="2834" w:firstLine="851"/>
      </w:pPr>
    </w:p>
    <w:p w14:paraId="227E144D" w14:textId="77777777" w:rsidR="00DF3FFB" w:rsidRDefault="00DF3FFB" w:rsidP="00DF3FFB">
      <w:pPr>
        <w:pStyle w:val="Sangradetextonormal"/>
        <w:ind w:right="-1" w:firstLine="0"/>
      </w:pPr>
      <w:r>
        <w:t>Por otro lado la justificación siempre actuará sobre párrafos, por lo que no dispondremos de diferentes justificaciones en una misma línea. También existe la justificación en los tabuladores, otra de las opciones importantes de un procesador de textos.</w:t>
      </w:r>
    </w:p>
    <w:p w14:paraId="59DD8904" w14:textId="77777777" w:rsidR="00DF3FFB" w:rsidRDefault="00DF3FFB" w:rsidP="004A4E4A">
      <w:pPr>
        <w:rPr>
          <w:rFonts w:eastAsia="Times New Roman"/>
          <w:b/>
          <w:sz w:val="36"/>
          <w:szCs w:val="24"/>
          <w:lang w:val="es-ES" w:eastAsia="es-AR"/>
        </w:rPr>
      </w:pPr>
    </w:p>
    <w:p w14:paraId="22DE3D64" w14:textId="77777777" w:rsidR="00DF3FFB" w:rsidRDefault="00DF3FFB" w:rsidP="00DF3FFB">
      <w:pPr>
        <w:pStyle w:val="Ttulo1"/>
        <w:rPr>
          <w:rStyle w:val="Referenciaintensa"/>
        </w:rPr>
      </w:pPr>
      <w:r>
        <w:rPr>
          <w:rStyle w:val="Referenciaintensa"/>
        </w:rPr>
        <w:br w:type="page"/>
      </w:r>
    </w:p>
    <w:p w14:paraId="42E5DE20" w14:textId="77777777" w:rsidR="00DF3FFB" w:rsidRPr="000B1DEF" w:rsidRDefault="00DF3FFB" w:rsidP="00DF3FFB">
      <w:pPr>
        <w:pStyle w:val="Ttulo1"/>
        <w:rPr>
          <w:rStyle w:val="Referenciaintensa"/>
        </w:rPr>
      </w:pPr>
      <w:r w:rsidRPr="000B1DEF">
        <w:rPr>
          <w:rStyle w:val="Referenciaintensa"/>
        </w:rPr>
        <w:lastRenderedPageBreak/>
        <w:t>Resultado Final</w:t>
      </w:r>
    </w:p>
    <w:p w14:paraId="6A953ADA" w14:textId="7C479A01" w:rsidR="00DF3FFB" w:rsidRDefault="00DF3FFB" w:rsidP="004A4E4A">
      <w:pPr>
        <w:rPr>
          <w:rFonts w:eastAsia="Times New Roman"/>
          <w:b/>
          <w:sz w:val="36"/>
          <w:szCs w:val="24"/>
          <w:lang w:val="es-ES" w:eastAsia="es-AR"/>
        </w:rPr>
      </w:pPr>
      <w:r>
        <w:rPr>
          <w:noProof/>
          <w:lang w:val="es-ES" w:eastAsia="es-ES"/>
        </w:rPr>
        <w:drawing>
          <wp:inline distT="0" distB="0" distL="0" distR="0" wp14:anchorId="14270D3F" wp14:editId="3933DB57">
            <wp:extent cx="5400040" cy="60991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6099175"/>
                    </a:xfrm>
                    <a:prstGeom prst="rect">
                      <a:avLst/>
                    </a:prstGeom>
                  </pic:spPr>
                </pic:pic>
              </a:graphicData>
            </a:graphic>
          </wp:inline>
        </w:drawing>
      </w:r>
    </w:p>
    <w:p w14:paraId="5AB0B3D7" w14:textId="49A60E0B" w:rsidR="001E5A1D" w:rsidRDefault="000E188D" w:rsidP="009E3454">
      <w:pPr>
        <w:rPr>
          <w:rFonts w:eastAsia="Times New Roman"/>
          <w:b/>
          <w:sz w:val="36"/>
          <w:szCs w:val="24"/>
          <w:lang w:eastAsia="es-AR"/>
        </w:rPr>
      </w:pPr>
      <w:r>
        <w:rPr>
          <w:rFonts w:eastAsia="Times New Roman"/>
          <w:b/>
          <w:sz w:val="36"/>
          <w:szCs w:val="24"/>
          <w:lang w:eastAsia="es-AR"/>
        </w:rPr>
        <w:lastRenderedPageBreak/>
        <w:t>3</w:t>
      </w:r>
      <w:r w:rsidR="009F3FF4">
        <w:rPr>
          <w:rFonts w:eastAsia="Times New Roman"/>
          <w:b/>
          <w:sz w:val="36"/>
          <w:szCs w:val="24"/>
          <w:lang w:eastAsia="es-AR"/>
        </w:rPr>
        <w:t>)</w:t>
      </w:r>
      <w:r w:rsidR="00333E5C">
        <w:rPr>
          <w:noProof/>
        </w:rPr>
        <w:drawing>
          <wp:inline distT="0" distB="0" distL="0" distR="0" wp14:anchorId="5D711240" wp14:editId="55D5F9D0">
            <wp:extent cx="5400040" cy="32086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208655"/>
                    </a:xfrm>
                    <a:prstGeom prst="rect">
                      <a:avLst/>
                    </a:prstGeom>
                  </pic:spPr>
                </pic:pic>
              </a:graphicData>
            </a:graphic>
          </wp:inline>
        </w:drawing>
      </w:r>
    </w:p>
    <w:p w14:paraId="47277B42" w14:textId="1BA7506A" w:rsidR="00001618" w:rsidRDefault="000E188D" w:rsidP="00001618">
      <w:pPr>
        <w:rPr>
          <w:rFonts w:eastAsia="Times New Roman"/>
          <w:b/>
          <w:sz w:val="36"/>
          <w:szCs w:val="24"/>
          <w:lang w:eastAsia="es-AR"/>
        </w:rPr>
      </w:pPr>
      <w:r>
        <w:rPr>
          <w:rFonts w:eastAsia="Times New Roman"/>
          <w:b/>
          <w:sz w:val="36"/>
          <w:szCs w:val="24"/>
          <w:lang w:eastAsia="es-AR"/>
        </w:rPr>
        <w:t>4)</w:t>
      </w:r>
    </w:p>
    <w:p w14:paraId="722508F0" w14:textId="7CC4AA2D" w:rsidR="000B5130" w:rsidRDefault="00001618" w:rsidP="009F3FF4">
      <w:pPr>
        <w:pStyle w:val="Sangradetextonormal"/>
        <w:tabs>
          <w:tab w:val="left" w:pos="567"/>
          <w:tab w:val="center" w:pos="2835"/>
          <w:tab w:val="right" w:pos="5103"/>
          <w:tab w:val="decimal" w:pos="6804"/>
        </w:tabs>
        <w:ind w:right="566" w:firstLine="0"/>
      </w:pPr>
      <w:r w:rsidRPr="00001618">
        <w:rPr>
          <w:rFonts w:asciiTheme="minorHAnsi" w:hAnsiTheme="minorHAnsi" w:cstheme="minorHAnsi"/>
        </w:rPr>
        <w:t>Realizar la siguiente tabla</w:t>
      </w:r>
    </w:p>
    <w:p w14:paraId="11D4CC19" w14:textId="77777777" w:rsidR="000B5130" w:rsidRDefault="000B1DEF" w:rsidP="000B5130">
      <w:pPr>
        <w:pStyle w:val="Sangradetextonormal"/>
        <w:tabs>
          <w:tab w:val="left" w:pos="1701"/>
          <w:tab w:val="decimal" w:pos="3686"/>
          <w:tab w:val="decimal" w:pos="5103"/>
          <w:tab w:val="decimal" w:pos="7088"/>
        </w:tabs>
        <w:ind w:right="-1" w:firstLine="0"/>
      </w:pPr>
      <w:r>
        <w:rPr>
          <w:noProof/>
        </w:rPr>
        <w:lastRenderedPageBreak/>
        <w:drawing>
          <wp:inline distT="0" distB="0" distL="0" distR="0" wp14:anchorId="3D307F7F" wp14:editId="08980AD3">
            <wp:extent cx="5400040" cy="30505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50540"/>
                    </a:xfrm>
                    <a:prstGeom prst="rect">
                      <a:avLst/>
                    </a:prstGeom>
                  </pic:spPr>
                </pic:pic>
              </a:graphicData>
            </a:graphic>
          </wp:inline>
        </w:drawing>
      </w:r>
    </w:p>
    <w:p w14:paraId="2BA6A257" w14:textId="77777777" w:rsidR="000B5130" w:rsidRDefault="000B5130" w:rsidP="000B5130">
      <w:pPr>
        <w:pStyle w:val="Sangradetextonormal"/>
        <w:tabs>
          <w:tab w:val="left" w:pos="1701"/>
          <w:tab w:val="decimal" w:pos="3686"/>
          <w:tab w:val="decimal" w:pos="5103"/>
          <w:tab w:val="decimal" w:pos="7088"/>
        </w:tabs>
        <w:ind w:right="-1" w:firstLine="0"/>
      </w:pPr>
    </w:p>
    <w:p w14:paraId="42014381" w14:textId="77777777" w:rsidR="007978F2" w:rsidRDefault="007978F2" w:rsidP="00001618">
      <w:pPr>
        <w:rPr>
          <w:rFonts w:asciiTheme="minorHAnsi" w:eastAsia="Times New Roman" w:hAnsiTheme="minorHAnsi" w:cstheme="minorHAnsi"/>
          <w:sz w:val="24"/>
          <w:szCs w:val="20"/>
          <w:lang w:val="es-ES" w:eastAsia="es-ES"/>
        </w:rPr>
      </w:pPr>
    </w:p>
    <w:p w14:paraId="7D64151A" w14:textId="77777777" w:rsidR="009E6BF3" w:rsidRPr="009E6BF3" w:rsidRDefault="009E6BF3" w:rsidP="009E6BF3">
      <w:pPr>
        <w:ind w:left="708"/>
        <w:rPr>
          <w:rFonts w:asciiTheme="minorHAnsi" w:eastAsia="Times New Roman" w:hAnsiTheme="minorHAnsi" w:cstheme="minorHAnsi"/>
          <w:sz w:val="24"/>
          <w:szCs w:val="20"/>
          <w:lang w:val="es-ES" w:eastAsia="es-ES"/>
        </w:rPr>
      </w:pPr>
    </w:p>
    <w:p w14:paraId="038A8D3F" w14:textId="3CD3C271" w:rsidR="00001618" w:rsidRDefault="00001618" w:rsidP="009E3454">
      <w:pPr>
        <w:rPr>
          <w:rFonts w:eastAsia="Times New Roman"/>
          <w:sz w:val="24"/>
          <w:szCs w:val="24"/>
          <w:lang w:eastAsia="es-AR"/>
        </w:rPr>
      </w:pPr>
    </w:p>
    <w:p w14:paraId="755954AB" w14:textId="77777777" w:rsidR="00F702F9" w:rsidRDefault="00F702F9" w:rsidP="009E3454">
      <w:pPr>
        <w:rPr>
          <w:rFonts w:eastAsia="Times New Roman"/>
          <w:sz w:val="24"/>
          <w:szCs w:val="24"/>
          <w:lang w:eastAsia="es-AR"/>
        </w:rPr>
      </w:pPr>
    </w:p>
    <w:p w14:paraId="7F121975" w14:textId="77777777" w:rsidR="00F702F9" w:rsidRDefault="00F702F9" w:rsidP="009E3454">
      <w:pPr>
        <w:rPr>
          <w:rFonts w:eastAsia="Times New Roman"/>
          <w:sz w:val="24"/>
          <w:szCs w:val="24"/>
          <w:lang w:eastAsia="es-AR"/>
        </w:rPr>
      </w:pPr>
    </w:p>
    <w:sectPr w:rsidR="00F702F9" w:rsidSect="00327A3A">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CC5AB" w14:textId="77777777" w:rsidR="00374425" w:rsidRDefault="00374425" w:rsidP="00C54506">
      <w:pPr>
        <w:spacing w:after="0" w:line="240" w:lineRule="auto"/>
      </w:pPr>
      <w:r>
        <w:separator/>
      </w:r>
    </w:p>
  </w:endnote>
  <w:endnote w:type="continuationSeparator" w:id="0">
    <w:p w14:paraId="133323BA" w14:textId="77777777" w:rsidR="00374425" w:rsidRDefault="00374425" w:rsidP="00C54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B47B7" w14:textId="1755FAAF" w:rsidR="00EB5FD9" w:rsidRDefault="00EB5FD9" w:rsidP="00104029">
    <w:pPr>
      <w:pStyle w:val="Piedepgina"/>
    </w:pPr>
  </w:p>
  <w:p w14:paraId="40EB0FE5" w14:textId="77777777" w:rsidR="00EB5FD9" w:rsidRDefault="00EB5F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21F16" w14:textId="77777777" w:rsidR="00374425" w:rsidRDefault="00374425" w:rsidP="00C54506">
      <w:pPr>
        <w:spacing w:after="0" w:line="240" w:lineRule="auto"/>
      </w:pPr>
      <w:r>
        <w:separator/>
      </w:r>
    </w:p>
  </w:footnote>
  <w:footnote w:type="continuationSeparator" w:id="0">
    <w:p w14:paraId="6F4EC052" w14:textId="77777777" w:rsidR="00374425" w:rsidRDefault="00374425" w:rsidP="00C54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0F84" w14:textId="77777777" w:rsidR="00AC1C4D" w:rsidRDefault="00AC1C4D">
    <w:pPr>
      <w:pStyle w:val="Encabezado"/>
      <w:rPr>
        <w:noProof/>
        <w:lang w:eastAsia="es-AR"/>
      </w:rPr>
    </w:pPr>
  </w:p>
  <w:p w14:paraId="22663A1C" w14:textId="77777777" w:rsidR="00C54506" w:rsidRDefault="00C54506" w:rsidP="00AC1C4D">
    <w:pPr>
      <w:pStyle w:val="Encabezado"/>
      <w:jc w:val="center"/>
    </w:pPr>
    <w:r w:rsidRPr="000C1938">
      <w:rPr>
        <w:noProof/>
        <w:lang w:val="es-ES" w:eastAsia="es-ES"/>
      </w:rPr>
      <w:drawing>
        <wp:inline distT="0" distB="0" distL="0" distR="0" wp14:anchorId="2038AE5A" wp14:editId="398574A2">
          <wp:extent cx="3857625" cy="1098550"/>
          <wp:effectExtent l="0" t="0" r="9525" b="6350"/>
          <wp:docPr id="2" name="Imagen 2" descr="C:\Users\Bramucci\Desktop\emilia\pen dos\registro general 2015 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ramucci\Desktop\emilia\pen dos\registro general 2015 2 (2).jpg"/>
                  <pic:cNvPicPr>
                    <a:picLocks noChangeAspect="1" noChangeArrowheads="1"/>
                  </pic:cNvPicPr>
                </pic:nvPicPr>
                <pic:blipFill rotWithShape="1">
                  <a:blip r:embed="rId1"/>
                  <a:srcRect r="28563"/>
                  <a:stretch/>
                </pic:blipFill>
                <pic:spPr bwMode="auto">
                  <a:xfrm>
                    <a:off x="0" y="0"/>
                    <a:ext cx="3857625" cy="1098550"/>
                  </a:xfrm>
                  <a:prstGeom prst="rect">
                    <a:avLst/>
                  </a:prstGeom>
                  <a:noFill/>
                  <a:ln>
                    <a:noFill/>
                  </a:ln>
                  <a:extLst>
                    <a:ext uri="{53640926-AAD7-44D8-BBD7-CCE9431645EC}">
                      <a14:shadowObscured xmlns:a14="http://schemas.microsoft.com/office/drawing/2010/main"/>
                    </a:ext>
                  </a:extLst>
                </pic:spPr>
              </pic:pic>
            </a:graphicData>
          </a:graphic>
        </wp:inline>
      </w:drawing>
    </w:r>
  </w:p>
  <w:p w14:paraId="6A90D85F" w14:textId="18FD0850" w:rsidR="000E188D" w:rsidRDefault="000E188D" w:rsidP="00C54506">
    <w:pPr>
      <w:jc w:val="center"/>
      <w:rPr>
        <w:szCs w:val="28"/>
      </w:rPr>
    </w:pPr>
    <w:r>
      <w:rPr>
        <w:szCs w:val="28"/>
      </w:rPr>
      <w:t xml:space="preserve">Practico Obligatorio Word Básico </w:t>
    </w:r>
  </w:p>
  <w:p w14:paraId="46D00117" w14:textId="19C30B2F" w:rsidR="00C54506" w:rsidRPr="007B31D0" w:rsidRDefault="00012208" w:rsidP="00C54506">
    <w:pPr>
      <w:jc w:val="center"/>
      <w:rPr>
        <w:szCs w:val="28"/>
      </w:rPr>
    </w:pPr>
    <w:r>
      <w:rPr>
        <w:szCs w:val="28"/>
      </w:rPr>
      <w:t>Carrera</w:t>
    </w:r>
    <w:r w:rsidR="000E188D">
      <w:rPr>
        <w:szCs w:val="28"/>
      </w:rPr>
      <w:t>s</w:t>
    </w:r>
    <w:r>
      <w:rPr>
        <w:szCs w:val="28"/>
      </w:rPr>
      <w:t xml:space="preserve">: </w:t>
    </w:r>
    <w:r w:rsidR="00C169D7">
      <w:rPr>
        <w:szCs w:val="28"/>
      </w:rPr>
      <w:t xml:space="preserve">Lic. </w:t>
    </w:r>
    <w:r>
      <w:rPr>
        <w:szCs w:val="28"/>
      </w:rPr>
      <w:t xml:space="preserve">Ciencias Políticas </w:t>
    </w:r>
    <w:r w:rsidR="00C169D7">
      <w:rPr>
        <w:szCs w:val="28"/>
      </w:rPr>
      <w:t xml:space="preserve"> - </w:t>
    </w:r>
    <w:r w:rsidR="00104029">
      <w:rPr>
        <w:szCs w:val="28"/>
      </w:rPr>
      <w:t>Lic.</w:t>
    </w:r>
    <w:r w:rsidR="00C169D7">
      <w:rPr>
        <w:szCs w:val="28"/>
      </w:rPr>
      <w:t xml:space="preserve"> en Sociología</w:t>
    </w:r>
    <w:r>
      <w:rPr>
        <w:szCs w:val="28"/>
      </w:rPr>
      <w:t>– Universidad Nacional de San Juan</w:t>
    </w:r>
  </w:p>
  <w:p w14:paraId="4C5AAC62" w14:textId="77777777" w:rsidR="000E188D" w:rsidRDefault="00C54506" w:rsidP="00C54506">
    <w:pPr>
      <w:jc w:val="center"/>
      <w:rPr>
        <w:szCs w:val="28"/>
      </w:rPr>
    </w:pPr>
    <w:r w:rsidRPr="007B31D0">
      <w:rPr>
        <w:szCs w:val="28"/>
      </w:rPr>
      <w:t xml:space="preserve">Materia: </w:t>
    </w:r>
    <w:r w:rsidR="00C169D7">
      <w:rPr>
        <w:szCs w:val="28"/>
      </w:rPr>
      <w:t xml:space="preserve"> Herramientas Informáticas - </w:t>
    </w:r>
    <w:r w:rsidR="00012208">
      <w:rPr>
        <w:szCs w:val="28"/>
      </w:rPr>
      <w:t>Prueba Suficiencia</w:t>
    </w:r>
    <w:r w:rsidR="000E188D">
      <w:rPr>
        <w:szCs w:val="28"/>
      </w:rPr>
      <w:t xml:space="preserve"> en Informática</w:t>
    </w:r>
  </w:p>
  <w:p w14:paraId="34C69CAF" w14:textId="44EED736" w:rsidR="00C54506" w:rsidRDefault="00C54506" w:rsidP="00C54506">
    <w:pPr>
      <w:jc w:val="center"/>
      <w:rPr>
        <w:szCs w:val="28"/>
      </w:rPr>
    </w:pPr>
    <w:r w:rsidRPr="007B31D0">
      <w:rPr>
        <w:szCs w:val="28"/>
      </w:rPr>
      <w:t xml:space="preserve"> </w:t>
    </w:r>
    <w:r>
      <w:rPr>
        <w:szCs w:val="28"/>
      </w:rPr>
      <w:t>Docente</w:t>
    </w:r>
    <w:r w:rsidRPr="007B31D0">
      <w:rPr>
        <w:szCs w:val="28"/>
      </w:rPr>
      <w:t>: Ing. Marcelo Pickelny</w:t>
    </w:r>
    <w:r w:rsidR="00101678">
      <w:rPr>
        <w:szCs w:val="28"/>
      </w:rPr>
      <w:t xml:space="preserve"> </w:t>
    </w:r>
  </w:p>
  <w:p w14:paraId="4275AA6F" w14:textId="77777777" w:rsidR="00C54506" w:rsidRDefault="00C545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128D"/>
    <w:multiLevelType w:val="multilevel"/>
    <w:tmpl w:val="2C0A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662B23"/>
    <w:multiLevelType w:val="singleLevel"/>
    <w:tmpl w:val="4D124194"/>
    <w:lvl w:ilvl="0">
      <w:start w:val="1"/>
      <w:numFmt w:val="upperLetter"/>
      <w:lvlText w:val="%1."/>
      <w:lvlJc w:val="left"/>
      <w:pPr>
        <w:tabs>
          <w:tab w:val="num" w:pos="360"/>
        </w:tabs>
        <w:ind w:left="360" w:hanging="360"/>
      </w:pPr>
      <w:rPr>
        <w:rFonts w:hint="default"/>
        <w:sz w:val="24"/>
      </w:rPr>
    </w:lvl>
  </w:abstractNum>
  <w:abstractNum w:abstractNumId="2" w15:restartNumberingAfterBreak="0">
    <w:nsid w:val="0AE92C4D"/>
    <w:multiLevelType w:val="multilevel"/>
    <w:tmpl w:val="2C0A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340225"/>
    <w:multiLevelType w:val="hybridMultilevel"/>
    <w:tmpl w:val="01FA24F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828643F"/>
    <w:multiLevelType w:val="hybridMultilevel"/>
    <w:tmpl w:val="2C0291F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6705E50"/>
    <w:multiLevelType w:val="multilevel"/>
    <w:tmpl w:val="BAC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72D1D"/>
    <w:multiLevelType w:val="multilevel"/>
    <w:tmpl w:val="BAC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B1C1E"/>
    <w:multiLevelType w:val="singleLevel"/>
    <w:tmpl w:val="D3AAC7C2"/>
    <w:lvl w:ilvl="0">
      <w:start w:val="1"/>
      <w:numFmt w:val="upperLetter"/>
      <w:lvlText w:val="%1."/>
      <w:lvlJc w:val="left"/>
      <w:pPr>
        <w:tabs>
          <w:tab w:val="num" w:pos="360"/>
        </w:tabs>
        <w:ind w:left="360" w:hanging="360"/>
      </w:pPr>
      <w:rPr>
        <w:rFonts w:hint="default"/>
        <w:sz w:val="24"/>
      </w:rPr>
    </w:lvl>
  </w:abstractNum>
  <w:abstractNum w:abstractNumId="8" w15:restartNumberingAfterBreak="0">
    <w:nsid w:val="332F3E78"/>
    <w:multiLevelType w:val="hybridMultilevel"/>
    <w:tmpl w:val="84E6DAA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BFD2A3A"/>
    <w:multiLevelType w:val="multilevel"/>
    <w:tmpl w:val="BAC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F2D61"/>
    <w:multiLevelType w:val="hybridMultilevel"/>
    <w:tmpl w:val="49A8405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26D1E2B"/>
    <w:multiLevelType w:val="hybridMultilevel"/>
    <w:tmpl w:val="51BAE59A"/>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2" w15:restartNumberingAfterBreak="0">
    <w:nsid w:val="47AB26AF"/>
    <w:multiLevelType w:val="hybridMultilevel"/>
    <w:tmpl w:val="8BB64D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8C0893"/>
    <w:multiLevelType w:val="hybridMultilevel"/>
    <w:tmpl w:val="51BAE59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44D45ED"/>
    <w:multiLevelType w:val="multilevel"/>
    <w:tmpl w:val="BAC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107F3"/>
    <w:multiLevelType w:val="multilevel"/>
    <w:tmpl w:val="63F6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B02E03"/>
    <w:multiLevelType w:val="hybridMultilevel"/>
    <w:tmpl w:val="B9B49D3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2A529D6"/>
    <w:multiLevelType w:val="hybridMultilevel"/>
    <w:tmpl w:val="5888E7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6257098"/>
    <w:multiLevelType w:val="hybridMultilevel"/>
    <w:tmpl w:val="6DC8053A"/>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D7C74BD"/>
    <w:multiLevelType w:val="multilevel"/>
    <w:tmpl w:val="BAC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B93FD9"/>
    <w:multiLevelType w:val="multilevel"/>
    <w:tmpl w:val="48FA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B451A1"/>
    <w:multiLevelType w:val="hybridMultilevel"/>
    <w:tmpl w:val="9A2C1C3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75731769">
    <w:abstractNumId w:val="15"/>
  </w:num>
  <w:num w:numId="2" w16cid:durableId="284654588">
    <w:abstractNumId w:val="5"/>
  </w:num>
  <w:num w:numId="3" w16cid:durableId="2142654600">
    <w:abstractNumId w:val="20"/>
  </w:num>
  <w:num w:numId="4" w16cid:durableId="319308856">
    <w:abstractNumId w:val="6"/>
  </w:num>
  <w:num w:numId="5" w16cid:durableId="1369137195">
    <w:abstractNumId w:val="12"/>
  </w:num>
  <w:num w:numId="6" w16cid:durableId="1757172092">
    <w:abstractNumId w:val="9"/>
  </w:num>
  <w:num w:numId="7" w16cid:durableId="1182931636">
    <w:abstractNumId w:val="14"/>
  </w:num>
  <w:num w:numId="8" w16cid:durableId="74013425">
    <w:abstractNumId w:val="19"/>
  </w:num>
  <w:num w:numId="9" w16cid:durableId="12264576">
    <w:abstractNumId w:val="16"/>
  </w:num>
  <w:num w:numId="10" w16cid:durableId="496767521">
    <w:abstractNumId w:val="4"/>
  </w:num>
  <w:num w:numId="11" w16cid:durableId="926235146">
    <w:abstractNumId w:val="8"/>
  </w:num>
  <w:num w:numId="12" w16cid:durableId="1140734765">
    <w:abstractNumId w:val="17"/>
  </w:num>
  <w:num w:numId="13" w16cid:durableId="2006009817">
    <w:abstractNumId w:val="3"/>
  </w:num>
  <w:num w:numId="14" w16cid:durableId="338243242">
    <w:abstractNumId w:val="21"/>
  </w:num>
  <w:num w:numId="15" w16cid:durableId="25642999">
    <w:abstractNumId w:val="18"/>
  </w:num>
  <w:num w:numId="16" w16cid:durableId="881401090">
    <w:abstractNumId w:val="10"/>
  </w:num>
  <w:num w:numId="17" w16cid:durableId="1856453395">
    <w:abstractNumId w:val="7"/>
  </w:num>
  <w:num w:numId="18" w16cid:durableId="728770446">
    <w:abstractNumId w:val="1"/>
  </w:num>
  <w:num w:numId="19" w16cid:durableId="620500804">
    <w:abstractNumId w:val="13"/>
  </w:num>
  <w:num w:numId="20" w16cid:durableId="155344091">
    <w:abstractNumId w:val="11"/>
  </w:num>
  <w:num w:numId="21" w16cid:durableId="1571891936">
    <w:abstractNumId w:val="2"/>
  </w:num>
  <w:num w:numId="22" w16cid:durableId="13876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506"/>
    <w:rsid w:val="00001618"/>
    <w:rsid w:val="00012208"/>
    <w:rsid w:val="00067F04"/>
    <w:rsid w:val="00071C3B"/>
    <w:rsid w:val="00077C3D"/>
    <w:rsid w:val="00081E05"/>
    <w:rsid w:val="000A319B"/>
    <w:rsid w:val="000B1DEF"/>
    <w:rsid w:val="000B5130"/>
    <w:rsid w:val="000E188D"/>
    <w:rsid w:val="00101678"/>
    <w:rsid w:val="00104029"/>
    <w:rsid w:val="0015112B"/>
    <w:rsid w:val="00164DA9"/>
    <w:rsid w:val="001920E6"/>
    <w:rsid w:val="001A7221"/>
    <w:rsid w:val="001C3C4D"/>
    <w:rsid w:val="001E5A1D"/>
    <w:rsid w:val="001F21A3"/>
    <w:rsid w:val="00222F09"/>
    <w:rsid w:val="00224747"/>
    <w:rsid w:val="00272FB1"/>
    <w:rsid w:val="00284004"/>
    <w:rsid w:val="002C681D"/>
    <w:rsid w:val="002E5A28"/>
    <w:rsid w:val="00325949"/>
    <w:rsid w:val="00327A3A"/>
    <w:rsid w:val="00331A01"/>
    <w:rsid w:val="00333E5C"/>
    <w:rsid w:val="00345E9A"/>
    <w:rsid w:val="00374425"/>
    <w:rsid w:val="003878A6"/>
    <w:rsid w:val="003A4C2B"/>
    <w:rsid w:val="003B5F88"/>
    <w:rsid w:val="003C6754"/>
    <w:rsid w:val="00431672"/>
    <w:rsid w:val="00451D32"/>
    <w:rsid w:val="004562DE"/>
    <w:rsid w:val="004A08A4"/>
    <w:rsid w:val="004A4E4A"/>
    <w:rsid w:val="004B6598"/>
    <w:rsid w:val="004C3EAC"/>
    <w:rsid w:val="004F32D2"/>
    <w:rsid w:val="004F7463"/>
    <w:rsid w:val="005656A7"/>
    <w:rsid w:val="005715B7"/>
    <w:rsid w:val="00591A00"/>
    <w:rsid w:val="00603EF5"/>
    <w:rsid w:val="006170DF"/>
    <w:rsid w:val="00625C4A"/>
    <w:rsid w:val="00685B45"/>
    <w:rsid w:val="006B3204"/>
    <w:rsid w:val="006B546C"/>
    <w:rsid w:val="006E6E7D"/>
    <w:rsid w:val="006F5CD8"/>
    <w:rsid w:val="007005F8"/>
    <w:rsid w:val="007729CA"/>
    <w:rsid w:val="0079498A"/>
    <w:rsid w:val="007978F2"/>
    <w:rsid w:val="007C4003"/>
    <w:rsid w:val="007E434E"/>
    <w:rsid w:val="007F2A5D"/>
    <w:rsid w:val="00836409"/>
    <w:rsid w:val="008F2D71"/>
    <w:rsid w:val="008F4E5F"/>
    <w:rsid w:val="00907C3F"/>
    <w:rsid w:val="00930740"/>
    <w:rsid w:val="009314D4"/>
    <w:rsid w:val="009317E9"/>
    <w:rsid w:val="00952E83"/>
    <w:rsid w:val="009558EE"/>
    <w:rsid w:val="00976A95"/>
    <w:rsid w:val="009E3454"/>
    <w:rsid w:val="009E6BF3"/>
    <w:rsid w:val="009F3FF4"/>
    <w:rsid w:val="00A057AC"/>
    <w:rsid w:val="00A07784"/>
    <w:rsid w:val="00A331DB"/>
    <w:rsid w:val="00A459FE"/>
    <w:rsid w:val="00A55B81"/>
    <w:rsid w:val="00A670BD"/>
    <w:rsid w:val="00AC1C4D"/>
    <w:rsid w:val="00B56EA3"/>
    <w:rsid w:val="00B95D93"/>
    <w:rsid w:val="00BC068C"/>
    <w:rsid w:val="00C169D7"/>
    <w:rsid w:val="00C426BF"/>
    <w:rsid w:val="00C54506"/>
    <w:rsid w:val="00C90755"/>
    <w:rsid w:val="00CD7C9F"/>
    <w:rsid w:val="00D44DA2"/>
    <w:rsid w:val="00DF3FFB"/>
    <w:rsid w:val="00E269BE"/>
    <w:rsid w:val="00E5368E"/>
    <w:rsid w:val="00E62D0B"/>
    <w:rsid w:val="00E859D2"/>
    <w:rsid w:val="00EA1D3D"/>
    <w:rsid w:val="00EB335F"/>
    <w:rsid w:val="00EB5FD9"/>
    <w:rsid w:val="00F0512A"/>
    <w:rsid w:val="00F13D11"/>
    <w:rsid w:val="00F702F9"/>
    <w:rsid w:val="00F76380"/>
    <w:rsid w:val="00F915C6"/>
    <w:rsid w:val="00FA48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A1652"/>
  <w15:chartTrackingRefBased/>
  <w15:docId w15:val="{613B03A3-9099-44B7-B3DB-CE990B30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w:bCs/>
        <w:sz w:val="22"/>
        <w:szCs w:val="36"/>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A1D"/>
  </w:style>
  <w:style w:type="paragraph" w:styleId="Ttulo1">
    <w:name w:val="heading 1"/>
    <w:basedOn w:val="Normal"/>
    <w:next w:val="Normal"/>
    <w:link w:val="Ttulo1Car"/>
    <w:uiPriority w:val="9"/>
    <w:qFormat/>
    <w:rsid w:val="004A4E4A"/>
    <w:pPr>
      <w:keepNext/>
      <w:keepLines/>
      <w:spacing w:before="240" w:after="0"/>
      <w:outlineLvl w:val="0"/>
    </w:pPr>
    <w:rPr>
      <w:rFonts w:asciiTheme="majorHAnsi" w:eastAsiaTheme="majorEastAsia" w:hAnsiTheme="majorHAnsi" w:cstheme="majorBidi"/>
      <w:bCs w:val="0"/>
      <w:color w:val="2E74B5" w:themeColor="accent1" w:themeShade="BF"/>
      <w:sz w:val="32"/>
      <w:szCs w:val="32"/>
    </w:rPr>
  </w:style>
  <w:style w:type="paragraph" w:styleId="Ttulo2">
    <w:name w:val="heading 2"/>
    <w:basedOn w:val="Normal"/>
    <w:link w:val="Ttulo2Car"/>
    <w:uiPriority w:val="9"/>
    <w:semiHidden/>
    <w:unhideWhenUsed/>
    <w:qFormat/>
    <w:rsid w:val="00C545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uiPriority w:val="9"/>
    <w:semiHidden/>
    <w:unhideWhenUsed/>
    <w:qFormat/>
    <w:rsid w:val="000B513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C5450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C54506"/>
    <w:pPr>
      <w:spacing w:before="100" w:beforeAutospacing="1" w:after="100" w:afterAutospacing="1" w:line="240" w:lineRule="auto"/>
    </w:pPr>
    <w:rPr>
      <w:rFonts w:ascii="Times New Roman" w:eastAsia="Times New Roman" w:hAnsi="Times New Roman"/>
      <w:sz w:val="24"/>
      <w:szCs w:val="24"/>
      <w:lang w:eastAsia="es-AR"/>
    </w:rPr>
  </w:style>
  <w:style w:type="character" w:customStyle="1" w:styleId="opciones">
    <w:name w:val="opciones"/>
    <w:basedOn w:val="Fuentedeprrafopredeter"/>
    <w:rsid w:val="00C54506"/>
  </w:style>
  <w:style w:type="character" w:customStyle="1" w:styleId="valores">
    <w:name w:val="valores"/>
    <w:basedOn w:val="Fuentedeprrafopredeter"/>
    <w:rsid w:val="00C54506"/>
  </w:style>
  <w:style w:type="paragraph" w:styleId="Encabezado">
    <w:name w:val="header"/>
    <w:basedOn w:val="Normal"/>
    <w:link w:val="EncabezadoCar"/>
    <w:uiPriority w:val="99"/>
    <w:unhideWhenUsed/>
    <w:rsid w:val="00C545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4506"/>
  </w:style>
  <w:style w:type="paragraph" w:styleId="Piedepgina">
    <w:name w:val="footer"/>
    <w:basedOn w:val="Normal"/>
    <w:link w:val="PiedepginaCar"/>
    <w:uiPriority w:val="99"/>
    <w:unhideWhenUsed/>
    <w:rsid w:val="00C545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4506"/>
  </w:style>
  <w:style w:type="paragraph" w:styleId="Prrafodelista">
    <w:name w:val="List Paragraph"/>
    <w:basedOn w:val="Normal"/>
    <w:uiPriority w:val="34"/>
    <w:qFormat/>
    <w:rsid w:val="00077C3D"/>
    <w:pPr>
      <w:ind w:left="720"/>
      <w:contextualSpacing/>
    </w:pPr>
  </w:style>
  <w:style w:type="character" w:customStyle="1" w:styleId="Ttulo4Car">
    <w:name w:val="Título 4 Car"/>
    <w:basedOn w:val="Fuentedeprrafopredeter"/>
    <w:link w:val="Ttulo4"/>
    <w:uiPriority w:val="9"/>
    <w:semiHidden/>
    <w:rsid w:val="000B5130"/>
    <w:rPr>
      <w:rFonts w:asciiTheme="majorHAnsi" w:eastAsiaTheme="majorEastAsia" w:hAnsiTheme="majorHAnsi" w:cstheme="majorBidi"/>
      <w:i/>
      <w:iCs/>
      <w:color w:val="2E74B5" w:themeColor="accent1" w:themeShade="BF"/>
    </w:rPr>
  </w:style>
  <w:style w:type="paragraph" w:styleId="Sangradetextonormal">
    <w:name w:val="Body Text Indent"/>
    <w:basedOn w:val="Normal"/>
    <w:link w:val="SangradetextonormalCar"/>
    <w:rsid w:val="000B5130"/>
    <w:pPr>
      <w:spacing w:after="0" w:line="240" w:lineRule="auto"/>
      <w:ind w:firstLine="709"/>
      <w:jc w:val="both"/>
    </w:pPr>
    <w:rPr>
      <w:rFonts w:ascii="Times New Roman" w:eastAsia="Times New Roman" w:hAnsi="Times New Roman"/>
      <w:sz w:val="24"/>
      <w:szCs w:val="20"/>
      <w:lang w:val="es-ES" w:eastAsia="es-ES"/>
    </w:rPr>
  </w:style>
  <w:style w:type="character" w:customStyle="1" w:styleId="SangradetextonormalCar">
    <w:name w:val="Sangría de texto normal Car"/>
    <w:basedOn w:val="Fuentedeprrafopredeter"/>
    <w:link w:val="Sangradetextonormal"/>
    <w:rsid w:val="000B5130"/>
    <w:rPr>
      <w:rFonts w:ascii="Times New Roman" w:eastAsia="Times New Roman" w:hAnsi="Times New Roman" w:cs="Times New Roman"/>
      <w:sz w:val="24"/>
      <w:szCs w:val="20"/>
      <w:lang w:val="es-ES" w:eastAsia="es-ES"/>
    </w:rPr>
  </w:style>
  <w:style w:type="paragraph" w:styleId="Textodeglobo">
    <w:name w:val="Balloon Text"/>
    <w:basedOn w:val="Normal"/>
    <w:link w:val="TextodegloboCar"/>
    <w:uiPriority w:val="99"/>
    <w:semiHidden/>
    <w:unhideWhenUsed/>
    <w:rsid w:val="001E5A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5A1D"/>
    <w:rPr>
      <w:rFonts w:ascii="Segoe UI" w:hAnsi="Segoe UI" w:cs="Segoe UI"/>
      <w:sz w:val="18"/>
      <w:szCs w:val="18"/>
    </w:rPr>
  </w:style>
  <w:style w:type="character" w:customStyle="1" w:styleId="Ttulo1Car">
    <w:name w:val="Título 1 Car"/>
    <w:basedOn w:val="Fuentedeprrafopredeter"/>
    <w:link w:val="Ttulo1"/>
    <w:uiPriority w:val="9"/>
    <w:rsid w:val="004A4E4A"/>
    <w:rPr>
      <w:rFonts w:asciiTheme="majorHAnsi" w:eastAsiaTheme="majorEastAsia" w:hAnsiTheme="majorHAnsi" w:cstheme="majorBidi"/>
      <w:bCs w:val="0"/>
      <w:color w:val="2E74B5" w:themeColor="accent1" w:themeShade="BF"/>
      <w:sz w:val="32"/>
      <w:szCs w:val="32"/>
    </w:rPr>
  </w:style>
  <w:style w:type="character" w:styleId="Referenciaintensa">
    <w:name w:val="Intense Reference"/>
    <w:basedOn w:val="Fuentedeprrafopredeter"/>
    <w:uiPriority w:val="32"/>
    <w:qFormat/>
    <w:rsid w:val="000B1DEF"/>
    <w:rPr>
      <w:b/>
      <w:bCs w:val="0"/>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71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E5865-63D8-4943-8BDE-4FA3EAEF4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270</Words>
  <Characters>1491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Pickelny</dc:creator>
  <cp:keywords/>
  <dc:description/>
  <cp:lastModifiedBy>Marcelo</cp:lastModifiedBy>
  <cp:revision>5</cp:revision>
  <dcterms:created xsi:type="dcterms:W3CDTF">2022-04-02T20:42:00Z</dcterms:created>
  <dcterms:modified xsi:type="dcterms:W3CDTF">2022-04-02T20:54:00Z</dcterms:modified>
</cp:coreProperties>
</file>