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PERJANJIAN KERJA </w:t>
      </w:r>
    </w:p>
    <w:p w:rsidR="00BC660A" w:rsidRDefault="002A01B4">
      <w:pPr>
        <w:spacing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PEGAWAI PEMERINTAH NON PEGAWAI NEGERI </w:t>
      </w:r>
    </w:p>
    <w:p w:rsidR="00BC660A" w:rsidRDefault="002A01B4">
      <w:pPr>
        <w:spacing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LULUSAN POLITEKNIK STATISTIKA STIS</w:t>
      </w: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NOMOR</w:t>
      </w:r>
      <w:r w:rsidRPr="00A80F18"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: ……./</w:t>
      </w:r>
      <w:r w:rsidR="005F65D2" w:rsidRPr="00A80F18"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……/</w:t>
      </w:r>
      <w:r w:rsidR="005F65D2">
        <w:rPr>
          <w:rFonts w:ascii="Bookman Old Style" w:eastAsia="Bookman Old Style" w:hAnsi="Bookman Old Style" w:cs="Bookman Old Style"/>
          <w:b/>
          <w:sz w:val="24"/>
          <w:szCs w:val="24"/>
        </w:rPr>
        <w:t>MITRA. POLITEKNIK STIS/2022</w:t>
      </w:r>
    </w:p>
    <w:p w:rsidR="00BC660A" w:rsidRDefault="00BC660A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BC660A" w:rsidRDefault="002A01B4">
      <w:pPr>
        <w:spacing w:before="120" w:after="0" w:line="288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Pada hari ini </w:t>
      </w:r>
      <w:r w:rsidR="005F65D2" w:rsidRP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>Kamis</w:t>
      </w:r>
      <w:r w:rsidRPr="005F65D2">
        <w:rPr>
          <w:rFonts w:ascii="Bookman Old Style" w:eastAsia="Bookman Old Style" w:hAnsi="Bookman Old Style" w:cs="Bookman Old Style"/>
          <w:sz w:val="24"/>
          <w:szCs w:val="24"/>
        </w:rPr>
        <w:t xml:space="preserve">, tanggal </w:t>
      </w:r>
      <w:r w:rsidR="005F65D2" w:rsidRP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>dua puluh sembilan</w:t>
      </w:r>
      <w:r w:rsidRPr="005F65D2">
        <w:rPr>
          <w:rFonts w:ascii="Bookman Old Style" w:eastAsia="Bookman Old Style" w:hAnsi="Bookman Old Style" w:cs="Bookman Old Style"/>
          <w:sz w:val="24"/>
          <w:szCs w:val="24"/>
        </w:rPr>
        <w:t xml:space="preserve">, bulan </w:t>
      </w:r>
      <w:r w:rsidR="005F65D2" w:rsidRP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>September</w:t>
      </w:r>
      <w:r w:rsidRPr="005F65D2">
        <w:rPr>
          <w:rFonts w:ascii="Bookman Old Style" w:eastAsia="Bookman Old Style" w:hAnsi="Bookman Old Style" w:cs="Bookman Old Style"/>
          <w:sz w:val="24"/>
          <w:szCs w:val="24"/>
        </w:rPr>
        <w:t>, tahun dua ribu dua puluh</w:t>
      </w:r>
      <w:r w:rsidR="006A3FE0" w:rsidRPr="005F65D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5F65D2" w:rsidRP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>dua</w:t>
      </w:r>
      <w:r w:rsidRPr="005F65D2">
        <w:rPr>
          <w:rFonts w:ascii="Bookman Old Style" w:eastAsia="Bookman Old Style" w:hAnsi="Bookman Old Style" w:cs="Bookman Old Style"/>
          <w:sz w:val="24"/>
          <w:szCs w:val="24"/>
        </w:rPr>
        <w:t>, bertempat di</w:t>
      </w:r>
      <w:r w:rsidR="003D2A45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Kantor </w:t>
      </w:r>
      <w:r w:rsid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3603CD">
        <w:rPr>
          <w:rFonts w:ascii="Bookman Old Style" w:eastAsia="Bookman Old Style" w:hAnsi="Bookman Old Style" w:cs="Bookman Old Style"/>
          <w:sz w:val="24"/>
          <w:szCs w:val="24"/>
          <w:lang w:val="id-ID"/>
        </w:rPr>
        <w:fldChar w:fldCharType="begin"/>
      </w:r>
      <w:r w:rsidR="003603CD">
        <w:rPr>
          <w:rFonts w:ascii="Bookman Old Style" w:eastAsia="Bookman Old Style" w:hAnsi="Bookman Old Style" w:cs="Bookman Old Style"/>
          <w:sz w:val="24"/>
          <w:szCs w:val="24"/>
          <w:lang w:val="id-ID"/>
        </w:rPr>
        <w:instrText xml:space="preserve"> MERGEFIELD "SATKER" </w:instrText>
      </w:r>
      <w:r w:rsidR="00467620">
        <w:rPr>
          <w:rFonts w:ascii="Bookman Old Style" w:eastAsia="Bookman Old Style" w:hAnsi="Bookman Old Style" w:cs="Bookman Old Style"/>
          <w:sz w:val="24"/>
          <w:szCs w:val="24"/>
          <w:lang w:val="id-ID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  <w:t>«SATKER»</w:t>
      </w:r>
      <w:r w:rsidR="003603CD">
        <w:rPr>
          <w:rFonts w:ascii="Bookman Old Style" w:eastAsia="Bookman Old Style" w:hAnsi="Bookman Old Style" w:cs="Bookman Old Style"/>
          <w:sz w:val="24"/>
          <w:szCs w:val="24"/>
          <w:lang w:val="id-ID"/>
        </w:rPr>
        <w:fldChar w:fldCharType="end"/>
      </w:r>
      <w:r w:rsidR="005F65D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5F65D2">
        <w:rPr>
          <w:rFonts w:ascii="Bookman Old Style" w:eastAsia="Bookman Old Style" w:hAnsi="Bookman Old Style" w:cs="Bookman Old Style"/>
          <w:sz w:val="24"/>
          <w:szCs w:val="24"/>
        </w:rPr>
        <w:t>, yang bertanda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tangan di bawah ini:</w:t>
      </w:r>
    </w:p>
    <w:p w:rsidR="00BC660A" w:rsidRPr="00550128" w:rsidRDefault="003603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828"/>
          <w:tab w:val="left" w:pos="4253"/>
        </w:tabs>
        <w:spacing w:before="120" w:after="0" w:line="288" w:lineRule="auto"/>
        <w:ind w:left="4253" w:hanging="425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"NAMA_PPK"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«NAMA_PPK»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:</w:t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JABATAN_PPK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«JABATAN_PPK»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selaku Pejabat Pembuat Komitmen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instrText xml:space="preserve"> MERGEFIELD SATKER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  <w:lang w:val="id-ID"/>
        </w:rPr>
        <w:t>«SATKER»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bertindak untuk dan atas </w:t>
      </w:r>
      <w:proofErr w:type="gramStart"/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gramEnd"/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Badan Pusat Statistik, berkedudukan di</w: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ALAMAT_KANTOR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«ALAMAT_KANTOR»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selanjutnya disebut sebagai PIHAK PERTAMA.</w:t>
      </w:r>
    </w:p>
    <w:p w:rsidR="00BC660A" w:rsidRDefault="003603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686"/>
          <w:tab w:val="left" w:pos="3828"/>
          <w:tab w:val="left" w:pos="4253"/>
        </w:tabs>
        <w:spacing w:before="120" w:after="0" w:line="288" w:lineRule="auto"/>
        <w:ind w:left="4253" w:hanging="425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Nama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«Nama»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S.Tr.Stat.</w:t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:</w:t>
      </w:r>
      <w:r w:rsidR="00B8728B"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JENIS_KELAMIN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«JENIS_KELAMIN»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untuk dan atas </w:t>
      </w:r>
      <w:proofErr w:type="gramStart"/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gramEnd"/>
      <w:r w:rsidR="002A01B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sendiri berkedudukan di</w:t>
      </w:r>
      <w:r w:rsidR="002A01B4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jln.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Alamat_Lengkap_sesuai_KTP </w:instrText>
      </w:r>
      <w:r w:rsidR="00467620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«Alamat_Lengkap_sesuai_KTP»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B8728B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>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 w:rsidR="002A01B4"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disebut sebagai PIHAK KEDUA.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Bahwa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secara bersa</w:t>
      </w:r>
      <w:bookmarkStart w:id="0" w:name="_GoBack"/>
      <w:bookmarkEnd w:id="0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ma-sama disebut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PARA PIHAK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sepakat untuk mengikatkan diri dalam Perjanjian Kerja Pegawai Pemerintah Non Pegawai Negeri Lulusan Politeknik Statistika STIS, dengan ketentuan-ketentuan sebagai berikut: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Pasal 1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LINGKUP PEKERJAAN</w:t>
      </w:r>
    </w:p>
    <w:p w:rsidR="00BC660A" w:rsidRDefault="002A01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PERTAMA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memberikan pekerjaan kepada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KEDUA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dan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KEDUA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menerima pekerjaan dari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sebagai Pegawai Pemerintah Non Pegawai Negeri Lulusan Politeknik Statistika STIS dengan lingkup pekerjaan yang ditetapkan oleh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:rsidR="00BC660A" w:rsidRDefault="002A01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Untuk kelancaran pelaksanaan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pekerjaan sebagaimana dimaksud pada ayat (1), </w:t>
      </w:r>
      <w:r w:rsidRPr="00550128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KEDUA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dikoordinasikan oleh Kepala </w:t>
      </w:r>
      <w:r w:rsidR="003F13F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begin"/>
      </w:r>
      <w:r w:rsidR="003F13F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instrText xml:space="preserve"> MERGEFIELD SATKER </w:instrText>
      </w:r>
      <w:r w:rsidR="00467620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separate"/>
      </w:r>
      <w:r w:rsidR="00A80F18">
        <w:rPr>
          <w:rFonts w:ascii="Bookman Old Style" w:eastAsia="Bookman Old Style" w:hAnsi="Bookman Old Style" w:cs="Bookman Old Style"/>
          <w:noProof/>
          <w:color w:val="000000"/>
          <w:sz w:val="24"/>
          <w:szCs w:val="24"/>
        </w:rPr>
        <w:t>«SATKER»</w:t>
      </w:r>
      <w:r w:rsidR="003F13F4"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 w:rsidR="003F13F4" w:rsidRPr="00550128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550128"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dan di tempatkan di unit kerja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sesuai dengan penempatan tugasnya masing-masing.</w:t>
      </w:r>
    </w:p>
    <w:p w:rsidR="00BC660A" w:rsidRDefault="002A01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Untuk kelancaran pelaksanaan pekerjaan sebagaimana dimaksud pada ayat (1) dan ayat (2)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dapat menerima perintah dan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melaksanakan tugas dari pimpinan di lingkungan unit kerja masing-masing sesuai dengan penempatan tugasnya.</w:t>
      </w:r>
    </w:p>
    <w:p w:rsidR="00BC660A" w:rsidRDefault="00BC660A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Pasal 2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JANGKA WAKTU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Jangka waktu pelaksanaan Perjanjian Kerja ini te</w:t>
      </w:r>
      <w:r w:rsidR="005F65D2">
        <w:rPr>
          <w:rFonts w:ascii="Bookman Old Style" w:eastAsia="Bookman Old Style" w:hAnsi="Bookman Old Style" w:cs="Bookman Old Style"/>
          <w:color w:val="000000"/>
          <w:sz w:val="24"/>
          <w:szCs w:val="24"/>
        </w:rPr>
        <w:t>rhitung sejak tanggal 1 Oktober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dua ribu dua puluh </w:t>
      </w:r>
      <w:r w:rsidR="005F65D2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sampai dengan tanggal tiga puluh satu Desember dua ribu dua puluh </w:t>
      </w:r>
      <w:r w:rsidR="005F65D2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dan dapat diubah sesuai kesepakatan PARA PIHAK.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Pasal 3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HAK PARA PIHAK</w:t>
      </w:r>
    </w:p>
    <w:p w:rsidR="00BC660A" w:rsidRDefault="002A01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PERTAMA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berhak:</w:t>
      </w:r>
    </w:p>
    <w:p w:rsidR="00BC660A" w:rsidRDefault="002A01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melakukan pengawasan atas pelaksanaan pekerjaan yang dilaksanakan oleh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sebagai bahan pertimbangan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untuk menentukan penilaian kinerja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;</w:t>
      </w:r>
    </w:p>
    <w:p w:rsidR="00BC660A" w:rsidRDefault="002A01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memberikan perintah langsung atau tidak langsung, melakukan teguran jika terjadi penyimpangan atau pelaksanaan pekerjaan yang tidak sesuai lingkup pekerjaan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;</w:t>
      </w:r>
    </w:p>
    <w:p w:rsidR="00BC660A" w:rsidRDefault="002A01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melakukan pemutusan perjanjian kerja apabila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tidak memenuhi sebagian atau seluruh kewajibannya.</w:t>
      </w:r>
    </w:p>
    <w:p w:rsidR="00BC660A" w:rsidRDefault="002A01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KEDUA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berhak:</w:t>
      </w:r>
    </w:p>
    <w:p w:rsidR="00BC660A" w:rsidRDefault="002A01B4">
      <w:pPr>
        <w:widowControl w:val="0"/>
        <w:shd w:val="clear" w:color="auto" w:fill="FFFFFF"/>
        <w:tabs>
          <w:tab w:val="left" w:pos="993"/>
        </w:tabs>
        <w:spacing w:before="120" w:after="0" w:line="288" w:lineRule="auto"/>
        <w:ind w:left="567" w:right="2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menerima pembayaran dari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sesuai dengan syarat-syarat dan tata cara pembayaran yang telah ditetapkan dan sesuai dengan ketentuan peraturan perundang-undangan.</w:t>
      </w:r>
    </w:p>
    <w:p w:rsidR="00BC660A" w:rsidRDefault="00BC660A">
      <w:pPr>
        <w:widowControl w:val="0"/>
        <w:shd w:val="clear" w:color="auto" w:fill="FFFFFF"/>
        <w:spacing w:before="120" w:after="0" w:line="288" w:lineRule="auto"/>
        <w:ind w:left="567" w:right="2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Pasal 4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KEWAJIBAN PARA PIHAK</w:t>
      </w:r>
    </w:p>
    <w:p w:rsidR="00BC660A" w:rsidRDefault="002A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PERTAMA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berkewajiban: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BC660A" w:rsidRDefault="002A01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melaksanakan pembayaran kepada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sesuai dengan syarat-syarat dan tata cara pembayaran yang telah ditetapkan dan sesuai dengan ketentuan peraturan perundang-undangan;</w:t>
      </w:r>
    </w:p>
    <w:p w:rsidR="00BC660A" w:rsidRDefault="002A01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melakukan pengaturan waktu jam kerja bagi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sesuai dengan ketentuan peraturan perundang-undangan; dan</w:t>
      </w:r>
    </w:p>
    <w:p w:rsidR="00BC660A" w:rsidRDefault="002A01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menerapkan aturan tentang izin, sakit, cuti dan pemotongan terhadap upah kerja sesuai dengan ketentuan peraturan perundang-undangan, bagi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 </w:t>
      </w:r>
    </w:p>
    <w:p w:rsidR="00BC660A" w:rsidRDefault="002A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PIHAK KEDUA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berkewajiban:</w:t>
      </w:r>
    </w:p>
    <w:p w:rsidR="00BC660A" w:rsidRDefault="002A01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melaksanakan pekerjaan sesuai dengan jenis pekerjaan yang telah ditentukan oleh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;</w:t>
      </w:r>
    </w:p>
    <w:p w:rsidR="00BC660A" w:rsidRDefault="002A01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menaati dan melaksanakan ketentuan Jam Kerja yang berlaku di Instansi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sesuai dengan ketentuan peraturan perundang-undangan yang berlaku di Instansi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;</w:t>
      </w:r>
    </w:p>
    <w:p w:rsidR="00BC660A" w:rsidRDefault="002A01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apabila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tidak masuk kerja karena ada kepentingan yang mendesak dan tidak dapat ditinggalkan, maka wajib mengajukan izin tidak masuk kerja paling lama </w:t>
      </w:r>
      <w:r w:rsidR="002F5DBE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>3 (tiga)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hari kerja kepada Pimpinan Unit Kerja masing-masing</w:t>
      </w:r>
      <w:r w:rsidR="002F5DBE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; dan</w:t>
      </w:r>
    </w:p>
    <w:p w:rsidR="00BC660A" w:rsidRDefault="002A01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 w:after="0" w:line="288" w:lineRule="auto"/>
        <w:ind w:left="993" w:hanging="42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tidak masuk kerja karena alasan kesehatan, maka wajib memberikan surat keterangan kesehatan dari dokter kepada Pimpinan unit kerja masing-masing.</w:t>
      </w:r>
    </w:p>
    <w:p w:rsidR="00BC660A" w:rsidRDefault="00BC660A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Pasal 5</w:t>
      </w: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JAM KERJA</w:t>
      </w:r>
    </w:p>
    <w:p w:rsidR="00BC660A" w:rsidRDefault="002A0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saat datang dan pulang kerja wajib melakukan presensi yang telah disediakan oleh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:rsidR="00BC660A" w:rsidRDefault="002A01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Jam kerja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yaitu;</w:t>
      </w:r>
    </w:p>
    <w:p w:rsidR="00BC660A" w:rsidRPr="004971F7" w:rsidRDefault="002A01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3686"/>
          <w:tab w:val="left" w:pos="3969"/>
        </w:tabs>
        <w:spacing w:before="120" w:after="0" w:line="288" w:lineRule="auto"/>
        <w:ind w:left="3969" w:hanging="340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 Senin s.d. Kamis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Jam 07.30 s.d. 16.00 </w:t>
      </w:r>
      <w:r w:rsidRPr="004971F7">
        <w:rPr>
          <w:rFonts w:ascii="Bookman Old Style" w:eastAsia="Bookman Old Style" w:hAnsi="Bookman Old Style" w:cs="Bookman Old Style"/>
          <w:color w:val="000000"/>
          <w:sz w:val="24"/>
          <w:szCs w:val="24"/>
        </w:rPr>
        <w:t>WIB dengan waktu istirahat jam 12.00 s.d. 13.00 WIB.</w:t>
      </w:r>
    </w:p>
    <w:p w:rsidR="00BC660A" w:rsidRPr="004971F7" w:rsidRDefault="002A01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3686"/>
          <w:tab w:val="left" w:pos="3969"/>
        </w:tabs>
        <w:spacing w:before="120" w:after="0" w:line="288" w:lineRule="auto"/>
        <w:ind w:left="3969" w:hanging="340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4971F7"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 Jumat</w:t>
      </w:r>
      <w:r w:rsidRPr="004971F7"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:</w:t>
      </w:r>
      <w:r w:rsidRPr="004971F7"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Jam 07.30 s.d. 16.30 WIB dengan waktu istirahat jam 11.30 s.d. 13.00 WIB.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993" w:hanging="28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B8728B" w:rsidRDefault="00B8728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B8728B" w:rsidRDefault="00B8728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Pasal 6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42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UPAH KERJA</w:t>
      </w:r>
    </w:p>
    <w:p w:rsidR="00BC660A" w:rsidRDefault="002A01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Atas pelaksanaan pekerjaan sebagaimana dimaksud dalam Pasal 1,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berhak untuk mendapatkan Upah Kerja dari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sebesar </w:t>
      </w:r>
      <w:r w:rsidRPr="002F5DBE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Rp </w:t>
      </w:r>
      <w:r w:rsidR="002F5DBE" w:rsidRPr="002F5DBE">
        <w:rPr>
          <w:rFonts w:ascii="Bookman Old Style" w:eastAsia="Bookman Old Style" w:hAnsi="Bookman Old Style" w:cs="Bookman Old Style"/>
          <w:sz w:val="24"/>
          <w:szCs w:val="24"/>
          <w:lang w:val="id-ID"/>
        </w:rPr>
        <w:t>2.866.000,-</w:t>
      </w:r>
      <w:r w:rsidRPr="002F5DBE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 w:rsidR="002F5DBE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>dua juta delapan ratus enam puluh enam ribu rupiah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  <w:r w:rsidR="006A3FE0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 bulan.</w:t>
      </w:r>
    </w:p>
    <w:p w:rsidR="00BC660A" w:rsidRDefault="002A01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Upah kerja sebagaimana dimaksud pada ayat (1) dapat dikenakan pemotongan sesuai peraturan pemotongan tunjangan kinerja pegawai di lingkungan BPS.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077" w:hanging="1077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077" w:hanging="1077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Pasal 7</w:t>
      </w:r>
    </w:p>
    <w:p w:rsidR="00BC660A" w:rsidRDefault="002A01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1077" w:hanging="1077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PENYELESAIAN PERSELISIHAN</w:t>
      </w:r>
    </w:p>
    <w:p w:rsidR="00BC660A" w:rsidRDefault="002A01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Segala perselisihan yang mungkin timbul sebagai akibat dari Perjanjian Kerja ini, diselesaikan secara musyawarah untuk mufakat oleh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PARA PIHAK.</w:t>
      </w:r>
    </w:p>
    <w:p w:rsidR="00BC660A" w:rsidRDefault="002A01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Bilamana musyawarah untuk mufakat sebagaimana dimaksud pada ayat (1) tidak berhasil, maka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PARA PIHAK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sepakat untuk menyelesaikan melalui Kepaniteraan Pengadilan Negeri </w:t>
      </w:r>
      <w:r w:rsidR="002F5DBE">
        <w:rPr>
          <w:rFonts w:ascii="Bookman Old Style" w:eastAsia="Bookman Old Style" w:hAnsi="Bookman Old Style" w:cs="Bookman Old Style"/>
          <w:color w:val="000000"/>
          <w:sz w:val="24"/>
          <w:szCs w:val="24"/>
          <w:lang w:val="id-ID"/>
        </w:rPr>
        <w:t>Bandung</w:t>
      </w:r>
    </w:p>
    <w:p w:rsidR="00BC660A" w:rsidRDefault="002A01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Selama perselisihan dalam proses penyelesaian pengadilan,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PERTAMA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PIHAK KEDUA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wajib tetap melaksanakan kewajiban masing-masing berdasarkan Perjanjian Kerja ini.</w:t>
      </w:r>
    </w:p>
    <w:p w:rsidR="00BC660A" w:rsidRDefault="00BC660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0" w:line="288" w:lineRule="auto"/>
        <w:ind w:left="54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Pasal 8</w:t>
      </w: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PERUBAHAN/ADENDUM</w:t>
      </w:r>
    </w:p>
    <w:p w:rsidR="00BC660A" w:rsidRDefault="002A01B4">
      <w:pPr>
        <w:spacing w:before="120" w:after="0" w:line="288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Hal-hal yang belum diatur dalam Perjanjian Kerja ini akan diatur kemudian dengan persetujuan tertulis dari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PARA PIHAK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dituangkan dalam bentuk Adendum yang merupakan bagian tidak terpisahkan dari Perjanjian Kerja ini.</w:t>
      </w:r>
    </w:p>
    <w:p w:rsidR="00BC660A" w:rsidRDefault="00BC660A">
      <w:pPr>
        <w:spacing w:before="120" w:after="0" w:line="288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Pasal 9</w:t>
      </w:r>
    </w:p>
    <w:p w:rsidR="00BC660A" w:rsidRDefault="002A01B4">
      <w:pPr>
        <w:spacing w:before="120" w:after="0" w:line="288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PENUTUP</w:t>
      </w:r>
    </w:p>
    <w:p w:rsidR="00BC660A" w:rsidRDefault="002A01B4">
      <w:pPr>
        <w:spacing w:before="120" w:after="0" w:line="288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Perjanjian Kerja ini dibuat dalam rangkap 2 (dua) dengan meterai cukup, ditandatangani oleh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PARA PIHAK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mempunyai kekuatan hukum sama dan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PARA PIHAK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masing-masing mendapat 1 (satu) rangkap.</w:t>
      </w:r>
    </w:p>
    <w:p w:rsidR="00BC660A" w:rsidRDefault="00BC660A">
      <w:pPr>
        <w:spacing w:before="120" w:after="0" w:line="288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13"/>
      </w:tblGrid>
      <w:tr w:rsidR="00BC660A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2A01B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PIHAK KEDUA,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2A01B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PIHAK PERTAMA,</w:t>
            </w:r>
          </w:p>
        </w:tc>
      </w:tr>
      <w:tr w:rsidR="00BC660A">
        <w:trPr>
          <w:trHeight w:val="1631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BC660A">
            <w:pPr>
              <w:spacing w:before="120" w:after="0" w:line="288" w:lineRule="auto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:rsidR="00BC660A" w:rsidRDefault="002A01B4">
            <w:pPr>
              <w:spacing w:before="120" w:after="0" w:line="288" w:lineRule="auto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                  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BC660A">
            <w:pPr>
              <w:spacing w:before="120" w:after="0" w:line="288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BC660A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3F13F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begin"/>
            </w:r>
            <w:r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instrText xml:space="preserve"> MERGEFIELD Nama </w:instrText>
            </w:r>
            <w:r w:rsidR="00467620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separate"/>
            </w:r>
            <w:r w:rsidR="00A80F18">
              <w:rPr>
                <w:rFonts w:ascii="Bookman Old Style" w:eastAsia="Bookman Old Style" w:hAnsi="Bookman Old Style" w:cs="Bookman Old Style"/>
                <w:b/>
                <w:noProof/>
                <w:sz w:val="24"/>
                <w:szCs w:val="24"/>
              </w:rPr>
              <w:t>«Nama»</w:t>
            </w:r>
            <w:r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end"/>
            </w:r>
            <w:r w:rsidR="002A01B4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, S.Tr.Stat.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3F13F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begin"/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instrText xml:space="preserve"> MERGEFIELD NAMA_PPK </w:instrText>
            </w:r>
            <w:r w:rsidR="00467620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separate"/>
            </w:r>
            <w:r w:rsidR="00A80F18">
              <w:rPr>
                <w:rFonts w:ascii="Bookman Old Style" w:eastAsia="Bookman Old Style" w:hAnsi="Bookman Old Style" w:cs="Bookman Old Style"/>
                <w:b/>
                <w:noProof/>
                <w:sz w:val="24"/>
                <w:szCs w:val="24"/>
              </w:rPr>
              <w:t>«NAMA_PPK»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end"/>
            </w:r>
          </w:p>
        </w:tc>
      </w:tr>
      <w:tr w:rsidR="00BC660A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660A" w:rsidRDefault="00BC660A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BC660A" w:rsidRDefault="002A01B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MENGETAHUI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  <w:p w:rsidR="00BC660A" w:rsidRDefault="002A01B4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Kepala</w:t>
            </w:r>
            <w:r w:rsidR="00B8728B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id-ID"/>
              </w:rPr>
              <w:t xml:space="preserve"> </w:t>
            </w:r>
            <w:r w:rsidR="003F13F4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begin"/>
            </w:r>
            <w:r w:rsidR="003F13F4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instrText xml:space="preserve"> MERGEFIELD SATKER </w:instrText>
            </w:r>
            <w:r w:rsidR="00467620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separate"/>
            </w:r>
            <w:r w:rsidR="00A80F18">
              <w:rPr>
                <w:rFonts w:ascii="Bookman Old Style" w:eastAsia="Bookman Old Style" w:hAnsi="Bookman Old Style" w:cs="Bookman Old Style"/>
                <w:b/>
                <w:noProof/>
                <w:sz w:val="24"/>
                <w:szCs w:val="24"/>
              </w:rPr>
              <w:t>«SATKER»</w:t>
            </w:r>
            <w:r w:rsidR="003F13F4"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end"/>
            </w:r>
            <w:r w:rsidRPr="00B8728B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,</w:t>
            </w:r>
          </w:p>
          <w:p w:rsidR="00BC660A" w:rsidRDefault="00BC660A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BC660A" w:rsidRDefault="00BC660A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:rsidR="00BC660A" w:rsidRDefault="00467620">
            <w:pPr>
              <w:spacing w:before="120" w:after="0" w:line="288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begin"/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instrText xml:space="preserve"> MERGEFIELD "Nama_kepala" </w:instrTex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separate"/>
            </w:r>
            <w:r w:rsidR="00A80F18">
              <w:rPr>
                <w:rFonts w:ascii="Bookman Old Style" w:eastAsia="Bookman Old Style" w:hAnsi="Bookman Old Style" w:cs="Bookman Old Style"/>
                <w:b/>
                <w:noProof/>
                <w:sz w:val="24"/>
                <w:szCs w:val="24"/>
              </w:rPr>
              <w:t>«Nama_kepala»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fldChar w:fldCharType="end"/>
            </w:r>
          </w:p>
        </w:tc>
      </w:tr>
    </w:tbl>
    <w:p w:rsidR="00BC660A" w:rsidRDefault="00BC660A">
      <w:pPr>
        <w:spacing w:before="120" w:after="0" w:line="288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BC660A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20" w:rsidRDefault="00467620">
      <w:pPr>
        <w:spacing w:after="0" w:line="240" w:lineRule="auto"/>
      </w:pPr>
      <w:r>
        <w:separator/>
      </w:r>
    </w:p>
  </w:endnote>
  <w:endnote w:type="continuationSeparator" w:id="0">
    <w:p w:rsidR="00467620" w:rsidRDefault="0046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20" w:rsidRDefault="00467620">
      <w:pPr>
        <w:spacing w:after="0" w:line="240" w:lineRule="auto"/>
      </w:pPr>
      <w:r>
        <w:separator/>
      </w:r>
    </w:p>
  </w:footnote>
  <w:footnote w:type="continuationSeparator" w:id="0">
    <w:p w:rsidR="00467620" w:rsidRDefault="0046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20" w:rsidRDefault="004676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color w:val="000000"/>
        <w:sz w:val="24"/>
        <w:szCs w:val="24"/>
      </w:rPr>
      <w:t xml:space="preserve">- </w: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instrText>PAGE</w:instrTex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separate"/>
    </w:r>
    <w:r w:rsidR="00A80F18">
      <w:rPr>
        <w:rFonts w:ascii="Bookman Old Style" w:eastAsia="Bookman Old Style" w:hAnsi="Bookman Old Style" w:cs="Bookman Old Style"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end"/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t xml:space="preserve"> -</w:t>
    </w:r>
  </w:p>
  <w:p w:rsidR="00467620" w:rsidRDefault="004676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4884"/>
    <w:multiLevelType w:val="multilevel"/>
    <w:tmpl w:val="6F3E1ED2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A7702C"/>
    <w:multiLevelType w:val="multilevel"/>
    <w:tmpl w:val="0980F85E"/>
    <w:lvl w:ilvl="0">
      <w:start w:val="1"/>
      <w:numFmt w:val="decimal"/>
      <w:lvlText w:val="(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A61EDF"/>
    <w:multiLevelType w:val="multilevel"/>
    <w:tmpl w:val="2850DEA0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decimal"/>
      <w:lvlText w:val="(%2)"/>
      <w:lvlJc w:val="left"/>
      <w:pPr>
        <w:ind w:left="2359" w:hanging="57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490DB3"/>
    <w:multiLevelType w:val="multilevel"/>
    <w:tmpl w:val="A0509268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911820"/>
    <w:multiLevelType w:val="multilevel"/>
    <w:tmpl w:val="4F70FA5A"/>
    <w:lvl w:ilvl="0">
      <w:start w:val="1"/>
      <w:numFmt w:val="decimal"/>
      <w:lvlText w:val="%1."/>
      <w:lvlJc w:val="left"/>
      <w:pPr>
        <w:ind w:left="6456" w:hanging="360"/>
      </w:pPr>
    </w:lvl>
    <w:lvl w:ilvl="1">
      <w:start w:val="1"/>
      <w:numFmt w:val="lowerLetter"/>
      <w:lvlText w:val="%2."/>
      <w:lvlJc w:val="left"/>
      <w:pPr>
        <w:ind w:left="7176" w:hanging="360"/>
      </w:pPr>
    </w:lvl>
    <w:lvl w:ilvl="2">
      <w:start w:val="1"/>
      <w:numFmt w:val="lowerRoman"/>
      <w:lvlText w:val="%3."/>
      <w:lvlJc w:val="right"/>
      <w:pPr>
        <w:ind w:left="7896" w:hanging="180"/>
      </w:pPr>
    </w:lvl>
    <w:lvl w:ilvl="3">
      <w:start w:val="1"/>
      <w:numFmt w:val="decimal"/>
      <w:lvlText w:val="%4."/>
      <w:lvlJc w:val="left"/>
      <w:pPr>
        <w:ind w:left="8616" w:hanging="360"/>
      </w:pPr>
    </w:lvl>
    <w:lvl w:ilvl="4">
      <w:start w:val="1"/>
      <w:numFmt w:val="lowerLetter"/>
      <w:lvlText w:val="%5."/>
      <w:lvlJc w:val="left"/>
      <w:pPr>
        <w:ind w:left="9336" w:hanging="360"/>
      </w:pPr>
    </w:lvl>
    <w:lvl w:ilvl="5">
      <w:start w:val="1"/>
      <w:numFmt w:val="lowerRoman"/>
      <w:lvlText w:val="%6."/>
      <w:lvlJc w:val="right"/>
      <w:pPr>
        <w:ind w:left="10056" w:hanging="180"/>
      </w:pPr>
    </w:lvl>
    <w:lvl w:ilvl="6">
      <w:start w:val="1"/>
      <w:numFmt w:val="decimal"/>
      <w:lvlText w:val="%7."/>
      <w:lvlJc w:val="left"/>
      <w:pPr>
        <w:ind w:left="10776" w:hanging="360"/>
      </w:pPr>
    </w:lvl>
    <w:lvl w:ilvl="7">
      <w:start w:val="1"/>
      <w:numFmt w:val="lowerLetter"/>
      <w:lvlText w:val="%8."/>
      <w:lvlJc w:val="left"/>
      <w:pPr>
        <w:ind w:left="11496" w:hanging="360"/>
      </w:pPr>
    </w:lvl>
    <w:lvl w:ilvl="8">
      <w:start w:val="1"/>
      <w:numFmt w:val="lowerRoman"/>
      <w:lvlText w:val="%9."/>
      <w:lvlJc w:val="right"/>
      <w:pPr>
        <w:ind w:left="12216" w:hanging="180"/>
      </w:pPr>
    </w:lvl>
  </w:abstractNum>
  <w:abstractNum w:abstractNumId="5">
    <w:nsid w:val="24BF6A4C"/>
    <w:multiLevelType w:val="multilevel"/>
    <w:tmpl w:val="72128E50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A16385A"/>
    <w:multiLevelType w:val="multilevel"/>
    <w:tmpl w:val="267E2650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5310C"/>
    <w:multiLevelType w:val="multilevel"/>
    <w:tmpl w:val="D1CC2F2A"/>
    <w:lvl w:ilvl="0">
      <w:start w:val="1"/>
      <w:numFmt w:val="decimal"/>
      <w:lvlText w:val="(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EE4007"/>
    <w:multiLevelType w:val="multilevel"/>
    <w:tmpl w:val="40B00B9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F5DF7"/>
    <w:multiLevelType w:val="multilevel"/>
    <w:tmpl w:val="2F82FC64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96A31"/>
    <w:multiLevelType w:val="multilevel"/>
    <w:tmpl w:val="510E0D2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mailMerge>
    <w:mainDocumentType w:val="formLetters"/>
    <w:linkToQuery/>
    <w:dataType w:val="native"/>
    <w:connectString w:val="Provider=Microsoft.ACE.OLEDB.12.0;User ID=Admin;Data Source=D:\WORKOUT\2022\KEPEGAWAIAN\SPK MAGANG STIS\Alokasi magang stis 2022 dari (30-09-202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_SPK$`"/>
    <w:dataSource r:id="rId1"/>
    <w:activeRecord w:val="7"/>
    <w:odso>
      <w:udl w:val="Provider=Microsoft.ACE.OLEDB.12.0;User ID=Admin;Data Source=D:\WORKOUT\2022\KEPEGAWAIAN\SPK MAGANG STIS\Alokasi magang stis 2022 dari (30-09-202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_SP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0A"/>
    <w:rsid w:val="00272FFB"/>
    <w:rsid w:val="00296983"/>
    <w:rsid w:val="002A01B4"/>
    <w:rsid w:val="002F5DBE"/>
    <w:rsid w:val="003603CD"/>
    <w:rsid w:val="003D2A45"/>
    <w:rsid w:val="003F13F4"/>
    <w:rsid w:val="00467620"/>
    <w:rsid w:val="004971F7"/>
    <w:rsid w:val="00550128"/>
    <w:rsid w:val="005F65D2"/>
    <w:rsid w:val="006A3FE0"/>
    <w:rsid w:val="007B7DBC"/>
    <w:rsid w:val="009B5F2C"/>
    <w:rsid w:val="00A80F18"/>
    <w:rsid w:val="00B8728B"/>
    <w:rsid w:val="00BC660A"/>
    <w:rsid w:val="00E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7680E-CC91-419C-94D8-BEF4D0F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39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8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E3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3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39"/>
    <w:rPr>
      <w:rFonts w:ascii="Tahoma" w:eastAsia="Calibri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67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D57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D57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WORKOUT\2022\KEPEGAWAIAN\SPK%20MAGANG%20STIS\Alokasi%20magang%20stis%202022%20dari%20(30-09-2022).xlsx" TargetMode="External"/><Relationship Id="rId1" Type="http://schemas.openxmlformats.org/officeDocument/2006/relationships/mailMergeSource" Target="file:///D:\WORKOUT\2022\KEPEGAWAIAN\SPK%20MAGANG%20STIS\Alokasi%20magang%20stis%202022%20dari%20(30-09-2022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9jDFAIXRPEFWEMjep8Jbzzi8Ew==">AMUW2mWz3jY3sOSlr7OO6Jnv2VEJX3VGB+9Szy00um7NbRpOiE73HpyKT7g8b18NTtR7yA5MW2FXC3YaiCX7qvyzgeL9/c5UWYTM8KfTvzEi97B5jPKLbnY=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Wombat</dc:creator>
  <cp:lastModifiedBy>BPSAdmin</cp:lastModifiedBy>
  <cp:revision>11</cp:revision>
  <dcterms:created xsi:type="dcterms:W3CDTF">2022-10-14T06:36:00Z</dcterms:created>
  <dcterms:modified xsi:type="dcterms:W3CDTF">2022-10-17T06:22:00Z</dcterms:modified>
</cp:coreProperties>
</file>